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B0" w:rsidRDefault="00014F22">
      <w:r>
        <w:t>Community Projects</w:t>
      </w:r>
    </w:p>
    <w:p w:rsidR="0028549B" w:rsidRDefault="00014F22" w:rsidP="0028549B">
      <w:pPr>
        <w:pStyle w:val="NoSpacing"/>
      </w:pPr>
      <w:r>
        <w:t xml:space="preserve">This </w:t>
      </w:r>
      <w:r w:rsidR="0028549B">
        <w:t>last</w:t>
      </w:r>
      <w:r>
        <w:t xml:space="preserve"> council year Community projects have largely concentrated around the provision of new youth facilities on the recreation ground, in particular the renewal of a new skate board area and equipment. Much research was carried out into the possible acquisition of funding and although there were many funders all willing to part with their cash the bottom line was that without input from the proposed </w:t>
      </w:r>
      <w:r w:rsidR="0028549B">
        <w:t>end</w:t>
      </w:r>
      <w:r>
        <w:t xml:space="preserve"> users by way of fund raising through the Community any application was likely to fail. The project proposed involving a complete revamp of the recreation ground meant that several funders would need to come on board and each would be looking </w:t>
      </w:r>
      <w:r w:rsidR="0028549B">
        <w:t>to</w:t>
      </w:r>
      <w:r>
        <w:t xml:space="preserve"> funding partners. </w:t>
      </w:r>
      <w:r w:rsidR="0028549B">
        <w:t xml:space="preserve"> </w:t>
      </w:r>
    </w:p>
    <w:p w:rsidR="0028549B" w:rsidRDefault="00014F22" w:rsidP="0028549B">
      <w:pPr>
        <w:pStyle w:val="NoSpacing"/>
      </w:pPr>
      <w:r>
        <w:t>On advice from the Norfolk Community Foundation in the form of Lucinda Leonard, we had a “stand” within the Jubilee Day celebrations where a plethora of play equipment</w:t>
      </w:r>
      <w:r w:rsidR="0028549B">
        <w:t xml:space="preserve"> </w:t>
      </w:r>
      <w:proofErr w:type="gramStart"/>
      <w:r w:rsidR="0028549B">
        <w:t>suppliers</w:t>
      </w:r>
      <w:proofErr w:type="gramEnd"/>
      <w:r w:rsidR="0028549B">
        <w:t xml:space="preserve"> brochures were displayed and ideas with questionnaires were elicited from those attending. Over twenty questionnaires were completed with varying ideas as to what different age groups would like to see on the recreation ground. This culminated in an open meeting last September where Lucinda Leonard attended and spelt out what was required of the Community with respect to gaining funds. Whilst it appeared a good, constructive meeting and despite a personal donation to assist a number of youths to travel to the Shed at Lynn Sports nobody who made offers of support have come forward since. This month we have again produced and circulated questionnaires to every household and await results.</w:t>
      </w:r>
    </w:p>
    <w:p w:rsidR="0028549B" w:rsidRDefault="0028549B" w:rsidP="0028549B">
      <w:pPr>
        <w:pStyle w:val="NoSpacing"/>
      </w:pPr>
      <w:r>
        <w:t xml:space="preserve">Other play area issues, such as Stone Close, is near finalisation and the bad weather over the last few </w:t>
      </w:r>
      <w:bookmarkStart w:id="0" w:name="_GoBack"/>
      <w:bookmarkEnd w:id="0"/>
      <w:r>
        <w:t xml:space="preserve">months have hampered any required maintenance work. </w:t>
      </w:r>
    </w:p>
    <w:p w:rsidR="00014F22" w:rsidRDefault="0028549B">
      <w:r>
        <w:t xml:space="preserve">  </w:t>
      </w:r>
      <w:r w:rsidR="00014F22">
        <w:t xml:space="preserve"> </w:t>
      </w:r>
    </w:p>
    <w:sectPr w:rsidR="00014F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52"/>
    <w:rsid w:val="00014F22"/>
    <w:rsid w:val="001D05B0"/>
    <w:rsid w:val="0028549B"/>
    <w:rsid w:val="00BD0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4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4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2013-04-06T13:21:00Z</dcterms:created>
  <dcterms:modified xsi:type="dcterms:W3CDTF">2013-04-06T13:21:00Z</dcterms:modified>
</cp:coreProperties>
</file>