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D26" w:rsidRPr="00B33F19" w:rsidRDefault="00F81D26" w:rsidP="005C6FB9">
      <w:pPr>
        <w:ind w:left="426" w:hanging="426"/>
        <w:jc w:val="center"/>
        <w:rPr>
          <w:rFonts w:asciiTheme="minorHAnsi" w:hAnsiTheme="minorHAnsi"/>
          <w:b/>
          <w:sz w:val="22"/>
          <w:szCs w:val="22"/>
        </w:rPr>
      </w:pPr>
      <w:bookmarkStart w:id="0" w:name="_GoBack"/>
      <w:bookmarkEnd w:id="0"/>
      <w:r w:rsidRPr="00B33F19">
        <w:rPr>
          <w:rFonts w:asciiTheme="minorHAnsi" w:hAnsiTheme="minorHAnsi"/>
          <w:b/>
          <w:sz w:val="22"/>
          <w:szCs w:val="22"/>
        </w:rPr>
        <w:t>WATLINGTON PARISH COUNCIL</w:t>
      </w:r>
    </w:p>
    <w:p w:rsidR="00F81D26" w:rsidRPr="00B33F19" w:rsidRDefault="000A4B8D" w:rsidP="005C6FB9">
      <w:pPr>
        <w:jc w:val="center"/>
        <w:rPr>
          <w:rFonts w:asciiTheme="minorHAnsi" w:hAnsiTheme="minorHAnsi"/>
          <w:b/>
          <w:sz w:val="22"/>
          <w:szCs w:val="22"/>
        </w:rPr>
      </w:pPr>
      <w:r w:rsidRPr="00B33F19">
        <w:rPr>
          <w:rFonts w:asciiTheme="minorHAnsi" w:hAnsiTheme="minorHAnsi"/>
          <w:b/>
          <w:sz w:val="22"/>
          <w:szCs w:val="22"/>
        </w:rPr>
        <w:t xml:space="preserve">Minutes of the </w:t>
      </w:r>
      <w:r w:rsidR="008955E2">
        <w:rPr>
          <w:rFonts w:asciiTheme="minorHAnsi" w:hAnsiTheme="minorHAnsi"/>
          <w:b/>
          <w:sz w:val="22"/>
          <w:szCs w:val="22"/>
        </w:rPr>
        <w:t xml:space="preserve">Annual </w:t>
      </w:r>
      <w:r w:rsidRPr="00B33F19">
        <w:rPr>
          <w:rFonts w:asciiTheme="minorHAnsi" w:hAnsiTheme="minorHAnsi"/>
          <w:b/>
          <w:sz w:val="22"/>
          <w:szCs w:val="22"/>
        </w:rPr>
        <w:t xml:space="preserve">Council meeting held Thursday, </w:t>
      </w:r>
      <w:r w:rsidR="008955E2">
        <w:rPr>
          <w:rFonts w:asciiTheme="minorHAnsi" w:hAnsiTheme="minorHAnsi"/>
          <w:b/>
          <w:sz w:val="22"/>
          <w:szCs w:val="22"/>
        </w:rPr>
        <w:t>12</w:t>
      </w:r>
      <w:r w:rsidR="008955E2" w:rsidRPr="008955E2">
        <w:rPr>
          <w:rFonts w:asciiTheme="minorHAnsi" w:hAnsiTheme="minorHAnsi"/>
          <w:b/>
          <w:sz w:val="22"/>
          <w:szCs w:val="22"/>
          <w:vertAlign w:val="superscript"/>
        </w:rPr>
        <w:t>th</w:t>
      </w:r>
      <w:r w:rsidR="008955E2">
        <w:rPr>
          <w:rFonts w:asciiTheme="minorHAnsi" w:hAnsiTheme="minorHAnsi"/>
          <w:b/>
          <w:sz w:val="22"/>
          <w:szCs w:val="22"/>
        </w:rPr>
        <w:t xml:space="preserve"> May</w:t>
      </w:r>
      <w:r w:rsidR="00AC7108">
        <w:rPr>
          <w:rFonts w:asciiTheme="minorHAnsi" w:hAnsiTheme="minorHAnsi"/>
          <w:b/>
          <w:sz w:val="22"/>
          <w:szCs w:val="22"/>
        </w:rPr>
        <w:t xml:space="preserve"> 2016</w:t>
      </w:r>
      <w:r w:rsidR="00543C5D">
        <w:rPr>
          <w:rFonts w:asciiTheme="minorHAnsi" w:hAnsiTheme="minorHAnsi"/>
          <w:b/>
          <w:sz w:val="22"/>
          <w:szCs w:val="22"/>
        </w:rPr>
        <w:t xml:space="preserve"> at 7.</w:t>
      </w:r>
      <w:r w:rsidR="00A03AF3">
        <w:rPr>
          <w:rFonts w:asciiTheme="minorHAnsi" w:hAnsiTheme="minorHAnsi"/>
          <w:b/>
          <w:sz w:val="22"/>
          <w:szCs w:val="22"/>
        </w:rPr>
        <w:t>35</w:t>
      </w:r>
      <w:r w:rsidRPr="00B33F19">
        <w:rPr>
          <w:rFonts w:asciiTheme="minorHAnsi" w:hAnsiTheme="minorHAnsi"/>
          <w:b/>
          <w:sz w:val="22"/>
          <w:szCs w:val="22"/>
        </w:rPr>
        <w:t>pm in the Village Hall, Watlington</w:t>
      </w:r>
    </w:p>
    <w:p w:rsidR="00AF4CCB" w:rsidRPr="00B33F19" w:rsidRDefault="00AF4CCB" w:rsidP="005C6FB9">
      <w:pPr>
        <w:pStyle w:val="NoSpacing"/>
        <w:jc w:val="both"/>
        <w:rPr>
          <w:rFonts w:cs="Tahoma"/>
          <w:b/>
        </w:rPr>
      </w:pPr>
    </w:p>
    <w:p w:rsidR="00543C5D" w:rsidRPr="00B33F19" w:rsidRDefault="00543C5D" w:rsidP="00543C5D">
      <w:pPr>
        <w:pStyle w:val="NoSpacing"/>
        <w:tabs>
          <w:tab w:val="left" w:pos="709"/>
        </w:tabs>
        <w:jc w:val="both"/>
      </w:pPr>
      <w:r w:rsidRPr="00B33F19">
        <w:tab/>
        <w:t>Present:</w:t>
      </w:r>
      <w:r w:rsidRPr="00B33F19">
        <w:tab/>
        <w:t>Chairman</w:t>
      </w:r>
      <w:r w:rsidRPr="00B33F19">
        <w:tab/>
      </w:r>
      <w:r w:rsidRPr="00B33F19">
        <w:tab/>
      </w:r>
      <w:r w:rsidRPr="00B33F19">
        <w:tab/>
        <w:t>Cllr J Golding</w:t>
      </w:r>
      <w:r w:rsidR="009B59DA">
        <w:t xml:space="preserve"> (re-elected)</w:t>
      </w:r>
    </w:p>
    <w:p w:rsidR="00543C5D" w:rsidRPr="00B33F19" w:rsidRDefault="00543C5D" w:rsidP="00543C5D">
      <w:pPr>
        <w:pStyle w:val="NoSpacing"/>
        <w:tabs>
          <w:tab w:val="left" w:pos="709"/>
        </w:tabs>
        <w:jc w:val="both"/>
      </w:pPr>
      <w:r w:rsidRPr="00B33F19">
        <w:tab/>
      </w:r>
      <w:r w:rsidRPr="00B33F19">
        <w:tab/>
      </w:r>
      <w:r w:rsidRPr="00B33F19">
        <w:tab/>
      </w:r>
      <w:r w:rsidRPr="00B33F19">
        <w:tab/>
        <w:t>Vice Chairman</w:t>
      </w:r>
      <w:r w:rsidRPr="00B33F19">
        <w:tab/>
      </w:r>
      <w:r w:rsidRPr="00B33F19">
        <w:tab/>
      </w:r>
      <w:r w:rsidRPr="00B33F19">
        <w:tab/>
        <w:t>Cllr B Leedell</w:t>
      </w:r>
      <w:r w:rsidR="009B59DA">
        <w:t xml:space="preserve"> (re-elected)</w:t>
      </w:r>
    </w:p>
    <w:p w:rsidR="008955E2" w:rsidRDefault="00543C5D" w:rsidP="00543C5D">
      <w:pPr>
        <w:pStyle w:val="NoSpacing"/>
        <w:tabs>
          <w:tab w:val="left" w:pos="709"/>
        </w:tabs>
        <w:jc w:val="both"/>
      </w:pPr>
      <w:r w:rsidRPr="00B33F19">
        <w:tab/>
      </w:r>
      <w:r w:rsidRPr="00B33F19">
        <w:tab/>
      </w:r>
      <w:r w:rsidRPr="00B33F19">
        <w:tab/>
      </w:r>
      <w:r w:rsidRPr="00B33F19">
        <w:tab/>
        <w:t>Councillors</w:t>
      </w:r>
      <w:r w:rsidRPr="00B33F19">
        <w:tab/>
      </w:r>
      <w:r w:rsidRPr="00B33F19">
        <w:tab/>
      </w:r>
      <w:r w:rsidRPr="00B33F19">
        <w:tab/>
      </w:r>
      <w:r w:rsidR="008955E2">
        <w:t>Cllr R Beeby</w:t>
      </w:r>
    </w:p>
    <w:p w:rsidR="00543C5D" w:rsidRDefault="008955E2" w:rsidP="00543C5D">
      <w:pPr>
        <w:pStyle w:val="NoSpacing"/>
        <w:tabs>
          <w:tab w:val="left" w:pos="709"/>
        </w:tabs>
        <w:jc w:val="both"/>
      </w:pPr>
      <w:r>
        <w:tab/>
      </w:r>
      <w:r>
        <w:tab/>
      </w:r>
      <w:r>
        <w:tab/>
      </w:r>
      <w:r>
        <w:tab/>
      </w:r>
      <w:r>
        <w:tab/>
      </w:r>
      <w:r>
        <w:tab/>
      </w:r>
      <w:r>
        <w:tab/>
      </w:r>
      <w:r>
        <w:tab/>
      </w:r>
      <w:r w:rsidR="00543C5D">
        <w:t>Cllr T Bradley</w:t>
      </w:r>
    </w:p>
    <w:p w:rsidR="00543C5D" w:rsidRDefault="00543C5D" w:rsidP="00543C5D">
      <w:pPr>
        <w:pStyle w:val="NoSpacing"/>
        <w:tabs>
          <w:tab w:val="left" w:pos="709"/>
        </w:tabs>
        <w:jc w:val="both"/>
      </w:pPr>
      <w:r>
        <w:tab/>
      </w:r>
      <w:r>
        <w:tab/>
      </w:r>
      <w:r>
        <w:tab/>
      </w:r>
      <w:r>
        <w:tab/>
      </w:r>
      <w:r>
        <w:tab/>
      </w:r>
      <w:r>
        <w:tab/>
      </w:r>
      <w:r>
        <w:tab/>
      </w:r>
      <w:r>
        <w:tab/>
        <w:t>Cllr A King</w:t>
      </w:r>
    </w:p>
    <w:p w:rsidR="008955E2" w:rsidRDefault="008955E2" w:rsidP="00E9337C">
      <w:pPr>
        <w:pStyle w:val="NoSpacing"/>
        <w:shd w:val="clear" w:color="auto" w:fill="FFFFFF" w:themeFill="background1"/>
        <w:tabs>
          <w:tab w:val="left" w:pos="709"/>
        </w:tabs>
        <w:jc w:val="both"/>
      </w:pPr>
      <w:r>
        <w:tab/>
      </w:r>
      <w:r>
        <w:tab/>
      </w:r>
      <w:r>
        <w:tab/>
      </w:r>
      <w:r>
        <w:tab/>
      </w:r>
      <w:r>
        <w:tab/>
      </w:r>
      <w:r>
        <w:tab/>
      </w:r>
      <w:r>
        <w:tab/>
      </w:r>
      <w:r>
        <w:tab/>
      </w:r>
      <w:r w:rsidRPr="00E9337C">
        <w:t xml:space="preserve">Cllr I Mack (from Item </w:t>
      </w:r>
      <w:r w:rsidR="00F34FDA" w:rsidRPr="00E9337C">
        <w:t>49.4/16</w:t>
      </w:r>
      <w:r w:rsidRPr="00E9337C">
        <w:t>)</w:t>
      </w:r>
    </w:p>
    <w:p w:rsidR="008955E2" w:rsidRDefault="008955E2" w:rsidP="00543C5D">
      <w:pPr>
        <w:pStyle w:val="NoSpacing"/>
        <w:tabs>
          <w:tab w:val="left" w:pos="709"/>
        </w:tabs>
        <w:jc w:val="both"/>
      </w:pPr>
      <w:r>
        <w:tab/>
      </w:r>
      <w:r>
        <w:tab/>
      </w:r>
      <w:r>
        <w:tab/>
      </w:r>
      <w:r>
        <w:tab/>
      </w:r>
      <w:r>
        <w:tab/>
      </w:r>
      <w:r>
        <w:tab/>
      </w:r>
      <w:r>
        <w:tab/>
      </w:r>
      <w:r>
        <w:tab/>
        <w:t>Cllr A Prior</w:t>
      </w:r>
    </w:p>
    <w:p w:rsidR="00543C5D" w:rsidRDefault="00543C5D" w:rsidP="00543C5D">
      <w:pPr>
        <w:pStyle w:val="NoSpacing"/>
        <w:tabs>
          <w:tab w:val="left" w:pos="709"/>
        </w:tabs>
        <w:jc w:val="both"/>
      </w:pPr>
      <w:r>
        <w:tab/>
      </w:r>
      <w:r>
        <w:tab/>
      </w:r>
      <w:r>
        <w:tab/>
      </w:r>
      <w:r>
        <w:tab/>
      </w:r>
      <w:r>
        <w:tab/>
      </w:r>
      <w:r>
        <w:tab/>
      </w:r>
      <w:r>
        <w:tab/>
      </w:r>
      <w:r>
        <w:tab/>
        <w:t>Cllr A Wiles</w:t>
      </w:r>
    </w:p>
    <w:p w:rsidR="00543C5D" w:rsidRDefault="00543C5D" w:rsidP="00543C5D">
      <w:pPr>
        <w:rPr>
          <w:rFonts w:asciiTheme="minorHAnsi" w:hAnsiTheme="minorHAnsi"/>
          <w:sz w:val="22"/>
          <w:szCs w:val="22"/>
        </w:rPr>
      </w:pPr>
      <w:r w:rsidRPr="000E6ADE">
        <w:rPr>
          <w:rFonts w:asciiTheme="minorHAnsi" w:hAnsiTheme="minorHAnsi"/>
          <w:sz w:val="22"/>
          <w:szCs w:val="22"/>
        </w:rPr>
        <w:tab/>
      </w:r>
      <w:r w:rsidRPr="000E6ADE">
        <w:rPr>
          <w:rFonts w:asciiTheme="minorHAnsi" w:hAnsiTheme="minorHAnsi"/>
          <w:sz w:val="22"/>
          <w:szCs w:val="22"/>
        </w:rPr>
        <w:tab/>
      </w:r>
      <w:r w:rsidRPr="000E6ADE">
        <w:rPr>
          <w:rFonts w:asciiTheme="minorHAnsi" w:hAnsiTheme="minorHAnsi"/>
          <w:sz w:val="22"/>
          <w:szCs w:val="22"/>
        </w:rPr>
        <w:tab/>
      </w:r>
      <w:r>
        <w:rPr>
          <w:rFonts w:asciiTheme="minorHAnsi" w:hAnsiTheme="minorHAnsi"/>
          <w:sz w:val="22"/>
          <w:szCs w:val="22"/>
        </w:rPr>
        <w:t>Parish Clerk</w:t>
      </w:r>
      <w:r>
        <w:rPr>
          <w:rFonts w:asciiTheme="minorHAnsi" w:hAnsiTheme="minorHAnsi"/>
          <w:sz w:val="22"/>
          <w:szCs w:val="22"/>
        </w:rPr>
        <w:tab/>
      </w:r>
      <w:r>
        <w:rPr>
          <w:rFonts w:asciiTheme="minorHAnsi" w:hAnsiTheme="minorHAnsi"/>
          <w:sz w:val="22"/>
          <w:szCs w:val="22"/>
        </w:rPr>
        <w:tab/>
      </w:r>
      <w:r w:rsidRPr="000E6ADE">
        <w:rPr>
          <w:rFonts w:asciiTheme="minorHAnsi" w:hAnsiTheme="minorHAnsi"/>
          <w:sz w:val="22"/>
          <w:szCs w:val="22"/>
        </w:rPr>
        <w:tab/>
      </w:r>
      <w:r>
        <w:rPr>
          <w:rFonts w:asciiTheme="minorHAnsi" w:hAnsiTheme="minorHAnsi"/>
          <w:sz w:val="22"/>
          <w:szCs w:val="22"/>
        </w:rPr>
        <w:t>Mrs S Porter</w:t>
      </w:r>
    </w:p>
    <w:p w:rsidR="00543C5D" w:rsidRPr="00543C5D" w:rsidRDefault="00543C5D" w:rsidP="00543C5D">
      <w:pPr>
        <w:rPr>
          <w:rFonts w:asciiTheme="minorHAnsi" w:hAnsiTheme="minorHAnsi"/>
          <w:sz w:val="22"/>
          <w:szCs w:val="22"/>
        </w:rPr>
      </w:pPr>
      <w:r w:rsidRPr="00543C5D">
        <w:rPr>
          <w:rFonts w:asciiTheme="minorHAnsi" w:hAnsiTheme="minorHAnsi"/>
          <w:sz w:val="22"/>
          <w:szCs w:val="22"/>
        </w:rPr>
        <w:tab/>
      </w:r>
      <w:r w:rsidRPr="00543C5D">
        <w:rPr>
          <w:rFonts w:asciiTheme="minorHAnsi" w:hAnsiTheme="minorHAnsi"/>
          <w:sz w:val="22"/>
          <w:szCs w:val="22"/>
        </w:rPr>
        <w:tab/>
      </w:r>
      <w:r w:rsidRPr="00543C5D">
        <w:rPr>
          <w:rFonts w:asciiTheme="minorHAnsi" w:hAnsiTheme="minorHAnsi"/>
          <w:sz w:val="22"/>
          <w:szCs w:val="22"/>
        </w:rPr>
        <w:tab/>
        <w:t>Member(s) of Public</w:t>
      </w:r>
      <w:r w:rsidRPr="00543C5D">
        <w:rPr>
          <w:rFonts w:asciiTheme="minorHAnsi" w:hAnsiTheme="minorHAnsi"/>
          <w:sz w:val="22"/>
          <w:szCs w:val="22"/>
        </w:rPr>
        <w:tab/>
      </w:r>
      <w:r w:rsidRPr="00543C5D">
        <w:rPr>
          <w:rFonts w:asciiTheme="minorHAnsi" w:hAnsiTheme="minorHAnsi"/>
          <w:sz w:val="22"/>
          <w:szCs w:val="22"/>
        </w:rPr>
        <w:tab/>
      </w:r>
      <w:r w:rsidR="008955E2">
        <w:rPr>
          <w:rFonts w:asciiTheme="minorHAnsi" w:hAnsiTheme="minorHAnsi"/>
          <w:sz w:val="22"/>
          <w:szCs w:val="22"/>
        </w:rPr>
        <w:t>1</w:t>
      </w:r>
    </w:p>
    <w:p w:rsidR="000A4B8D" w:rsidRPr="00543C5D" w:rsidRDefault="000A4B8D" w:rsidP="005C6FB9">
      <w:pPr>
        <w:pStyle w:val="NoSpacing"/>
        <w:tabs>
          <w:tab w:val="left" w:pos="709"/>
        </w:tabs>
        <w:jc w:val="both"/>
      </w:pPr>
    </w:p>
    <w:p w:rsidR="00FD7FDE" w:rsidRDefault="00FD7FDE" w:rsidP="000E6ADE">
      <w:pPr>
        <w:pStyle w:val="NoSpacing"/>
        <w:tabs>
          <w:tab w:val="left" w:pos="709"/>
        </w:tabs>
        <w:jc w:val="both"/>
      </w:pPr>
    </w:p>
    <w:p w:rsidR="008955E2" w:rsidRPr="00B33F19" w:rsidRDefault="001E2958" w:rsidP="008955E2">
      <w:pPr>
        <w:pStyle w:val="NoSpacing"/>
        <w:tabs>
          <w:tab w:val="left" w:pos="709"/>
        </w:tabs>
        <w:contextualSpacing/>
        <w:jc w:val="both"/>
        <w:rPr>
          <w:b/>
        </w:rPr>
      </w:pPr>
      <w:r>
        <w:rPr>
          <w:b/>
        </w:rPr>
        <w:t>43</w:t>
      </w:r>
      <w:r w:rsidR="008955E2" w:rsidRPr="00566B74">
        <w:rPr>
          <w:b/>
        </w:rPr>
        <w:t>/16</w:t>
      </w:r>
      <w:r w:rsidR="008955E2" w:rsidRPr="00566B74">
        <w:rPr>
          <w:b/>
        </w:rPr>
        <w:tab/>
      </w:r>
      <w:r w:rsidR="008955E2">
        <w:rPr>
          <w:b/>
        </w:rPr>
        <w:t>Election of Chairman of the Council</w:t>
      </w:r>
    </w:p>
    <w:p w:rsidR="00042C8B" w:rsidRPr="00042C8B" w:rsidRDefault="00042C8B" w:rsidP="00042C8B">
      <w:pPr>
        <w:ind w:left="720"/>
        <w:jc w:val="both"/>
        <w:rPr>
          <w:rFonts w:asciiTheme="minorHAnsi" w:hAnsiTheme="minorHAnsi"/>
          <w:sz w:val="22"/>
          <w:szCs w:val="22"/>
        </w:rPr>
      </w:pPr>
      <w:r w:rsidRPr="00042C8B">
        <w:rPr>
          <w:rFonts w:asciiTheme="minorHAnsi" w:hAnsiTheme="minorHAnsi"/>
          <w:sz w:val="22"/>
          <w:szCs w:val="22"/>
        </w:rPr>
        <w:t xml:space="preserve">The </w:t>
      </w:r>
      <w:r w:rsidR="00E93649">
        <w:rPr>
          <w:rFonts w:asciiTheme="minorHAnsi" w:hAnsiTheme="minorHAnsi"/>
          <w:sz w:val="22"/>
          <w:szCs w:val="22"/>
        </w:rPr>
        <w:t xml:space="preserve">outgoing </w:t>
      </w:r>
      <w:r w:rsidRPr="00042C8B">
        <w:rPr>
          <w:rFonts w:asciiTheme="minorHAnsi" w:hAnsiTheme="minorHAnsi"/>
          <w:sz w:val="22"/>
          <w:szCs w:val="22"/>
        </w:rPr>
        <w:t>Chairman asked for nominations for Chairman of the Council.</w:t>
      </w:r>
    </w:p>
    <w:p w:rsidR="00042C8B" w:rsidRPr="00042C8B" w:rsidRDefault="00042C8B" w:rsidP="00042C8B">
      <w:pPr>
        <w:ind w:left="720"/>
        <w:jc w:val="both"/>
        <w:rPr>
          <w:rFonts w:asciiTheme="minorHAnsi" w:hAnsiTheme="minorHAnsi"/>
          <w:sz w:val="22"/>
          <w:szCs w:val="22"/>
        </w:rPr>
      </w:pPr>
    </w:p>
    <w:p w:rsidR="00042C8B" w:rsidRPr="00042C8B" w:rsidRDefault="00042C8B" w:rsidP="00042C8B">
      <w:pPr>
        <w:pStyle w:val="NoSpacing"/>
        <w:tabs>
          <w:tab w:val="left" w:pos="709"/>
        </w:tabs>
        <w:ind w:left="720"/>
        <w:contextualSpacing/>
        <w:jc w:val="both"/>
        <w:rPr>
          <w:b/>
        </w:rPr>
      </w:pPr>
      <w:r w:rsidRPr="00042C8B">
        <w:rPr>
          <w:b/>
        </w:rPr>
        <w:t>Proposed –</w:t>
      </w:r>
      <w:r>
        <w:rPr>
          <w:b/>
        </w:rPr>
        <w:t xml:space="preserve"> </w:t>
      </w:r>
      <w:r w:rsidRPr="00042C8B">
        <w:rPr>
          <w:b/>
        </w:rPr>
        <w:t xml:space="preserve">Cllr </w:t>
      </w:r>
      <w:r>
        <w:rPr>
          <w:b/>
        </w:rPr>
        <w:t>Leedell</w:t>
      </w:r>
      <w:r w:rsidRPr="00042C8B">
        <w:rPr>
          <w:b/>
        </w:rPr>
        <w:tab/>
      </w:r>
      <w:r w:rsidR="00A13E67">
        <w:rPr>
          <w:b/>
        </w:rPr>
        <w:tab/>
      </w:r>
      <w:r w:rsidR="00150F9B">
        <w:rPr>
          <w:b/>
        </w:rPr>
        <w:tab/>
      </w:r>
      <w:r w:rsidR="00150F9B">
        <w:rPr>
          <w:b/>
        </w:rPr>
        <w:tab/>
      </w:r>
      <w:r w:rsidRPr="00042C8B">
        <w:rPr>
          <w:b/>
        </w:rPr>
        <w:tab/>
        <w:t xml:space="preserve">Seconded – Cllr </w:t>
      </w:r>
      <w:r>
        <w:rPr>
          <w:b/>
        </w:rPr>
        <w:t>Bradley</w:t>
      </w:r>
    </w:p>
    <w:p w:rsidR="00042C8B" w:rsidRPr="00042C8B" w:rsidRDefault="00042C8B" w:rsidP="00042C8B">
      <w:pPr>
        <w:pStyle w:val="NoSpacing"/>
        <w:tabs>
          <w:tab w:val="left" w:pos="709"/>
        </w:tabs>
        <w:ind w:left="720"/>
        <w:contextualSpacing/>
        <w:jc w:val="both"/>
        <w:rPr>
          <w:b/>
        </w:rPr>
      </w:pPr>
    </w:p>
    <w:p w:rsidR="00042C8B" w:rsidRPr="00042C8B" w:rsidRDefault="00042C8B" w:rsidP="00042C8B">
      <w:pPr>
        <w:pStyle w:val="NoSpacing"/>
        <w:tabs>
          <w:tab w:val="left" w:pos="709"/>
        </w:tabs>
        <w:ind w:left="720"/>
        <w:contextualSpacing/>
        <w:jc w:val="both"/>
        <w:rPr>
          <w:b/>
        </w:rPr>
      </w:pPr>
      <w:r w:rsidRPr="00042C8B">
        <w:rPr>
          <w:b/>
        </w:rPr>
        <w:t xml:space="preserve">That Cllr </w:t>
      </w:r>
      <w:r>
        <w:rPr>
          <w:b/>
        </w:rPr>
        <w:t>Golding</w:t>
      </w:r>
      <w:r w:rsidRPr="00042C8B">
        <w:rPr>
          <w:b/>
        </w:rPr>
        <w:t xml:space="preserve"> is elected </w:t>
      </w:r>
      <w:r>
        <w:rPr>
          <w:b/>
        </w:rPr>
        <w:t>Chairman</w:t>
      </w:r>
      <w:r w:rsidRPr="00042C8B">
        <w:rPr>
          <w:b/>
        </w:rPr>
        <w:t xml:space="preserve"> of </w:t>
      </w:r>
      <w:r>
        <w:rPr>
          <w:b/>
        </w:rPr>
        <w:t>Watlington Parish Council</w:t>
      </w:r>
      <w:r w:rsidRPr="00042C8B">
        <w:rPr>
          <w:b/>
        </w:rPr>
        <w:t xml:space="preserve"> for the ensuing year.</w:t>
      </w:r>
    </w:p>
    <w:p w:rsidR="00042C8B" w:rsidRPr="00042C8B" w:rsidRDefault="00042C8B" w:rsidP="00042C8B">
      <w:pPr>
        <w:pStyle w:val="NoSpacing"/>
        <w:tabs>
          <w:tab w:val="left" w:pos="709"/>
        </w:tabs>
        <w:ind w:left="720"/>
        <w:contextualSpacing/>
        <w:jc w:val="both"/>
        <w:rPr>
          <w:b/>
        </w:rPr>
      </w:pPr>
    </w:p>
    <w:p w:rsidR="00042C8B" w:rsidRPr="00042C8B" w:rsidRDefault="00042C8B" w:rsidP="00042C8B">
      <w:pPr>
        <w:pStyle w:val="NoSpacing"/>
        <w:tabs>
          <w:tab w:val="left" w:pos="709"/>
        </w:tabs>
        <w:ind w:left="720"/>
        <w:contextualSpacing/>
        <w:jc w:val="both"/>
        <w:rPr>
          <w:b/>
        </w:rPr>
      </w:pPr>
      <w:r w:rsidRPr="00042C8B">
        <w:rPr>
          <w:b/>
        </w:rPr>
        <w:t>All in favour</w:t>
      </w:r>
    </w:p>
    <w:p w:rsidR="008955E2" w:rsidRPr="00042C8B" w:rsidRDefault="008955E2" w:rsidP="00042C8B">
      <w:pPr>
        <w:ind w:left="720"/>
        <w:jc w:val="both"/>
        <w:rPr>
          <w:rFonts w:asciiTheme="minorHAnsi" w:hAnsiTheme="minorHAnsi"/>
          <w:sz w:val="22"/>
          <w:szCs w:val="22"/>
        </w:rPr>
      </w:pPr>
    </w:p>
    <w:p w:rsidR="008955E2" w:rsidRPr="00042C8B" w:rsidRDefault="00042C8B" w:rsidP="00042C8B">
      <w:pPr>
        <w:ind w:left="720"/>
        <w:jc w:val="both"/>
        <w:rPr>
          <w:rFonts w:asciiTheme="minorHAnsi" w:hAnsiTheme="minorHAnsi"/>
          <w:sz w:val="22"/>
          <w:szCs w:val="22"/>
        </w:rPr>
      </w:pPr>
      <w:r w:rsidRPr="00042C8B">
        <w:rPr>
          <w:rFonts w:asciiTheme="minorHAnsi" w:hAnsiTheme="minorHAnsi"/>
          <w:sz w:val="22"/>
          <w:szCs w:val="22"/>
        </w:rPr>
        <w:t xml:space="preserve">There being no other nominations, Cllr </w:t>
      </w:r>
      <w:r>
        <w:rPr>
          <w:rFonts w:asciiTheme="minorHAnsi" w:hAnsiTheme="minorHAnsi"/>
          <w:sz w:val="22"/>
          <w:szCs w:val="22"/>
        </w:rPr>
        <w:t>Golding</w:t>
      </w:r>
      <w:r w:rsidRPr="00042C8B">
        <w:rPr>
          <w:rFonts w:asciiTheme="minorHAnsi" w:hAnsiTheme="minorHAnsi"/>
          <w:sz w:val="22"/>
          <w:szCs w:val="22"/>
        </w:rPr>
        <w:t xml:space="preserve"> was duly elected.</w:t>
      </w:r>
      <w:r>
        <w:rPr>
          <w:rFonts w:asciiTheme="minorHAnsi" w:hAnsiTheme="minorHAnsi"/>
          <w:sz w:val="22"/>
          <w:szCs w:val="22"/>
        </w:rPr>
        <w:t xml:space="preserve">  Cllr Golding read</w:t>
      </w:r>
      <w:r w:rsidR="00FE06B7">
        <w:rPr>
          <w:rFonts w:asciiTheme="minorHAnsi" w:hAnsiTheme="minorHAnsi"/>
          <w:sz w:val="22"/>
          <w:szCs w:val="22"/>
        </w:rPr>
        <w:t xml:space="preserve">, signed and dated </w:t>
      </w:r>
      <w:r>
        <w:rPr>
          <w:rFonts w:asciiTheme="minorHAnsi" w:hAnsiTheme="minorHAnsi"/>
          <w:sz w:val="22"/>
          <w:szCs w:val="22"/>
        </w:rPr>
        <w:t>her Decl</w:t>
      </w:r>
      <w:r w:rsidR="00FE06B7">
        <w:rPr>
          <w:rFonts w:asciiTheme="minorHAnsi" w:hAnsiTheme="minorHAnsi"/>
          <w:sz w:val="22"/>
          <w:szCs w:val="22"/>
        </w:rPr>
        <w:t>aration of Acceptance of Office.  The Clerk duly countersigned it.</w:t>
      </w:r>
    </w:p>
    <w:p w:rsidR="008955E2" w:rsidRPr="00042C8B" w:rsidRDefault="008955E2" w:rsidP="00042C8B">
      <w:pPr>
        <w:ind w:left="720"/>
        <w:jc w:val="both"/>
        <w:rPr>
          <w:rFonts w:asciiTheme="minorHAnsi" w:hAnsiTheme="minorHAnsi"/>
          <w:sz w:val="22"/>
          <w:szCs w:val="22"/>
        </w:rPr>
      </w:pPr>
    </w:p>
    <w:p w:rsidR="00042C8B" w:rsidRPr="00831ADD" w:rsidRDefault="001E2958" w:rsidP="00042C8B">
      <w:pPr>
        <w:pStyle w:val="NoSpacing"/>
        <w:tabs>
          <w:tab w:val="left" w:pos="709"/>
        </w:tabs>
        <w:contextualSpacing/>
        <w:jc w:val="both"/>
        <w:rPr>
          <w:b/>
        </w:rPr>
      </w:pPr>
      <w:r>
        <w:rPr>
          <w:b/>
        </w:rPr>
        <w:t>44</w:t>
      </w:r>
      <w:r w:rsidR="00042C8B" w:rsidRPr="00831ADD">
        <w:rPr>
          <w:b/>
        </w:rPr>
        <w:t>/16</w:t>
      </w:r>
      <w:r w:rsidR="00042C8B" w:rsidRPr="00831ADD">
        <w:rPr>
          <w:b/>
        </w:rPr>
        <w:tab/>
        <w:t>Election of Vice Chairman of the Council</w:t>
      </w:r>
    </w:p>
    <w:p w:rsidR="00042C8B" w:rsidRPr="00831ADD" w:rsidRDefault="00042C8B" w:rsidP="00042C8B">
      <w:pPr>
        <w:ind w:left="720"/>
        <w:jc w:val="both"/>
        <w:rPr>
          <w:rFonts w:asciiTheme="minorHAnsi" w:hAnsiTheme="minorHAnsi"/>
          <w:sz w:val="22"/>
          <w:szCs w:val="22"/>
        </w:rPr>
      </w:pPr>
      <w:r w:rsidRPr="00831ADD">
        <w:rPr>
          <w:rFonts w:asciiTheme="minorHAnsi" w:hAnsiTheme="minorHAnsi"/>
          <w:sz w:val="22"/>
          <w:szCs w:val="22"/>
        </w:rPr>
        <w:t xml:space="preserve">The Chairman asked for nominations for </w:t>
      </w:r>
      <w:r w:rsidR="00FE06B7" w:rsidRPr="00831ADD">
        <w:rPr>
          <w:rFonts w:asciiTheme="minorHAnsi" w:hAnsiTheme="minorHAnsi"/>
          <w:sz w:val="22"/>
          <w:szCs w:val="22"/>
        </w:rPr>
        <w:t xml:space="preserve">Vice </w:t>
      </w:r>
      <w:r w:rsidRPr="00831ADD">
        <w:rPr>
          <w:rFonts w:asciiTheme="minorHAnsi" w:hAnsiTheme="minorHAnsi"/>
          <w:sz w:val="22"/>
          <w:szCs w:val="22"/>
        </w:rPr>
        <w:t>Chairman of the Council.</w:t>
      </w:r>
    </w:p>
    <w:p w:rsidR="00042C8B" w:rsidRPr="00831ADD" w:rsidRDefault="00042C8B" w:rsidP="00042C8B">
      <w:pPr>
        <w:ind w:left="720"/>
        <w:jc w:val="both"/>
        <w:rPr>
          <w:rFonts w:asciiTheme="minorHAnsi" w:hAnsiTheme="minorHAnsi"/>
          <w:sz w:val="22"/>
          <w:szCs w:val="22"/>
        </w:rPr>
      </w:pPr>
    </w:p>
    <w:p w:rsidR="00042C8B" w:rsidRPr="00831ADD" w:rsidRDefault="00042C8B" w:rsidP="00042C8B">
      <w:pPr>
        <w:pStyle w:val="NoSpacing"/>
        <w:tabs>
          <w:tab w:val="left" w:pos="709"/>
        </w:tabs>
        <w:ind w:left="720"/>
        <w:contextualSpacing/>
        <w:jc w:val="both"/>
        <w:rPr>
          <w:b/>
        </w:rPr>
      </w:pPr>
      <w:r w:rsidRPr="00831ADD">
        <w:rPr>
          <w:b/>
        </w:rPr>
        <w:t>Proposed –</w:t>
      </w:r>
      <w:r w:rsidR="00A13E67">
        <w:rPr>
          <w:b/>
        </w:rPr>
        <w:t xml:space="preserve"> </w:t>
      </w:r>
      <w:r w:rsidRPr="00831ADD">
        <w:rPr>
          <w:b/>
        </w:rPr>
        <w:t xml:space="preserve">Chairman, Cllr </w:t>
      </w:r>
      <w:r w:rsidR="001E2958">
        <w:rPr>
          <w:b/>
        </w:rPr>
        <w:t>Golding</w:t>
      </w:r>
      <w:r w:rsidR="001E2958">
        <w:rPr>
          <w:b/>
        </w:rPr>
        <w:tab/>
      </w:r>
      <w:r w:rsidRPr="00831ADD">
        <w:rPr>
          <w:b/>
        </w:rPr>
        <w:tab/>
      </w:r>
      <w:r w:rsidRPr="00831ADD">
        <w:rPr>
          <w:b/>
        </w:rPr>
        <w:tab/>
        <w:t xml:space="preserve">Seconded – Cllr </w:t>
      </w:r>
      <w:r w:rsidR="00FE06B7" w:rsidRPr="00831ADD">
        <w:rPr>
          <w:b/>
        </w:rPr>
        <w:t>Wiles</w:t>
      </w:r>
    </w:p>
    <w:p w:rsidR="00042C8B" w:rsidRPr="00831ADD" w:rsidRDefault="00042C8B" w:rsidP="00042C8B">
      <w:pPr>
        <w:pStyle w:val="NoSpacing"/>
        <w:tabs>
          <w:tab w:val="left" w:pos="709"/>
        </w:tabs>
        <w:ind w:left="720"/>
        <w:contextualSpacing/>
        <w:jc w:val="both"/>
        <w:rPr>
          <w:b/>
        </w:rPr>
      </w:pPr>
    </w:p>
    <w:p w:rsidR="00042C8B" w:rsidRPr="00831ADD" w:rsidRDefault="00042C8B" w:rsidP="00042C8B">
      <w:pPr>
        <w:pStyle w:val="NoSpacing"/>
        <w:tabs>
          <w:tab w:val="left" w:pos="709"/>
        </w:tabs>
        <w:ind w:left="720"/>
        <w:contextualSpacing/>
        <w:jc w:val="both"/>
        <w:rPr>
          <w:b/>
        </w:rPr>
      </w:pPr>
      <w:r w:rsidRPr="00831ADD">
        <w:rPr>
          <w:b/>
        </w:rPr>
        <w:t xml:space="preserve">That Cllr </w:t>
      </w:r>
      <w:r w:rsidR="00FE06B7" w:rsidRPr="00831ADD">
        <w:rPr>
          <w:b/>
        </w:rPr>
        <w:t>Leedell</w:t>
      </w:r>
      <w:r w:rsidRPr="00831ADD">
        <w:rPr>
          <w:b/>
        </w:rPr>
        <w:t xml:space="preserve"> is elected </w:t>
      </w:r>
      <w:r w:rsidR="00FE06B7" w:rsidRPr="00831ADD">
        <w:rPr>
          <w:b/>
        </w:rPr>
        <w:t xml:space="preserve">Vice </w:t>
      </w:r>
      <w:r w:rsidRPr="00831ADD">
        <w:rPr>
          <w:b/>
        </w:rPr>
        <w:t>Chairman of Watlington Parish Council for the ensuing year.</w:t>
      </w:r>
    </w:p>
    <w:p w:rsidR="00042C8B" w:rsidRPr="00831ADD" w:rsidRDefault="00042C8B" w:rsidP="00042C8B">
      <w:pPr>
        <w:pStyle w:val="NoSpacing"/>
        <w:tabs>
          <w:tab w:val="left" w:pos="709"/>
        </w:tabs>
        <w:ind w:left="720"/>
        <w:contextualSpacing/>
        <w:jc w:val="both"/>
        <w:rPr>
          <w:b/>
        </w:rPr>
      </w:pPr>
    </w:p>
    <w:p w:rsidR="00042C8B" w:rsidRPr="00831ADD" w:rsidRDefault="00042C8B" w:rsidP="00042C8B">
      <w:pPr>
        <w:pStyle w:val="NoSpacing"/>
        <w:tabs>
          <w:tab w:val="left" w:pos="709"/>
        </w:tabs>
        <w:ind w:left="720"/>
        <w:contextualSpacing/>
        <w:jc w:val="both"/>
        <w:rPr>
          <w:b/>
        </w:rPr>
      </w:pPr>
      <w:r w:rsidRPr="00831ADD">
        <w:rPr>
          <w:b/>
        </w:rPr>
        <w:t>All in favour</w:t>
      </w:r>
    </w:p>
    <w:p w:rsidR="00042C8B" w:rsidRPr="00831ADD" w:rsidRDefault="00042C8B" w:rsidP="00042C8B">
      <w:pPr>
        <w:ind w:left="720"/>
        <w:jc w:val="both"/>
        <w:rPr>
          <w:rFonts w:asciiTheme="minorHAnsi" w:hAnsiTheme="minorHAnsi"/>
          <w:sz w:val="22"/>
          <w:szCs w:val="22"/>
        </w:rPr>
      </w:pPr>
    </w:p>
    <w:p w:rsidR="00FE06B7" w:rsidRPr="00042C8B" w:rsidRDefault="00FE06B7" w:rsidP="00FE06B7">
      <w:pPr>
        <w:ind w:left="720"/>
        <w:jc w:val="both"/>
        <w:rPr>
          <w:rFonts w:asciiTheme="minorHAnsi" w:hAnsiTheme="minorHAnsi"/>
          <w:sz w:val="22"/>
          <w:szCs w:val="22"/>
        </w:rPr>
      </w:pPr>
      <w:r w:rsidRPr="00831ADD">
        <w:rPr>
          <w:rFonts w:asciiTheme="minorHAnsi" w:hAnsiTheme="minorHAnsi"/>
          <w:sz w:val="22"/>
          <w:szCs w:val="22"/>
        </w:rPr>
        <w:t>There being no other nominations, Cllr Leedell was duly elected.  Cllr Leedell read, signed and dated her Declaration of Acceptance of Office.  The Clerk duly countersigned it.</w:t>
      </w:r>
    </w:p>
    <w:p w:rsidR="00042C8B" w:rsidRPr="00042C8B" w:rsidRDefault="00042C8B" w:rsidP="00042C8B">
      <w:pPr>
        <w:ind w:left="720"/>
        <w:jc w:val="both"/>
        <w:rPr>
          <w:rFonts w:asciiTheme="minorHAnsi" w:hAnsiTheme="minorHAnsi"/>
          <w:sz w:val="22"/>
          <w:szCs w:val="22"/>
        </w:rPr>
      </w:pPr>
    </w:p>
    <w:p w:rsidR="000A4B8D" w:rsidRPr="00B33F19" w:rsidRDefault="001E2958" w:rsidP="005C6FB9">
      <w:pPr>
        <w:pStyle w:val="NoSpacing"/>
        <w:tabs>
          <w:tab w:val="left" w:pos="709"/>
        </w:tabs>
        <w:contextualSpacing/>
        <w:jc w:val="both"/>
        <w:rPr>
          <w:b/>
        </w:rPr>
      </w:pPr>
      <w:r>
        <w:rPr>
          <w:b/>
        </w:rPr>
        <w:t>45</w:t>
      </w:r>
      <w:r w:rsidR="00FD7FDE" w:rsidRPr="00566B74">
        <w:rPr>
          <w:b/>
        </w:rPr>
        <w:t>/</w:t>
      </w:r>
      <w:r w:rsidR="00DD2E2F" w:rsidRPr="00566B74">
        <w:rPr>
          <w:b/>
        </w:rPr>
        <w:t>16</w:t>
      </w:r>
      <w:r w:rsidR="00FD7FDE" w:rsidRPr="00566B74">
        <w:rPr>
          <w:b/>
        </w:rPr>
        <w:tab/>
        <w:t>Apologies for absence</w:t>
      </w:r>
    </w:p>
    <w:p w:rsidR="00543C5D" w:rsidRDefault="00543C5D" w:rsidP="00543C5D">
      <w:pPr>
        <w:ind w:left="720"/>
        <w:jc w:val="both"/>
        <w:rPr>
          <w:rFonts w:asciiTheme="minorHAnsi" w:hAnsiTheme="minorHAnsi"/>
          <w:sz w:val="22"/>
          <w:szCs w:val="22"/>
        </w:rPr>
      </w:pPr>
      <w:r>
        <w:rPr>
          <w:rFonts w:asciiTheme="minorHAnsi" w:hAnsiTheme="minorHAnsi"/>
          <w:sz w:val="22"/>
          <w:szCs w:val="22"/>
        </w:rPr>
        <w:t xml:space="preserve">Apologies for absence had been received from Cllr </w:t>
      </w:r>
      <w:r w:rsidR="008955E2">
        <w:rPr>
          <w:rFonts w:asciiTheme="minorHAnsi" w:hAnsiTheme="minorHAnsi"/>
          <w:sz w:val="22"/>
          <w:szCs w:val="22"/>
        </w:rPr>
        <w:t>D Hooker</w:t>
      </w:r>
      <w:r>
        <w:rPr>
          <w:rFonts w:asciiTheme="minorHAnsi" w:hAnsiTheme="minorHAnsi"/>
          <w:sz w:val="22"/>
          <w:szCs w:val="22"/>
        </w:rPr>
        <w:t xml:space="preserve"> (</w:t>
      </w:r>
      <w:r w:rsidR="008955E2">
        <w:rPr>
          <w:rFonts w:asciiTheme="minorHAnsi" w:hAnsiTheme="minorHAnsi"/>
          <w:sz w:val="22"/>
          <w:szCs w:val="22"/>
        </w:rPr>
        <w:t>work commitment), County Cllr B Long (BCKL&amp;WN Mayor Making) and Borough Cllr P Hodson (BCKL&amp;WN Mayor Making).</w:t>
      </w:r>
    </w:p>
    <w:p w:rsidR="00543C5D" w:rsidRDefault="00543C5D" w:rsidP="00543C5D">
      <w:pPr>
        <w:ind w:left="720"/>
        <w:jc w:val="both"/>
        <w:rPr>
          <w:rFonts w:asciiTheme="minorHAnsi" w:hAnsiTheme="minorHAnsi"/>
          <w:sz w:val="22"/>
          <w:szCs w:val="22"/>
        </w:rPr>
      </w:pPr>
    </w:p>
    <w:p w:rsidR="00543C5D" w:rsidRDefault="00543C5D" w:rsidP="00543C5D">
      <w:pPr>
        <w:ind w:left="720"/>
        <w:jc w:val="both"/>
        <w:rPr>
          <w:rFonts w:asciiTheme="minorHAnsi" w:hAnsiTheme="minorHAnsi"/>
          <w:sz w:val="22"/>
          <w:szCs w:val="22"/>
        </w:rPr>
      </w:pPr>
      <w:r>
        <w:rPr>
          <w:rFonts w:asciiTheme="minorHAnsi" w:hAnsiTheme="minorHAnsi"/>
          <w:sz w:val="22"/>
          <w:szCs w:val="22"/>
        </w:rPr>
        <w:t>The apologies were accepted.</w:t>
      </w:r>
    </w:p>
    <w:p w:rsidR="008955E2" w:rsidRDefault="008955E2" w:rsidP="00543C5D">
      <w:pPr>
        <w:ind w:left="720"/>
        <w:jc w:val="both"/>
        <w:rPr>
          <w:rFonts w:asciiTheme="minorHAnsi" w:hAnsiTheme="minorHAnsi"/>
          <w:sz w:val="22"/>
          <w:szCs w:val="22"/>
        </w:rPr>
      </w:pPr>
    </w:p>
    <w:p w:rsidR="008955E2" w:rsidRDefault="008955E2" w:rsidP="00543C5D">
      <w:pPr>
        <w:ind w:left="720"/>
        <w:jc w:val="both"/>
        <w:rPr>
          <w:rFonts w:asciiTheme="minorHAnsi" w:hAnsiTheme="minorHAnsi"/>
          <w:sz w:val="22"/>
          <w:szCs w:val="22"/>
        </w:rPr>
      </w:pPr>
      <w:r>
        <w:rPr>
          <w:rFonts w:asciiTheme="minorHAnsi" w:hAnsiTheme="minorHAnsi"/>
          <w:sz w:val="22"/>
          <w:szCs w:val="22"/>
        </w:rPr>
        <w:t>Cllr C Davies did not attend the meeting.</w:t>
      </w:r>
    </w:p>
    <w:p w:rsidR="00784849" w:rsidRPr="00B33F19" w:rsidRDefault="00784849" w:rsidP="005C6FB9">
      <w:pPr>
        <w:ind w:left="720"/>
        <w:jc w:val="both"/>
        <w:rPr>
          <w:rFonts w:asciiTheme="minorHAnsi" w:hAnsiTheme="minorHAnsi"/>
          <w:sz w:val="22"/>
          <w:szCs w:val="22"/>
        </w:rPr>
      </w:pPr>
    </w:p>
    <w:p w:rsidR="00E02C5B" w:rsidRPr="00B33F19" w:rsidRDefault="001E2958" w:rsidP="005C6FB9">
      <w:pPr>
        <w:pStyle w:val="NoSpacing"/>
        <w:tabs>
          <w:tab w:val="left" w:pos="709"/>
        </w:tabs>
        <w:contextualSpacing/>
        <w:jc w:val="both"/>
        <w:rPr>
          <w:b/>
        </w:rPr>
      </w:pPr>
      <w:r>
        <w:rPr>
          <w:b/>
        </w:rPr>
        <w:t>46</w:t>
      </w:r>
      <w:r w:rsidR="00566B74">
        <w:rPr>
          <w:b/>
        </w:rPr>
        <w:t>/16</w:t>
      </w:r>
      <w:r w:rsidR="00E02C5B" w:rsidRPr="00B33F19">
        <w:rPr>
          <w:b/>
        </w:rPr>
        <w:tab/>
        <w:t xml:space="preserve">Approval of the minutes of the Parish Council meeting held on Thursday, </w:t>
      </w:r>
      <w:r w:rsidR="00150F9B">
        <w:rPr>
          <w:b/>
        </w:rPr>
        <w:t>7</w:t>
      </w:r>
      <w:r w:rsidR="00150F9B" w:rsidRPr="00150F9B">
        <w:rPr>
          <w:b/>
          <w:vertAlign w:val="superscript"/>
        </w:rPr>
        <w:t>th</w:t>
      </w:r>
      <w:r w:rsidR="00150F9B">
        <w:rPr>
          <w:b/>
        </w:rPr>
        <w:t xml:space="preserve"> April</w:t>
      </w:r>
      <w:r w:rsidR="007F5797">
        <w:rPr>
          <w:b/>
        </w:rPr>
        <w:t xml:space="preserve"> 2016</w:t>
      </w:r>
    </w:p>
    <w:p w:rsidR="00E02C5B" w:rsidRPr="00B33F19" w:rsidRDefault="00E02C5B" w:rsidP="005C6FB9">
      <w:pPr>
        <w:jc w:val="both"/>
        <w:rPr>
          <w:rFonts w:asciiTheme="minorHAnsi" w:hAnsiTheme="minorHAnsi"/>
          <w:sz w:val="22"/>
          <w:szCs w:val="22"/>
        </w:rPr>
      </w:pPr>
    </w:p>
    <w:p w:rsidR="00E02C5B" w:rsidRPr="00B33F19" w:rsidRDefault="00E02C5B" w:rsidP="005C6FB9">
      <w:pPr>
        <w:pStyle w:val="NoSpacing"/>
        <w:tabs>
          <w:tab w:val="left" w:pos="709"/>
        </w:tabs>
        <w:ind w:left="709"/>
        <w:contextualSpacing/>
        <w:jc w:val="both"/>
        <w:rPr>
          <w:b/>
        </w:rPr>
      </w:pPr>
      <w:r w:rsidRPr="00B33F19">
        <w:rPr>
          <w:b/>
        </w:rPr>
        <w:t>Proposed –</w:t>
      </w:r>
      <w:r w:rsidR="00F33B74">
        <w:rPr>
          <w:b/>
        </w:rPr>
        <w:t xml:space="preserve"> </w:t>
      </w:r>
      <w:r w:rsidRPr="00B33F19">
        <w:rPr>
          <w:b/>
        </w:rPr>
        <w:t xml:space="preserve">Cllr </w:t>
      </w:r>
      <w:r w:rsidR="00543C5D">
        <w:rPr>
          <w:b/>
        </w:rPr>
        <w:t>Wiles</w:t>
      </w:r>
      <w:r w:rsidR="00946A1F">
        <w:rPr>
          <w:b/>
        </w:rPr>
        <w:tab/>
      </w:r>
      <w:r w:rsidR="00946A1F">
        <w:rPr>
          <w:b/>
        </w:rPr>
        <w:tab/>
      </w:r>
      <w:r w:rsidR="00944043" w:rsidRPr="00B33F19">
        <w:rPr>
          <w:b/>
        </w:rPr>
        <w:tab/>
      </w:r>
      <w:r w:rsidR="00784849">
        <w:rPr>
          <w:b/>
        </w:rPr>
        <w:tab/>
      </w:r>
      <w:r w:rsidRPr="00B33F19">
        <w:rPr>
          <w:b/>
        </w:rPr>
        <w:tab/>
        <w:t xml:space="preserve">Seconded – Cllr </w:t>
      </w:r>
      <w:r w:rsidR="007F5797">
        <w:rPr>
          <w:b/>
        </w:rPr>
        <w:t>King</w:t>
      </w:r>
    </w:p>
    <w:p w:rsidR="00E02C5B" w:rsidRPr="00B33F19" w:rsidRDefault="00E02C5B" w:rsidP="005C6FB9">
      <w:pPr>
        <w:pStyle w:val="NoSpacing"/>
        <w:tabs>
          <w:tab w:val="left" w:pos="709"/>
        </w:tabs>
        <w:ind w:left="709"/>
        <w:contextualSpacing/>
        <w:jc w:val="both"/>
        <w:rPr>
          <w:b/>
        </w:rPr>
      </w:pPr>
    </w:p>
    <w:p w:rsidR="00E02C5B" w:rsidRPr="00B33F19" w:rsidRDefault="00E02C5B" w:rsidP="005C6FB9">
      <w:pPr>
        <w:pStyle w:val="NoSpacing"/>
        <w:tabs>
          <w:tab w:val="left" w:pos="709"/>
        </w:tabs>
        <w:ind w:left="709"/>
        <w:contextualSpacing/>
        <w:jc w:val="both"/>
        <w:rPr>
          <w:b/>
        </w:rPr>
      </w:pPr>
      <w:r w:rsidRPr="00B33F19">
        <w:rPr>
          <w:b/>
        </w:rPr>
        <w:t xml:space="preserve">That the minutes of the meeting held on Thursday, </w:t>
      </w:r>
      <w:r w:rsidR="001E2958">
        <w:rPr>
          <w:b/>
        </w:rPr>
        <w:t>7</w:t>
      </w:r>
      <w:r w:rsidR="001E2958" w:rsidRPr="001E2958">
        <w:rPr>
          <w:b/>
          <w:vertAlign w:val="superscript"/>
        </w:rPr>
        <w:t>th</w:t>
      </w:r>
      <w:r w:rsidR="001E2958">
        <w:rPr>
          <w:b/>
        </w:rPr>
        <w:t xml:space="preserve"> April</w:t>
      </w:r>
      <w:r w:rsidR="007F5797">
        <w:rPr>
          <w:b/>
        </w:rPr>
        <w:t xml:space="preserve"> </w:t>
      </w:r>
      <w:r w:rsidRPr="00B33F19">
        <w:rPr>
          <w:b/>
        </w:rPr>
        <w:t>201</w:t>
      </w:r>
      <w:r w:rsidR="007F5797">
        <w:rPr>
          <w:b/>
        </w:rPr>
        <w:t>6</w:t>
      </w:r>
      <w:r w:rsidRPr="00B33F19">
        <w:rPr>
          <w:b/>
        </w:rPr>
        <w:t xml:space="preserve"> (items </w:t>
      </w:r>
      <w:r w:rsidR="001E2958">
        <w:rPr>
          <w:b/>
        </w:rPr>
        <w:t>29</w:t>
      </w:r>
      <w:r w:rsidRPr="00B33F19">
        <w:rPr>
          <w:b/>
        </w:rPr>
        <w:t>/</w:t>
      </w:r>
      <w:r w:rsidR="007F5797">
        <w:rPr>
          <w:b/>
        </w:rPr>
        <w:t>16</w:t>
      </w:r>
      <w:r w:rsidRPr="00B33F19">
        <w:rPr>
          <w:b/>
        </w:rPr>
        <w:t>-</w:t>
      </w:r>
      <w:r w:rsidR="001E2958">
        <w:rPr>
          <w:b/>
        </w:rPr>
        <w:t>42</w:t>
      </w:r>
      <w:r w:rsidRPr="00B33F19">
        <w:rPr>
          <w:b/>
        </w:rPr>
        <w:t>/</w:t>
      </w:r>
      <w:r w:rsidR="007F5797">
        <w:rPr>
          <w:b/>
        </w:rPr>
        <w:t>16</w:t>
      </w:r>
      <w:r w:rsidRPr="00B33F19">
        <w:rPr>
          <w:b/>
        </w:rPr>
        <w:t>) are approved and signed as a true and accurate record.</w:t>
      </w:r>
    </w:p>
    <w:p w:rsidR="00E02C5B" w:rsidRPr="00B33F19" w:rsidRDefault="00E02C5B" w:rsidP="005C6FB9">
      <w:pPr>
        <w:pStyle w:val="NoSpacing"/>
        <w:tabs>
          <w:tab w:val="left" w:pos="709"/>
        </w:tabs>
        <w:ind w:left="709"/>
        <w:contextualSpacing/>
        <w:jc w:val="both"/>
        <w:rPr>
          <w:b/>
        </w:rPr>
      </w:pPr>
    </w:p>
    <w:p w:rsidR="00E02C5B" w:rsidRPr="00B33F19" w:rsidRDefault="00E02C5B" w:rsidP="005C6FB9">
      <w:pPr>
        <w:pStyle w:val="NoSpacing"/>
        <w:tabs>
          <w:tab w:val="left" w:pos="709"/>
        </w:tabs>
        <w:ind w:left="709"/>
        <w:contextualSpacing/>
        <w:jc w:val="both"/>
        <w:rPr>
          <w:b/>
        </w:rPr>
      </w:pPr>
      <w:r w:rsidRPr="00B33F19">
        <w:rPr>
          <w:b/>
        </w:rPr>
        <w:t>All in favour</w:t>
      </w:r>
    </w:p>
    <w:p w:rsidR="00E02C5B" w:rsidRPr="00B33F19" w:rsidRDefault="00E02C5B" w:rsidP="005C6FB9">
      <w:pPr>
        <w:pStyle w:val="NoSpacing"/>
        <w:tabs>
          <w:tab w:val="left" w:pos="709"/>
        </w:tabs>
        <w:ind w:left="709"/>
        <w:contextualSpacing/>
        <w:jc w:val="both"/>
      </w:pPr>
      <w:r w:rsidRPr="00B33F19">
        <w:lastRenderedPageBreak/>
        <w:t xml:space="preserve">The Chairman, Cllr Golding, duly signed </w:t>
      </w:r>
      <w:r w:rsidR="00AD1801" w:rsidRPr="00B33F19">
        <w:t xml:space="preserve">and dated </w:t>
      </w:r>
      <w:r w:rsidRPr="00B33F19">
        <w:t>the minutes of the meeting.</w:t>
      </w:r>
    </w:p>
    <w:p w:rsidR="00E02C5B" w:rsidRDefault="00E02C5B" w:rsidP="005C6FB9">
      <w:pPr>
        <w:ind w:left="720"/>
        <w:jc w:val="both"/>
        <w:rPr>
          <w:rFonts w:asciiTheme="minorHAnsi" w:hAnsiTheme="minorHAnsi"/>
          <w:sz w:val="22"/>
          <w:szCs w:val="22"/>
        </w:rPr>
      </w:pPr>
    </w:p>
    <w:p w:rsidR="00DD2E2F" w:rsidRPr="00B33F19" w:rsidRDefault="001E2958" w:rsidP="00DD2E2F">
      <w:pPr>
        <w:pStyle w:val="NoSpacing"/>
        <w:tabs>
          <w:tab w:val="left" w:pos="709"/>
        </w:tabs>
        <w:contextualSpacing/>
        <w:jc w:val="both"/>
        <w:rPr>
          <w:b/>
        </w:rPr>
      </w:pPr>
      <w:r>
        <w:rPr>
          <w:rFonts w:cs="Tahoma"/>
          <w:b/>
        </w:rPr>
        <w:t>47</w:t>
      </w:r>
      <w:r w:rsidR="00566B74">
        <w:rPr>
          <w:rFonts w:cs="Tahoma"/>
          <w:b/>
        </w:rPr>
        <w:t>/16</w:t>
      </w:r>
      <w:r w:rsidR="00DD2E2F" w:rsidRPr="00B33F19">
        <w:rPr>
          <w:rFonts w:cs="Tahoma"/>
          <w:b/>
        </w:rPr>
        <w:tab/>
      </w:r>
      <w:r w:rsidR="00DD2E2F" w:rsidRPr="00B33F19">
        <w:rPr>
          <w:b/>
        </w:rPr>
        <w:t>Declarations of interest and requests for dispensation</w:t>
      </w:r>
    </w:p>
    <w:p w:rsidR="00DD2E2F" w:rsidRPr="00B33F19" w:rsidRDefault="00555E68" w:rsidP="00DD2E2F">
      <w:pPr>
        <w:pStyle w:val="NoSpacing"/>
        <w:tabs>
          <w:tab w:val="left" w:pos="709"/>
        </w:tabs>
        <w:ind w:left="720"/>
        <w:contextualSpacing/>
        <w:jc w:val="both"/>
      </w:pPr>
      <w:r>
        <w:t>There were no declarations of interest and no requests for dispensation</w:t>
      </w:r>
      <w:r w:rsidR="00DD2E2F">
        <w:t>.</w:t>
      </w:r>
    </w:p>
    <w:p w:rsidR="00DD2E2F" w:rsidRPr="001E2958" w:rsidRDefault="00DD2E2F" w:rsidP="001E2958">
      <w:pPr>
        <w:jc w:val="both"/>
        <w:rPr>
          <w:rFonts w:asciiTheme="minorHAnsi" w:hAnsiTheme="minorHAnsi"/>
          <w:sz w:val="22"/>
          <w:szCs w:val="22"/>
        </w:rPr>
      </w:pPr>
    </w:p>
    <w:p w:rsidR="001E2958" w:rsidRPr="001E2958" w:rsidRDefault="001E2958" w:rsidP="001E2958">
      <w:pPr>
        <w:jc w:val="both"/>
        <w:rPr>
          <w:rFonts w:asciiTheme="minorHAnsi" w:hAnsiTheme="minorHAnsi"/>
          <w:b/>
          <w:sz w:val="22"/>
          <w:szCs w:val="22"/>
        </w:rPr>
      </w:pPr>
      <w:r w:rsidRPr="001E2958">
        <w:rPr>
          <w:rFonts w:asciiTheme="minorHAnsi" w:hAnsiTheme="minorHAnsi"/>
          <w:b/>
          <w:sz w:val="22"/>
          <w:szCs w:val="22"/>
        </w:rPr>
        <w:t>48/16</w:t>
      </w:r>
      <w:r w:rsidRPr="001E2958">
        <w:rPr>
          <w:rFonts w:asciiTheme="minorHAnsi" w:hAnsiTheme="minorHAnsi"/>
          <w:b/>
          <w:sz w:val="22"/>
          <w:szCs w:val="22"/>
        </w:rPr>
        <w:tab/>
      </w:r>
      <w:r w:rsidR="00ED13C7">
        <w:rPr>
          <w:rFonts w:asciiTheme="minorHAnsi" w:hAnsiTheme="minorHAnsi"/>
          <w:b/>
          <w:sz w:val="22"/>
          <w:szCs w:val="22"/>
        </w:rPr>
        <w:t>Review of Council Panels and Outside Body Representation</w:t>
      </w:r>
      <w:r w:rsidR="006A4692">
        <w:rPr>
          <w:rFonts w:asciiTheme="minorHAnsi" w:hAnsiTheme="minorHAnsi"/>
          <w:b/>
          <w:sz w:val="22"/>
          <w:szCs w:val="22"/>
        </w:rPr>
        <w:t xml:space="preserve"> (circulated with agenda)</w:t>
      </w:r>
    </w:p>
    <w:p w:rsidR="001E2958" w:rsidRPr="00ED13C7" w:rsidRDefault="00ED13C7" w:rsidP="00ED13C7">
      <w:pPr>
        <w:ind w:left="720"/>
        <w:jc w:val="both"/>
        <w:rPr>
          <w:rFonts w:asciiTheme="minorHAnsi" w:hAnsiTheme="minorHAnsi"/>
          <w:b/>
          <w:sz w:val="22"/>
          <w:szCs w:val="22"/>
        </w:rPr>
      </w:pPr>
      <w:r w:rsidRPr="00ED13C7">
        <w:rPr>
          <w:rFonts w:asciiTheme="minorHAnsi" w:hAnsiTheme="minorHAnsi"/>
          <w:b/>
          <w:sz w:val="22"/>
          <w:szCs w:val="22"/>
        </w:rPr>
        <w:t>48.1/16</w:t>
      </w:r>
      <w:r w:rsidRPr="00ED13C7">
        <w:rPr>
          <w:rFonts w:asciiTheme="minorHAnsi" w:hAnsiTheme="minorHAnsi"/>
          <w:b/>
          <w:sz w:val="22"/>
          <w:szCs w:val="22"/>
        </w:rPr>
        <w:tab/>
      </w:r>
      <w:r w:rsidR="00872324">
        <w:rPr>
          <w:rFonts w:asciiTheme="minorHAnsi" w:hAnsiTheme="minorHAnsi"/>
          <w:b/>
          <w:sz w:val="22"/>
          <w:szCs w:val="22"/>
        </w:rPr>
        <w:t xml:space="preserve">Council </w:t>
      </w:r>
      <w:r w:rsidR="001E2958" w:rsidRPr="00ED13C7">
        <w:rPr>
          <w:rFonts w:asciiTheme="minorHAnsi" w:hAnsiTheme="minorHAnsi"/>
          <w:b/>
          <w:sz w:val="22"/>
          <w:szCs w:val="22"/>
        </w:rPr>
        <w:t>Panels</w:t>
      </w:r>
    </w:p>
    <w:p w:rsidR="001E2958" w:rsidRPr="00ED13C7" w:rsidRDefault="00ED13C7" w:rsidP="00ED13C7">
      <w:pPr>
        <w:ind w:left="720"/>
        <w:jc w:val="both"/>
        <w:rPr>
          <w:rFonts w:asciiTheme="minorHAnsi" w:hAnsiTheme="minorHAnsi"/>
          <w:b/>
          <w:sz w:val="22"/>
          <w:szCs w:val="22"/>
        </w:rPr>
      </w:pPr>
      <w:r w:rsidRPr="00ED13C7">
        <w:rPr>
          <w:rFonts w:asciiTheme="minorHAnsi" w:hAnsiTheme="minorHAnsi"/>
          <w:b/>
          <w:sz w:val="22"/>
          <w:szCs w:val="22"/>
        </w:rPr>
        <w:t>48.1.1/16</w:t>
      </w:r>
      <w:r w:rsidRPr="00ED13C7">
        <w:rPr>
          <w:rFonts w:asciiTheme="minorHAnsi" w:hAnsiTheme="minorHAnsi"/>
          <w:b/>
          <w:sz w:val="22"/>
          <w:szCs w:val="22"/>
        </w:rPr>
        <w:tab/>
      </w:r>
      <w:r w:rsidR="001E2958" w:rsidRPr="00ED13C7">
        <w:rPr>
          <w:rFonts w:asciiTheme="minorHAnsi" w:hAnsiTheme="minorHAnsi"/>
          <w:b/>
          <w:sz w:val="22"/>
          <w:szCs w:val="22"/>
        </w:rPr>
        <w:t>Community Projects – Currently Cllrs Beeby, Golding, Hooker, Mack and Wiles</w:t>
      </w:r>
    </w:p>
    <w:p w:rsidR="00ED13C7" w:rsidRPr="00ED13C7" w:rsidRDefault="00A518AB" w:rsidP="00ED13C7">
      <w:pPr>
        <w:ind w:left="720"/>
        <w:jc w:val="both"/>
        <w:rPr>
          <w:rFonts w:asciiTheme="minorHAnsi" w:hAnsiTheme="minorHAnsi"/>
          <w:sz w:val="22"/>
          <w:szCs w:val="22"/>
        </w:rPr>
      </w:pPr>
      <w:r>
        <w:rPr>
          <w:rFonts w:asciiTheme="minorHAnsi" w:hAnsiTheme="minorHAnsi"/>
          <w:sz w:val="22"/>
          <w:szCs w:val="22"/>
        </w:rPr>
        <w:t xml:space="preserve">Cllrs Beeby, Golding </w:t>
      </w:r>
      <w:r w:rsidR="00ED13C7" w:rsidRPr="00ED13C7">
        <w:rPr>
          <w:rFonts w:asciiTheme="minorHAnsi" w:hAnsiTheme="minorHAnsi"/>
          <w:sz w:val="22"/>
          <w:szCs w:val="22"/>
        </w:rPr>
        <w:t xml:space="preserve">and Wiles </w:t>
      </w:r>
      <w:r w:rsidR="003C480F">
        <w:rPr>
          <w:rFonts w:asciiTheme="minorHAnsi" w:hAnsiTheme="minorHAnsi"/>
          <w:sz w:val="22"/>
          <w:szCs w:val="22"/>
        </w:rPr>
        <w:t>were duly appointed</w:t>
      </w:r>
      <w:r w:rsidR="00ED13C7" w:rsidRPr="00ED13C7">
        <w:rPr>
          <w:rFonts w:asciiTheme="minorHAnsi" w:hAnsiTheme="minorHAnsi"/>
          <w:sz w:val="22"/>
          <w:szCs w:val="22"/>
        </w:rPr>
        <w:t xml:space="preserve"> onto th</w:t>
      </w:r>
      <w:r w:rsidR="00150F9B">
        <w:rPr>
          <w:rFonts w:asciiTheme="minorHAnsi" w:hAnsiTheme="minorHAnsi"/>
          <w:sz w:val="22"/>
          <w:szCs w:val="22"/>
        </w:rPr>
        <w:t>e Community Projects</w:t>
      </w:r>
      <w:r w:rsidR="00ED13C7" w:rsidRPr="00ED13C7">
        <w:rPr>
          <w:rFonts w:asciiTheme="minorHAnsi" w:hAnsiTheme="minorHAnsi"/>
          <w:sz w:val="22"/>
          <w:szCs w:val="22"/>
        </w:rPr>
        <w:t xml:space="preserve"> Panel.  Cllr</w:t>
      </w:r>
      <w:r>
        <w:rPr>
          <w:rFonts w:asciiTheme="minorHAnsi" w:hAnsiTheme="minorHAnsi"/>
          <w:sz w:val="22"/>
          <w:szCs w:val="22"/>
        </w:rPr>
        <w:t>s Hooker and</w:t>
      </w:r>
      <w:r w:rsidR="00ED13C7" w:rsidRPr="00ED13C7">
        <w:rPr>
          <w:rFonts w:asciiTheme="minorHAnsi" w:hAnsiTheme="minorHAnsi"/>
          <w:sz w:val="22"/>
          <w:szCs w:val="22"/>
        </w:rPr>
        <w:t xml:space="preserve"> Mack </w:t>
      </w:r>
      <w:r>
        <w:rPr>
          <w:rFonts w:asciiTheme="minorHAnsi" w:hAnsiTheme="minorHAnsi"/>
          <w:sz w:val="22"/>
          <w:szCs w:val="22"/>
        </w:rPr>
        <w:t>were</w:t>
      </w:r>
      <w:r w:rsidR="00ED13C7" w:rsidRPr="00ED13C7">
        <w:rPr>
          <w:rFonts w:asciiTheme="minorHAnsi" w:hAnsiTheme="minorHAnsi"/>
          <w:sz w:val="22"/>
          <w:szCs w:val="22"/>
        </w:rPr>
        <w:t xml:space="preserve"> not present at the meeting and would be invited to stand on this Panel following the meeting.</w:t>
      </w:r>
    </w:p>
    <w:p w:rsidR="00ED13C7" w:rsidRPr="001E2958" w:rsidRDefault="00ED13C7" w:rsidP="00ED13C7">
      <w:pPr>
        <w:ind w:left="720"/>
        <w:jc w:val="both"/>
        <w:rPr>
          <w:rFonts w:asciiTheme="minorHAnsi" w:hAnsiTheme="minorHAnsi"/>
          <w:sz w:val="22"/>
          <w:szCs w:val="22"/>
        </w:rPr>
      </w:pPr>
    </w:p>
    <w:p w:rsidR="001E2958" w:rsidRPr="00ED13C7" w:rsidRDefault="00ED13C7" w:rsidP="00ED13C7">
      <w:pPr>
        <w:ind w:left="720"/>
        <w:jc w:val="both"/>
        <w:rPr>
          <w:rFonts w:asciiTheme="minorHAnsi" w:hAnsiTheme="minorHAnsi"/>
          <w:b/>
          <w:sz w:val="22"/>
          <w:szCs w:val="22"/>
        </w:rPr>
      </w:pPr>
      <w:r w:rsidRPr="00ED13C7">
        <w:rPr>
          <w:rFonts w:asciiTheme="minorHAnsi" w:hAnsiTheme="minorHAnsi"/>
          <w:b/>
          <w:sz w:val="22"/>
          <w:szCs w:val="22"/>
        </w:rPr>
        <w:t>48.1.2/16</w:t>
      </w:r>
      <w:r w:rsidRPr="00ED13C7">
        <w:rPr>
          <w:rFonts w:asciiTheme="minorHAnsi" w:hAnsiTheme="minorHAnsi"/>
          <w:b/>
          <w:sz w:val="22"/>
          <w:szCs w:val="22"/>
        </w:rPr>
        <w:tab/>
      </w:r>
      <w:r w:rsidR="001E2958" w:rsidRPr="00ED13C7">
        <w:rPr>
          <w:rFonts w:asciiTheme="minorHAnsi" w:hAnsiTheme="minorHAnsi"/>
          <w:b/>
          <w:sz w:val="22"/>
          <w:szCs w:val="22"/>
        </w:rPr>
        <w:t>Finance – Currently Cllrs Golding, Leedell and Wiles</w:t>
      </w:r>
    </w:p>
    <w:p w:rsidR="00ED13C7" w:rsidRDefault="00ED13C7" w:rsidP="00ED13C7">
      <w:pPr>
        <w:ind w:left="720"/>
        <w:jc w:val="both"/>
        <w:rPr>
          <w:rFonts w:asciiTheme="minorHAnsi" w:hAnsiTheme="minorHAnsi"/>
          <w:sz w:val="22"/>
          <w:szCs w:val="22"/>
        </w:rPr>
      </w:pPr>
      <w:r w:rsidRPr="00ED13C7">
        <w:rPr>
          <w:rFonts w:asciiTheme="minorHAnsi" w:hAnsiTheme="minorHAnsi"/>
          <w:sz w:val="22"/>
          <w:szCs w:val="22"/>
        </w:rPr>
        <w:t xml:space="preserve">Cllrs Golding, </w:t>
      </w:r>
      <w:r>
        <w:rPr>
          <w:rFonts w:asciiTheme="minorHAnsi" w:hAnsiTheme="minorHAnsi"/>
          <w:sz w:val="22"/>
          <w:szCs w:val="22"/>
        </w:rPr>
        <w:t>Leedell</w:t>
      </w:r>
      <w:r w:rsidRPr="00ED13C7">
        <w:rPr>
          <w:rFonts w:asciiTheme="minorHAnsi" w:hAnsiTheme="minorHAnsi"/>
          <w:sz w:val="22"/>
          <w:szCs w:val="22"/>
        </w:rPr>
        <w:t xml:space="preserve"> and Wiles </w:t>
      </w:r>
      <w:r w:rsidR="003C480F">
        <w:rPr>
          <w:rFonts w:asciiTheme="minorHAnsi" w:hAnsiTheme="minorHAnsi"/>
          <w:sz w:val="22"/>
          <w:szCs w:val="22"/>
        </w:rPr>
        <w:t>were duly appointed</w:t>
      </w:r>
      <w:r w:rsidR="003C480F" w:rsidRPr="00ED13C7">
        <w:rPr>
          <w:rFonts w:asciiTheme="minorHAnsi" w:hAnsiTheme="minorHAnsi"/>
          <w:sz w:val="22"/>
          <w:szCs w:val="22"/>
        </w:rPr>
        <w:t xml:space="preserve"> </w:t>
      </w:r>
      <w:r w:rsidRPr="00ED13C7">
        <w:rPr>
          <w:rFonts w:asciiTheme="minorHAnsi" w:hAnsiTheme="minorHAnsi"/>
          <w:sz w:val="22"/>
          <w:szCs w:val="22"/>
        </w:rPr>
        <w:t>onto th</w:t>
      </w:r>
      <w:r w:rsidR="00150F9B">
        <w:rPr>
          <w:rFonts w:asciiTheme="minorHAnsi" w:hAnsiTheme="minorHAnsi"/>
          <w:sz w:val="22"/>
          <w:szCs w:val="22"/>
        </w:rPr>
        <w:t xml:space="preserve">e Finance </w:t>
      </w:r>
      <w:r w:rsidRPr="00ED13C7">
        <w:rPr>
          <w:rFonts w:asciiTheme="minorHAnsi" w:hAnsiTheme="minorHAnsi"/>
          <w:sz w:val="22"/>
          <w:szCs w:val="22"/>
        </w:rPr>
        <w:t>Panel.</w:t>
      </w:r>
    </w:p>
    <w:p w:rsidR="00ED13C7" w:rsidRPr="001E2958" w:rsidRDefault="00ED13C7" w:rsidP="00ED13C7">
      <w:pPr>
        <w:ind w:left="720"/>
        <w:jc w:val="both"/>
        <w:rPr>
          <w:rFonts w:asciiTheme="minorHAnsi" w:hAnsiTheme="minorHAnsi"/>
          <w:sz w:val="22"/>
          <w:szCs w:val="22"/>
        </w:rPr>
      </w:pPr>
    </w:p>
    <w:p w:rsidR="001E2958" w:rsidRPr="00ED13C7" w:rsidRDefault="00ED13C7" w:rsidP="00ED13C7">
      <w:pPr>
        <w:ind w:left="720"/>
        <w:jc w:val="both"/>
        <w:rPr>
          <w:rFonts w:asciiTheme="minorHAnsi" w:hAnsiTheme="minorHAnsi"/>
          <w:b/>
          <w:sz w:val="22"/>
          <w:szCs w:val="22"/>
        </w:rPr>
      </w:pPr>
      <w:r w:rsidRPr="00ED13C7">
        <w:rPr>
          <w:rFonts w:asciiTheme="minorHAnsi" w:hAnsiTheme="minorHAnsi"/>
          <w:b/>
          <w:sz w:val="22"/>
          <w:szCs w:val="22"/>
        </w:rPr>
        <w:t>48.1.3/16</w:t>
      </w:r>
      <w:r w:rsidRPr="00ED13C7">
        <w:rPr>
          <w:rFonts w:asciiTheme="minorHAnsi" w:hAnsiTheme="minorHAnsi"/>
          <w:b/>
          <w:sz w:val="22"/>
          <w:szCs w:val="22"/>
        </w:rPr>
        <w:tab/>
      </w:r>
      <w:r w:rsidR="001E2958" w:rsidRPr="00ED13C7">
        <w:rPr>
          <w:rFonts w:asciiTheme="minorHAnsi" w:hAnsiTheme="minorHAnsi"/>
          <w:b/>
          <w:sz w:val="22"/>
          <w:szCs w:val="22"/>
        </w:rPr>
        <w:t>Environment – Currently Cllrs Davies, Golding and Leedell</w:t>
      </w:r>
    </w:p>
    <w:p w:rsidR="00ED13C7" w:rsidRDefault="00ED13C7" w:rsidP="00ED13C7">
      <w:pPr>
        <w:ind w:left="720"/>
        <w:jc w:val="both"/>
        <w:rPr>
          <w:rFonts w:asciiTheme="minorHAnsi" w:hAnsiTheme="minorHAnsi"/>
          <w:sz w:val="22"/>
          <w:szCs w:val="22"/>
        </w:rPr>
      </w:pPr>
      <w:r w:rsidRPr="00ED13C7">
        <w:rPr>
          <w:rFonts w:asciiTheme="minorHAnsi" w:hAnsiTheme="minorHAnsi"/>
          <w:sz w:val="22"/>
          <w:szCs w:val="22"/>
        </w:rPr>
        <w:t>Cllrs Golding</w:t>
      </w:r>
      <w:r>
        <w:rPr>
          <w:rFonts w:asciiTheme="minorHAnsi" w:hAnsiTheme="minorHAnsi"/>
          <w:sz w:val="22"/>
          <w:szCs w:val="22"/>
        </w:rPr>
        <w:t xml:space="preserve"> and Leedell</w:t>
      </w:r>
      <w:r w:rsidRPr="00ED13C7">
        <w:rPr>
          <w:rFonts w:asciiTheme="minorHAnsi" w:hAnsiTheme="minorHAnsi"/>
          <w:sz w:val="22"/>
          <w:szCs w:val="22"/>
        </w:rPr>
        <w:t xml:space="preserve"> </w:t>
      </w:r>
      <w:r w:rsidR="003C480F">
        <w:rPr>
          <w:rFonts w:asciiTheme="minorHAnsi" w:hAnsiTheme="minorHAnsi"/>
          <w:sz w:val="22"/>
          <w:szCs w:val="22"/>
        </w:rPr>
        <w:t>were duly appointed</w:t>
      </w:r>
      <w:r w:rsidR="003C480F" w:rsidRPr="00ED13C7">
        <w:rPr>
          <w:rFonts w:asciiTheme="minorHAnsi" w:hAnsiTheme="minorHAnsi"/>
          <w:sz w:val="22"/>
          <w:szCs w:val="22"/>
        </w:rPr>
        <w:t xml:space="preserve"> </w:t>
      </w:r>
      <w:r w:rsidRPr="00ED13C7">
        <w:rPr>
          <w:rFonts w:asciiTheme="minorHAnsi" w:hAnsiTheme="minorHAnsi"/>
          <w:sz w:val="22"/>
          <w:szCs w:val="22"/>
        </w:rPr>
        <w:t>onto th</w:t>
      </w:r>
      <w:r w:rsidR="00150F9B">
        <w:rPr>
          <w:rFonts w:asciiTheme="minorHAnsi" w:hAnsiTheme="minorHAnsi"/>
          <w:sz w:val="22"/>
          <w:szCs w:val="22"/>
        </w:rPr>
        <w:t>e Environment</w:t>
      </w:r>
      <w:r w:rsidRPr="00ED13C7">
        <w:rPr>
          <w:rFonts w:asciiTheme="minorHAnsi" w:hAnsiTheme="minorHAnsi"/>
          <w:sz w:val="22"/>
          <w:szCs w:val="22"/>
        </w:rPr>
        <w:t xml:space="preserve"> Panel.</w:t>
      </w:r>
      <w:r>
        <w:rPr>
          <w:rFonts w:asciiTheme="minorHAnsi" w:hAnsiTheme="minorHAnsi"/>
          <w:sz w:val="22"/>
          <w:szCs w:val="22"/>
        </w:rPr>
        <w:t xml:space="preserve">  </w:t>
      </w:r>
      <w:r w:rsidRPr="00ED13C7">
        <w:rPr>
          <w:rFonts w:asciiTheme="minorHAnsi" w:hAnsiTheme="minorHAnsi"/>
          <w:sz w:val="22"/>
          <w:szCs w:val="22"/>
        </w:rPr>
        <w:t xml:space="preserve">Cllr </w:t>
      </w:r>
      <w:r>
        <w:rPr>
          <w:rFonts w:asciiTheme="minorHAnsi" w:hAnsiTheme="minorHAnsi"/>
          <w:sz w:val="22"/>
          <w:szCs w:val="22"/>
        </w:rPr>
        <w:t>Davies</w:t>
      </w:r>
      <w:r w:rsidRPr="00ED13C7">
        <w:rPr>
          <w:rFonts w:asciiTheme="minorHAnsi" w:hAnsiTheme="minorHAnsi"/>
          <w:sz w:val="22"/>
          <w:szCs w:val="22"/>
        </w:rPr>
        <w:t xml:space="preserve"> was not present at the meeting and would be invited to stand on this Panel following the meeting.</w:t>
      </w:r>
    </w:p>
    <w:p w:rsidR="00ED13C7" w:rsidRDefault="00ED13C7" w:rsidP="00ED13C7">
      <w:pPr>
        <w:ind w:left="720"/>
        <w:jc w:val="both"/>
        <w:rPr>
          <w:rFonts w:asciiTheme="minorHAnsi" w:hAnsiTheme="minorHAnsi"/>
          <w:sz w:val="22"/>
          <w:szCs w:val="22"/>
        </w:rPr>
      </w:pPr>
    </w:p>
    <w:p w:rsidR="00872324" w:rsidRPr="00ED13C7" w:rsidRDefault="00872324" w:rsidP="00872324">
      <w:pPr>
        <w:ind w:left="720"/>
        <w:jc w:val="both"/>
        <w:rPr>
          <w:rFonts w:asciiTheme="minorHAnsi" w:hAnsiTheme="minorHAnsi"/>
          <w:b/>
          <w:sz w:val="22"/>
          <w:szCs w:val="22"/>
        </w:rPr>
      </w:pPr>
      <w:r w:rsidRPr="00ED13C7">
        <w:rPr>
          <w:rFonts w:asciiTheme="minorHAnsi" w:hAnsiTheme="minorHAnsi"/>
          <w:b/>
          <w:sz w:val="22"/>
          <w:szCs w:val="22"/>
        </w:rPr>
        <w:t>48.</w:t>
      </w:r>
      <w:r>
        <w:rPr>
          <w:rFonts w:asciiTheme="minorHAnsi" w:hAnsiTheme="minorHAnsi"/>
          <w:b/>
          <w:sz w:val="22"/>
          <w:szCs w:val="22"/>
        </w:rPr>
        <w:t>1.4</w:t>
      </w:r>
      <w:r w:rsidRPr="00ED13C7">
        <w:rPr>
          <w:rFonts w:asciiTheme="minorHAnsi" w:hAnsiTheme="minorHAnsi"/>
          <w:b/>
          <w:sz w:val="22"/>
          <w:szCs w:val="22"/>
        </w:rPr>
        <w:t>/16</w:t>
      </w:r>
      <w:r w:rsidRPr="00ED13C7">
        <w:rPr>
          <w:rFonts w:asciiTheme="minorHAnsi" w:hAnsiTheme="minorHAnsi"/>
          <w:b/>
          <w:sz w:val="22"/>
          <w:szCs w:val="22"/>
        </w:rPr>
        <w:tab/>
        <w:t xml:space="preserve">Internal </w:t>
      </w:r>
      <w:r>
        <w:rPr>
          <w:rFonts w:asciiTheme="minorHAnsi" w:hAnsiTheme="minorHAnsi"/>
          <w:b/>
          <w:sz w:val="22"/>
          <w:szCs w:val="22"/>
        </w:rPr>
        <w:t xml:space="preserve">Finance </w:t>
      </w:r>
      <w:r w:rsidRPr="00ED13C7">
        <w:rPr>
          <w:rFonts w:asciiTheme="minorHAnsi" w:hAnsiTheme="minorHAnsi"/>
          <w:b/>
          <w:sz w:val="22"/>
          <w:szCs w:val="22"/>
        </w:rPr>
        <w:t>Control – Currently Cllr Hooker</w:t>
      </w:r>
    </w:p>
    <w:p w:rsidR="00872324" w:rsidRDefault="00872324" w:rsidP="00872324">
      <w:pPr>
        <w:ind w:left="720"/>
        <w:jc w:val="both"/>
        <w:rPr>
          <w:rFonts w:asciiTheme="minorHAnsi" w:hAnsiTheme="minorHAnsi"/>
          <w:sz w:val="22"/>
          <w:szCs w:val="22"/>
        </w:rPr>
      </w:pPr>
      <w:r w:rsidRPr="00ED13C7">
        <w:rPr>
          <w:rFonts w:asciiTheme="minorHAnsi" w:hAnsiTheme="minorHAnsi"/>
          <w:sz w:val="22"/>
          <w:szCs w:val="22"/>
        </w:rPr>
        <w:t xml:space="preserve">Cllr </w:t>
      </w:r>
      <w:r>
        <w:rPr>
          <w:rFonts w:asciiTheme="minorHAnsi" w:hAnsiTheme="minorHAnsi"/>
          <w:sz w:val="22"/>
          <w:szCs w:val="22"/>
        </w:rPr>
        <w:t>Hooker</w:t>
      </w:r>
      <w:r w:rsidRPr="00ED13C7">
        <w:rPr>
          <w:rFonts w:asciiTheme="minorHAnsi" w:hAnsiTheme="minorHAnsi"/>
          <w:sz w:val="22"/>
          <w:szCs w:val="22"/>
        </w:rPr>
        <w:t xml:space="preserve"> was not present at the meeting and would be invited to stand on th</w:t>
      </w:r>
      <w:r w:rsidR="00150F9B">
        <w:rPr>
          <w:rFonts w:asciiTheme="minorHAnsi" w:hAnsiTheme="minorHAnsi"/>
          <w:sz w:val="22"/>
          <w:szCs w:val="22"/>
        </w:rPr>
        <w:t xml:space="preserve">e Internal Finance Control </w:t>
      </w:r>
      <w:r w:rsidRPr="00ED13C7">
        <w:rPr>
          <w:rFonts w:asciiTheme="minorHAnsi" w:hAnsiTheme="minorHAnsi"/>
          <w:sz w:val="22"/>
          <w:szCs w:val="22"/>
        </w:rPr>
        <w:t>Panel following the meeting.</w:t>
      </w:r>
    </w:p>
    <w:p w:rsidR="00872324" w:rsidRDefault="00872324" w:rsidP="00872324">
      <w:pPr>
        <w:ind w:left="720"/>
        <w:jc w:val="both"/>
        <w:rPr>
          <w:rFonts w:asciiTheme="minorHAnsi" w:hAnsiTheme="minorHAnsi"/>
          <w:sz w:val="22"/>
          <w:szCs w:val="22"/>
        </w:rPr>
      </w:pPr>
    </w:p>
    <w:p w:rsidR="00872324" w:rsidRPr="00ED13C7" w:rsidRDefault="00872324" w:rsidP="00872324">
      <w:pPr>
        <w:ind w:left="2160" w:hanging="1440"/>
        <w:jc w:val="both"/>
        <w:rPr>
          <w:rFonts w:asciiTheme="minorHAnsi" w:hAnsiTheme="minorHAnsi"/>
          <w:b/>
          <w:sz w:val="22"/>
          <w:szCs w:val="22"/>
        </w:rPr>
      </w:pPr>
      <w:r w:rsidRPr="00ED13C7">
        <w:rPr>
          <w:rFonts w:asciiTheme="minorHAnsi" w:hAnsiTheme="minorHAnsi"/>
          <w:b/>
          <w:sz w:val="22"/>
          <w:szCs w:val="22"/>
        </w:rPr>
        <w:t>48.</w:t>
      </w:r>
      <w:r>
        <w:rPr>
          <w:rFonts w:asciiTheme="minorHAnsi" w:hAnsiTheme="minorHAnsi"/>
          <w:b/>
          <w:sz w:val="22"/>
          <w:szCs w:val="22"/>
        </w:rPr>
        <w:t>1.5</w:t>
      </w:r>
      <w:r w:rsidRPr="00ED13C7">
        <w:rPr>
          <w:rFonts w:asciiTheme="minorHAnsi" w:hAnsiTheme="minorHAnsi"/>
          <w:b/>
          <w:sz w:val="22"/>
          <w:szCs w:val="22"/>
        </w:rPr>
        <w:t>/16</w:t>
      </w:r>
      <w:r w:rsidRPr="00ED13C7">
        <w:rPr>
          <w:rFonts w:asciiTheme="minorHAnsi" w:hAnsiTheme="minorHAnsi"/>
          <w:b/>
          <w:sz w:val="22"/>
          <w:szCs w:val="22"/>
        </w:rPr>
        <w:tab/>
        <w:t xml:space="preserve">Play </w:t>
      </w:r>
      <w:r>
        <w:rPr>
          <w:rFonts w:asciiTheme="minorHAnsi" w:hAnsiTheme="minorHAnsi"/>
          <w:b/>
          <w:sz w:val="22"/>
          <w:szCs w:val="22"/>
        </w:rPr>
        <w:t xml:space="preserve">Area </w:t>
      </w:r>
      <w:r w:rsidRPr="00ED13C7">
        <w:rPr>
          <w:rFonts w:asciiTheme="minorHAnsi" w:hAnsiTheme="minorHAnsi"/>
          <w:b/>
          <w:sz w:val="22"/>
          <w:szCs w:val="22"/>
        </w:rPr>
        <w:t>Inspect</w:t>
      </w:r>
      <w:r>
        <w:rPr>
          <w:rFonts w:asciiTheme="minorHAnsi" w:hAnsiTheme="minorHAnsi"/>
          <w:b/>
          <w:sz w:val="22"/>
          <w:szCs w:val="22"/>
        </w:rPr>
        <w:t>ions</w:t>
      </w:r>
      <w:r w:rsidRPr="00ED13C7">
        <w:rPr>
          <w:rFonts w:asciiTheme="minorHAnsi" w:hAnsiTheme="minorHAnsi"/>
          <w:b/>
          <w:sz w:val="22"/>
          <w:szCs w:val="22"/>
        </w:rPr>
        <w:t xml:space="preserve"> – Currently Cllrs Davies, Hooker, King and Mr Peter Smith (non-voting rights)</w:t>
      </w:r>
    </w:p>
    <w:p w:rsidR="00872324" w:rsidRDefault="00872324" w:rsidP="00872324">
      <w:pPr>
        <w:ind w:left="720"/>
        <w:jc w:val="both"/>
        <w:rPr>
          <w:rFonts w:asciiTheme="minorHAnsi" w:hAnsiTheme="minorHAnsi"/>
          <w:sz w:val="22"/>
          <w:szCs w:val="22"/>
        </w:rPr>
      </w:pPr>
      <w:r>
        <w:rPr>
          <w:rFonts w:asciiTheme="minorHAnsi" w:hAnsiTheme="minorHAnsi"/>
          <w:sz w:val="22"/>
          <w:szCs w:val="22"/>
        </w:rPr>
        <w:t xml:space="preserve">Cllr King </w:t>
      </w:r>
      <w:r w:rsidR="003C480F">
        <w:rPr>
          <w:rFonts w:asciiTheme="minorHAnsi" w:hAnsiTheme="minorHAnsi"/>
          <w:sz w:val="22"/>
          <w:szCs w:val="22"/>
        </w:rPr>
        <w:t>was duly appointed</w:t>
      </w:r>
      <w:r w:rsidR="003C480F" w:rsidRPr="00ED13C7">
        <w:rPr>
          <w:rFonts w:asciiTheme="minorHAnsi" w:hAnsiTheme="minorHAnsi"/>
          <w:sz w:val="22"/>
          <w:szCs w:val="22"/>
        </w:rPr>
        <w:t xml:space="preserve"> </w:t>
      </w:r>
      <w:r w:rsidRPr="00ED13C7">
        <w:rPr>
          <w:rFonts w:asciiTheme="minorHAnsi" w:hAnsiTheme="minorHAnsi"/>
          <w:sz w:val="22"/>
          <w:szCs w:val="22"/>
        </w:rPr>
        <w:t>onto th</w:t>
      </w:r>
      <w:r w:rsidR="00150F9B">
        <w:rPr>
          <w:rFonts w:asciiTheme="minorHAnsi" w:hAnsiTheme="minorHAnsi"/>
          <w:sz w:val="22"/>
          <w:szCs w:val="22"/>
        </w:rPr>
        <w:t>e Play Area Inspections</w:t>
      </w:r>
      <w:r w:rsidRPr="00ED13C7">
        <w:rPr>
          <w:rFonts w:asciiTheme="minorHAnsi" w:hAnsiTheme="minorHAnsi"/>
          <w:sz w:val="22"/>
          <w:szCs w:val="22"/>
        </w:rPr>
        <w:t xml:space="preserve"> Panel.</w:t>
      </w:r>
      <w:r>
        <w:rPr>
          <w:rFonts w:asciiTheme="minorHAnsi" w:hAnsiTheme="minorHAnsi"/>
          <w:sz w:val="22"/>
          <w:szCs w:val="22"/>
        </w:rPr>
        <w:t xml:space="preserve">  </w:t>
      </w:r>
      <w:r w:rsidRPr="00ED13C7">
        <w:rPr>
          <w:rFonts w:asciiTheme="minorHAnsi" w:hAnsiTheme="minorHAnsi"/>
          <w:sz w:val="22"/>
          <w:szCs w:val="22"/>
        </w:rPr>
        <w:t>Cllr</w:t>
      </w:r>
      <w:r>
        <w:rPr>
          <w:rFonts w:asciiTheme="minorHAnsi" w:hAnsiTheme="minorHAnsi"/>
          <w:sz w:val="22"/>
          <w:szCs w:val="22"/>
        </w:rPr>
        <w:t>s</w:t>
      </w:r>
      <w:r w:rsidRPr="00ED13C7">
        <w:rPr>
          <w:rFonts w:asciiTheme="minorHAnsi" w:hAnsiTheme="minorHAnsi"/>
          <w:sz w:val="22"/>
          <w:szCs w:val="22"/>
        </w:rPr>
        <w:t xml:space="preserve"> </w:t>
      </w:r>
      <w:r>
        <w:rPr>
          <w:rFonts w:asciiTheme="minorHAnsi" w:hAnsiTheme="minorHAnsi"/>
          <w:sz w:val="22"/>
          <w:szCs w:val="22"/>
        </w:rPr>
        <w:t>Davies and Hooker</w:t>
      </w:r>
      <w:r w:rsidRPr="00ED13C7">
        <w:rPr>
          <w:rFonts w:asciiTheme="minorHAnsi" w:hAnsiTheme="minorHAnsi"/>
          <w:sz w:val="22"/>
          <w:szCs w:val="22"/>
        </w:rPr>
        <w:t xml:space="preserve"> </w:t>
      </w:r>
      <w:r>
        <w:rPr>
          <w:rFonts w:asciiTheme="minorHAnsi" w:hAnsiTheme="minorHAnsi"/>
          <w:sz w:val="22"/>
          <w:szCs w:val="22"/>
        </w:rPr>
        <w:t>and Mr Smith were</w:t>
      </w:r>
      <w:r w:rsidRPr="00ED13C7">
        <w:rPr>
          <w:rFonts w:asciiTheme="minorHAnsi" w:hAnsiTheme="minorHAnsi"/>
          <w:sz w:val="22"/>
          <w:szCs w:val="22"/>
        </w:rPr>
        <w:t xml:space="preserve"> not present at the meeting and would be invited to stand on this Panel following the meeting.</w:t>
      </w:r>
    </w:p>
    <w:p w:rsidR="00E56EFF" w:rsidRDefault="00E56EFF" w:rsidP="00872324">
      <w:pPr>
        <w:ind w:left="720"/>
        <w:jc w:val="both"/>
        <w:rPr>
          <w:rFonts w:asciiTheme="minorHAnsi" w:hAnsiTheme="minorHAnsi"/>
          <w:sz w:val="22"/>
          <w:szCs w:val="22"/>
        </w:rPr>
      </w:pPr>
    </w:p>
    <w:p w:rsidR="00C41585" w:rsidRPr="00ED13C7" w:rsidRDefault="00C41585" w:rsidP="00E56EFF">
      <w:pPr>
        <w:ind w:firstLine="720"/>
        <w:jc w:val="both"/>
        <w:rPr>
          <w:rFonts w:asciiTheme="minorHAnsi" w:hAnsiTheme="minorHAnsi"/>
          <w:b/>
          <w:sz w:val="22"/>
          <w:szCs w:val="22"/>
        </w:rPr>
      </w:pPr>
      <w:r w:rsidRPr="00ED13C7">
        <w:rPr>
          <w:rFonts w:asciiTheme="minorHAnsi" w:hAnsiTheme="minorHAnsi"/>
          <w:b/>
          <w:sz w:val="22"/>
          <w:szCs w:val="22"/>
        </w:rPr>
        <w:t>48.</w:t>
      </w:r>
      <w:r>
        <w:rPr>
          <w:rFonts w:asciiTheme="minorHAnsi" w:hAnsiTheme="minorHAnsi"/>
          <w:b/>
          <w:sz w:val="22"/>
          <w:szCs w:val="22"/>
        </w:rPr>
        <w:t>1.5.1</w:t>
      </w:r>
      <w:r w:rsidRPr="00ED13C7">
        <w:rPr>
          <w:rFonts w:asciiTheme="minorHAnsi" w:hAnsiTheme="minorHAnsi"/>
          <w:b/>
          <w:sz w:val="22"/>
          <w:szCs w:val="22"/>
        </w:rPr>
        <w:t>/16</w:t>
      </w:r>
      <w:r w:rsidRPr="00ED13C7">
        <w:rPr>
          <w:rFonts w:asciiTheme="minorHAnsi" w:hAnsiTheme="minorHAnsi"/>
          <w:b/>
          <w:sz w:val="22"/>
          <w:szCs w:val="22"/>
        </w:rPr>
        <w:tab/>
      </w:r>
      <w:r>
        <w:rPr>
          <w:rFonts w:asciiTheme="minorHAnsi" w:hAnsiTheme="minorHAnsi"/>
          <w:b/>
          <w:sz w:val="22"/>
          <w:szCs w:val="22"/>
        </w:rPr>
        <w:t>Play Area Inspections</w:t>
      </w:r>
      <w:r w:rsidRPr="00ED13C7">
        <w:rPr>
          <w:rFonts w:asciiTheme="minorHAnsi" w:hAnsiTheme="minorHAnsi"/>
          <w:b/>
          <w:sz w:val="22"/>
          <w:szCs w:val="22"/>
        </w:rPr>
        <w:t xml:space="preserve"> Terms of Reference</w:t>
      </w:r>
    </w:p>
    <w:p w:rsidR="00872324" w:rsidRDefault="00150F9B" w:rsidP="00E56EFF">
      <w:pPr>
        <w:ind w:left="720"/>
        <w:jc w:val="both"/>
        <w:rPr>
          <w:rFonts w:asciiTheme="minorHAnsi" w:hAnsiTheme="minorHAnsi"/>
          <w:sz w:val="22"/>
          <w:szCs w:val="22"/>
        </w:rPr>
      </w:pPr>
      <w:r>
        <w:rPr>
          <w:rFonts w:asciiTheme="minorHAnsi" w:hAnsiTheme="minorHAnsi"/>
          <w:sz w:val="22"/>
          <w:szCs w:val="22"/>
        </w:rPr>
        <w:t xml:space="preserve">The Chairman, </w:t>
      </w:r>
      <w:r w:rsidR="00C41585">
        <w:rPr>
          <w:rFonts w:asciiTheme="minorHAnsi" w:hAnsiTheme="minorHAnsi"/>
          <w:sz w:val="22"/>
          <w:szCs w:val="22"/>
        </w:rPr>
        <w:t>Cllr Golding</w:t>
      </w:r>
      <w:r>
        <w:rPr>
          <w:rFonts w:asciiTheme="minorHAnsi" w:hAnsiTheme="minorHAnsi"/>
          <w:sz w:val="22"/>
          <w:szCs w:val="22"/>
        </w:rPr>
        <w:t>,</w:t>
      </w:r>
      <w:r w:rsidR="00C41585">
        <w:rPr>
          <w:rFonts w:asciiTheme="minorHAnsi" w:hAnsiTheme="minorHAnsi"/>
          <w:sz w:val="22"/>
          <w:szCs w:val="22"/>
        </w:rPr>
        <w:t xml:space="preserve"> reported that the play area insp</w:t>
      </w:r>
      <w:r>
        <w:rPr>
          <w:rFonts w:asciiTheme="minorHAnsi" w:hAnsiTheme="minorHAnsi"/>
          <w:sz w:val="22"/>
          <w:szCs w:val="22"/>
        </w:rPr>
        <w:t>ection reports must be completed on a fortnightly basis</w:t>
      </w:r>
      <w:r w:rsidR="00C41585">
        <w:rPr>
          <w:rFonts w:asciiTheme="minorHAnsi" w:hAnsiTheme="minorHAnsi"/>
          <w:sz w:val="22"/>
          <w:szCs w:val="22"/>
        </w:rPr>
        <w:t xml:space="preserve"> for insurance purposes and handed to the Clerk </w:t>
      </w:r>
      <w:r>
        <w:rPr>
          <w:rFonts w:asciiTheme="minorHAnsi" w:hAnsiTheme="minorHAnsi"/>
          <w:sz w:val="22"/>
          <w:szCs w:val="22"/>
        </w:rPr>
        <w:t>for safekeeping</w:t>
      </w:r>
      <w:r w:rsidR="00C41585">
        <w:rPr>
          <w:rFonts w:asciiTheme="minorHAnsi" w:hAnsiTheme="minorHAnsi"/>
          <w:sz w:val="22"/>
          <w:szCs w:val="22"/>
        </w:rPr>
        <w:t>.</w:t>
      </w:r>
    </w:p>
    <w:p w:rsidR="00C41585" w:rsidRDefault="00C41585" w:rsidP="00872324">
      <w:pPr>
        <w:ind w:left="720"/>
        <w:jc w:val="both"/>
        <w:rPr>
          <w:rFonts w:asciiTheme="minorHAnsi" w:hAnsiTheme="minorHAnsi"/>
          <w:sz w:val="22"/>
          <w:szCs w:val="22"/>
        </w:rPr>
      </w:pPr>
    </w:p>
    <w:p w:rsidR="001E2958" w:rsidRPr="00ED13C7" w:rsidRDefault="00ED13C7" w:rsidP="00ED13C7">
      <w:pPr>
        <w:ind w:left="720"/>
        <w:jc w:val="both"/>
        <w:rPr>
          <w:rFonts w:asciiTheme="minorHAnsi" w:hAnsiTheme="minorHAnsi"/>
          <w:b/>
          <w:sz w:val="22"/>
          <w:szCs w:val="22"/>
        </w:rPr>
      </w:pPr>
      <w:r w:rsidRPr="00ED13C7">
        <w:rPr>
          <w:rFonts w:asciiTheme="minorHAnsi" w:hAnsiTheme="minorHAnsi"/>
          <w:b/>
          <w:sz w:val="22"/>
          <w:szCs w:val="22"/>
        </w:rPr>
        <w:t>48.2/16</w:t>
      </w:r>
      <w:r w:rsidRPr="00ED13C7">
        <w:rPr>
          <w:rFonts w:asciiTheme="minorHAnsi" w:hAnsiTheme="minorHAnsi"/>
          <w:b/>
          <w:sz w:val="22"/>
          <w:szCs w:val="22"/>
        </w:rPr>
        <w:tab/>
      </w:r>
      <w:r w:rsidR="001E2958" w:rsidRPr="00ED13C7">
        <w:rPr>
          <w:rFonts w:asciiTheme="minorHAnsi" w:hAnsiTheme="minorHAnsi"/>
          <w:b/>
          <w:sz w:val="22"/>
          <w:szCs w:val="22"/>
        </w:rPr>
        <w:t>Appointed Representatives</w:t>
      </w:r>
    </w:p>
    <w:p w:rsidR="001E2958" w:rsidRPr="00ED13C7" w:rsidRDefault="00ED13C7" w:rsidP="00ED13C7">
      <w:pPr>
        <w:ind w:left="720"/>
        <w:jc w:val="both"/>
        <w:rPr>
          <w:rFonts w:asciiTheme="minorHAnsi" w:hAnsiTheme="minorHAnsi"/>
          <w:b/>
          <w:sz w:val="22"/>
          <w:szCs w:val="22"/>
        </w:rPr>
      </w:pPr>
      <w:r w:rsidRPr="00ED13C7">
        <w:rPr>
          <w:rFonts w:asciiTheme="minorHAnsi" w:hAnsiTheme="minorHAnsi"/>
          <w:b/>
          <w:sz w:val="22"/>
          <w:szCs w:val="22"/>
        </w:rPr>
        <w:t>48.2.1/16</w:t>
      </w:r>
      <w:r w:rsidRPr="00ED13C7">
        <w:rPr>
          <w:rFonts w:asciiTheme="minorHAnsi" w:hAnsiTheme="minorHAnsi"/>
          <w:b/>
          <w:sz w:val="22"/>
          <w:szCs w:val="22"/>
        </w:rPr>
        <w:tab/>
      </w:r>
      <w:r w:rsidR="001E2958" w:rsidRPr="00ED13C7">
        <w:rPr>
          <w:rFonts w:asciiTheme="minorHAnsi" w:hAnsiTheme="minorHAnsi"/>
          <w:b/>
          <w:sz w:val="22"/>
          <w:szCs w:val="22"/>
        </w:rPr>
        <w:t>Village Hall – Currently Cllrs Golding and Leedell</w:t>
      </w:r>
    </w:p>
    <w:p w:rsidR="00ED13C7" w:rsidRDefault="00ED13C7" w:rsidP="00ED13C7">
      <w:pPr>
        <w:ind w:left="720"/>
        <w:jc w:val="both"/>
        <w:rPr>
          <w:rFonts w:asciiTheme="minorHAnsi" w:hAnsiTheme="minorHAnsi"/>
          <w:sz w:val="22"/>
          <w:szCs w:val="22"/>
        </w:rPr>
      </w:pPr>
      <w:r w:rsidRPr="00ED13C7">
        <w:rPr>
          <w:rFonts w:asciiTheme="minorHAnsi" w:hAnsiTheme="minorHAnsi"/>
          <w:sz w:val="22"/>
          <w:szCs w:val="22"/>
        </w:rPr>
        <w:t>Cllrs Golding</w:t>
      </w:r>
      <w:r w:rsidR="00872324">
        <w:rPr>
          <w:rFonts w:asciiTheme="minorHAnsi" w:hAnsiTheme="minorHAnsi"/>
          <w:sz w:val="22"/>
          <w:szCs w:val="22"/>
        </w:rPr>
        <w:t xml:space="preserve"> and </w:t>
      </w:r>
      <w:r>
        <w:rPr>
          <w:rFonts w:asciiTheme="minorHAnsi" w:hAnsiTheme="minorHAnsi"/>
          <w:sz w:val="22"/>
          <w:szCs w:val="22"/>
        </w:rPr>
        <w:t>Leedell</w:t>
      </w:r>
      <w:r w:rsidRPr="00ED13C7">
        <w:rPr>
          <w:rFonts w:asciiTheme="minorHAnsi" w:hAnsiTheme="minorHAnsi"/>
          <w:sz w:val="22"/>
          <w:szCs w:val="22"/>
        </w:rPr>
        <w:t xml:space="preserve"> </w:t>
      </w:r>
      <w:r w:rsidR="003C480F">
        <w:rPr>
          <w:rFonts w:asciiTheme="minorHAnsi" w:hAnsiTheme="minorHAnsi"/>
          <w:sz w:val="22"/>
          <w:szCs w:val="22"/>
        </w:rPr>
        <w:t>were duly appointed</w:t>
      </w:r>
      <w:r w:rsidR="003C480F" w:rsidRPr="00ED13C7">
        <w:rPr>
          <w:rFonts w:asciiTheme="minorHAnsi" w:hAnsiTheme="minorHAnsi"/>
          <w:sz w:val="22"/>
          <w:szCs w:val="22"/>
        </w:rPr>
        <w:t xml:space="preserve"> </w:t>
      </w:r>
      <w:r w:rsidR="003C480F">
        <w:rPr>
          <w:rFonts w:asciiTheme="minorHAnsi" w:hAnsiTheme="minorHAnsi"/>
          <w:sz w:val="22"/>
          <w:szCs w:val="22"/>
        </w:rPr>
        <w:t xml:space="preserve">as </w:t>
      </w:r>
      <w:r w:rsidR="00872324">
        <w:rPr>
          <w:rFonts w:asciiTheme="minorHAnsi" w:hAnsiTheme="minorHAnsi"/>
          <w:sz w:val="22"/>
          <w:szCs w:val="22"/>
        </w:rPr>
        <w:t>representatives of th</w:t>
      </w:r>
      <w:r w:rsidR="00150F9B">
        <w:rPr>
          <w:rFonts w:asciiTheme="minorHAnsi" w:hAnsiTheme="minorHAnsi"/>
          <w:sz w:val="22"/>
          <w:szCs w:val="22"/>
        </w:rPr>
        <w:t>e Village Hall</w:t>
      </w:r>
      <w:r w:rsidRPr="00ED13C7">
        <w:rPr>
          <w:rFonts w:asciiTheme="minorHAnsi" w:hAnsiTheme="minorHAnsi"/>
          <w:sz w:val="22"/>
          <w:szCs w:val="22"/>
        </w:rPr>
        <w:t>.</w:t>
      </w:r>
    </w:p>
    <w:p w:rsidR="00E56EFF" w:rsidRDefault="00E56EFF" w:rsidP="00ED13C7">
      <w:pPr>
        <w:ind w:left="720"/>
        <w:jc w:val="both"/>
        <w:rPr>
          <w:rFonts w:asciiTheme="minorHAnsi" w:hAnsiTheme="minorHAnsi"/>
          <w:sz w:val="22"/>
          <w:szCs w:val="22"/>
        </w:rPr>
      </w:pPr>
    </w:p>
    <w:p w:rsidR="001E2958" w:rsidRPr="00ED13C7" w:rsidRDefault="00ED13C7" w:rsidP="00872324">
      <w:pPr>
        <w:ind w:firstLine="720"/>
        <w:jc w:val="both"/>
        <w:rPr>
          <w:rFonts w:asciiTheme="minorHAnsi" w:hAnsiTheme="minorHAnsi"/>
          <w:b/>
          <w:sz w:val="22"/>
          <w:szCs w:val="22"/>
        </w:rPr>
      </w:pPr>
      <w:r w:rsidRPr="00ED13C7">
        <w:rPr>
          <w:rFonts w:asciiTheme="minorHAnsi" w:hAnsiTheme="minorHAnsi"/>
          <w:b/>
          <w:sz w:val="22"/>
          <w:szCs w:val="22"/>
        </w:rPr>
        <w:t>48.2.</w:t>
      </w:r>
      <w:r w:rsidR="00C41585">
        <w:rPr>
          <w:rFonts w:asciiTheme="minorHAnsi" w:hAnsiTheme="minorHAnsi"/>
          <w:b/>
          <w:sz w:val="22"/>
          <w:szCs w:val="22"/>
        </w:rPr>
        <w:t>1.1</w:t>
      </w:r>
      <w:r w:rsidRPr="00ED13C7">
        <w:rPr>
          <w:rFonts w:asciiTheme="minorHAnsi" w:hAnsiTheme="minorHAnsi"/>
          <w:b/>
          <w:sz w:val="22"/>
          <w:szCs w:val="22"/>
        </w:rPr>
        <w:t>/16</w:t>
      </w:r>
      <w:r w:rsidRPr="00ED13C7">
        <w:rPr>
          <w:rFonts w:asciiTheme="minorHAnsi" w:hAnsiTheme="minorHAnsi"/>
          <w:b/>
          <w:sz w:val="22"/>
          <w:szCs w:val="22"/>
        </w:rPr>
        <w:tab/>
      </w:r>
      <w:r w:rsidR="00872324">
        <w:rPr>
          <w:rFonts w:asciiTheme="minorHAnsi" w:hAnsiTheme="minorHAnsi"/>
          <w:b/>
          <w:sz w:val="22"/>
          <w:szCs w:val="22"/>
        </w:rPr>
        <w:t>Village Hall</w:t>
      </w:r>
      <w:r w:rsidR="001E2958" w:rsidRPr="00ED13C7">
        <w:rPr>
          <w:rFonts w:asciiTheme="minorHAnsi" w:hAnsiTheme="minorHAnsi"/>
          <w:b/>
          <w:sz w:val="22"/>
          <w:szCs w:val="22"/>
        </w:rPr>
        <w:t xml:space="preserve"> Terms of Reference</w:t>
      </w:r>
    </w:p>
    <w:p w:rsidR="00ED13C7" w:rsidRDefault="00150F9B" w:rsidP="00872324">
      <w:pPr>
        <w:ind w:left="720"/>
        <w:jc w:val="both"/>
        <w:rPr>
          <w:rFonts w:asciiTheme="minorHAnsi" w:hAnsiTheme="minorHAnsi"/>
          <w:sz w:val="22"/>
          <w:szCs w:val="22"/>
        </w:rPr>
      </w:pPr>
      <w:r>
        <w:rPr>
          <w:rFonts w:asciiTheme="minorHAnsi" w:hAnsiTheme="minorHAnsi"/>
          <w:sz w:val="22"/>
          <w:szCs w:val="22"/>
        </w:rPr>
        <w:t xml:space="preserve">The Vice Chairman, </w:t>
      </w:r>
      <w:r w:rsidR="00872324">
        <w:rPr>
          <w:rFonts w:asciiTheme="minorHAnsi" w:hAnsiTheme="minorHAnsi"/>
          <w:sz w:val="22"/>
          <w:szCs w:val="22"/>
        </w:rPr>
        <w:t>Cllr Leedell</w:t>
      </w:r>
      <w:r>
        <w:rPr>
          <w:rFonts w:asciiTheme="minorHAnsi" w:hAnsiTheme="minorHAnsi"/>
          <w:sz w:val="22"/>
          <w:szCs w:val="22"/>
        </w:rPr>
        <w:t>,</w:t>
      </w:r>
      <w:r w:rsidR="00872324">
        <w:rPr>
          <w:rFonts w:asciiTheme="minorHAnsi" w:hAnsiTheme="minorHAnsi"/>
          <w:sz w:val="22"/>
          <w:szCs w:val="22"/>
        </w:rPr>
        <w:t xml:space="preserve"> reported that a </w:t>
      </w:r>
      <w:r>
        <w:rPr>
          <w:rFonts w:asciiTheme="minorHAnsi" w:hAnsiTheme="minorHAnsi"/>
          <w:sz w:val="22"/>
          <w:szCs w:val="22"/>
        </w:rPr>
        <w:t xml:space="preserve">Council office </w:t>
      </w:r>
      <w:r w:rsidR="00872324">
        <w:rPr>
          <w:rFonts w:asciiTheme="minorHAnsi" w:hAnsiTheme="minorHAnsi"/>
          <w:sz w:val="22"/>
          <w:szCs w:val="22"/>
        </w:rPr>
        <w:t xml:space="preserve">risk assessment had been written </w:t>
      </w:r>
      <w:r>
        <w:rPr>
          <w:rFonts w:asciiTheme="minorHAnsi" w:hAnsiTheme="minorHAnsi"/>
          <w:sz w:val="22"/>
          <w:szCs w:val="22"/>
        </w:rPr>
        <w:t xml:space="preserve">by the Clerk </w:t>
      </w:r>
      <w:r w:rsidR="00872324">
        <w:rPr>
          <w:rFonts w:asciiTheme="minorHAnsi" w:hAnsiTheme="minorHAnsi"/>
          <w:sz w:val="22"/>
          <w:szCs w:val="22"/>
        </w:rPr>
        <w:t xml:space="preserve">in </w:t>
      </w:r>
      <w:r w:rsidR="006A4692">
        <w:rPr>
          <w:rFonts w:asciiTheme="minorHAnsi" w:hAnsiTheme="minorHAnsi"/>
          <w:sz w:val="22"/>
          <w:szCs w:val="22"/>
        </w:rPr>
        <w:t xml:space="preserve">October 2015 in </w:t>
      </w:r>
      <w:r w:rsidR="00872324">
        <w:rPr>
          <w:rFonts w:asciiTheme="minorHAnsi" w:hAnsiTheme="minorHAnsi"/>
          <w:sz w:val="22"/>
          <w:szCs w:val="22"/>
        </w:rPr>
        <w:t xml:space="preserve">accordance with the </w:t>
      </w:r>
      <w:r>
        <w:rPr>
          <w:rFonts w:asciiTheme="minorHAnsi" w:hAnsiTheme="minorHAnsi"/>
          <w:sz w:val="22"/>
          <w:szCs w:val="22"/>
        </w:rPr>
        <w:t xml:space="preserve">Village Hall </w:t>
      </w:r>
      <w:r w:rsidR="00872324">
        <w:rPr>
          <w:rFonts w:asciiTheme="minorHAnsi" w:hAnsiTheme="minorHAnsi"/>
          <w:sz w:val="22"/>
          <w:szCs w:val="22"/>
        </w:rPr>
        <w:t xml:space="preserve">Lease Agreement.  This would be considered for adoption under Item </w:t>
      </w:r>
      <w:r w:rsidR="00967DF0">
        <w:rPr>
          <w:rFonts w:asciiTheme="minorHAnsi" w:hAnsiTheme="minorHAnsi"/>
          <w:sz w:val="22"/>
          <w:szCs w:val="22"/>
        </w:rPr>
        <w:t>49.5/16.</w:t>
      </w:r>
    </w:p>
    <w:p w:rsidR="00872324" w:rsidRPr="001E2958" w:rsidRDefault="00C41585" w:rsidP="00872324">
      <w:pPr>
        <w:jc w:val="both"/>
        <w:rPr>
          <w:rFonts w:asciiTheme="minorHAnsi" w:hAnsiTheme="minorHAnsi"/>
          <w:sz w:val="22"/>
          <w:szCs w:val="22"/>
        </w:rPr>
      </w:pPr>
      <w:r>
        <w:rPr>
          <w:rFonts w:asciiTheme="minorHAnsi" w:hAnsiTheme="minorHAnsi"/>
          <w:sz w:val="22"/>
          <w:szCs w:val="22"/>
        </w:rPr>
        <w:tab/>
      </w:r>
    </w:p>
    <w:p w:rsidR="001E2958" w:rsidRPr="00ED13C7" w:rsidRDefault="00ED13C7" w:rsidP="00ED13C7">
      <w:pPr>
        <w:ind w:left="720"/>
        <w:jc w:val="both"/>
        <w:rPr>
          <w:rFonts w:asciiTheme="minorHAnsi" w:hAnsiTheme="minorHAnsi"/>
          <w:b/>
          <w:sz w:val="22"/>
          <w:szCs w:val="22"/>
        </w:rPr>
      </w:pPr>
      <w:r w:rsidRPr="00ED13C7">
        <w:rPr>
          <w:rFonts w:asciiTheme="minorHAnsi" w:hAnsiTheme="minorHAnsi"/>
          <w:b/>
          <w:sz w:val="22"/>
          <w:szCs w:val="22"/>
        </w:rPr>
        <w:t>48.2.</w:t>
      </w:r>
      <w:r w:rsidR="00E56EFF">
        <w:rPr>
          <w:rFonts w:asciiTheme="minorHAnsi" w:hAnsiTheme="minorHAnsi"/>
          <w:b/>
          <w:sz w:val="22"/>
          <w:szCs w:val="22"/>
        </w:rPr>
        <w:t>2</w:t>
      </w:r>
      <w:r w:rsidRPr="00ED13C7">
        <w:rPr>
          <w:rFonts w:asciiTheme="minorHAnsi" w:hAnsiTheme="minorHAnsi"/>
          <w:b/>
          <w:sz w:val="22"/>
          <w:szCs w:val="22"/>
        </w:rPr>
        <w:t>/16</w:t>
      </w:r>
      <w:r w:rsidRPr="00ED13C7">
        <w:rPr>
          <w:rFonts w:asciiTheme="minorHAnsi" w:hAnsiTheme="minorHAnsi"/>
          <w:b/>
          <w:sz w:val="22"/>
          <w:szCs w:val="22"/>
        </w:rPr>
        <w:tab/>
      </w:r>
      <w:r w:rsidR="001E2958" w:rsidRPr="00ED13C7">
        <w:rPr>
          <w:rFonts w:asciiTheme="minorHAnsi" w:hAnsiTheme="minorHAnsi"/>
          <w:b/>
          <w:sz w:val="22"/>
          <w:szCs w:val="22"/>
        </w:rPr>
        <w:t>Village Fete – Cllr Hooker</w:t>
      </w:r>
    </w:p>
    <w:p w:rsidR="00ED13C7" w:rsidRDefault="00C41585" w:rsidP="00ED13C7">
      <w:pPr>
        <w:ind w:left="720"/>
        <w:jc w:val="both"/>
        <w:rPr>
          <w:rFonts w:asciiTheme="minorHAnsi" w:hAnsiTheme="minorHAnsi"/>
          <w:sz w:val="22"/>
          <w:szCs w:val="22"/>
        </w:rPr>
      </w:pPr>
      <w:r w:rsidRPr="00ED13C7">
        <w:rPr>
          <w:rFonts w:asciiTheme="minorHAnsi" w:hAnsiTheme="minorHAnsi"/>
          <w:sz w:val="22"/>
          <w:szCs w:val="22"/>
        </w:rPr>
        <w:t xml:space="preserve">Cllr </w:t>
      </w:r>
      <w:r w:rsidR="00150F9B">
        <w:rPr>
          <w:rFonts w:asciiTheme="minorHAnsi" w:hAnsiTheme="minorHAnsi"/>
          <w:sz w:val="22"/>
          <w:szCs w:val="22"/>
        </w:rPr>
        <w:t>Hooker</w:t>
      </w:r>
      <w:r>
        <w:rPr>
          <w:rFonts w:asciiTheme="minorHAnsi" w:hAnsiTheme="minorHAnsi"/>
          <w:sz w:val="22"/>
          <w:szCs w:val="22"/>
        </w:rPr>
        <w:t xml:space="preserve"> was</w:t>
      </w:r>
      <w:r w:rsidRPr="00ED13C7">
        <w:rPr>
          <w:rFonts w:asciiTheme="minorHAnsi" w:hAnsiTheme="minorHAnsi"/>
          <w:sz w:val="22"/>
          <w:szCs w:val="22"/>
        </w:rPr>
        <w:t xml:space="preserve"> not present at the meeting and would be invited to stand </w:t>
      </w:r>
      <w:r>
        <w:rPr>
          <w:rFonts w:asciiTheme="minorHAnsi" w:hAnsiTheme="minorHAnsi"/>
          <w:sz w:val="22"/>
          <w:szCs w:val="22"/>
        </w:rPr>
        <w:t xml:space="preserve">as an appointed representative </w:t>
      </w:r>
      <w:r w:rsidRPr="00ED13C7">
        <w:rPr>
          <w:rFonts w:asciiTheme="minorHAnsi" w:hAnsiTheme="minorHAnsi"/>
          <w:sz w:val="22"/>
          <w:szCs w:val="22"/>
        </w:rPr>
        <w:t>o</w:t>
      </w:r>
      <w:r>
        <w:rPr>
          <w:rFonts w:asciiTheme="minorHAnsi" w:hAnsiTheme="minorHAnsi"/>
          <w:sz w:val="22"/>
          <w:szCs w:val="22"/>
        </w:rPr>
        <w:t>f</w:t>
      </w:r>
      <w:r w:rsidRPr="00ED13C7">
        <w:rPr>
          <w:rFonts w:asciiTheme="minorHAnsi" w:hAnsiTheme="minorHAnsi"/>
          <w:sz w:val="22"/>
          <w:szCs w:val="22"/>
        </w:rPr>
        <w:t xml:space="preserve"> </w:t>
      </w:r>
      <w:r w:rsidR="00150F9B">
        <w:rPr>
          <w:rFonts w:asciiTheme="minorHAnsi" w:hAnsiTheme="minorHAnsi"/>
          <w:sz w:val="22"/>
          <w:szCs w:val="22"/>
        </w:rPr>
        <w:t>the Village Fete</w:t>
      </w:r>
      <w:r w:rsidRPr="00ED13C7">
        <w:rPr>
          <w:rFonts w:asciiTheme="minorHAnsi" w:hAnsiTheme="minorHAnsi"/>
          <w:sz w:val="22"/>
          <w:szCs w:val="22"/>
        </w:rPr>
        <w:t>.</w:t>
      </w:r>
      <w:r>
        <w:rPr>
          <w:rFonts w:asciiTheme="minorHAnsi" w:hAnsiTheme="minorHAnsi"/>
          <w:sz w:val="22"/>
          <w:szCs w:val="22"/>
        </w:rPr>
        <w:t xml:space="preserve">  Cllr Leedell volunteered </w:t>
      </w:r>
      <w:r w:rsidR="00150F9B">
        <w:rPr>
          <w:rFonts w:asciiTheme="minorHAnsi" w:hAnsiTheme="minorHAnsi"/>
          <w:sz w:val="22"/>
          <w:szCs w:val="22"/>
        </w:rPr>
        <w:t xml:space="preserve">to stand </w:t>
      </w:r>
      <w:r>
        <w:rPr>
          <w:rFonts w:asciiTheme="minorHAnsi" w:hAnsiTheme="minorHAnsi"/>
          <w:sz w:val="22"/>
          <w:szCs w:val="22"/>
        </w:rPr>
        <w:t xml:space="preserve">to ensure the distribution of </w:t>
      </w:r>
      <w:r w:rsidR="00150F9B">
        <w:rPr>
          <w:rFonts w:asciiTheme="minorHAnsi" w:hAnsiTheme="minorHAnsi"/>
          <w:sz w:val="22"/>
          <w:szCs w:val="22"/>
        </w:rPr>
        <w:t xml:space="preserve">Village Fete meeting </w:t>
      </w:r>
      <w:r>
        <w:rPr>
          <w:rFonts w:asciiTheme="minorHAnsi" w:hAnsiTheme="minorHAnsi"/>
          <w:sz w:val="22"/>
          <w:szCs w:val="22"/>
        </w:rPr>
        <w:t xml:space="preserve">minutes </w:t>
      </w:r>
      <w:r w:rsidR="00150F9B">
        <w:rPr>
          <w:rFonts w:asciiTheme="minorHAnsi" w:hAnsiTheme="minorHAnsi"/>
          <w:sz w:val="22"/>
          <w:szCs w:val="22"/>
        </w:rPr>
        <w:t>were</w:t>
      </w:r>
      <w:r>
        <w:rPr>
          <w:rFonts w:asciiTheme="minorHAnsi" w:hAnsiTheme="minorHAnsi"/>
          <w:sz w:val="22"/>
          <w:szCs w:val="22"/>
        </w:rPr>
        <w:t xml:space="preserve"> circulated to the Council.</w:t>
      </w:r>
      <w:r w:rsidR="00150F9B">
        <w:rPr>
          <w:rFonts w:asciiTheme="minorHAnsi" w:hAnsiTheme="minorHAnsi"/>
          <w:sz w:val="22"/>
          <w:szCs w:val="22"/>
        </w:rPr>
        <w:t xml:space="preserve">  Cllr Leedell was duly appointed.</w:t>
      </w:r>
    </w:p>
    <w:p w:rsidR="00C41585" w:rsidRDefault="00C41585" w:rsidP="00ED13C7">
      <w:pPr>
        <w:ind w:left="720"/>
        <w:jc w:val="both"/>
        <w:rPr>
          <w:rFonts w:asciiTheme="minorHAnsi" w:hAnsiTheme="minorHAnsi"/>
          <w:sz w:val="22"/>
          <w:szCs w:val="22"/>
        </w:rPr>
      </w:pPr>
    </w:p>
    <w:p w:rsidR="001E2958" w:rsidRPr="009B59DA" w:rsidRDefault="009B59DA" w:rsidP="009B59DA">
      <w:pPr>
        <w:jc w:val="both"/>
        <w:rPr>
          <w:rFonts w:asciiTheme="minorHAnsi" w:hAnsiTheme="minorHAnsi"/>
          <w:b/>
          <w:sz w:val="22"/>
          <w:szCs w:val="22"/>
        </w:rPr>
      </w:pPr>
      <w:r w:rsidRPr="009B59DA">
        <w:rPr>
          <w:rFonts w:asciiTheme="minorHAnsi" w:hAnsiTheme="minorHAnsi"/>
          <w:b/>
          <w:sz w:val="22"/>
          <w:szCs w:val="22"/>
        </w:rPr>
        <w:t>49/16</w:t>
      </w:r>
      <w:r w:rsidRPr="009B59DA">
        <w:rPr>
          <w:rFonts w:asciiTheme="minorHAnsi" w:hAnsiTheme="minorHAnsi"/>
          <w:b/>
          <w:sz w:val="22"/>
          <w:szCs w:val="22"/>
        </w:rPr>
        <w:tab/>
        <w:t>Review of</w:t>
      </w:r>
      <w:r w:rsidR="001E2958" w:rsidRPr="009B59DA">
        <w:rPr>
          <w:rFonts w:asciiTheme="minorHAnsi" w:hAnsiTheme="minorHAnsi"/>
          <w:b/>
          <w:sz w:val="22"/>
          <w:szCs w:val="22"/>
        </w:rPr>
        <w:t xml:space="preserve"> Council policies and procedures (circulated with agenda)</w:t>
      </w:r>
    </w:p>
    <w:p w:rsidR="001E2958" w:rsidRPr="001F0F2E" w:rsidRDefault="009B59DA" w:rsidP="00ED13C7">
      <w:pPr>
        <w:ind w:left="720"/>
        <w:jc w:val="both"/>
        <w:rPr>
          <w:rFonts w:asciiTheme="minorHAnsi" w:hAnsiTheme="minorHAnsi"/>
          <w:b/>
          <w:sz w:val="22"/>
          <w:szCs w:val="22"/>
        </w:rPr>
      </w:pPr>
      <w:r w:rsidRPr="001F0F2E">
        <w:rPr>
          <w:rFonts w:asciiTheme="minorHAnsi" w:hAnsiTheme="minorHAnsi"/>
          <w:b/>
          <w:sz w:val="22"/>
          <w:szCs w:val="22"/>
        </w:rPr>
        <w:t>49.1/16</w:t>
      </w:r>
      <w:r w:rsidRPr="001F0F2E">
        <w:rPr>
          <w:rFonts w:asciiTheme="minorHAnsi" w:hAnsiTheme="minorHAnsi"/>
          <w:b/>
          <w:sz w:val="22"/>
          <w:szCs w:val="22"/>
        </w:rPr>
        <w:tab/>
      </w:r>
      <w:r w:rsidR="001E2958" w:rsidRPr="001F0F2E">
        <w:rPr>
          <w:rFonts w:asciiTheme="minorHAnsi" w:hAnsiTheme="minorHAnsi"/>
          <w:b/>
          <w:sz w:val="22"/>
          <w:szCs w:val="22"/>
        </w:rPr>
        <w:t>Standing Orders</w:t>
      </w:r>
    </w:p>
    <w:p w:rsidR="001E2958" w:rsidRPr="001F0F2E" w:rsidRDefault="009544D4" w:rsidP="00ED13C7">
      <w:pPr>
        <w:ind w:left="720"/>
        <w:jc w:val="both"/>
        <w:rPr>
          <w:rFonts w:asciiTheme="minorHAnsi" w:hAnsiTheme="minorHAnsi"/>
          <w:b/>
          <w:sz w:val="22"/>
          <w:szCs w:val="22"/>
        </w:rPr>
      </w:pPr>
      <w:r>
        <w:rPr>
          <w:rFonts w:asciiTheme="minorHAnsi" w:hAnsiTheme="minorHAnsi"/>
          <w:b/>
          <w:sz w:val="22"/>
          <w:szCs w:val="22"/>
        </w:rPr>
        <w:t>49.1.1/</w:t>
      </w:r>
      <w:r w:rsidR="009B59DA" w:rsidRPr="001F0F2E">
        <w:rPr>
          <w:rFonts w:asciiTheme="minorHAnsi" w:hAnsiTheme="minorHAnsi"/>
          <w:b/>
          <w:sz w:val="22"/>
          <w:szCs w:val="22"/>
        </w:rPr>
        <w:t>16</w:t>
      </w:r>
      <w:r w:rsidR="009B59DA" w:rsidRPr="001F0F2E">
        <w:rPr>
          <w:rFonts w:asciiTheme="minorHAnsi" w:hAnsiTheme="minorHAnsi"/>
          <w:b/>
          <w:sz w:val="22"/>
          <w:szCs w:val="22"/>
        </w:rPr>
        <w:tab/>
      </w:r>
      <w:r w:rsidR="001F0F2E" w:rsidRPr="001F0F2E">
        <w:rPr>
          <w:rFonts w:asciiTheme="minorHAnsi" w:hAnsiTheme="minorHAnsi"/>
          <w:b/>
          <w:sz w:val="22"/>
          <w:szCs w:val="22"/>
        </w:rPr>
        <w:t xml:space="preserve">Review of </w:t>
      </w:r>
      <w:r w:rsidR="001E2958" w:rsidRPr="001F0F2E">
        <w:rPr>
          <w:rFonts w:asciiTheme="minorHAnsi" w:hAnsiTheme="minorHAnsi"/>
          <w:b/>
          <w:sz w:val="22"/>
          <w:szCs w:val="22"/>
        </w:rPr>
        <w:t>Standing Order 8(c)</w:t>
      </w:r>
    </w:p>
    <w:p w:rsidR="001F0F2E" w:rsidRPr="001F0F2E" w:rsidRDefault="001F0F2E" w:rsidP="001F0F2E">
      <w:pPr>
        <w:ind w:left="720"/>
        <w:jc w:val="both"/>
        <w:rPr>
          <w:rFonts w:asciiTheme="minorHAnsi" w:hAnsiTheme="minorHAnsi"/>
          <w:sz w:val="22"/>
          <w:szCs w:val="22"/>
        </w:rPr>
      </w:pPr>
      <w:r>
        <w:rPr>
          <w:rFonts w:asciiTheme="minorHAnsi" w:hAnsiTheme="minorHAnsi"/>
          <w:sz w:val="22"/>
          <w:szCs w:val="22"/>
        </w:rPr>
        <w:t>It was agreed to amend Standing Order 8(c) as follows:</w:t>
      </w:r>
    </w:p>
    <w:p w:rsidR="001F0F2E" w:rsidRDefault="001F0F2E" w:rsidP="001F0F2E">
      <w:pPr>
        <w:ind w:left="720"/>
        <w:jc w:val="both"/>
        <w:rPr>
          <w:rFonts w:asciiTheme="minorHAnsi" w:hAnsiTheme="minorHAnsi"/>
          <w:sz w:val="22"/>
          <w:szCs w:val="22"/>
        </w:rPr>
      </w:pPr>
      <w:r w:rsidRPr="001F0F2E">
        <w:rPr>
          <w:rFonts w:asciiTheme="minorHAnsi" w:hAnsiTheme="minorHAnsi"/>
          <w:sz w:val="22"/>
          <w:szCs w:val="22"/>
        </w:rPr>
        <w:t>A</w:t>
      </w:r>
      <w:r w:rsidRPr="001F0F2E">
        <w:rPr>
          <w:rFonts w:asciiTheme="minorHAnsi" w:hAnsiTheme="minorHAnsi" w:cs="Tahoma"/>
          <w:sz w:val="22"/>
          <w:szCs w:val="22"/>
        </w:rPr>
        <w:t xml:space="preserve">pplications must be received </w:t>
      </w:r>
      <w:r w:rsidRPr="001F0F2E">
        <w:rPr>
          <w:rFonts w:asciiTheme="minorHAnsi" w:hAnsiTheme="minorHAnsi" w:cs="Tahoma"/>
          <w:strike/>
          <w:sz w:val="22"/>
          <w:szCs w:val="22"/>
        </w:rPr>
        <w:t>no later than five working days</w:t>
      </w:r>
      <w:r w:rsidRPr="001F0F2E">
        <w:rPr>
          <w:rFonts w:asciiTheme="minorHAnsi" w:hAnsiTheme="minorHAnsi" w:cs="Tahoma"/>
          <w:sz w:val="22"/>
          <w:szCs w:val="22"/>
        </w:rPr>
        <w:t xml:space="preserve"> in advance of the meeting at which the application is presented</w:t>
      </w:r>
      <w:r w:rsidRPr="001F0F2E">
        <w:rPr>
          <w:rFonts w:asciiTheme="minorHAnsi" w:hAnsiTheme="minorHAnsi"/>
          <w:sz w:val="22"/>
          <w:szCs w:val="22"/>
        </w:rPr>
        <w:t>.</w:t>
      </w:r>
    </w:p>
    <w:p w:rsidR="009544D4" w:rsidRDefault="009544D4" w:rsidP="001F0F2E">
      <w:pPr>
        <w:ind w:left="720"/>
        <w:jc w:val="both"/>
        <w:rPr>
          <w:rFonts w:asciiTheme="minorHAnsi" w:hAnsiTheme="minorHAnsi"/>
          <w:sz w:val="22"/>
          <w:szCs w:val="22"/>
        </w:rPr>
      </w:pPr>
    </w:p>
    <w:p w:rsidR="001F0F2E" w:rsidRDefault="001F0F2E" w:rsidP="001F0F2E">
      <w:pPr>
        <w:ind w:left="720"/>
        <w:jc w:val="both"/>
        <w:rPr>
          <w:rFonts w:asciiTheme="minorHAnsi" w:hAnsiTheme="minorHAnsi"/>
          <w:sz w:val="22"/>
          <w:szCs w:val="22"/>
        </w:rPr>
      </w:pPr>
      <w:r>
        <w:rPr>
          <w:rFonts w:asciiTheme="minorHAnsi" w:hAnsiTheme="minorHAnsi"/>
          <w:sz w:val="22"/>
          <w:szCs w:val="22"/>
        </w:rPr>
        <w:t>The Standing Orders were approved with the above amendment.</w:t>
      </w:r>
    </w:p>
    <w:p w:rsidR="001F0F2E" w:rsidRDefault="001F0F2E" w:rsidP="001F0F2E">
      <w:pPr>
        <w:ind w:left="720"/>
        <w:jc w:val="both"/>
        <w:rPr>
          <w:rFonts w:asciiTheme="minorHAnsi" w:hAnsiTheme="minorHAnsi"/>
          <w:sz w:val="22"/>
          <w:szCs w:val="22"/>
        </w:rPr>
      </w:pPr>
    </w:p>
    <w:p w:rsidR="003C480F" w:rsidRDefault="003C480F" w:rsidP="001F0F2E">
      <w:pPr>
        <w:ind w:left="720"/>
        <w:jc w:val="both"/>
        <w:rPr>
          <w:rFonts w:asciiTheme="minorHAnsi" w:hAnsiTheme="minorHAnsi"/>
          <w:sz w:val="22"/>
          <w:szCs w:val="22"/>
        </w:rPr>
      </w:pPr>
    </w:p>
    <w:p w:rsidR="001E2958" w:rsidRDefault="001F0F2E" w:rsidP="001F0F2E">
      <w:pPr>
        <w:ind w:left="720"/>
        <w:jc w:val="both"/>
        <w:rPr>
          <w:rFonts w:asciiTheme="minorHAnsi" w:hAnsiTheme="minorHAnsi"/>
          <w:b/>
          <w:sz w:val="22"/>
          <w:szCs w:val="22"/>
        </w:rPr>
      </w:pPr>
      <w:r w:rsidRPr="001F0F2E">
        <w:rPr>
          <w:rFonts w:asciiTheme="minorHAnsi" w:hAnsiTheme="minorHAnsi"/>
          <w:b/>
          <w:sz w:val="22"/>
          <w:szCs w:val="22"/>
        </w:rPr>
        <w:lastRenderedPageBreak/>
        <w:t>49.2/16</w:t>
      </w:r>
      <w:r w:rsidRPr="001F0F2E">
        <w:rPr>
          <w:rFonts w:asciiTheme="minorHAnsi" w:hAnsiTheme="minorHAnsi"/>
          <w:b/>
          <w:sz w:val="22"/>
          <w:szCs w:val="22"/>
        </w:rPr>
        <w:tab/>
      </w:r>
      <w:r w:rsidR="001E2958" w:rsidRPr="001F0F2E">
        <w:rPr>
          <w:rFonts w:asciiTheme="minorHAnsi" w:hAnsiTheme="minorHAnsi"/>
          <w:b/>
          <w:sz w:val="22"/>
          <w:szCs w:val="22"/>
        </w:rPr>
        <w:t>Financial Regulations (including Martingales Estate Financial Plan)</w:t>
      </w:r>
    </w:p>
    <w:p w:rsidR="009544D4" w:rsidRDefault="009544D4" w:rsidP="009544D4">
      <w:pPr>
        <w:ind w:left="720"/>
        <w:jc w:val="both"/>
        <w:rPr>
          <w:rFonts w:asciiTheme="minorHAnsi" w:hAnsiTheme="minorHAnsi"/>
          <w:sz w:val="22"/>
          <w:szCs w:val="22"/>
        </w:rPr>
      </w:pPr>
      <w:r>
        <w:rPr>
          <w:rFonts w:asciiTheme="minorHAnsi" w:hAnsiTheme="minorHAnsi"/>
          <w:sz w:val="22"/>
          <w:szCs w:val="22"/>
        </w:rPr>
        <w:t>The Financial Regulations were approved with no amendments required.</w:t>
      </w:r>
    </w:p>
    <w:p w:rsidR="009544D4" w:rsidRPr="001F0F2E" w:rsidRDefault="009544D4" w:rsidP="001F0F2E">
      <w:pPr>
        <w:ind w:left="720"/>
        <w:jc w:val="both"/>
        <w:rPr>
          <w:rFonts w:asciiTheme="minorHAnsi" w:hAnsiTheme="minorHAnsi"/>
          <w:b/>
          <w:sz w:val="22"/>
          <w:szCs w:val="22"/>
        </w:rPr>
      </w:pPr>
    </w:p>
    <w:p w:rsidR="001F0F2E" w:rsidRPr="001F0F2E" w:rsidRDefault="001F0F2E" w:rsidP="001F0F2E">
      <w:pPr>
        <w:ind w:left="720"/>
        <w:jc w:val="both"/>
        <w:rPr>
          <w:rFonts w:asciiTheme="minorHAnsi" w:hAnsiTheme="minorHAnsi"/>
          <w:b/>
          <w:sz w:val="22"/>
          <w:szCs w:val="22"/>
        </w:rPr>
      </w:pPr>
      <w:r w:rsidRPr="001F0F2E">
        <w:rPr>
          <w:rFonts w:asciiTheme="minorHAnsi" w:hAnsiTheme="minorHAnsi"/>
          <w:b/>
          <w:sz w:val="22"/>
          <w:szCs w:val="22"/>
        </w:rPr>
        <w:t>49.2.1/16</w:t>
      </w:r>
      <w:r w:rsidRPr="001F0F2E">
        <w:rPr>
          <w:rFonts w:asciiTheme="minorHAnsi" w:hAnsiTheme="minorHAnsi"/>
          <w:b/>
          <w:sz w:val="22"/>
          <w:szCs w:val="22"/>
        </w:rPr>
        <w:tab/>
        <w:t>Chairman’s Allowance</w:t>
      </w:r>
    </w:p>
    <w:p w:rsidR="00964462" w:rsidRDefault="00964462" w:rsidP="00ED13C7">
      <w:pPr>
        <w:ind w:left="720"/>
        <w:jc w:val="both"/>
        <w:rPr>
          <w:rFonts w:asciiTheme="minorHAnsi" w:hAnsiTheme="minorHAnsi"/>
          <w:sz w:val="22"/>
          <w:szCs w:val="22"/>
        </w:rPr>
      </w:pPr>
      <w:r>
        <w:rPr>
          <w:rFonts w:asciiTheme="minorHAnsi" w:hAnsiTheme="minorHAnsi"/>
          <w:sz w:val="22"/>
          <w:szCs w:val="22"/>
        </w:rPr>
        <w:t xml:space="preserve">The Clerk reported that </w:t>
      </w:r>
      <w:r w:rsidRPr="001E2958">
        <w:rPr>
          <w:rFonts w:asciiTheme="minorHAnsi" w:hAnsiTheme="minorHAnsi"/>
          <w:sz w:val="22"/>
          <w:szCs w:val="22"/>
        </w:rPr>
        <w:t xml:space="preserve">the Chairman’s </w:t>
      </w:r>
      <w:r>
        <w:rPr>
          <w:rFonts w:asciiTheme="minorHAnsi" w:hAnsiTheme="minorHAnsi"/>
          <w:sz w:val="22"/>
          <w:szCs w:val="22"/>
        </w:rPr>
        <w:t xml:space="preserve">annual </w:t>
      </w:r>
      <w:r w:rsidRPr="001E2958">
        <w:rPr>
          <w:rFonts w:asciiTheme="minorHAnsi" w:hAnsiTheme="minorHAnsi"/>
          <w:sz w:val="22"/>
          <w:szCs w:val="22"/>
        </w:rPr>
        <w:t xml:space="preserve">allowance </w:t>
      </w:r>
      <w:r>
        <w:rPr>
          <w:rFonts w:asciiTheme="minorHAnsi" w:hAnsiTheme="minorHAnsi"/>
          <w:sz w:val="22"/>
          <w:szCs w:val="22"/>
        </w:rPr>
        <w:t>was</w:t>
      </w:r>
      <w:r w:rsidRPr="001E2958">
        <w:rPr>
          <w:rFonts w:asciiTheme="minorHAnsi" w:hAnsiTheme="minorHAnsi"/>
          <w:sz w:val="22"/>
          <w:szCs w:val="22"/>
        </w:rPr>
        <w:t xml:space="preserve"> a small sum that </w:t>
      </w:r>
      <w:r>
        <w:rPr>
          <w:rFonts w:asciiTheme="minorHAnsi" w:hAnsiTheme="minorHAnsi"/>
          <w:sz w:val="22"/>
          <w:szCs w:val="22"/>
        </w:rPr>
        <w:t>could</w:t>
      </w:r>
      <w:r w:rsidRPr="001E2958">
        <w:rPr>
          <w:rFonts w:asciiTheme="minorHAnsi" w:hAnsiTheme="minorHAnsi"/>
          <w:sz w:val="22"/>
          <w:szCs w:val="22"/>
        </w:rPr>
        <w:t xml:space="preserve"> be allocated to the Chairman to help pay for activities undertaken in the role of Chairman</w:t>
      </w:r>
      <w:r>
        <w:rPr>
          <w:rFonts w:asciiTheme="minorHAnsi" w:hAnsiTheme="minorHAnsi"/>
          <w:sz w:val="22"/>
          <w:szCs w:val="22"/>
        </w:rPr>
        <w:t>.  The Clerk advised that the Chairman undertook a great deal of travel and telephone calls and attended Civic events on behalf of the Council and confirmed that most Town and Parish Councils did provide an allowance for the Mayor/Chairman of the Council and that this Council should consider doing so.</w:t>
      </w:r>
    </w:p>
    <w:p w:rsidR="00964462" w:rsidRDefault="00964462" w:rsidP="00ED13C7">
      <w:pPr>
        <w:ind w:left="720"/>
        <w:jc w:val="both"/>
        <w:rPr>
          <w:rFonts w:asciiTheme="minorHAnsi" w:hAnsiTheme="minorHAnsi"/>
          <w:sz w:val="22"/>
          <w:szCs w:val="22"/>
        </w:rPr>
      </w:pPr>
    </w:p>
    <w:p w:rsidR="00964462" w:rsidRDefault="00964462" w:rsidP="00ED13C7">
      <w:pPr>
        <w:ind w:left="720"/>
        <w:jc w:val="both"/>
        <w:rPr>
          <w:rFonts w:asciiTheme="minorHAnsi" w:hAnsiTheme="minorHAnsi"/>
          <w:sz w:val="22"/>
          <w:szCs w:val="22"/>
        </w:rPr>
      </w:pPr>
      <w:r>
        <w:rPr>
          <w:rFonts w:asciiTheme="minorHAnsi" w:hAnsiTheme="minorHAnsi"/>
          <w:sz w:val="22"/>
          <w:szCs w:val="22"/>
        </w:rPr>
        <w:t>A short discussion took place</w:t>
      </w:r>
      <w:r w:rsidR="00E46063">
        <w:rPr>
          <w:rFonts w:asciiTheme="minorHAnsi" w:hAnsiTheme="minorHAnsi"/>
          <w:sz w:val="22"/>
          <w:szCs w:val="22"/>
        </w:rPr>
        <w:t>.  I</w:t>
      </w:r>
      <w:r>
        <w:rPr>
          <w:rFonts w:asciiTheme="minorHAnsi" w:hAnsiTheme="minorHAnsi"/>
          <w:sz w:val="22"/>
          <w:szCs w:val="22"/>
        </w:rPr>
        <w:t xml:space="preserve">t was </w:t>
      </w:r>
      <w:r w:rsidR="00E46063">
        <w:rPr>
          <w:rFonts w:asciiTheme="minorHAnsi" w:hAnsiTheme="minorHAnsi"/>
          <w:sz w:val="22"/>
          <w:szCs w:val="22"/>
        </w:rPr>
        <w:t>agreed</w:t>
      </w:r>
      <w:r>
        <w:rPr>
          <w:rFonts w:asciiTheme="minorHAnsi" w:hAnsiTheme="minorHAnsi"/>
          <w:sz w:val="22"/>
          <w:szCs w:val="22"/>
        </w:rPr>
        <w:t xml:space="preserve"> that £7.50 per month be allocated in the budget for the Chairman’s allowance</w:t>
      </w:r>
      <w:r w:rsidR="00E46063">
        <w:rPr>
          <w:rFonts w:asciiTheme="minorHAnsi" w:hAnsiTheme="minorHAnsi"/>
          <w:sz w:val="22"/>
          <w:szCs w:val="22"/>
        </w:rPr>
        <w:t xml:space="preserve">, to be paid </w:t>
      </w:r>
      <w:r>
        <w:rPr>
          <w:rFonts w:asciiTheme="minorHAnsi" w:hAnsiTheme="minorHAnsi"/>
          <w:sz w:val="22"/>
          <w:szCs w:val="22"/>
        </w:rPr>
        <w:t>annually in March.</w:t>
      </w:r>
    </w:p>
    <w:p w:rsidR="00964462" w:rsidRDefault="00964462" w:rsidP="00ED13C7">
      <w:pPr>
        <w:ind w:left="720"/>
        <w:jc w:val="both"/>
        <w:rPr>
          <w:rFonts w:asciiTheme="minorHAnsi" w:hAnsiTheme="minorHAnsi"/>
          <w:sz w:val="22"/>
          <w:szCs w:val="22"/>
        </w:rPr>
      </w:pPr>
    </w:p>
    <w:p w:rsidR="00964462" w:rsidRPr="00B33F19" w:rsidRDefault="00964462" w:rsidP="00964462">
      <w:pPr>
        <w:pStyle w:val="NoSpacing"/>
        <w:tabs>
          <w:tab w:val="left" w:pos="709"/>
        </w:tabs>
        <w:ind w:left="709"/>
        <w:contextualSpacing/>
        <w:jc w:val="both"/>
        <w:rPr>
          <w:b/>
        </w:rPr>
      </w:pPr>
      <w:r w:rsidRPr="00B33F19">
        <w:rPr>
          <w:b/>
        </w:rPr>
        <w:t>Proposed –</w:t>
      </w:r>
      <w:r>
        <w:rPr>
          <w:b/>
        </w:rPr>
        <w:t xml:space="preserve"> Cllr Prior</w:t>
      </w:r>
      <w:r>
        <w:rPr>
          <w:b/>
        </w:rPr>
        <w:tab/>
      </w:r>
      <w:r>
        <w:rPr>
          <w:b/>
        </w:rPr>
        <w:tab/>
      </w:r>
      <w:r>
        <w:rPr>
          <w:b/>
        </w:rPr>
        <w:tab/>
      </w:r>
      <w:r>
        <w:rPr>
          <w:b/>
        </w:rPr>
        <w:tab/>
      </w:r>
      <w:r w:rsidRPr="00B33F19">
        <w:rPr>
          <w:b/>
        </w:rPr>
        <w:tab/>
        <w:t>Seconded –</w:t>
      </w:r>
      <w:r w:rsidR="00A13E67">
        <w:rPr>
          <w:b/>
        </w:rPr>
        <w:t xml:space="preserve"> </w:t>
      </w:r>
      <w:r>
        <w:rPr>
          <w:b/>
        </w:rPr>
        <w:t xml:space="preserve">Vice Chairman, </w:t>
      </w:r>
      <w:r w:rsidRPr="00B33F19">
        <w:rPr>
          <w:b/>
        </w:rPr>
        <w:t xml:space="preserve">Cllr </w:t>
      </w:r>
      <w:r>
        <w:rPr>
          <w:b/>
        </w:rPr>
        <w:t>Leedell</w:t>
      </w:r>
    </w:p>
    <w:p w:rsidR="00964462" w:rsidRPr="00B33F19" w:rsidRDefault="00964462" w:rsidP="00964462">
      <w:pPr>
        <w:pStyle w:val="NoSpacing"/>
        <w:tabs>
          <w:tab w:val="left" w:pos="709"/>
        </w:tabs>
        <w:ind w:left="709"/>
        <w:contextualSpacing/>
        <w:jc w:val="both"/>
        <w:rPr>
          <w:b/>
        </w:rPr>
      </w:pPr>
    </w:p>
    <w:p w:rsidR="00964462" w:rsidRPr="00B33F19" w:rsidRDefault="00964462" w:rsidP="00964462">
      <w:pPr>
        <w:pStyle w:val="NoSpacing"/>
        <w:tabs>
          <w:tab w:val="left" w:pos="709"/>
        </w:tabs>
        <w:ind w:left="709"/>
        <w:contextualSpacing/>
        <w:jc w:val="both"/>
        <w:rPr>
          <w:b/>
        </w:rPr>
      </w:pPr>
      <w:r w:rsidRPr="00B33F19">
        <w:rPr>
          <w:b/>
        </w:rPr>
        <w:t xml:space="preserve">That </w:t>
      </w:r>
      <w:r>
        <w:rPr>
          <w:b/>
        </w:rPr>
        <w:t xml:space="preserve">this Council awards a </w:t>
      </w:r>
      <w:r w:rsidR="00E46063">
        <w:rPr>
          <w:b/>
        </w:rPr>
        <w:t xml:space="preserve">2016/2017 </w:t>
      </w:r>
      <w:r>
        <w:rPr>
          <w:b/>
        </w:rPr>
        <w:t>Chairman’s allowance</w:t>
      </w:r>
      <w:r w:rsidR="00A518AB">
        <w:rPr>
          <w:b/>
        </w:rPr>
        <w:t xml:space="preserve"> of £7.50 per month and that the total of £90.00 </w:t>
      </w:r>
      <w:r w:rsidR="00150F9B">
        <w:rPr>
          <w:b/>
        </w:rPr>
        <w:t>be</w:t>
      </w:r>
      <w:r w:rsidR="00A518AB">
        <w:rPr>
          <w:b/>
        </w:rPr>
        <w:t xml:space="preserve"> paid to the presiding Chairman on an annual basis in March</w:t>
      </w:r>
      <w:r w:rsidRPr="00B33F19">
        <w:rPr>
          <w:b/>
        </w:rPr>
        <w:t>.</w:t>
      </w:r>
    </w:p>
    <w:p w:rsidR="00964462" w:rsidRPr="00B33F19" w:rsidRDefault="00964462" w:rsidP="00964462">
      <w:pPr>
        <w:pStyle w:val="NoSpacing"/>
        <w:tabs>
          <w:tab w:val="left" w:pos="709"/>
        </w:tabs>
        <w:ind w:left="709"/>
        <w:contextualSpacing/>
        <w:jc w:val="both"/>
        <w:rPr>
          <w:b/>
        </w:rPr>
      </w:pPr>
    </w:p>
    <w:p w:rsidR="00964462" w:rsidRPr="00B33F19" w:rsidRDefault="00964462" w:rsidP="00964462">
      <w:pPr>
        <w:pStyle w:val="NoSpacing"/>
        <w:tabs>
          <w:tab w:val="left" w:pos="709"/>
        </w:tabs>
        <w:ind w:left="709"/>
        <w:contextualSpacing/>
        <w:jc w:val="both"/>
        <w:rPr>
          <w:b/>
        </w:rPr>
      </w:pPr>
      <w:r w:rsidRPr="00B33F19">
        <w:rPr>
          <w:b/>
        </w:rPr>
        <w:t>All in favour</w:t>
      </w:r>
    </w:p>
    <w:p w:rsidR="00964462" w:rsidRDefault="00964462" w:rsidP="00ED13C7">
      <w:pPr>
        <w:ind w:left="720"/>
        <w:jc w:val="both"/>
        <w:rPr>
          <w:rFonts w:asciiTheme="minorHAnsi" w:hAnsiTheme="minorHAnsi"/>
          <w:sz w:val="22"/>
          <w:szCs w:val="22"/>
        </w:rPr>
      </w:pPr>
    </w:p>
    <w:p w:rsidR="001E2958" w:rsidRPr="00E46063" w:rsidRDefault="004E1B7B" w:rsidP="00ED13C7">
      <w:pPr>
        <w:ind w:left="720"/>
        <w:jc w:val="both"/>
        <w:rPr>
          <w:rFonts w:asciiTheme="minorHAnsi" w:hAnsiTheme="minorHAnsi"/>
          <w:b/>
          <w:sz w:val="22"/>
          <w:szCs w:val="22"/>
        </w:rPr>
      </w:pPr>
      <w:r>
        <w:rPr>
          <w:rFonts w:asciiTheme="minorHAnsi" w:hAnsiTheme="minorHAnsi"/>
          <w:b/>
          <w:sz w:val="22"/>
          <w:szCs w:val="22"/>
        </w:rPr>
        <w:t>49.3</w:t>
      </w:r>
      <w:r w:rsidR="00A518AB" w:rsidRPr="00E46063">
        <w:rPr>
          <w:rFonts w:asciiTheme="minorHAnsi" w:hAnsiTheme="minorHAnsi"/>
          <w:b/>
          <w:sz w:val="22"/>
          <w:szCs w:val="22"/>
        </w:rPr>
        <w:t>/16</w:t>
      </w:r>
      <w:r w:rsidR="00A518AB" w:rsidRPr="00E46063">
        <w:rPr>
          <w:rFonts w:asciiTheme="minorHAnsi" w:hAnsiTheme="minorHAnsi"/>
          <w:b/>
          <w:sz w:val="22"/>
          <w:szCs w:val="22"/>
        </w:rPr>
        <w:tab/>
      </w:r>
      <w:r w:rsidR="001E2958" w:rsidRPr="00E46063">
        <w:rPr>
          <w:rFonts w:asciiTheme="minorHAnsi" w:hAnsiTheme="minorHAnsi"/>
          <w:b/>
          <w:sz w:val="22"/>
          <w:szCs w:val="22"/>
        </w:rPr>
        <w:t>Asset Register</w:t>
      </w:r>
    </w:p>
    <w:p w:rsidR="00A518AB" w:rsidRDefault="00F34FDA" w:rsidP="006D25B4">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 xml:space="preserve">The Clerk reported that the Asset Register had been updated in sequence with the insurance policy but required a </w:t>
      </w:r>
      <w:r w:rsidR="009544D4">
        <w:rPr>
          <w:rFonts w:asciiTheme="minorHAnsi" w:hAnsiTheme="minorHAnsi"/>
          <w:sz w:val="22"/>
          <w:szCs w:val="22"/>
        </w:rPr>
        <w:t>full</w:t>
      </w:r>
      <w:r>
        <w:rPr>
          <w:rFonts w:asciiTheme="minorHAnsi" w:hAnsiTheme="minorHAnsi"/>
          <w:sz w:val="22"/>
          <w:szCs w:val="22"/>
        </w:rPr>
        <w:t xml:space="preserve"> review to ensure items were not over/under insured.  It was noted that the insurance renewal was due end July 2016.  The Finance Panel agreed to meet on Wednesday, 15</w:t>
      </w:r>
      <w:r w:rsidRPr="00F34FDA">
        <w:rPr>
          <w:rFonts w:asciiTheme="minorHAnsi" w:hAnsiTheme="minorHAnsi"/>
          <w:sz w:val="22"/>
          <w:szCs w:val="22"/>
          <w:vertAlign w:val="superscript"/>
        </w:rPr>
        <w:t>th</w:t>
      </w:r>
      <w:r>
        <w:rPr>
          <w:rFonts w:asciiTheme="minorHAnsi" w:hAnsiTheme="minorHAnsi"/>
          <w:sz w:val="22"/>
          <w:szCs w:val="22"/>
        </w:rPr>
        <w:t xml:space="preserve"> June 2016 at 7.00pm to review the register, update items accordingly and report back to the Council at the July meeting.</w:t>
      </w:r>
    </w:p>
    <w:p w:rsidR="00F34FDA" w:rsidRDefault="00F34FDA" w:rsidP="00ED13C7">
      <w:pPr>
        <w:ind w:left="720"/>
        <w:jc w:val="both"/>
        <w:rPr>
          <w:rFonts w:asciiTheme="minorHAnsi" w:hAnsiTheme="minorHAnsi"/>
          <w:sz w:val="22"/>
          <w:szCs w:val="22"/>
        </w:rPr>
      </w:pPr>
    </w:p>
    <w:p w:rsidR="00F34FDA" w:rsidRDefault="00F34FDA" w:rsidP="00ED13C7">
      <w:pPr>
        <w:ind w:left="720"/>
        <w:jc w:val="both"/>
        <w:rPr>
          <w:rFonts w:asciiTheme="minorHAnsi" w:hAnsiTheme="minorHAnsi"/>
          <w:sz w:val="22"/>
          <w:szCs w:val="22"/>
        </w:rPr>
      </w:pPr>
      <w:r>
        <w:rPr>
          <w:rFonts w:asciiTheme="minorHAnsi" w:hAnsiTheme="minorHAnsi"/>
          <w:sz w:val="22"/>
          <w:szCs w:val="22"/>
        </w:rPr>
        <w:t>Cllr Mack arrived at the meeting at 7.22pm.</w:t>
      </w:r>
    </w:p>
    <w:p w:rsidR="00F34FDA" w:rsidRPr="001E2958" w:rsidRDefault="00F34FDA" w:rsidP="00ED13C7">
      <w:pPr>
        <w:ind w:left="720"/>
        <w:jc w:val="both"/>
        <w:rPr>
          <w:rFonts w:asciiTheme="minorHAnsi" w:hAnsiTheme="minorHAnsi"/>
          <w:sz w:val="22"/>
          <w:szCs w:val="22"/>
        </w:rPr>
      </w:pPr>
    </w:p>
    <w:p w:rsidR="001E2958" w:rsidRPr="004E1B7B" w:rsidRDefault="004E1B7B" w:rsidP="00ED13C7">
      <w:pPr>
        <w:ind w:left="720"/>
        <w:jc w:val="both"/>
        <w:rPr>
          <w:rFonts w:asciiTheme="minorHAnsi" w:hAnsiTheme="minorHAnsi"/>
          <w:b/>
          <w:sz w:val="22"/>
          <w:szCs w:val="22"/>
        </w:rPr>
      </w:pPr>
      <w:r w:rsidRPr="004E1B7B">
        <w:rPr>
          <w:rFonts w:asciiTheme="minorHAnsi" w:hAnsiTheme="minorHAnsi"/>
          <w:b/>
          <w:sz w:val="22"/>
          <w:szCs w:val="22"/>
        </w:rPr>
        <w:t>49.4/16</w:t>
      </w:r>
      <w:r w:rsidRPr="004E1B7B">
        <w:rPr>
          <w:rFonts w:asciiTheme="minorHAnsi" w:hAnsiTheme="minorHAnsi"/>
          <w:b/>
          <w:sz w:val="22"/>
          <w:szCs w:val="22"/>
        </w:rPr>
        <w:tab/>
      </w:r>
      <w:r w:rsidR="001E2958" w:rsidRPr="004E1B7B">
        <w:rPr>
          <w:rFonts w:asciiTheme="minorHAnsi" w:hAnsiTheme="minorHAnsi"/>
          <w:b/>
          <w:sz w:val="22"/>
          <w:szCs w:val="22"/>
        </w:rPr>
        <w:t>Risk Assessment – Council Procedures</w:t>
      </w:r>
    </w:p>
    <w:p w:rsidR="00A518AB" w:rsidRDefault="006A4692" w:rsidP="00ED13C7">
      <w:pPr>
        <w:ind w:left="720"/>
        <w:jc w:val="both"/>
        <w:rPr>
          <w:rFonts w:asciiTheme="minorHAnsi" w:hAnsiTheme="minorHAnsi"/>
          <w:sz w:val="22"/>
          <w:szCs w:val="22"/>
        </w:rPr>
      </w:pPr>
      <w:r>
        <w:rPr>
          <w:rFonts w:asciiTheme="minorHAnsi" w:hAnsiTheme="minorHAnsi"/>
          <w:sz w:val="22"/>
          <w:szCs w:val="22"/>
        </w:rPr>
        <w:t xml:space="preserve">The Risk Assessment for Council Procedures </w:t>
      </w:r>
      <w:r w:rsidR="00F34FDA">
        <w:rPr>
          <w:rFonts w:asciiTheme="minorHAnsi" w:hAnsiTheme="minorHAnsi"/>
          <w:sz w:val="22"/>
          <w:szCs w:val="22"/>
        </w:rPr>
        <w:t>was reviewed and no amendments were required.</w:t>
      </w:r>
    </w:p>
    <w:p w:rsidR="00F34FDA" w:rsidRPr="001E2958" w:rsidRDefault="00F34FDA" w:rsidP="00ED13C7">
      <w:pPr>
        <w:ind w:left="720"/>
        <w:jc w:val="both"/>
        <w:rPr>
          <w:rFonts w:asciiTheme="minorHAnsi" w:hAnsiTheme="minorHAnsi"/>
          <w:sz w:val="22"/>
          <w:szCs w:val="22"/>
        </w:rPr>
      </w:pPr>
    </w:p>
    <w:p w:rsidR="001E2958" w:rsidRPr="004E1B7B" w:rsidRDefault="004E1B7B" w:rsidP="00ED13C7">
      <w:pPr>
        <w:ind w:left="720"/>
        <w:jc w:val="both"/>
        <w:rPr>
          <w:rFonts w:asciiTheme="minorHAnsi" w:hAnsiTheme="minorHAnsi"/>
          <w:b/>
          <w:sz w:val="22"/>
          <w:szCs w:val="22"/>
        </w:rPr>
      </w:pPr>
      <w:r w:rsidRPr="004E1B7B">
        <w:rPr>
          <w:rFonts w:asciiTheme="minorHAnsi" w:hAnsiTheme="minorHAnsi"/>
          <w:b/>
          <w:sz w:val="22"/>
          <w:szCs w:val="22"/>
        </w:rPr>
        <w:t>49.5/16</w:t>
      </w:r>
      <w:r w:rsidRPr="004E1B7B">
        <w:rPr>
          <w:rFonts w:asciiTheme="minorHAnsi" w:hAnsiTheme="minorHAnsi"/>
          <w:b/>
          <w:sz w:val="22"/>
          <w:szCs w:val="22"/>
        </w:rPr>
        <w:tab/>
      </w:r>
      <w:r w:rsidR="001E2958" w:rsidRPr="004E1B7B">
        <w:rPr>
          <w:rFonts w:asciiTheme="minorHAnsi" w:hAnsiTheme="minorHAnsi"/>
          <w:b/>
          <w:sz w:val="22"/>
          <w:szCs w:val="22"/>
        </w:rPr>
        <w:t>Risk Assessment – Council Office</w:t>
      </w:r>
    </w:p>
    <w:p w:rsidR="006A4692" w:rsidRDefault="00F34FDA" w:rsidP="006A4692">
      <w:pPr>
        <w:ind w:left="720"/>
        <w:jc w:val="both"/>
        <w:rPr>
          <w:rFonts w:asciiTheme="minorHAnsi" w:hAnsiTheme="minorHAnsi"/>
          <w:sz w:val="22"/>
          <w:szCs w:val="22"/>
        </w:rPr>
      </w:pPr>
      <w:r>
        <w:rPr>
          <w:rFonts w:asciiTheme="minorHAnsi" w:hAnsiTheme="minorHAnsi"/>
          <w:sz w:val="22"/>
          <w:szCs w:val="22"/>
        </w:rPr>
        <w:t>Th</w:t>
      </w:r>
      <w:r w:rsidR="006A4692">
        <w:rPr>
          <w:rFonts w:asciiTheme="minorHAnsi" w:hAnsiTheme="minorHAnsi"/>
          <w:sz w:val="22"/>
          <w:szCs w:val="22"/>
        </w:rPr>
        <w:t xml:space="preserve">e Risk Assessment for the Council Office </w:t>
      </w:r>
      <w:r>
        <w:rPr>
          <w:rFonts w:asciiTheme="minorHAnsi" w:hAnsiTheme="minorHAnsi"/>
          <w:sz w:val="22"/>
          <w:szCs w:val="22"/>
        </w:rPr>
        <w:t xml:space="preserve">was </w:t>
      </w:r>
      <w:r w:rsidR="006A4692">
        <w:rPr>
          <w:rFonts w:asciiTheme="minorHAnsi" w:hAnsiTheme="minorHAnsi"/>
          <w:sz w:val="22"/>
          <w:szCs w:val="22"/>
        </w:rPr>
        <w:t>a new policy for adoption.</w:t>
      </w:r>
    </w:p>
    <w:p w:rsidR="006A4692" w:rsidRDefault="006A4692" w:rsidP="006A4692">
      <w:pPr>
        <w:ind w:left="720"/>
        <w:jc w:val="both"/>
        <w:rPr>
          <w:rFonts w:asciiTheme="minorHAnsi" w:hAnsiTheme="minorHAnsi"/>
          <w:sz w:val="22"/>
          <w:szCs w:val="22"/>
        </w:rPr>
      </w:pPr>
    </w:p>
    <w:p w:rsidR="006A4692" w:rsidRPr="00A04B15" w:rsidRDefault="006A4692" w:rsidP="006A4692">
      <w:pPr>
        <w:pStyle w:val="NoSpacing"/>
        <w:tabs>
          <w:tab w:val="left" w:pos="709"/>
        </w:tabs>
        <w:ind w:left="709"/>
        <w:contextualSpacing/>
        <w:jc w:val="both"/>
        <w:rPr>
          <w:rFonts w:ascii="Calibri" w:hAnsi="Calibri"/>
          <w:b/>
        </w:rPr>
      </w:pPr>
      <w:r w:rsidRPr="00A04B15">
        <w:rPr>
          <w:rFonts w:ascii="Calibri" w:hAnsi="Calibri"/>
          <w:b/>
        </w:rPr>
        <w:t>Proposed –</w:t>
      </w:r>
      <w:r>
        <w:rPr>
          <w:rFonts w:ascii="Calibri" w:hAnsi="Calibri"/>
          <w:b/>
        </w:rPr>
        <w:t xml:space="preserve"> </w:t>
      </w:r>
      <w:r w:rsidRPr="00A04B15">
        <w:rPr>
          <w:rFonts w:ascii="Calibri" w:hAnsi="Calibri"/>
          <w:b/>
        </w:rPr>
        <w:t xml:space="preserve">Cllr </w:t>
      </w:r>
      <w:r>
        <w:rPr>
          <w:rFonts w:ascii="Calibri" w:hAnsi="Calibri"/>
          <w:b/>
        </w:rPr>
        <w:t>Bradley</w:t>
      </w:r>
      <w:r>
        <w:rPr>
          <w:rFonts w:ascii="Calibri" w:hAnsi="Calibri"/>
          <w:b/>
        </w:rPr>
        <w:tab/>
      </w:r>
      <w:r w:rsidRPr="00A04B15">
        <w:rPr>
          <w:rFonts w:ascii="Calibri" w:hAnsi="Calibri"/>
          <w:b/>
        </w:rPr>
        <w:tab/>
      </w:r>
      <w:r w:rsidRPr="00A04B15">
        <w:rPr>
          <w:rFonts w:ascii="Calibri" w:hAnsi="Calibri"/>
          <w:b/>
        </w:rPr>
        <w:tab/>
      </w:r>
      <w:r w:rsidRPr="00A04B15">
        <w:rPr>
          <w:rFonts w:ascii="Calibri" w:hAnsi="Calibri"/>
          <w:b/>
        </w:rPr>
        <w:tab/>
      </w:r>
      <w:r>
        <w:rPr>
          <w:rFonts w:ascii="Calibri" w:hAnsi="Calibri"/>
          <w:b/>
        </w:rPr>
        <w:tab/>
      </w:r>
      <w:r w:rsidRPr="00A04B15">
        <w:rPr>
          <w:rFonts w:ascii="Calibri" w:hAnsi="Calibri"/>
          <w:b/>
        </w:rPr>
        <w:t>Seconded –</w:t>
      </w:r>
      <w:r>
        <w:rPr>
          <w:rFonts w:ascii="Calibri" w:hAnsi="Calibri"/>
          <w:b/>
        </w:rPr>
        <w:t xml:space="preserve"> Cllr King</w:t>
      </w:r>
    </w:p>
    <w:p w:rsidR="006A4692" w:rsidRPr="00A04B15" w:rsidRDefault="006A4692" w:rsidP="006A4692">
      <w:pPr>
        <w:pStyle w:val="NoSpacing"/>
        <w:tabs>
          <w:tab w:val="left" w:pos="709"/>
        </w:tabs>
        <w:ind w:left="709"/>
        <w:contextualSpacing/>
        <w:jc w:val="both"/>
        <w:rPr>
          <w:rFonts w:ascii="Calibri" w:hAnsi="Calibri"/>
          <w:b/>
        </w:rPr>
      </w:pPr>
    </w:p>
    <w:p w:rsidR="006A4692" w:rsidRPr="00057CA4" w:rsidRDefault="006A4692" w:rsidP="006A4692">
      <w:pPr>
        <w:pStyle w:val="ListParagraph"/>
        <w:jc w:val="both"/>
        <w:rPr>
          <w:rFonts w:asciiTheme="minorHAnsi" w:hAnsiTheme="minorHAnsi"/>
          <w:b/>
          <w:sz w:val="22"/>
          <w:szCs w:val="22"/>
        </w:rPr>
      </w:pPr>
      <w:r w:rsidRPr="00057CA4">
        <w:rPr>
          <w:rFonts w:asciiTheme="minorHAnsi" w:hAnsiTheme="minorHAnsi"/>
          <w:b/>
          <w:sz w:val="22"/>
          <w:szCs w:val="22"/>
        </w:rPr>
        <w:t xml:space="preserve">That the </w:t>
      </w:r>
      <w:r>
        <w:rPr>
          <w:rFonts w:asciiTheme="minorHAnsi" w:hAnsiTheme="minorHAnsi"/>
          <w:b/>
          <w:sz w:val="22"/>
          <w:szCs w:val="22"/>
        </w:rPr>
        <w:t>Risk Assessment for the Council Office is adopted</w:t>
      </w:r>
      <w:r w:rsidRPr="00057CA4">
        <w:rPr>
          <w:rFonts w:asciiTheme="minorHAnsi" w:hAnsiTheme="minorHAnsi"/>
          <w:b/>
          <w:sz w:val="22"/>
          <w:szCs w:val="22"/>
        </w:rPr>
        <w:t>.</w:t>
      </w:r>
    </w:p>
    <w:p w:rsidR="006A4692" w:rsidRPr="00A04B15" w:rsidRDefault="006A4692" w:rsidP="006A4692">
      <w:pPr>
        <w:pStyle w:val="NoSpacing"/>
        <w:tabs>
          <w:tab w:val="left" w:pos="709"/>
        </w:tabs>
        <w:ind w:left="709"/>
        <w:contextualSpacing/>
        <w:jc w:val="both"/>
        <w:rPr>
          <w:rFonts w:ascii="Calibri" w:hAnsi="Calibri"/>
          <w:b/>
        </w:rPr>
      </w:pPr>
    </w:p>
    <w:p w:rsidR="006A4692" w:rsidRDefault="006A4692" w:rsidP="006A4692">
      <w:pPr>
        <w:pStyle w:val="NoSpacing"/>
        <w:tabs>
          <w:tab w:val="left" w:pos="709"/>
        </w:tabs>
        <w:ind w:left="709"/>
        <w:contextualSpacing/>
        <w:jc w:val="both"/>
        <w:rPr>
          <w:rFonts w:ascii="Calibri" w:hAnsi="Calibri"/>
          <w:b/>
        </w:rPr>
      </w:pPr>
      <w:r w:rsidRPr="00A04B15">
        <w:rPr>
          <w:rFonts w:ascii="Calibri" w:hAnsi="Calibri"/>
          <w:b/>
        </w:rPr>
        <w:t>All in favour</w:t>
      </w:r>
    </w:p>
    <w:p w:rsidR="006A4692" w:rsidRDefault="006A4692" w:rsidP="006A4692">
      <w:pPr>
        <w:ind w:left="720"/>
        <w:jc w:val="both"/>
        <w:rPr>
          <w:rFonts w:asciiTheme="minorHAnsi" w:hAnsiTheme="minorHAnsi"/>
          <w:sz w:val="22"/>
          <w:szCs w:val="22"/>
        </w:rPr>
      </w:pPr>
    </w:p>
    <w:p w:rsidR="00F34FDA" w:rsidRDefault="00F34FDA" w:rsidP="006D25B4">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The Clerk would forward a signed copy to Mr Mike Cooke of the Village Hall Management Committee.</w:t>
      </w:r>
    </w:p>
    <w:p w:rsidR="00A518AB" w:rsidRPr="001E2958" w:rsidRDefault="00A518AB" w:rsidP="00ED13C7">
      <w:pPr>
        <w:ind w:left="720"/>
        <w:jc w:val="both"/>
        <w:rPr>
          <w:rFonts w:asciiTheme="minorHAnsi" w:hAnsiTheme="minorHAnsi"/>
          <w:sz w:val="22"/>
          <w:szCs w:val="22"/>
        </w:rPr>
      </w:pPr>
    </w:p>
    <w:p w:rsidR="001E2958" w:rsidRPr="004E1B7B" w:rsidRDefault="004E1B7B" w:rsidP="00ED13C7">
      <w:pPr>
        <w:ind w:left="720"/>
        <w:jc w:val="both"/>
        <w:rPr>
          <w:rFonts w:asciiTheme="minorHAnsi" w:hAnsiTheme="minorHAnsi"/>
          <w:b/>
          <w:sz w:val="22"/>
          <w:szCs w:val="22"/>
        </w:rPr>
      </w:pPr>
      <w:r w:rsidRPr="004E1B7B">
        <w:rPr>
          <w:rFonts w:asciiTheme="minorHAnsi" w:hAnsiTheme="minorHAnsi"/>
          <w:b/>
          <w:sz w:val="22"/>
          <w:szCs w:val="22"/>
        </w:rPr>
        <w:t>49.6/16</w:t>
      </w:r>
      <w:r w:rsidRPr="004E1B7B">
        <w:rPr>
          <w:rFonts w:asciiTheme="minorHAnsi" w:hAnsiTheme="minorHAnsi"/>
          <w:b/>
          <w:sz w:val="22"/>
          <w:szCs w:val="22"/>
        </w:rPr>
        <w:tab/>
      </w:r>
      <w:r w:rsidR="001E2958" w:rsidRPr="004E1B7B">
        <w:rPr>
          <w:rFonts w:asciiTheme="minorHAnsi" w:hAnsiTheme="minorHAnsi"/>
          <w:b/>
          <w:sz w:val="22"/>
          <w:szCs w:val="22"/>
        </w:rPr>
        <w:t>Existing Contracts</w:t>
      </w:r>
    </w:p>
    <w:p w:rsidR="00A518AB" w:rsidRDefault="00F34FDA" w:rsidP="00ED13C7">
      <w:pPr>
        <w:ind w:left="720"/>
        <w:jc w:val="both"/>
        <w:rPr>
          <w:rFonts w:asciiTheme="minorHAnsi" w:hAnsiTheme="minorHAnsi"/>
          <w:sz w:val="22"/>
          <w:szCs w:val="22"/>
        </w:rPr>
      </w:pPr>
      <w:r>
        <w:rPr>
          <w:rFonts w:asciiTheme="minorHAnsi" w:hAnsiTheme="minorHAnsi"/>
          <w:sz w:val="22"/>
          <w:szCs w:val="22"/>
        </w:rPr>
        <w:t>Th</w:t>
      </w:r>
      <w:r w:rsidR="006A4692">
        <w:rPr>
          <w:rFonts w:asciiTheme="minorHAnsi" w:hAnsiTheme="minorHAnsi"/>
          <w:sz w:val="22"/>
          <w:szCs w:val="22"/>
        </w:rPr>
        <w:t xml:space="preserve">e Existing Contracts were </w:t>
      </w:r>
      <w:r>
        <w:rPr>
          <w:rFonts w:asciiTheme="minorHAnsi" w:hAnsiTheme="minorHAnsi"/>
          <w:sz w:val="22"/>
          <w:szCs w:val="22"/>
        </w:rPr>
        <w:t>reviewed and no amendments were required.</w:t>
      </w:r>
    </w:p>
    <w:p w:rsidR="00F34FDA" w:rsidRPr="001E2958" w:rsidRDefault="00F34FDA" w:rsidP="00ED13C7">
      <w:pPr>
        <w:ind w:left="720"/>
        <w:jc w:val="both"/>
        <w:rPr>
          <w:rFonts w:asciiTheme="minorHAnsi" w:hAnsiTheme="minorHAnsi"/>
          <w:sz w:val="22"/>
          <w:szCs w:val="22"/>
        </w:rPr>
      </w:pPr>
    </w:p>
    <w:p w:rsidR="001E2958" w:rsidRPr="004E1B7B" w:rsidRDefault="004E1B7B" w:rsidP="00ED13C7">
      <w:pPr>
        <w:ind w:left="720"/>
        <w:jc w:val="both"/>
        <w:rPr>
          <w:rFonts w:asciiTheme="minorHAnsi" w:hAnsiTheme="minorHAnsi"/>
          <w:b/>
          <w:sz w:val="22"/>
          <w:szCs w:val="22"/>
        </w:rPr>
      </w:pPr>
      <w:r w:rsidRPr="004E1B7B">
        <w:rPr>
          <w:rFonts w:asciiTheme="minorHAnsi" w:hAnsiTheme="minorHAnsi"/>
          <w:b/>
          <w:sz w:val="22"/>
          <w:szCs w:val="22"/>
        </w:rPr>
        <w:t>49.7/16</w:t>
      </w:r>
      <w:r w:rsidRPr="004E1B7B">
        <w:rPr>
          <w:rFonts w:asciiTheme="minorHAnsi" w:hAnsiTheme="minorHAnsi"/>
          <w:b/>
          <w:sz w:val="22"/>
          <w:szCs w:val="22"/>
        </w:rPr>
        <w:tab/>
      </w:r>
      <w:r w:rsidR="001E2958" w:rsidRPr="004E1B7B">
        <w:rPr>
          <w:rFonts w:asciiTheme="minorHAnsi" w:hAnsiTheme="minorHAnsi"/>
          <w:b/>
          <w:sz w:val="22"/>
          <w:szCs w:val="22"/>
        </w:rPr>
        <w:t>Freedom of Information</w:t>
      </w:r>
    </w:p>
    <w:p w:rsidR="00F34FDA" w:rsidRDefault="00F34FDA" w:rsidP="00F34FDA">
      <w:pPr>
        <w:ind w:left="720"/>
        <w:jc w:val="both"/>
        <w:rPr>
          <w:rFonts w:asciiTheme="minorHAnsi" w:hAnsiTheme="minorHAnsi"/>
          <w:sz w:val="22"/>
          <w:szCs w:val="22"/>
        </w:rPr>
      </w:pPr>
      <w:r>
        <w:rPr>
          <w:rFonts w:asciiTheme="minorHAnsi" w:hAnsiTheme="minorHAnsi"/>
          <w:sz w:val="22"/>
          <w:szCs w:val="22"/>
        </w:rPr>
        <w:t>Th</w:t>
      </w:r>
      <w:r w:rsidR="006A4692">
        <w:rPr>
          <w:rFonts w:asciiTheme="minorHAnsi" w:hAnsiTheme="minorHAnsi"/>
          <w:sz w:val="22"/>
          <w:szCs w:val="22"/>
        </w:rPr>
        <w:t>e Freedom of Information Model Scheme was</w:t>
      </w:r>
      <w:r>
        <w:rPr>
          <w:rFonts w:asciiTheme="minorHAnsi" w:hAnsiTheme="minorHAnsi"/>
          <w:sz w:val="22"/>
          <w:szCs w:val="22"/>
        </w:rPr>
        <w:t xml:space="preserve"> reviewed and no amendments were required.</w:t>
      </w:r>
    </w:p>
    <w:p w:rsidR="00F34FDA" w:rsidRPr="001E2958" w:rsidRDefault="00F34FDA" w:rsidP="00F34FDA">
      <w:pPr>
        <w:ind w:left="720"/>
        <w:jc w:val="both"/>
        <w:rPr>
          <w:rFonts w:asciiTheme="minorHAnsi" w:hAnsiTheme="minorHAnsi"/>
          <w:sz w:val="22"/>
          <w:szCs w:val="22"/>
        </w:rPr>
      </w:pPr>
    </w:p>
    <w:p w:rsidR="001E2958" w:rsidRPr="004E1B7B" w:rsidRDefault="004E1B7B" w:rsidP="00ED13C7">
      <w:pPr>
        <w:ind w:left="720"/>
        <w:jc w:val="both"/>
        <w:rPr>
          <w:rFonts w:asciiTheme="minorHAnsi" w:hAnsiTheme="minorHAnsi"/>
          <w:b/>
          <w:sz w:val="22"/>
          <w:szCs w:val="22"/>
        </w:rPr>
      </w:pPr>
      <w:r w:rsidRPr="004E1B7B">
        <w:rPr>
          <w:rFonts w:asciiTheme="minorHAnsi" w:hAnsiTheme="minorHAnsi"/>
          <w:b/>
          <w:sz w:val="22"/>
          <w:szCs w:val="22"/>
        </w:rPr>
        <w:t>49.8/16</w:t>
      </w:r>
      <w:r w:rsidRPr="004E1B7B">
        <w:rPr>
          <w:rFonts w:asciiTheme="minorHAnsi" w:hAnsiTheme="minorHAnsi"/>
          <w:b/>
          <w:sz w:val="22"/>
          <w:szCs w:val="22"/>
        </w:rPr>
        <w:tab/>
      </w:r>
      <w:r w:rsidR="001E2958" w:rsidRPr="004E1B7B">
        <w:rPr>
          <w:rFonts w:asciiTheme="minorHAnsi" w:hAnsiTheme="minorHAnsi"/>
          <w:b/>
          <w:sz w:val="22"/>
          <w:szCs w:val="22"/>
        </w:rPr>
        <w:t>Grant Aid Policy</w:t>
      </w:r>
    </w:p>
    <w:p w:rsidR="00F34FDA" w:rsidRDefault="00F34FDA" w:rsidP="00F34FDA">
      <w:pPr>
        <w:ind w:left="720"/>
        <w:jc w:val="both"/>
        <w:rPr>
          <w:rFonts w:asciiTheme="minorHAnsi" w:hAnsiTheme="minorHAnsi"/>
          <w:sz w:val="22"/>
          <w:szCs w:val="22"/>
        </w:rPr>
      </w:pPr>
      <w:r>
        <w:rPr>
          <w:rFonts w:asciiTheme="minorHAnsi" w:hAnsiTheme="minorHAnsi"/>
          <w:sz w:val="22"/>
          <w:szCs w:val="22"/>
        </w:rPr>
        <w:t>Th</w:t>
      </w:r>
      <w:r w:rsidR="006A4692">
        <w:rPr>
          <w:rFonts w:asciiTheme="minorHAnsi" w:hAnsiTheme="minorHAnsi"/>
          <w:sz w:val="22"/>
          <w:szCs w:val="22"/>
        </w:rPr>
        <w:t xml:space="preserve">e Grant Aid policy </w:t>
      </w:r>
      <w:r>
        <w:rPr>
          <w:rFonts w:asciiTheme="minorHAnsi" w:hAnsiTheme="minorHAnsi"/>
          <w:sz w:val="22"/>
          <w:szCs w:val="22"/>
        </w:rPr>
        <w:t>was reviewed and no amendments were required.</w:t>
      </w:r>
    </w:p>
    <w:p w:rsidR="00A518AB" w:rsidRPr="001E2958" w:rsidRDefault="00A518AB" w:rsidP="00ED13C7">
      <w:pPr>
        <w:ind w:left="720"/>
        <w:jc w:val="both"/>
        <w:rPr>
          <w:rFonts w:asciiTheme="minorHAnsi" w:hAnsiTheme="minorHAnsi"/>
          <w:sz w:val="22"/>
          <w:szCs w:val="22"/>
        </w:rPr>
      </w:pPr>
    </w:p>
    <w:p w:rsidR="001E2958" w:rsidRPr="004E1B7B" w:rsidRDefault="004E1B7B" w:rsidP="00ED13C7">
      <w:pPr>
        <w:ind w:left="720"/>
        <w:jc w:val="both"/>
        <w:rPr>
          <w:rFonts w:asciiTheme="minorHAnsi" w:hAnsiTheme="minorHAnsi"/>
          <w:b/>
          <w:sz w:val="22"/>
          <w:szCs w:val="22"/>
        </w:rPr>
      </w:pPr>
      <w:r w:rsidRPr="004E1B7B">
        <w:rPr>
          <w:rFonts w:asciiTheme="minorHAnsi" w:hAnsiTheme="minorHAnsi"/>
          <w:b/>
          <w:sz w:val="22"/>
          <w:szCs w:val="22"/>
        </w:rPr>
        <w:t>49.9/16</w:t>
      </w:r>
      <w:r w:rsidRPr="004E1B7B">
        <w:rPr>
          <w:rFonts w:asciiTheme="minorHAnsi" w:hAnsiTheme="minorHAnsi"/>
          <w:b/>
          <w:sz w:val="22"/>
          <w:szCs w:val="22"/>
        </w:rPr>
        <w:tab/>
      </w:r>
      <w:r w:rsidR="001E2958" w:rsidRPr="004E1B7B">
        <w:rPr>
          <w:rFonts w:asciiTheme="minorHAnsi" w:hAnsiTheme="minorHAnsi"/>
          <w:b/>
          <w:sz w:val="22"/>
          <w:szCs w:val="22"/>
        </w:rPr>
        <w:t>Lease and Land Review</w:t>
      </w:r>
    </w:p>
    <w:p w:rsidR="00F34FDA" w:rsidRDefault="00F34FDA" w:rsidP="00F34FDA">
      <w:pPr>
        <w:ind w:left="720"/>
        <w:jc w:val="both"/>
        <w:rPr>
          <w:rFonts w:asciiTheme="minorHAnsi" w:hAnsiTheme="minorHAnsi"/>
          <w:sz w:val="22"/>
          <w:szCs w:val="22"/>
        </w:rPr>
      </w:pPr>
      <w:r>
        <w:rPr>
          <w:rFonts w:asciiTheme="minorHAnsi" w:hAnsiTheme="minorHAnsi"/>
          <w:sz w:val="22"/>
          <w:szCs w:val="22"/>
        </w:rPr>
        <w:t>Th</w:t>
      </w:r>
      <w:r w:rsidR="006A4692">
        <w:rPr>
          <w:rFonts w:asciiTheme="minorHAnsi" w:hAnsiTheme="minorHAnsi"/>
          <w:sz w:val="22"/>
          <w:szCs w:val="22"/>
        </w:rPr>
        <w:t xml:space="preserve">e Lease and Land Review </w:t>
      </w:r>
      <w:r>
        <w:rPr>
          <w:rFonts w:asciiTheme="minorHAnsi" w:hAnsiTheme="minorHAnsi"/>
          <w:sz w:val="22"/>
          <w:szCs w:val="22"/>
        </w:rPr>
        <w:t>was reviewed and no amendments were required.</w:t>
      </w:r>
    </w:p>
    <w:p w:rsidR="00A518AB" w:rsidRDefault="00A518AB" w:rsidP="00ED13C7">
      <w:pPr>
        <w:ind w:left="720"/>
        <w:jc w:val="both"/>
        <w:rPr>
          <w:rFonts w:asciiTheme="minorHAnsi" w:hAnsiTheme="minorHAnsi"/>
          <w:sz w:val="22"/>
          <w:szCs w:val="22"/>
        </w:rPr>
      </w:pPr>
    </w:p>
    <w:p w:rsidR="001E2958" w:rsidRPr="004E1B7B" w:rsidRDefault="004E1B7B" w:rsidP="00ED13C7">
      <w:pPr>
        <w:ind w:left="720"/>
        <w:jc w:val="both"/>
        <w:rPr>
          <w:rFonts w:asciiTheme="minorHAnsi" w:hAnsiTheme="minorHAnsi"/>
          <w:b/>
          <w:sz w:val="22"/>
          <w:szCs w:val="22"/>
        </w:rPr>
      </w:pPr>
      <w:r w:rsidRPr="004E1B7B">
        <w:rPr>
          <w:rFonts w:asciiTheme="minorHAnsi" w:hAnsiTheme="minorHAnsi"/>
          <w:b/>
          <w:sz w:val="22"/>
          <w:szCs w:val="22"/>
        </w:rPr>
        <w:lastRenderedPageBreak/>
        <w:t>49.10/16</w:t>
      </w:r>
      <w:r w:rsidR="009544D4">
        <w:rPr>
          <w:rFonts w:asciiTheme="minorHAnsi" w:hAnsiTheme="minorHAnsi"/>
          <w:b/>
          <w:sz w:val="22"/>
          <w:szCs w:val="22"/>
        </w:rPr>
        <w:t xml:space="preserve"> </w:t>
      </w:r>
      <w:r w:rsidR="00F34FDA">
        <w:rPr>
          <w:rFonts w:asciiTheme="minorHAnsi" w:hAnsiTheme="minorHAnsi"/>
          <w:b/>
          <w:sz w:val="22"/>
          <w:szCs w:val="22"/>
        </w:rPr>
        <w:t>Child Protection</w:t>
      </w:r>
    </w:p>
    <w:p w:rsidR="00A518AB" w:rsidRDefault="00F34FDA" w:rsidP="00ED13C7">
      <w:pPr>
        <w:ind w:left="720"/>
        <w:jc w:val="both"/>
        <w:rPr>
          <w:rFonts w:asciiTheme="minorHAnsi" w:hAnsiTheme="minorHAnsi"/>
          <w:sz w:val="22"/>
          <w:szCs w:val="22"/>
        </w:rPr>
      </w:pPr>
      <w:r>
        <w:rPr>
          <w:rFonts w:asciiTheme="minorHAnsi" w:hAnsiTheme="minorHAnsi"/>
          <w:sz w:val="22"/>
          <w:szCs w:val="22"/>
        </w:rPr>
        <w:t xml:space="preserve">This was a new policy and would be considered under Item </w:t>
      </w:r>
      <w:r w:rsidR="006A4692">
        <w:rPr>
          <w:rFonts w:asciiTheme="minorHAnsi" w:hAnsiTheme="minorHAnsi"/>
          <w:sz w:val="22"/>
          <w:szCs w:val="22"/>
        </w:rPr>
        <w:t>57.1/16.</w:t>
      </w:r>
    </w:p>
    <w:p w:rsidR="006A4692" w:rsidRDefault="006A4692" w:rsidP="00ED13C7">
      <w:pPr>
        <w:ind w:left="720"/>
        <w:jc w:val="both"/>
        <w:rPr>
          <w:rFonts w:asciiTheme="minorHAnsi" w:hAnsiTheme="minorHAnsi"/>
          <w:sz w:val="22"/>
          <w:szCs w:val="22"/>
        </w:rPr>
      </w:pPr>
    </w:p>
    <w:p w:rsidR="001E2958" w:rsidRPr="004E1B7B" w:rsidRDefault="004E1B7B" w:rsidP="00ED13C7">
      <w:pPr>
        <w:ind w:left="720"/>
        <w:jc w:val="both"/>
        <w:rPr>
          <w:rFonts w:asciiTheme="minorHAnsi" w:hAnsiTheme="minorHAnsi"/>
          <w:b/>
          <w:sz w:val="22"/>
          <w:szCs w:val="22"/>
        </w:rPr>
      </w:pPr>
      <w:r w:rsidRPr="004E1B7B">
        <w:rPr>
          <w:rFonts w:asciiTheme="minorHAnsi" w:hAnsiTheme="minorHAnsi"/>
          <w:b/>
          <w:sz w:val="22"/>
          <w:szCs w:val="22"/>
        </w:rPr>
        <w:t>49.11/16</w:t>
      </w:r>
      <w:r w:rsidR="009544D4">
        <w:rPr>
          <w:rFonts w:asciiTheme="minorHAnsi" w:hAnsiTheme="minorHAnsi"/>
          <w:b/>
          <w:sz w:val="22"/>
          <w:szCs w:val="22"/>
        </w:rPr>
        <w:t xml:space="preserve"> </w:t>
      </w:r>
      <w:r w:rsidR="00F34FDA">
        <w:rPr>
          <w:rFonts w:asciiTheme="minorHAnsi" w:hAnsiTheme="minorHAnsi"/>
          <w:b/>
          <w:sz w:val="22"/>
          <w:szCs w:val="22"/>
        </w:rPr>
        <w:t>Equal Opportunities</w:t>
      </w:r>
    </w:p>
    <w:p w:rsidR="00F34FDA" w:rsidRDefault="00F34FDA" w:rsidP="00F34FDA">
      <w:pPr>
        <w:ind w:left="720"/>
        <w:jc w:val="both"/>
        <w:rPr>
          <w:rFonts w:asciiTheme="minorHAnsi" w:hAnsiTheme="minorHAnsi"/>
          <w:sz w:val="22"/>
          <w:szCs w:val="22"/>
        </w:rPr>
      </w:pPr>
      <w:r>
        <w:rPr>
          <w:rFonts w:asciiTheme="minorHAnsi" w:hAnsiTheme="minorHAnsi"/>
          <w:sz w:val="22"/>
          <w:szCs w:val="22"/>
        </w:rPr>
        <w:t xml:space="preserve">This was a new policy and would be considered under Item </w:t>
      </w:r>
      <w:r w:rsidR="006A4692">
        <w:rPr>
          <w:rFonts w:asciiTheme="minorHAnsi" w:hAnsiTheme="minorHAnsi"/>
          <w:sz w:val="22"/>
          <w:szCs w:val="22"/>
        </w:rPr>
        <w:t>57.2./16.</w:t>
      </w:r>
    </w:p>
    <w:p w:rsidR="00A518AB" w:rsidRDefault="00A518AB" w:rsidP="00ED13C7">
      <w:pPr>
        <w:ind w:left="720"/>
        <w:jc w:val="both"/>
        <w:rPr>
          <w:rFonts w:asciiTheme="minorHAnsi" w:hAnsiTheme="minorHAnsi"/>
          <w:sz w:val="22"/>
          <w:szCs w:val="22"/>
        </w:rPr>
      </w:pPr>
    </w:p>
    <w:p w:rsidR="001E2958" w:rsidRPr="004E1B7B" w:rsidRDefault="004E1B7B" w:rsidP="00ED13C7">
      <w:pPr>
        <w:ind w:left="720"/>
        <w:jc w:val="both"/>
        <w:rPr>
          <w:rFonts w:asciiTheme="minorHAnsi" w:hAnsiTheme="minorHAnsi"/>
          <w:b/>
          <w:sz w:val="22"/>
          <w:szCs w:val="22"/>
        </w:rPr>
      </w:pPr>
      <w:r w:rsidRPr="004E1B7B">
        <w:rPr>
          <w:rFonts w:asciiTheme="minorHAnsi" w:hAnsiTheme="minorHAnsi"/>
          <w:b/>
          <w:sz w:val="22"/>
          <w:szCs w:val="22"/>
        </w:rPr>
        <w:t>49.12/16</w:t>
      </w:r>
      <w:r w:rsidR="009544D4">
        <w:rPr>
          <w:rFonts w:asciiTheme="minorHAnsi" w:hAnsiTheme="minorHAnsi"/>
          <w:b/>
          <w:sz w:val="22"/>
          <w:szCs w:val="22"/>
        </w:rPr>
        <w:t xml:space="preserve"> </w:t>
      </w:r>
      <w:r w:rsidR="00F34FDA">
        <w:rPr>
          <w:rFonts w:asciiTheme="minorHAnsi" w:hAnsiTheme="minorHAnsi"/>
          <w:b/>
          <w:sz w:val="22"/>
          <w:szCs w:val="22"/>
        </w:rPr>
        <w:t>Vulnerable Persons</w:t>
      </w:r>
    </w:p>
    <w:p w:rsidR="00F34FDA" w:rsidRDefault="00F34FDA" w:rsidP="00F34FDA">
      <w:pPr>
        <w:ind w:left="720"/>
        <w:jc w:val="both"/>
        <w:rPr>
          <w:rFonts w:asciiTheme="minorHAnsi" w:hAnsiTheme="minorHAnsi"/>
          <w:sz w:val="22"/>
          <w:szCs w:val="22"/>
        </w:rPr>
      </w:pPr>
      <w:r>
        <w:rPr>
          <w:rFonts w:asciiTheme="minorHAnsi" w:hAnsiTheme="minorHAnsi"/>
          <w:sz w:val="22"/>
          <w:szCs w:val="22"/>
        </w:rPr>
        <w:t xml:space="preserve">This was a new policy and would be considered under Item </w:t>
      </w:r>
      <w:r w:rsidR="006A4692">
        <w:rPr>
          <w:rFonts w:asciiTheme="minorHAnsi" w:hAnsiTheme="minorHAnsi"/>
          <w:sz w:val="22"/>
          <w:szCs w:val="22"/>
        </w:rPr>
        <w:t>57.3/16.</w:t>
      </w:r>
    </w:p>
    <w:p w:rsidR="00A518AB" w:rsidRPr="001E2958" w:rsidRDefault="00A518AB" w:rsidP="00ED13C7">
      <w:pPr>
        <w:ind w:left="720"/>
        <w:jc w:val="both"/>
        <w:rPr>
          <w:rFonts w:asciiTheme="minorHAnsi" w:hAnsiTheme="minorHAnsi"/>
          <w:sz w:val="22"/>
          <w:szCs w:val="22"/>
        </w:rPr>
      </w:pPr>
    </w:p>
    <w:p w:rsidR="001E2958" w:rsidRPr="004E1B7B" w:rsidRDefault="004E1B7B" w:rsidP="00ED13C7">
      <w:pPr>
        <w:ind w:left="720"/>
        <w:jc w:val="both"/>
        <w:rPr>
          <w:rFonts w:asciiTheme="minorHAnsi" w:hAnsiTheme="minorHAnsi"/>
          <w:b/>
          <w:sz w:val="22"/>
          <w:szCs w:val="22"/>
        </w:rPr>
      </w:pPr>
      <w:r w:rsidRPr="004E1B7B">
        <w:rPr>
          <w:rFonts w:asciiTheme="minorHAnsi" w:hAnsiTheme="minorHAnsi"/>
          <w:b/>
          <w:sz w:val="22"/>
          <w:szCs w:val="22"/>
        </w:rPr>
        <w:t>49.13/16</w:t>
      </w:r>
      <w:r w:rsidR="009544D4">
        <w:rPr>
          <w:rFonts w:asciiTheme="minorHAnsi" w:hAnsiTheme="minorHAnsi"/>
          <w:b/>
          <w:sz w:val="22"/>
          <w:szCs w:val="22"/>
        </w:rPr>
        <w:t xml:space="preserve"> </w:t>
      </w:r>
      <w:r w:rsidR="001E2958" w:rsidRPr="004E1B7B">
        <w:rPr>
          <w:rFonts w:asciiTheme="minorHAnsi" w:hAnsiTheme="minorHAnsi"/>
          <w:b/>
          <w:sz w:val="22"/>
          <w:szCs w:val="22"/>
        </w:rPr>
        <w:t>Councillors’ Regis</w:t>
      </w:r>
      <w:r w:rsidR="00F34FDA">
        <w:rPr>
          <w:rFonts w:asciiTheme="minorHAnsi" w:hAnsiTheme="minorHAnsi"/>
          <w:b/>
          <w:sz w:val="22"/>
          <w:szCs w:val="22"/>
        </w:rPr>
        <w:t>tered Declarations of Interests</w:t>
      </w:r>
    </w:p>
    <w:p w:rsidR="00A518AB" w:rsidRDefault="00F34FDA" w:rsidP="00ED13C7">
      <w:pPr>
        <w:ind w:left="720"/>
        <w:jc w:val="both"/>
        <w:rPr>
          <w:rFonts w:asciiTheme="minorHAnsi" w:hAnsiTheme="minorHAnsi"/>
          <w:sz w:val="22"/>
          <w:szCs w:val="22"/>
        </w:rPr>
      </w:pPr>
      <w:r>
        <w:rPr>
          <w:rFonts w:asciiTheme="minorHAnsi" w:hAnsiTheme="minorHAnsi"/>
          <w:sz w:val="22"/>
          <w:szCs w:val="22"/>
        </w:rPr>
        <w:t xml:space="preserve">The Clerk reminded Councillors to review their Registers of Declared Interests </w:t>
      </w:r>
      <w:r w:rsidR="006D25B4">
        <w:rPr>
          <w:rFonts w:asciiTheme="minorHAnsi" w:hAnsiTheme="minorHAnsi"/>
          <w:sz w:val="22"/>
          <w:szCs w:val="22"/>
        </w:rPr>
        <w:t>and update them if necessary</w:t>
      </w:r>
      <w:r>
        <w:rPr>
          <w:rFonts w:asciiTheme="minorHAnsi" w:hAnsiTheme="minorHAnsi"/>
          <w:sz w:val="22"/>
          <w:szCs w:val="22"/>
        </w:rPr>
        <w:t xml:space="preserve"> as </w:t>
      </w:r>
      <w:r w:rsidR="006D25B4">
        <w:rPr>
          <w:rFonts w:asciiTheme="minorHAnsi" w:hAnsiTheme="minorHAnsi"/>
          <w:sz w:val="22"/>
          <w:szCs w:val="22"/>
        </w:rPr>
        <w:t>it was a statutory requirement t</w:t>
      </w:r>
      <w:r>
        <w:rPr>
          <w:rFonts w:asciiTheme="minorHAnsi" w:hAnsiTheme="minorHAnsi"/>
          <w:sz w:val="22"/>
          <w:szCs w:val="22"/>
        </w:rPr>
        <w:t xml:space="preserve">o </w:t>
      </w:r>
      <w:r w:rsidR="006D25B4">
        <w:rPr>
          <w:rFonts w:asciiTheme="minorHAnsi" w:hAnsiTheme="minorHAnsi"/>
          <w:sz w:val="22"/>
          <w:szCs w:val="22"/>
        </w:rPr>
        <w:t>do so.  New forms were available from the Clerk who would forward the information to the</w:t>
      </w:r>
      <w:r>
        <w:rPr>
          <w:rFonts w:asciiTheme="minorHAnsi" w:hAnsiTheme="minorHAnsi"/>
          <w:sz w:val="22"/>
          <w:szCs w:val="22"/>
        </w:rPr>
        <w:t xml:space="preserve"> BCKL&amp;WN Monitoring Officer</w:t>
      </w:r>
      <w:r w:rsidR="006D25B4">
        <w:rPr>
          <w:rFonts w:asciiTheme="minorHAnsi" w:hAnsiTheme="minorHAnsi"/>
          <w:sz w:val="22"/>
          <w:szCs w:val="22"/>
        </w:rPr>
        <w:t xml:space="preserve"> accordingly.</w:t>
      </w:r>
    </w:p>
    <w:p w:rsidR="00F34FDA" w:rsidRPr="001E2958" w:rsidRDefault="00F34FDA" w:rsidP="00ED13C7">
      <w:pPr>
        <w:ind w:left="720"/>
        <w:jc w:val="both"/>
        <w:rPr>
          <w:rFonts w:asciiTheme="minorHAnsi" w:hAnsiTheme="minorHAnsi"/>
          <w:sz w:val="22"/>
          <w:szCs w:val="22"/>
        </w:rPr>
      </w:pPr>
    </w:p>
    <w:p w:rsidR="001E2958" w:rsidRPr="004E1B7B" w:rsidRDefault="004E1B7B" w:rsidP="00ED13C7">
      <w:pPr>
        <w:ind w:left="720"/>
        <w:jc w:val="both"/>
        <w:rPr>
          <w:rFonts w:asciiTheme="minorHAnsi" w:hAnsiTheme="minorHAnsi"/>
          <w:b/>
          <w:sz w:val="22"/>
          <w:szCs w:val="22"/>
        </w:rPr>
      </w:pPr>
      <w:r w:rsidRPr="004E1B7B">
        <w:rPr>
          <w:rFonts w:asciiTheme="minorHAnsi" w:hAnsiTheme="minorHAnsi"/>
          <w:b/>
          <w:sz w:val="22"/>
          <w:szCs w:val="22"/>
        </w:rPr>
        <w:t>49.14/16</w:t>
      </w:r>
      <w:r w:rsidR="009544D4">
        <w:rPr>
          <w:rFonts w:asciiTheme="minorHAnsi" w:hAnsiTheme="minorHAnsi"/>
          <w:b/>
          <w:sz w:val="22"/>
          <w:szCs w:val="22"/>
        </w:rPr>
        <w:t xml:space="preserve"> </w:t>
      </w:r>
      <w:r w:rsidR="001E2958" w:rsidRPr="004E1B7B">
        <w:rPr>
          <w:rFonts w:asciiTheme="minorHAnsi" w:hAnsiTheme="minorHAnsi"/>
          <w:b/>
          <w:sz w:val="22"/>
          <w:szCs w:val="22"/>
        </w:rPr>
        <w:t>Complaints Procedure</w:t>
      </w:r>
    </w:p>
    <w:p w:rsidR="00F34FDA" w:rsidRDefault="00F34FDA" w:rsidP="00F34FDA">
      <w:pPr>
        <w:ind w:left="720"/>
        <w:jc w:val="both"/>
        <w:rPr>
          <w:rFonts w:asciiTheme="minorHAnsi" w:hAnsiTheme="minorHAnsi"/>
          <w:sz w:val="22"/>
          <w:szCs w:val="22"/>
        </w:rPr>
      </w:pPr>
      <w:r>
        <w:rPr>
          <w:rFonts w:asciiTheme="minorHAnsi" w:hAnsiTheme="minorHAnsi"/>
          <w:sz w:val="22"/>
          <w:szCs w:val="22"/>
        </w:rPr>
        <w:t>Th</w:t>
      </w:r>
      <w:r w:rsidR="006A4692">
        <w:rPr>
          <w:rFonts w:asciiTheme="minorHAnsi" w:hAnsiTheme="minorHAnsi"/>
          <w:sz w:val="22"/>
          <w:szCs w:val="22"/>
        </w:rPr>
        <w:t xml:space="preserve">e Complaints Procedure </w:t>
      </w:r>
      <w:r>
        <w:rPr>
          <w:rFonts w:asciiTheme="minorHAnsi" w:hAnsiTheme="minorHAnsi"/>
          <w:sz w:val="22"/>
          <w:szCs w:val="22"/>
        </w:rPr>
        <w:t>was reviewed and no amendments were required.</w:t>
      </w:r>
    </w:p>
    <w:p w:rsidR="001E2958" w:rsidRDefault="001E2958" w:rsidP="00ED13C7">
      <w:pPr>
        <w:ind w:left="720"/>
        <w:jc w:val="both"/>
        <w:rPr>
          <w:rFonts w:asciiTheme="minorHAnsi" w:hAnsiTheme="minorHAnsi"/>
          <w:sz w:val="22"/>
          <w:szCs w:val="22"/>
        </w:rPr>
      </w:pPr>
    </w:p>
    <w:p w:rsidR="00784849" w:rsidRDefault="006D25B4" w:rsidP="005C6FB9">
      <w:pPr>
        <w:pStyle w:val="NoSpacing"/>
        <w:ind w:left="720" w:hanging="720"/>
        <w:jc w:val="both"/>
        <w:rPr>
          <w:rFonts w:cs="Tahoma"/>
          <w:b/>
        </w:rPr>
      </w:pPr>
      <w:r>
        <w:rPr>
          <w:rFonts w:cs="Tahoma"/>
          <w:b/>
        </w:rPr>
        <w:t>50</w:t>
      </w:r>
      <w:r w:rsidR="00E02C5B" w:rsidRPr="00B33F19">
        <w:rPr>
          <w:rFonts w:cs="Tahoma"/>
          <w:b/>
        </w:rPr>
        <w:t>/</w:t>
      </w:r>
      <w:r w:rsidR="00566B74">
        <w:rPr>
          <w:rFonts w:cs="Tahoma"/>
          <w:b/>
        </w:rPr>
        <w:t>16</w:t>
      </w:r>
      <w:r w:rsidR="00E02C5B" w:rsidRPr="00B33F19">
        <w:rPr>
          <w:rFonts w:cs="Tahoma"/>
          <w:b/>
        </w:rPr>
        <w:tab/>
        <w:t>Councillor is</w:t>
      </w:r>
      <w:r w:rsidR="00784849">
        <w:rPr>
          <w:rFonts w:cs="Tahoma"/>
          <w:b/>
        </w:rPr>
        <w:t>sues</w:t>
      </w:r>
      <w:r>
        <w:rPr>
          <w:rFonts w:cs="Tahoma"/>
          <w:b/>
        </w:rPr>
        <w:t xml:space="preserve"> and village matters</w:t>
      </w:r>
    </w:p>
    <w:p w:rsidR="00D1725B" w:rsidRPr="00D1725B" w:rsidRDefault="006D25B4" w:rsidP="005C6FB9">
      <w:pPr>
        <w:pStyle w:val="NormalWeb"/>
        <w:shd w:val="clear" w:color="auto" w:fill="FFFFFF"/>
        <w:spacing w:before="0" w:beforeAutospacing="0" w:after="0" w:afterAutospacing="0"/>
        <w:ind w:left="720"/>
        <w:jc w:val="both"/>
        <w:rPr>
          <w:rFonts w:asciiTheme="minorHAnsi" w:hAnsiTheme="minorHAnsi"/>
          <w:b/>
          <w:color w:val="000000"/>
          <w:sz w:val="22"/>
          <w:szCs w:val="22"/>
          <w:shd w:val="clear" w:color="auto" w:fill="FFFFFF"/>
        </w:rPr>
      </w:pPr>
      <w:r>
        <w:rPr>
          <w:rFonts w:asciiTheme="minorHAnsi" w:hAnsiTheme="minorHAnsi"/>
          <w:b/>
          <w:color w:val="000000"/>
          <w:sz w:val="22"/>
          <w:szCs w:val="22"/>
          <w:shd w:val="clear" w:color="auto" w:fill="FFFFFF"/>
        </w:rPr>
        <w:t>50</w:t>
      </w:r>
      <w:r w:rsidR="00D1725B" w:rsidRPr="00D1725B">
        <w:rPr>
          <w:rFonts w:asciiTheme="minorHAnsi" w:hAnsiTheme="minorHAnsi"/>
          <w:b/>
          <w:color w:val="000000"/>
          <w:sz w:val="22"/>
          <w:szCs w:val="22"/>
          <w:shd w:val="clear" w:color="auto" w:fill="FFFFFF"/>
        </w:rPr>
        <w:t>.1/1</w:t>
      </w:r>
      <w:r w:rsidR="00543C5D">
        <w:rPr>
          <w:rFonts w:asciiTheme="minorHAnsi" w:hAnsiTheme="minorHAnsi"/>
          <w:b/>
          <w:color w:val="000000"/>
          <w:sz w:val="22"/>
          <w:szCs w:val="22"/>
          <w:shd w:val="clear" w:color="auto" w:fill="FFFFFF"/>
        </w:rPr>
        <w:t>6</w:t>
      </w:r>
      <w:r w:rsidR="00D1725B" w:rsidRPr="00D1725B">
        <w:rPr>
          <w:rFonts w:asciiTheme="minorHAnsi" w:hAnsiTheme="minorHAnsi"/>
          <w:b/>
          <w:color w:val="000000"/>
          <w:sz w:val="22"/>
          <w:szCs w:val="22"/>
          <w:shd w:val="clear" w:color="auto" w:fill="FFFFFF"/>
        </w:rPr>
        <w:t xml:space="preserve"> Councillors’ questions and/or issues</w:t>
      </w:r>
    </w:p>
    <w:p w:rsidR="009544D4" w:rsidRDefault="006D25B4" w:rsidP="009544D4">
      <w:pPr>
        <w:pStyle w:val="NormalWeb"/>
        <w:shd w:val="clear" w:color="auto" w:fill="FFFFFF"/>
        <w:spacing w:before="0" w:beforeAutospacing="0" w:after="0" w:afterAutospacing="0"/>
        <w:ind w:left="720"/>
        <w:jc w:val="both"/>
        <w:rPr>
          <w:rFonts w:asciiTheme="minorHAnsi" w:hAnsiTheme="minorHAnsi" w:cs="Arial"/>
          <w:sz w:val="22"/>
          <w:szCs w:val="22"/>
        </w:rPr>
      </w:pPr>
      <w:r>
        <w:rPr>
          <w:rFonts w:asciiTheme="minorHAnsi" w:hAnsiTheme="minorHAnsi"/>
          <w:color w:val="000000"/>
          <w:sz w:val="22"/>
          <w:szCs w:val="22"/>
          <w:shd w:val="clear" w:color="auto" w:fill="FFFFFF"/>
        </w:rPr>
        <w:t>Cllr Bradley reported that the pedestrian gate on Downham Road looked to have been vandalised</w:t>
      </w:r>
      <w:r w:rsidR="008D42E7">
        <w:rPr>
          <w:rFonts w:asciiTheme="minorHAnsi" w:hAnsiTheme="minorHAnsi"/>
          <w:color w:val="000000"/>
          <w:sz w:val="22"/>
          <w:szCs w:val="22"/>
          <w:shd w:val="clear" w:color="auto" w:fill="FFFFFF"/>
        </w:rPr>
        <w:t>; t</w:t>
      </w:r>
      <w:r>
        <w:rPr>
          <w:rFonts w:asciiTheme="minorHAnsi" w:hAnsiTheme="minorHAnsi" w:cs="Arial"/>
          <w:sz w:val="22"/>
          <w:szCs w:val="22"/>
        </w:rPr>
        <w:t>he concrete post had been knocked down and the gate attached to it had come off.  The Clerk confirmed that a member of public had today reported this matter.</w:t>
      </w:r>
    </w:p>
    <w:p w:rsidR="009544D4" w:rsidRDefault="009544D4" w:rsidP="009544D4">
      <w:pPr>
        <w:pStyle w:val="NormalWeb"/>
        <w:shd w:val="clear" w:color="auto" w:fill="FFFFFF"/>
        <w:spacing w:before="0" w:beforeAutospacing="0" w:after="0" w:afterAutospacing="0"/>
        <w:ind w:left="720"/>
        <w:jc w:val="both"/>
        <w:rPr>
          <w:rFonts w:asciiTheme="minorHAnsi" w:hAnsiTheme="minorHAnsi" w:cs="Arial"/>
          <w:sz w:val="22"/>
          <w:szCs w:val="22"/>
        </w:rPr>
      </w:pPr>
    </w:p>
    <w:p w:rsidR="00555E68" w:rsidRDefault="006D25B4" w:rsidP="004E43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left="720"/>
        <w:jc w:val="both"/>
        <w:rPr>
          <w:rFonts w:asciiTheme="minorHAnsi" w:hAnsiTheme="minorHAnsi" w:cs="Arial"/>
          <w:sz w:val="22"/>
          <w:szCs w:val="22"/>
        </w:rPr>
      </w:pPr>
      <w:r>
        <w:rPr>
          <w:rFonts w:asciiTheme="minorHAnsi" w:hAnsiTheme="minorHAnsi" w:cs="Arial"/>
          <w:sz w:val="22"/>
          <w:szCs w:val="22"/>
        </w:rPr>
        <w:t xml:space="preserve">It was agreed for the Clerk to contact the Handyman and ask him to deal with </w:t>
      </w:r>
      <w:r w:rsidR="004E43C4">
        <w:rPr>
          <w:rFonts w:asciiTheme="minorHAnsi" w:hAnsiTheme="minorHAnsi" w:cs="Arial"/>
          <w:sz w:val="22"/>
          <w:szCs w:val="22"/>
        </w:rPr>
        <w:t xml:space="preserve">the </w:t>
      </w:r>
      <w:r w:rsidR="008D42E7">
        <w:rPr>
          <w:rFonts w:asciiTheme="minorHAnsi" w:hAnsiTheme="minorHAnsi" w:cs="Arial"/>
          <w:sz w:val="22"/>
          <w:szCs w:val="22"/>
        </w:rPr>
        <w:t xml:space="preserve">damaged post and </w:t>
      </w:r>
      <w:r w:rsidR="004E43C4">
        <w:rPr>
          <w:rFonts w:asciiTheme="minorHAnsi" w:hAnsiTheme="minorHAnsi" w:cs="Arial"/>
          <w:sz w:val="22"/>
          <w:szCs w:val="22"/>
        </w:rPr>
        <w:t>gate on Downham Road as</w:t>
      </w:r>
      <w:r>
        <w:rPr>
          <w:rFonts w:asciiTheme="minorHAnsi" w:hAnsiTheme="minorHAnsi" w:cs="Arial"/>
          <w:sz w:val="22"/>
          <w:szCs w:val="22"/>
        </w:rPr>
        <w:t xml:space="preserve"> a matter of urgency. </w:t>
      </w:r>
    </w:p>
    <w:p w:rsidR="00543C5D" w:rsidRDefault="00543C5D" w:rsidP="00543C5D">
      <w:pPr>
        <w:pStyle w:val="NormalWeb"/>
        <w:shd w:val="clear" w:color="auto" w:fill="FFFFFF"/>
        <w:spacing w:before="0" w:beforeAutospacing="0" w:after="0" w:afterAutospacing="0"/>
        <w:ind w:left="720"/>
        <w:jc w:val="both"/>
        <w:rPr>
          <w:rFonts w:asciiTheme="minorHAnsi" w:hAnsiTheme="minorHAnsi" w:cs="Arial"/>
          <w:sz w:val="22"/>
          <w:szCs w:val="22"/>
        </w:rPr>
      </w:pPr>
    </w:p>
    <w:p w:rsidR="00E25929" w:rsidRDefault="00973E42" w:rsidP="00E25929">
      <w:pPr>
        <w:pStyle w:val="NormalWeb"/>
        <w:shd w:val="clear" w:color="auto" w:fill="FFFFFF"/>
        <w:spacing w:before="0" w:beforeAutospacing="0" w:after="0" w:afterAutospacing="0"/>
        <w:ind w:left="720"/>
        <w:jc w:val="both"/>
        <w:rPr>
          <w:rFonts w:asciiTheme="minorHAnsi" w:hAnsiTheme="minorHAnsi" w:cs="Arial"/>
          <w:sz w:val="22"/>
          <w:szCs w:val="22"/>
        </w:rPr>
      </w:pPr>
      <w:r>
        <w:rPr>
          <w:rFonts w:asciiTheme="minorHAnsi" w:hAnsiTheme="minorHAnsi" w:cs="Arial"/>
          <w:sz w:val="22"/>
          <w:szCs w:val="22"/>
        </w:rPr>
        <w:t xml:space="preserve">Cllr King reported that numerous vehicles had been advertised for sale at 8 Rectory Lane and then moved to the car park of The Angel Pub where they </w:t>
      </w:r>
      <w:r w:rsidR="008D42E7">
        <w:rPr>
          <w:rFonts w:asciiTheme="minorHAnsi" w:hAnsiTheme="minorHAnsi" w:cs="Arial"/>
          <w:sz w:val="22"/>
          <w:szCs w:val="22"/>
        </w:rPr>
        <w:t xml:space="preserve">now </w:t>
      </w:r>
      <w:r>
        <w:rPr>
          <w:rFonts w:asciiTheme="minorHAnsi" w:hAnsiTheme="minorHAnsi" w:cs="Arial"/>
          <w:sz w:val="22"/>
          <w:szCs w:val="22"/>
        </w:rPr>
        <w:t>remained.  It was unknown whether the person selling the vehicles had a licence to do so.</w:t>
      </w:r>
    </w:p>
    <w:p w:rsidR="00E25929" w:rsidRDefault="00E25929" w:rsidP="00E25929">
      <w:pPr>
        <w:pStyle w:val="NormalWeb"/>
        <w:shd w:val="clear" w:color="auto" w:fill="FFFFFF"/>
        <w:spacing w:before="0" w:beforeAutospacing="0" w:after="0" w:afterAutospacing="0"/>
        <w:ind w:left="720"/>
        <w:jc w:val="both"/>
        <w:rPr>
          <w:rFonts w:asciiTheme="minorHAnsi" w:hAnsiTheme="minorHAnsi" w:cs="Arial"/>
          <w:sz w:val="22"/>
          <w:szCs w:val="22"/>
        </w:rPr>
      </w:pPr>
    </w:p>
    <w:p w:rsidR="006D25B4" w:rsidRDefault="00973E42" w:rsidP="00E25929">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left="720"/>
        <w:jc w:val="both"/>
        <w:rPr>
          <w:rFonts w:asciiTheme="minorHAnsi" w:hAnsiTheme="minorHAnsi" w:cs="Arial"/>
          <w:sz w:val="22"/>
          <w:szCs w:val="22"/>
        </w:rPr>
      </w:pPr>
      <w:r>
        <w:rPr>
          <w:rFonts w:asciiTheme="minorHAnsi" w:hAnsiTheme="minorHAnsi" w:cs="Arial"/>
          <w:sz w:val="22"/>
          <w:szCs w:val="22"/>
        </w:rPr>
        <w:t xml:space="preserve">The Clerk would contact the BCKL&amp;WN Planning Enforcement team and Trading Standards to ask them to investigate the </w:t>
      </w:r>
      <w:r w:rsidR="00E25929">
        <w:rPr>
          <w:rFonts w:asciiTheme="minorHAnsi" w:hAnsiTheme="minorHAnsi" w:cs="Arial"/>
          <w:sz w:val="22"/>
          <w:szCs w:val="22"/>
        </w:rPr>
        <w:t xml:space="preserve">licensing </w:t>
      </w:r>
      <w:r>
        <w:rPr>
          <w:rFonts w:asciiTheme="minorHAnsi" w:hAnsiTheme="minorHAnsi" w:cs="Arial"/>
          <w:sz w:val="22"/>
          <w:szCs w:val="22"/>
        </w:rPr>
        <w:t xml:space="preserve">matter.  If they were unable to help the Clerk would then contacts Enterprise Inns, the brewery, to </w:t>
      </w:r>
      <w:r w:rsidR="008D42E7">
        <w:rPr>
          <w:rFonts w:asciiTheme="minorHAnsi" w:hAnsiTheme="minorHAnsi" w:cs="Arial"/>
          <w:sz w:val="22"/>
          <w:szCs w:val="22"/>
        </w:rPr>
        <w:t>establish whether</w:t>
      </w:r>
      <w:r>
        <w:rPr>
          <w:rFonts w:asciiTheme="minorHAnsi" w:hAnsiTheme="minorHAnsi" w:cs="Arial"/>
          <w:sz w:val="22"/>
          <w:szCs w:val="22"/>
        </w:rPr>
        <w:t xml:space="preserve"> their approval had been sought to s</w:t>
      </w:r>
      <w:r w:rsidR="008D42E7">
        <w:rPr>
          <w:rFonts w:asciiTheme="minorHAnsi" w:hAnsiTheme="minorHAnsi" w:cs="Arial"/>
          <w:sz w:val="22"/>
          <w:szCs w:val="22"/>
        </w:rPr>
        <w:t>ell the vehicles on their land.</w:t>
      </w:r>
    </w:p>
    <w:p w:rsidR="00973E42" w:rsidRDefault="00973E42" w:rsidP="00543C5D">
      <w:pPr>
        <w:pStyle w:val="NormalWeb"/>
        <w:shd w:val="clear" w:color="auto" w:fill="FFFFFF"/>
        <w:spacing w:before="0" w:beforeAutospacing="0" w:after="0" w:afterAutospacing="0"/>
        <w:ind w:left="720"/>
        <w:jc w:val="both"/>
        <w:rPr>
          <w:rFonts w:asciiTheme="minorHAnsi" w:hAnsiTheme="minorHAnsi" w:cs="Arial"/>
          <w:sz w:val="22"/>
          <w:szCs w:val="22"/>
        </w:rPr>
      </w:pPr>
    </w:p>
    <w:p w:rsidR="00973E42" w:rsidRDefault="00C70E74" w:rsidP="00543C5D">
      <w:pPr>
        <w:pStyle w:val="NormalWeb"/>
        <w:shd w:val="clear" w:color="auto" w:fill="FFFFFF"/>
        <w:spacing w:before="0" w:beforeAutospacing="0" w:after="0" w:afterAutospacing="0"/>
        <w:ind w:left="720"/>
        <w:jc w:val="both"/>
        <w:rPr>
          <w:rFonts w:asciiTheme="minorHAnsi" w:hAnsiTheme="minorHAnsi" w:cs="Arial"/>
          <w:sz w:val="22"/>
          <w:szCs w:val="22"/>
        </w:rPr>
      </w:pPr>
      <w:r>
        <w:rPr>
          <w:rFonts w:asciiTheme="minorHAnsi" w:hAnsiTheme="minorHAnsi" w:cs="Arial"/>
          <w:sz w:val="22"/>
          <w:szCs w:val="22"/>
        </w:rPr>
        <w:t>Cllr King reported that a large banner had been erected in the front garden of a property in School Road opposite the old school.  The banner was advertising information on the EU Referendum.  A short discussion took place and in view of the political content of the banner it was felt that individuals should report the matter to the BCKL&amp;WN.</w:t>
      </w:r>
    </w:p>
    <w:p w:rsidR="00C70E74" w:rsidRDefault="00C70E74" w:rsidP="00543C5D">
      <w:pPr>
        <w:pStyle w:val="NormalWeb"/>
        <w:shd w:val="clear" w:color="auto" w:fill="FFFFFF"/>
        <w:spacing w:before="0" w:beforeAutospacing="0" w:after="0" w:afterAutospacing="0"/>
        <w:ind w:left="720"/>
        <w:jc w:val="both"/>
        <w:rPr>
          <w:rFonts w:asciiTheme="minorHAnsi" w:hAnsiTheme="minorHAnsi" w:cs="Arial"/>
          <w:sz w:val="22"/>
          <w:szCs w:val="22"/>
        </w:rPr>
      </w:pPr>
    </w:p>
    <w:p w:rsidR="00C70E74" w:rsidRDefault="00C70E74" w:rsidP="00543C5D">
      <w:pPr>
        <w:pStyle w:val="NormalWeb"/>
        <w:shd w:val="clear" w:color="auto" w:fill="FFFFFF"/>
        <w:spacing w:before="0" w:beforeAutospacing="0" w:after="0" w:afterAutospacing="0"/>
        <w:ind w:left="720"/>
        <w:jc w:val="both"/>
        <w:rPr>
          <w:rFonts w:asciiTheme="minorHAnsi" w:hAnsiTheme="minorHAnsi" w:cs="Arial"/>
          <w:sz w:val="22"/>
          <w:szCs w:val="22"/>
        </w:rPr>
      </w:pPr>
      <w:r>
        <w:rPr>
          <w:rFonts w:asciiTheme="minorHAnsi" w:hAnsiTheme="minorHAnsi" w:cs="Arial"/>
          <w:sz w:val="22"/>
          <w:szCs w:val="22"/>
        </w:rPr>
        <w:t xml:space="preserve">Cllr Mack announced that he would be leaving the Watlington Medical Centre at the end of May 2016 and as a consequence would be resigning from the Council.  It was noted that he was entitled to remain a Councillor in Watlington until the next ordinary elections but he confirmed his intention to leave.  The Council gave a vote of thanks for all the hard work Cllr Mack had put in for the Council over the past few years and wished him every success </w:t>
      </w:r>
      <w:r w:rsidR="004D75CA">
        <w:rPr>
          <w:rFonts w:asciiTheme="minorHAnsi" w:hAnsiTheme="minorHAnsi" w:cs="Arial"/>
          <w:sz w:val="22"/>
          <w:szCs w:val="22"/>
        </w:rPr>
        <w:t>for</w:t>
      </w:r>
      <w:r>
        <w:rPr>
          <w:rFonts w:asciiTheme="minorHAnsi" w:hAnsiTheme="minorHAnsi" w:cs="Arial"/>
          <w:sz w:val="22"/>
          <w:szCs w:val="22"/>
        </w:rPr>
        <w:t xml:space="preserve"> the future.  Cllr Mack would forward his letter of resignation to the Clerk.</w:t>
      </w:r>
    </w:p>
    <w:p w:rsidR="00C70E74" w:rsidRDefault="00C70E74" w:rsidP="00543C5D">
      <w:pPr>
        <w:pStyle w:val="NormalWeb"/>
        <w:shd w:val="clear" w:color="auto" w:fill="FFFFFF"/>
        <w:spacing w:before="0" w:beforeAutospacing="0" w:after="0" w:afterAutospacing="0"/>
        <w:ind w:left="720"/>
        <w:jc w:val="both"/>
        <w:rPr>
          <w:rFonts w:asciiTheme="minorHAnsi" w:hAnsiTheme="minorHAnsi" w:cs="Arial"/>
          <w:sz w:val="22"/>
          <w:szCs w:val="22"/>
        </w:rPr>
      </w:pPr>
    </w:p>
    <w:p w:rsidR="00543C5D" w:rsidRDefault="00C70E74" w:rsidP="00543C5D">
      <w:pPr>
        <w:pStyle w:val="NormalWeb"/>
        <w:shd w:val="clear" w:color="auto" w:fill="FFFFFF"/>
        <w:spacing w:before="0" w:beforeAutospacing="0" w:after="0" w:afterAutospacing="0"/>
        <w:ind w:left="720"/>
        <w:jc w:val="both"/>
        <w:rPr>
          <w:rFonts w:asciiTheme="minorHAnsi" w:hAnsiTheme="minorHAnsi"/>
          <w:b/>
          <w:color w:val="000000"/>
          <w:sz w:val="22"/>
          <w:szCs w:val="22"/>
          <w:shd w:val="clear" w:color="auto" w:fill="FFFFFF"/>
        </w:rPr>
      </w:pPr>
      <w:r>
        <w:rPr>
          <w:rFonts w:asciiTheme="minorHAnsi" w:hAnsiTheme="minorHAnsi"/>
          <w:b/>
          <w:color w:val="000000"/>
          <w:sz w:val="22"/>
          <w:szCs w:val="22"/>
          <w:shd w:val="clear" w:color="auto" w:fill="FFFFFF"/>
        </w:rPr>
        <w:t>50.2</w:t>
      </w:r>
      <w:r w:rsidR="00543C5D" w:rsidRPr="00D1725B">
        <w:rPr>
          <w:rFonts w:asciiTheme="minorHAnsi" w:hAnsiTheme="minorHAnsi"/>
          <w:b/>
          <w:color w:val="000000"/>
          <w:sz w:val="22"/>
          <w:szCs w:val="22"/>
          <w:shd w:val="clear" w:color="auto" w:fill="FFFFFF"/>
        </w:rPr>
        <w:t>/1</w:t>
      </w:r>
      <w:r w:rsidR="00543C5D">
        <w:rPr>
          <w:rFonts w:asciiTheme="minorHAnsi" w:hAnsiTheme="minorHAnsi"/>
          <w:b/>
          <w:color w:val="000000"/>
          <w:sz w:val="22"/>
          <w:szCs w:val="22"/>
          <w:shd w:val="clear" w:color="auto" w:fill="FFFFFF"/>
        </w:rPr>
        <w:t>6</w:t>
      </w:r>
      <w:r w:rsidR="00543C5D" w:rsidRPr="00D1725B">
        <w:rPr>
          <w:rFonts w:asciiTheme="minorHAnsi" w:hAnsiTheme="minorHAnsi"/>
          <w:b/>
          <w:color w:val="000000"/>
          <w:sz w:val="22"/>
          <w:szCs w:val="22"/>
          <w:shd w:val="clear" w:color="auto" w:fill="FFFFFF"/>
        </w:rPr>
        <w:t xml:space="preserve"> </w:t>
      </w:r>
      <w:r w:rsidR="00903BDC">
        <w:rPr>
          <w:rFonts w:asciiTheme="minorHAnsi" w:hAnsiTheme="minorHAnsi"/>
          <w:b/>
          <w:color w:val="000000"/>
          <w:sz w:val="22"/>
          <w:szCs w:val="22"/>
          <w:shd w:val="clear" w:color="auto" w:fill="FFFFFF"/>
        </w:rPr>
        <w:t>Casual Vacancy</w:t>
      </w:r>
    </w:p>
    <w:p w:rsidR="00C70E74" w:rsidRDefault="00C70E74" w:rsidP="00543C5D">
      <w:pPr>
        <w:pStyle w:val="NormalWeb"/>
        <w:shd w:val="clear" w:color="auto" w:fill="FFFFFF"/>
        <w:spacing w:before="0" w:beforeAutospacing="0" w:after="0" w:afterAutospacing="0"/>
        <w:ind w:left="720"/>
        <w:jc w:val="both"/>
        <w:rPr>
          <w:rFonts w:asciiTheme="minorHAnsi" w:hAnsiTheme="minorHAnsi"/>
          <w:color w:val="000000"/>
          <w:sz w:val="22"/>
          <w:szCs w:val="22"/>
          <w:shd w:val="clear" w:color="auto" w:fill="FFFFFF"/>
        </w:rPr>
      </w:pPr>
      <w:r>
        <w:rPr>
          <w:rFonts w:asciiTheme="minorHAnsi" w:hAnsiTheme="minorHAnsi"/>
          <w:color w:val="000000"/>
          <w:sz w:val="22"/>
          <w:szCs w:val="22"/>
          <w:shd w:val="clear" w:color="auto" w:fill="FFFFFF"/>
        </w:rPr>
        <w:t>Mr Peter Smith had submitted an application for the position of Councillor.  He had submitted his apo</w:t>
      </w:r>
      <w:r w:rsidR="00FB292D">
        <w:rPr>
          <w:rFonts w:asciiTheme="minorHAnsi" w:hAnsiTheme="minorHAnsi"/>
          <w:color w:val="000000"/>
          <w:sz w:val="22"/>
          <w:szCs w:val="22"/>
          <w:shd w:val="clear" w:color="auto" w:fill="FFFFFF"/>
        </w:rPr>
        <w:t>logies prior to the meeting</w:t>
      </w:r>
      <w:r w:rsidR="00050248">
        <w:rPr>
          <w:rFonts w:asciiTheme="minorHAnsi" w:hAnsiTheme="minorHAnsi"/>
          <w:color w:val="000000"/>
          <w:sz w:val="22"/>
          <w:szCs w:val="22"/>
          <w:shd w:val="clear" w:color="auto" w:fill="FFFFFF"/>
        </w:rPr>
        <w:t xml:space="preserve"> and expected his application to be deferred to the next Council meeting</w:t>
      </w:r>
      <w:r w:rsidR="00FB292D">
        <w:rPr>
          <w:rFonts w:asciiTheme="minorHAnsi" w:hAnsiTheme="minorHAnsi"/>
          <w:color w:val="000000"/>
          <w:sz w:val="22"/>
          <w:szCs w:val="22"/>
          <w:shd w:val="clear" w:color="auto" w:fill="FFFFFF"/>
        </w:rPr>
        <w:t>.  The Clerk confirmed that as he was over the age of 18 and a local government elector for the parish he was eligible to stand.</w:t>
      </w:r>
    </w:p>
    <w:p w:rsidR="00FB292D" w:rsidRDefault="00FB292D" w:rsidP="00543C5D">
      <w:pPr>
        <w:pStyle w:val="NormalWeb"/>
        <w:shd w:val="clear" w:color="auto" w:fill="FFFFFF"/>
        <w:spacing w:before="0" w:beforeAutospacing="0" w:after="0" w:afterAutospacing="0"/>
        <w:ind w:left="720"/>
        <w:jc w:val="both"/>
        <w:rPr>
          <w:rFonts w:asciiTheme="minorHAnsi" w:hAnsiTheme="minorHAnsi"/>
          <w:color w:val="000000"/>
          <w:sz w:val="22"/>
          <w:szCs w:val="22"/>
          <w:shd w:val="clear" w:color="auto" w:fill="FFFFFF"/>
        </w:rPr>
      </w:pPr>
    </w:p>
    <w:p w:rsidR="004D75CA" w:rsidRDefault="004D75CA" w:rsidP="00543C5D">
      <w:pPr>
        <w:pStyle w:val="NormalWeb"/>
        <w:shd w:val="clear" w:color="auto" w:fill="FFFFFF"/>
        <w:spacing w:before="0" w:beforeAutospacing="0" w:after="0" w:afterAutospacing="0"/>
        <w:ind w:left="720"/>
        <w:jc w:val="both"/>
        <w:rPr>
          <w:rFonts w:asciiTheme="minorHAnsi" w:hAnsiTheme="minorHAnsi"/>
          <w:color w:val="000000"/>
          <w:sz w:val="22"/>
          <w:szCs w:val="22"/>
          <w:shd w:val="clear" w:color="auto" w:fill="FFFFFF"/>
        </w:rPr>
      </w:pPr>
    </w:p>
    <w:p w:rsidR="004D75CA" w:rsidRDefault="004D75CA" w:rsidP="00543C5D">
      <w:pPr>
        <w:pStyle w:val="NormalWeb"/>
        <w:shd w:val="clear" w:color="auto" w:fill="FFFFFF"/>
        <w:spacing w:before="0" w:beforeAutospacing="0" w:after="0" w:afterAutospacing="0"/>
        <w:ind w:left="720"/>
        <w:jc w:val="both"/>
        <w:rPr>
          <w:rFonts w:asciiTheme="minorHAnsi" w:hAnsiTheme="minorHAnsi"/>
          <w:color w:val="000000"/>
          <w:sz w:val="22"/>
          <w:szCs w:val="22"/>
          <w:shd w:val="clear" w:color="auto" w:fill="FFFFFF"/>
        </w:rPr>
      </w:pPr>
    </w:p>
    <w:p w:rsidR="00FB292D" w:rsidRDefault="00FB292D" w:rsidP="00543C5D">
      <w:pPr>
        <w:pStyle w:val="NormalWeb"/>
        <w:shd w:val="clear" w:color="auto" w:fill="FFFFFF"/>
        <w:spacing w:before="0" w:beforeAutospacing="0" w:after="0" w:afterAutospacing="0"/>
        <w:ind w:left="720"/>
        <w:jc w:val="both"/>
        <w:rPr>
          <w:rFonts w:asciiTheme="minorHAnsi" w:hAnsiTheme="minorHAnsi"/>
          <w:color w:val="000000"/>
          <w:sz w:val="22"/>
          <w:szCs w:val="22"/>
          <w:shd w:val="clear" w:color="auto" w:fill="FFFFFF"/>
        </w:rPr>
      </w:pPr>
      <w:r>
        <w:rPr>
          <w:rFonts w:asciiTheme="minorHAnsi" w:hAnsiTheme="minorHAnsi"/>
          <w:color w:val="000000"/>
          <w:sz w:val="22"/>
          <w:szCs w:val="22"/>
          <w:shd w:val="clear" w:color="auto" w:fill="FFFFFF"/>
        </w:rPr>
        <w:lastRenderedPageBreak/>
        <w:t xml:space="preserve">A short discussion took place and it was agreed that </w:t>
      </w:r>
      <w:r w:rsidR="00050248">
        <w:rPr>
          <w:rFonts w:asciiTheme="minorHAnsi" w:hAnsiTheme="minorHAnsi"/>
          <w:color w:val="000000"/>
          <w:sz w:val="22"/>
          <w:szCs w:val="22"/>
          <w:shd w:val="clear" w:color="auto" w:fill="FFFFFF"/>
        </w:rPr>
        <w:t xml:space="preserve">as </w:t>
      </w:r>
      <w:r>
        <w:rPr>
          <w:rFonts w:asciiTheme="minorHAnsi" w:hAnsiTheme="minorHAnsi"/>
          <w:color w:val="000000"/>
          <w:sz w:val="22"/>
          <w:szCs w:val="22"/>
          <w:shd w:val="clear" w:color="auto" w:fill="FFFFFF"/>
        </w:rPr>
        <w:t xml:space="preserve">Mr Smith had already become very involved in the work of the Council </w:t>
      </w:r>
      <w:r w:rsidR="00050248">
        <w:rPr>
          <w:rFonts w:asciiTheme="minorHAnsi" w:hAnsiTheme="minorHAnsi"/>
          <w:color w:val="000000"/>
          <w:sz w:val="22"/>
          <w:szCs w:val="22"/>
          <w:shd w:val="clear" w:color="auto" w:fill="FFFFFF"/>
        </w:rPr>
        <w:t>he</w:t>
      </w:r>
      <w:r>
        <w:rPr>
          <w:rFonts w:asciiTheme="minorHAnsi" w:hAnsiTheme="minorHAnsi"/>
          <w:color w:val="000000"/>
          <w:sz w:val="22"/>
          <w:szCs w:val="22"/>
          <w:shd w:val="clear" w:color="auto" w:fill="FFFFFF"/>
        </w:rPr>
        <w:t xml:space="preserve"> would be an asset</w:t>
      </w:r>
      <w:r w:rsidR="00050248">
        <w:rPr>
          <w:rFonts w:asciiTheme="minorHAnsi" w:hAnsiTheme="minorHAnsi"/>
          <w:color w:val="000000"/>
          <w:sz w:val="22"/>
          <w:szCs w:val="22"/>
          <w:shd w:val="clear" w:color="auto" w:fill="FFFFFF"/>
        </w:rPr>
        <w:t xml:space="preserve"> and should be co-opted at this meeting, regardless of him being present.  It was noted that Standing Order 8(c) had been amended at this meeting </w:t>
      </w:r>
      <w:r w:rsidR="004D75CA">
        <w:rPr>
          <w:rFonts w:asciiTheme="minorHAnsi" w:hAnsiTheme="minorHAnsi"/>
          <w:color w:val="000000"/>
          <w:sz w:val="22"/>
          <w:szCs w:val="22"/>
          <w:shd w:val="clear" w:color="auto" w:fill="FFFFFF"/>
        </w:rPr>
        <w:t xml:space="preserve">and </w:t>
      </w:r>
      <w:r w:rsidR="00050248">
        <w:rPr>
          <w:rFonts w:asciiTheme="minorHAnsi" w:hAnsiTheme="minorHAnsi"/>
          <w:color w:val="000000"/>
          <w:sz w:val="22"/>
          <w:szCs w:val="22"/>
          <w:shd w:val="clear" w:color="auto" w:fill="FFFFFF"/>
        </w:rPr>
        <w:t xml:space="preserve">this </w:t>
      </w:r>
      <w:r w:rsidR="004D75CA">
        <w:rPr>
          <w:rFonts w:asciiTheme="minorHAnsi" w:hAnsiTheme="minorHAnsi"/>
          <w:color w:val="000000"/>
          <w:sz w:val="22"/>
          <w:szCs w:val="22"/>
          <w:shd w:val="clear" w:color="auto" w:fill="FFFFFF"/>
        </w:rPr>
        <w:t>quantified</w:t>
      </w:r>
      <w:r w:rsidR="00050248">
        <w:rPr>
          <w:rFonts w:asciiTheme="minorHAnsi" w:hAnsiTheme="minorHAnsi"/>
          <w:color w:val="000000"/>
          <w:sz w:val="22"/>
          <w:szCs w:val="22"/>
          <w:shd w:val="clear" w:color="auto" w:fill="FFFFFF"/>
        </w:rPr>
        <w:t xml:space="preserve"> the decision to deal with the matter immediately.</w:t>
      </w:r>
    </w:p>
    <w:p w:rsidR="00E25929" w:rsidRDefault="00E25929" w:rsidP="00543C5D">
      <w:pPr>
        <w:pStyle w:val="NormalWeb"/>
        <w:shd w:val="clear" w:color="auto" w:fill="FFFFFF"/>
        <w:spacing w:before="0" w:beforeAutospacing="0" w:after="0" w:afterAutospacing="0"/>
        <w:ind w:left="720"/>
        <w:jc w:val="both"/>
        <w:rPr>
          <w:rFonts w:asciiTheme="minorHAnsi" w:hAnsiTheme="minorHAnsi"/>
          <w:color w:val="000000"/>
          <w:sz w:val="22"/>
          <w:szCs w:val="22"/>
          <w:shd w:val="clear" w:color="auto" w:fill="FFFFFF"/>
        </w:rPr>
      </w:pPr>
    </w:p>
    <w:p w:rsidR="00050248" w:rsidRPr="00B33F19" w:rsidRDefault="00050248" w:rsidP="00050248">
      <w:pPr>
        <w:pStyle w:val="NoSpacing"/>
        <w:tabs>
          <w:tab w:val="left" w:pos="709"/>
        </w:tabs>
        <w:ind w:left="709"/>
        <w:contextualSpacing/>
        <w:jc w:val="both"/>
        <w:rPr>
          <w:b/>
        </w:rPr>
      </w:pPr>
      <w:r w:rsidRPr="00B33F19">
        <w:rPr>
          <w:b/>
        </w:rPr>
        <w:t>Proposed –</w:t>
      </w:r>
      <w:r>
        <w:rPr>
          <w:b/>
        </w:rPr>
        <w:t xml:space="preserve"> Chairman, Cllr Golding</w:t>
      </w:r>
      <w:r>
        <w:rPr>
          <w:b/>
        </w:rPr>
        <w:tab/>
      </w:r>
      <w:r>
        <w:rPr>
          <w:b/>
        </w:rPr>
        <w:tab/>
      </w:r>
      <w:r w:rsidRPr="00B33F19">
        <w:rPr>
          <w:b/>
        </w:rPr>
        <w:tab/>
        <w:t>Seconded –</w:t>
      </w:r>
      <w:r w:rsidR="00A13E67">
        <w:rPr>
          <w:b/>
        </w:rPr>
        <w:t xml:space="preserve"> </w:t>
      </w:r>
      <w:r>
        <w:rPr>
          <w:b/>
        </w:rPr>
        <w:t xml:space="preserve">Vice Chairman, </w:t>
      </w:r>
      <w:r w:rsidRPr="00B33F19">
        <w:rPr>
          <w:b/>
        </w:rPr>
        <w:t xml:space="preserve">Cllr </w:t>
      </w:r>
      <w:r>
        <w:rPr>
          <w:b/>
        </w:rPr>
        <w:t>Leedell</w:t>
      </w:r>
    </w:p>
    <w:p w:rsidR="00050248" w:rsidRPr="00B33F19" w:rsidRDefault="00050248" w:rsidP="00050248">
      <w:pPr>
        <w:pStyle w:val="NoSpacing"/>
        <w:tabs>
          <w:tab w:val="left" w:pos="709"/>
        </w:tabs>
        <w:ind w:left="709"/>
        <w:contextualSpacing/>
        <w:jc w:val="both"/>
        <w:rPr>
          <w:b/>
        </w:rPr>
      </w:pPr>
    </w:p>
    <w:p w:rsidR="00050248" w:rsidRPr="00B33F19" w:rsidRDefault="00050248" w:rsidP="00050248">
      <w:pPr>
        <w:pStyle w:val="NoSpacing"/>
        <w:tabs>
          <w:tab w:val="left" w:pos="709"/>
        </w:tabs>
        <w:ind w:left="709"/>
        <w:contextualSpacing/>
        <w:jc w:val="both"/>
        <w:rPr>
          <w:b/>
        </w:rPr>
      </w:pPr>
      <w:r w:rsidRPr="00B33F19">
        <w:rPr>
          <w:b/>
        </w:rPr>
        <w:t xml:space="preserve">That </w:t>
      </w:r>
      <w:r>
        <w:rPr>
          <w:b/>
        </w:rPr>
        <w:t>Mr Peter Smith is co-opted as Parish Councillor to Watlington Parish Council</w:t>
      </w:r>
      <w:r w:rsidRPr="00B33F19">
        <w:rPr>
          <w:b/>
        </w:rPr>
        <w:t>.</w:t>
      </w:r>
    </w:p>
    <w:p w:rsidR="00050248" w:rsidRPr="00B33F19" w:rsidRDefault="00050248" w:rsidP="00050248">
      <w:pPr>
        <w:pStyle w:val="NoSpacing"/>
        <w:tabs>
          <w:tab w:val="left" w:pos="709"/>
        </w:tabs>
        <w:ind w:left="709"/>
        <w:contextualSpacing/>
        <w:jc w:val="both"/>
        <w:rPr>
          <w:b/>
        </w:rPr>
      </w:pPr>
    </w:p>
    <w:p w:rsidR="00050248" w:rsidRDefault="001307A8" w:rsidP="00050248">
      <w:pPr>
        <w:pStyle w:val="NoSpacing"/>
        <w:tabs>
          <w:tab w:val="left" w:pos="709"/>
        </w:tabs>
        <w:ind w:left="709"/>
        <w:contextualSpacing/>
        <w:jc w:val="both"/>
        <w:rPr>
          <w:b/>
        </w:rPr>
      </w:pPr>
      <w:r>
        <w:rPr>
          <w:b/>
        </w:rPr>
        <w:t>For – 7</w:t>
      </w:r>
      <w:r>
        <w:rPr>
          <w:b/>
        </w:rPr>
        <w:tab/>
      </w:r>
      <w:r>
        <w:rPr>
          <w:b/>
        </w:rPr>
        <w:tab/>
      </w:r>
      <w:r>
        <w:rPr>
          <w:b/>
        </w:rPr>
        <w:tab/>
        <w:t>Against – 0</w:t>
      </w:r>
      <w:r>
        <w:rPr>
          <w:b/>
        </w:rPr>
        <w:tab/>
      </w:r>
      <w:r>
        <w:rPr>
          <w:b/>
        </w:rPr>
        <w:tab/>
      </w:r>
      <w:r>
        <w:rPr>
          <w:b/>
        </w:rPr>
        <w:tab/>
        <w:t>Abstentions – 1</w:t>
      </w:r>
    </w:p>
    <w:p w:rsidR="00050248" w:rsidRDefault="00050248" w:rsidP="00543C5D">
      <w:pPr>
        <w:pStyle w:val="NormalWeb"/>
        <w:shd w:val="clear" w:color="auto" w:fill="FFFFFF"/>
        <w:spacing w:before="0" w:beforeAutospacing="0" w:after="0" w:afterAutospacing="0"/>
        <w:ind w:left="720"/>
        <w:jc w:val="both"/>
        <w:rPr>
          <w:rFonts w:asciiTheme="minorHAnsi" w:hAnsiTheme="minorHAnsi"/>
          <w:color w:val="000000"/>
          <w:sz w:val="22"/>
          <w:szCs w:val="22"/>
          <w:shd w:val="clear" w:color="auto" w:fill="FFFFFF"/>
        </w:rPr>
      </w:pPr>
    </w:p>
    <w:p w:rsidR="00050248" w:rsidRDefault="00050248" w:rsidP="00050248">
      <w:pPr>
        <w:pStyle w:val="NormalWeb"/>
        <w:shd w:val="clear" w:color="auto" w:fill="FFFFFF"/>
        <w:spacing w:before="0" w:beforeAutospacing="0" w:after="0" w:afterAutospacing="0"/>
        <w:ind w:left="720"/>
        <w:jc w:val="both"/>
        <w:rPr>
          <w:rFonts w:asciiTheme="minorHAnsi" w:hAnsiTheme="minorHAnsi"/>
          <w:sz w:val="22"/>
          <w:szCs w:val="22"/>
        </w:rPr>
      </w:pPr>
      <w:r>
        <w:rPr>
          <w:rFonts w:asciiTheme="minorHAnsi" w:hAnsiTheme="minorHAnsi" w:cs="Arial"/>
          <w:color w:val="000000"/>
          <w:sz w:val="22"/>
          <w:szCs w:val="22"/>
        </w:rPr>
        <w:t>Mr Smith was</w:t>
      </w:r>
      <w:r w:rsidRPr="00B33F19">
        <w:rPr>
          <w:rFonts w:asciiTheme="minorHAnsi" w:hAnsiTheme="minorHAnsi"/>
          <w:sz w:val="22"/>
          <w:szCs w:val="22"/>
        </w:rPr>
        <w:t xml:space="preserve"> duly co-opted </w:t>
      </w:r>
      <w:r>
        <w:rPr>
          <w:rFonts w:asciiTheme="minorHAnsi" w:hAnsiTheme="minorHAnsi"/>
          <w:sz w:val="22"/>
          <w:szCs w:val="22"/>
        </w:rPr>
        <w:t>as Councillor.</w:t>
      </w:r>
    </w:p>
    <w:p w:rsidR="009544D4" w:rsidRDefault="009544D4" w:rsidP="00050248">
      <w:pPr>
        <w:pStyle w:val="NormalWeb"/>
        <w:shd w:val="clear" w:color="auto" w:fill="FFFFFF"/>
        <w:spacing w:before="0" w:beforeAutospacing="0" w:after="0" w:afterAutospacing="0"/>
        <w:ind w:left="720"/>
        <w:jc w:val="both"/>
        <w:rPr>
          <w:rFonts w:asciiTheme="minorHAnsi" w:hAnsiTheme="minorHAnsi"/>
          <w:sz w:val="22"/>
          <w:szCs w:val="22"/>
        </w:rPr>
      </w:pPr>
    </w:p>
    <w:p w:rsidR="00050248" w:rsidRDefault="00050248" w:rsidP="00485081">
      <w:pPr>
        <w:pStyle w:val="NormalWeb"/>
        <w:shd w:val="clear" w:color="auto" w:fill="FFFFFF"/>
        <w:spacing w:before="0" w:beforeAutospacing="0" w:after="0" w:afterAutospacing="0"/>
        <w:ind w:left="720"/>
        <w:jc w:val="both"/>
        <w:rPr>
          <w:rFonts w:asciiTheme="minorHAnsi" w:hAnsiTheme="minorHAnsi"/>
          <w:sz w:val="22"/>
          <w:szCs w:val="22"/>
        </w:rPr>
      </w:pPr>
      <w:r>
        <w:rPr>
          <w:rFonts w:asciiTheme="minorHAnsi" w:hAnsiTheme="minorHAnsi" w:cs="Arial"/>
          <w:color w:val="000000"/>
          <w:sz w:val="22"/>
          <w:szCs w:val="22"/>
        </w:rPr>
        <w:t>I</w:t>
      </w:r>
      <w:r w:rsidRPr="00B33F19">
        <w:rPr>
          <w:rFonts w:asciiTheme="minorHAnsi" w:hAnsiTheme="minorHAnsi" w:cs="Arial"/>
          <w:color w:val="000000"/>
          <w:sz w:val="22"/>
          <w:szCs w:val="22"/>
        </w:rPr>
        <w:t>n accordance with legislation o</w:t>
      </w:r>
      <w:r w:rsidR="004D75CA">
        <w:rPr>
          <w:rFonts w:asciiTheme="minorHAnsi" w:hAnsiTheme="minorHAnsi" w:cs="Arial"/>
          <w:color w:val="000000"/>
          <w:sz w:val="22"/>
          <w:szCs w:val="22"/>
        </w:rPr>
        <w:t>f the Local Government Act 1972</w:t>
      </w:r>
      <w:r w:rsidRPr="00B33F19">
        <w:rPr>
          <w:rFonts w:asciiTheme="minorHAnsi" w:hAnsiTheme="minorHAnsi" w:cs="Arial"/>
          <w:color w:val="000000"/>
          <w:sz w:val="22"/>
          <w:szCs w:val="22"/>
        </w:rPr>
        <w:t xml:space="preserve"> Section 83, </w:t>
      </w:r>
      <w:r>
        <w:rPr>
          <w:rFonts w:asciiTheme="minorHAnsi" w:hAnsiTheme="minorHAnsi" w:cs="Arial"/>
          <w:color w:val="000000"/>
          <w:sz w:val="22"/>
          <w:szCs w:val="22"/>
        </w:rPr>
        <w:t xml:space="preserve">Mr Smith </w:t>
      </w:r>
      <w:r w:rsidR="00485081">
        <w:rPr>
          <w:rFonts w:asciiTheme="minorHAnsi" w:hAnsiTheme="minorHAnsi" w:cs="Arial"/>
          <w:color w:val="000000"/>
          <w:sz w:val="22"/>
          <w:szCs w:val="22"/>
        </w:rPr>
        <w:t xml:space="preserve">would be required </w:t>
      </w:r>
      <w:r>
        <w:rPr>
          <w:rFonts w:asciiTheme="minorHAnsi" w:hAnsiTheme="minorHAnsi" w:cs="Arial"/>
          <w:color w:val="000000"/>
          <w:sz w:val="22"/>
          <w:szCs w:val="22"/>
        </w:rPr>
        <w:t xml:space="preserve">to </w:t>
      </w:r>
      <w:r w:rsidRPr="00B33F19">
        <w:rPr>
          <w:rFonts w:asciiTheme="minorHAnsi" w:hAnsiTheme="minorHAnsi" w:cs="Arial"/>
          <w:color w:val="000000"/>
          <w:sz w:val="22"/>
          <w:szCs w:val="22"/>
        </w:rPr>
        <w:t>sign</w:t>
      </w:r>
      <w:r>
        <w:rPr>
          <w:rFonts w:asciiTheme="minorHAnsi" w:hAnsiTheme="minorHAnsi" w:cs="Arial"/>
          <w:color w:val="000000"/>
          <w:sz w:val="22"/>
          <w:szCs w:val="22"/>
        </w:rPr>
        <w:t xml:space="preserve"> his Declaration</w:t>
      </w:r>
      <w:r w:rsidR="001307A8">
        <w:rPr>
          <w:rFonts w:asciiTheme="minorHAnsi" w:hAnsiTheme="minorHAnsi" w:cs="Arial"/>
          <w:color w:val="000000"/>
          <w:sz w:val="22"/>
          <w:szCs w:val="22"/>
        </w:rPr>
        <w:t xml:space="preserve"> of Acceptance of Office and u</w:t>
      </w:r>
      <w:r w:rsidRPr="00B33F19">
        <w:rPr>
          <w:rFonts w:asciiTheme="minorHAnsi" w:hAnsiTheme="minorHAnsi" w:cs="Arial"/>
          <w:color w:val="000000"/>
          <w:sz w:val="22"/>
          <w:szCs w:val="22"/>
        </w:rPr>
        <w:t>nder the provisions of the Localism Act 2011 Sections 31-33</w:t>
      </w:r>
      <w:r w:rsidR="004D75CA">
        <w:rPr>
          <w:rFonts w:asciiTheme="minorHAnsi" w:hAnsiTheme="minorHAnsi" w:cs="Arial"/>
          <w:color w:val="000000"/>
          <w:sz w:val="22"/>
          <w:szCs w:val="22"/>
        </w:rPr>
        <w:t>,</w:t>
      </w:r>
      <w:r w:rsidRPr="00B33F19">
        <w:rPr>
          <w:rFonts w:asciiTheme="minorHAnsi" w:hAnsiTheme="minorHAnsi" w:cs="Arial"/>
          <w:color w:val="000000"/>
          <w:sz w:val="22"/>
          <w:szCs w:val="22"/>
        </w:rPr>
        <w:t xml:space="preserve"> </w:t>
      </w:r>
      <w:r>
        <w:rPr>
          <w:rFonts w:asciiTheme="minorHAnsi" w:hAnsiTheme="minorHAnsi" w:cs="Arial"/>
          <w:color w:val="000000"/>
          <w:sz w:val="22"/>
          <w:szCs w:val="22"/>
        </w:rPr>
        <w:t xml:space="preserve">to </w:t>
      </w:r>
      <w:r w:rsidRPr="00B33F19">
        <w:rPr>
          <w:rFonts w:asciiTheme="minorHAnsi" w:hAnsiTheme="minorHAnsi" w:cs="Arial"/>
          <w:color w:val="000000"/>
          <w:sz w:val="22"/>
          <w:szCs w:val="22"/>
        </w:rPr>
        <w:t>sign</w:t>
      </w:r>
      <w:r>
        <w:rPr>
          <w:rFonts w:asciiTheme="minorHAnsi" w:hAnsiTheme="minorHAnsi" w:cs="Arial"/>
          <w:color w:val="000000"/>
          <w:sz w:val="22"/>
          <w:szCs w:val="22"/>
        </w:rPr>
        <w:t xml:space="preserve"> his Dispensation Request.</w:t>
      </w:r>
      <w:r w:rsidR="001307A8">
        <w:rPr>
          <w:rFonts w:asciiTheme="minorHAnsi" w:hAnsiTheme="minorHAnsi" w:cs="Arial"/>
          <w:color w:val="000000"/>
          <w:sz w:val="22"/>
          <w:szCs w:val="22"/>
        </w:rPr>
        <w:t xml:space="preserve">  Mr Smith would also be required to complete his Register of </w:t>
      </w:r>
      <w:r w:rsidR="001307A8">
        <w:rPr>
          <w:rFonts w:asciiTheme="minorHAnsi" w:hAnsiTheme="minorHAnsi"/>
          <w:sz w:val="22"/>
          <w:szCs w:val="22"/>
        </w:rPr>
        <w:t xml:space="preserve">Declared </w:t>
      </w:r>
      <w:r w:rsidRPr="00B33F19">
        <w:rPr>
          <w:rFonts w:asciiTheme="minorHAnsi" w:hAnsiTheme="minorHAnsi"/>
          <w:sz w:val="22"/>
          <w:szCs w:val="22"/>
        </w:rPr>
        <w:t>Interest</w:t>
      </w:r>
      <w:r w:rsidR="001307A8">
        <w:rPr>
          <w:rFonts w:asciiTheme="minorHAnsi" w:hAnsiTheme="minorHAnsi"/>
          <w:sz w:val="22"/>
          <w:szCs w:val="22"/>
        </w:rPr>
        <w:t>s</w:t>
      </w:r>
      <w:r w:rsidRPr="00B33F19">
        <w:rPr>
          <w:rFonts w:asciiTheme="minorHAnsi" w:hAnsiTheme="minorHAnsi"/>
          <w:sz w:val="22"/>
          <w:szCs w:val="22"/>
        </w:rPr>
        <w:t xml:space="preserve"> </w:t>
      </w:r>
      <w:r w:rsidR="001307A8">
        <w:rPr>
          <w:rFonts w:asciiTheme="minorHAnsi" w:hAnsiTheme="minorHAnsi"/>
          <w:sz w:val="22"/>
          <w:szCs w:val="22"/>
        </w:rPr>
        <w:t xml:space="preserve">as this needed to be sent </w:t>
      </w:r>
      <w:r w:rsidR="001307A8" w:rsidRPr="00B33F19">
        <w:rPr>
          <w:rFonts w:asciiTheme="minorHAnsi" w:hAnsiTheme="minorHAnsi"/>
          <w:sz w:val="22"/>
          <w:szCs w:val="22"/>
        </w:rPr>
        <w:t xml:space="preserve">to the Democratic Officer at BCKL&amp;WN for signature and retention </w:t>
      </w:r>
      <w:r w:rsidRPr="00B33F19">
        <w:rPr>
          <w:rFonts w:asciiTheme="minorHAnsi" w:hAnsiTheme="minorHAnsi"/>
          <w:sz w:val="22"/>
          <w:szCs w:val="22"/>
        </w:rPr>
        <w:t xml:space="preserve">within 28 days from appointment to office.  </w:t>
      </w:r>
      <w:r w:rsidRPr="00B33F19">
        <w:rPr>
          <w:rFonts w:asciiTheme="minorHAnsi" w:hAnsiTheme="minorHAnsi" w:cs="Arial"/>
          <w:sz w:val="22"/>
          <w:szCs w:val="22"/>
          <w:shd w:val="clear" w:color="auto" w:fill="FFFFFF"/>
        </w:rPr>
        <w:t>The register is maintained under section 81(1) of the Local Government Act 2000.</w:t>
      </w:r>
      <w:r w:rsidR="003A65F6">
        <w:rPr>
          <w:rFonts w:asciiTheme="minorHAnsi" w:hAnsiTheme="minorHAnsi" w:cs="Arial"/>
          <w:sz w:val="22"/>
          <w:szCs w:val="22"/>
          <w:shd w:val="clear" w:color="auto" w:fill="FFFFFF"/>
        </w:rPr>
        <w:t xml:space="preserve">  </w:t>
      </w:r>
      <w:r w:rsidRPr="00B33F19">
        <w:rPr>
          <w:rFonts w:asciiTheme="minorHAnsi" w:hAnsiTheme="minorHAnsi"/>
          <w:sz w:val="22"/>
          <w:szCs w:val="22"/>
        </w:rPr>
        <w:t xml:space="preserve">The Clerk </w:t>
      </w:r>
      <w:r w:rsidR="001307A8">
        <w:rPr>
          <w:rFonts w:asciiTheme="minorHAnsi" w:hAnsiTheme="minorHAnsi"/>
          <w:sz w:val="22"/>
          <w:szCs w:val="22"/>
        </w:rPr>
        <w:t xml:space="preserve">would advise Mr Smith of his Trustee </w:t>
      </w:r>
      <w:r w:rsidRPr="00B33F19">
        <w:rPr>
          <w:rFonts w:asciiTheme="minorHAnsi" w:hAnsiTheme="minorHAnsi"/>
          <w:sz w:val="22"/>
          <w:szCs w:val="22"/>
        </w:rPr>
        <w:t>responsib</w:t>
      </w:r>
      <w:r w:rsidR="001307A8">
        <w:rPr>
          <w:rFonts w:asciiTheme="minorHAnsi" w:hAnsiTheme="minorHAnsi"/>
          <w:sz w:val="22"/>
          <w:szCs w:val="22"/>
        </w:rPr>
        <w:t xml:space="preserve">ility </w:t>
      </w:r>
      <w:r w:rsidRPr="00B33F19">
        <w:rPr>
          <w:rFonts w:asciiTheme="minorHAnsi" w:hAnsiTheme="minorHAnsi"/>
          <w:sz w:val="22"/>
          <w:szCs w:val="22"/>
        </w:rPr>
        <w:t>of the Edward Shouldham Charity and Watlington Recreation Ground for subsequent submi</w:t>
      </w:r>
      <w:r w:rsidR="004D75CA">
        <w:rPr>
          <w:rFonts w:asciiTheme="minorHAnsi" w:hAnsiTheme="minorHAnsi"/>
          <w:sz w:val="22"/>
          <w:szCs w:val="22"/>
        </w:rPr>
        <w:t>ssion to The Charity Commission and ensure his details were recorded.</w:t>
      </w:r>
    </w:p>
    <w:p w:rsidR="00485081" w:rsidRDefault="00485081" w:rsidP="00485081">
      <w:pPr>
        <w:pStyle w:val="NormalWeb"/>
        <w:shd w:val="clear" w:color="auto" w:fill="FFFFFF"/>
        <w:spacing w:before="0" w:beforeAutospacing="0" w:after="0" w:afterAutospacing="0"/>
        <w:ind w:left="720"/>
        <w:jc w:val="both"/>
        <w:rPr>
          <w:rFonts w:asciiTheme="minorHAnsi" w:hAnsiTheme="minorHAnsi"/>
          <w:sz w:val="22"/>
          <w:szCs w:val="22"/>
        </w:rPr>
      </w:pPr>
    </w:p>
    <w:p w:rsidR="00485081" w:rsidRPr="00B33F19" w:rsidRDefault="00485081" w:rsidP="00485081">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left="720"/>
        <w:jc w:val="both"/>
        <w:rPr>
          <w:rFonts w:asciiTheme="minorHAnsi" w:hAnsiTheme="minorHAnsi"/>
          <w:sz w:val="22"/>
          <w:szCs w:val="22"/>
        </w:rPr>
      </w:pPr>
      <w:r>
        <w:rPr>
          <w:rFonts w:asciiTheme="minorHAnsi" w:hAnsiTheme="minorHAnsi"/>
          <w:sz w:val="22"/>
          <w:szCs w:val="22"/>
        </w:rPr>
        <w:t>The Clerk would arrange for Mr Smith to complete and sign all the necessary forms for his co-option as Councillor.</w:t>
      </w:r>
      <w:r w:rsidR="004D75CA">
        <w:rPr>
          <w:rFonts w:asciiTheme="minorHAnsi" w:hAnsiTheme="minorHAnsi"/>
          <w:sz w:val="22"/>
          <w:szCs w:val="22"/>
        </w:rPr>
        <w:t xml:space="preserve">  The Clerk would put Mr Smith’s Dispensation Request to the Council at the next meeting.</w:t>
      </w:r>
    </w:p>
    <w:p w:rsidR="00050248" w:rsidRPr="00B33F19" w:rsidRDefault="00050248" w:rsidP="00050248">
      <w:pPr>
        <w:pStyle w:val="NormalWeb"/>
        <w:shd w:val="clear" w:color="auto" w:fill="FFFFFF"/>
        <w:spacing w:before="0" w:beforeAutospacing="0" w:after="0" w:afterAutospacing="0"/>
        <w:ind w:left="720"/>
        <w:jc w:val="both"/>
        <w:rPr>
          <w:rFonts w:asciiTheme="minorHAnsi" w:hAnsiTheme="minorHAnsi"/>
          <w:sz w:val="22"/>
          <w:szCs w:val="22"/>
        </w:rPr>
      </w:pPr>
    </w:p>
    <w:p w:rsidR="00D1725B" w:rsidRPr="00B33F19" w:rsidRDefault="00D1725B" w:rsidP="00D1725B">
      <w:pPr>
        <w:pStyle w:val="NoSpacing"/>
        <w:tabs>
          <w:tab w:val="left" w:pos="709"/>
        </w:tabs>
        <w:ind w:left="720"/>
        <w:contextualSpacing/>
        <w:jc w:val="both"/>
        <w:rPr>
          <w:b/>
          <w:u w:val="single"/>
        </w:rPr>
      </w:pPr>
      <w:r w:rsidRPr="00B33F19">
        <w:rPr>
          <w:b/>
          <w:u w:val="single"/>
        </w:rPr>
        <w:t>PUBLIC OPEN FORUM</w:t>
      </w:r>
    </w:p>
    <w:p w:rsidR="00D1725B" w:rsidRDefault="00D1725B" w:rsidP="00D1725B">
      <w:pPr>
        <w:pStyle w:val="NoSpacing"/>
        <w:tabs>
          <w:tab w:val="left" w:pos="709"/>
        </w:tabs>
        <w:ind w:left="720"/>
        <w:contextualSpacing/>
        <w:jc w:val="both"/>
      </w:pPr>
      <w:r>
        <w:t>T</w:t>
      </w:r>
      <w:r w:rsidRPr="00B33F19">
        <w:t>he Chairman, Cllr Golding,</w:t>
      </w:r>
      <w:r>
        <w:t xml:space="preserve"> adjourned the meeting at </w:t>
      </w:r>
      <w:r w:rsidR="00F454A9">
        <w:t>7</w:t>
      </w:r>
      <w:r>
        <w:t>.</w:t>
      </w:r>
      <w:r w:rsidR="001307A8">
        <w:t>49</w:t>
      </w:r>
      <w:r w:rsidRPr="00B33F19">
        <w:t>pm.</w:t>
      </w:r>
    </w:p>
    <w:p w:rsidR="00F60147" w:rsidRDefault="00F60147" w:rsidP="00D1725B">
      <w:pPr>
        <w:pStyle w:val="NoSpacing"/>
        <w:tabs>
          <w:tab w:val="left" w:pos="709"/>
        </w:tabs>
        <w:ind w:left="720"/>
        <w:contextualSpacing/>
        <w:jc w:val="both"/>
      </w:pPr>
    </w:p>
    <w:p w:rsidR="00D1725B" w:rsidRDefault="00D1725B" w:rsidP="00D1725B">
      <w:pPr>
        <w:pStyle w:val="NoSpacing"/>
        <w:ind w:left="720"/>
        <w:jc w:val="both"/>
        <w:rPr>
          <w:rFonts w:cs="Tahoma"/>
          <w:b/>
        </w:rPr>
      </w:pPr>
      <w:r w:rsidRPr="00784849">
        <w:rPr>
          <w:rFonts w:cs="Tahoma"/>
          <w:b/>
        </w:rPr>
        <w:t>Reports</w:t>
      </w:r>
    </w:p>
    <w:p w:rsidR="00D1725B" w:rsidRDefault="00D1725B" w:rsidP="00D1725B">
      <w:pPr>
        <w:pStyle w:val="NoSpacing"/>
        <w:ind w:left="720"/>
        <w:jc w:val="both"/>
        <w:rPr>
          <w:rFonts w:cs="Tahoma"/>
          <w:b/>
          <w:color w:val="FF0000"/>
          <w:u w:val="single"/>
        </w:rPr>
      </w:pPr>
    </w:p>
    <w:p w:rsidR="00D1725B" w:rsidRPr="005357EF" w:rsidRDefault="00D1725B" w:rsidP="00D1725B">
      <w:pPr>
        <w:pStyle w:val="NoSpacing"/>
        <w:ind w:left="720"/>
        <w:jc w:val="both"/>
        <w:rPr>
          <w:rFonts w:cs="Tahoma"/>
          <w:b/>
        </w:rPr>
      </w:pPr>
      <w:r w:rsidRPr="005357EF">
        <w:rPr>
          <w:rFonts w:cs="Tahoma"/>
          <w:b/>
        </w:rPr>
        <w:t>County Cllr Brian Long</w:t>
      </w:r>
    </w:p>
    <w:p w:rsidR="00D360F3" w:rsidRPr="00BC5BF0" w:rsidRDefault="00D1725B" w:rsidP="001307A8">
      <w:pPr>
        <w:ind w:left="720"/>
        <w:jc w:val="both"/>
        <w:rPr>
          <w:rFonts w:asciiTheme="minorHAnsi" w:hAnsiTheme="minorHAnsi"/>
          <w:sz w:val="22"/>
          <w:szCs w:val="22"/>
        </w:rPr>
      </w:pPr>
      <w:r w:rsidRPr="001F7FDD">
        <w:rPr>
          <w:rFonts w:asciiTheme="minorHAnsi" w:hAnsiTheme="minorHAnsi"/>
          <w:sz w:val="22"/>
          <w:szCs w:val="22"/>
        </w:rPr>
        <w:t xml:space="preserve">County Cllr Long </w:t>
      </w:r>
      <w:r w:rsidR="001307A8">
        <w:rPr>
          <w:rFonts w:asciiTheme="minorHAnsi" w:hAnsiTheme="minorHAnsi"/>
          <w:sz w:val="22"/>
          <w:szCs w:val="22"/>
        </w:rPr>
        <w:t>was not present at the meeting and no prior written report had been received</w:t>
      </w:r>
      <w:r w:rsidR="00BC5BF0">
        <w:rPr>
          <w:rFonts w:asciiTheme="minorHAnsi" w:hAnsiTheme="minorHAnsi"/>
          <w:sz w:val="22"/>
          <w:szCs w:val="22"/>
          <w:shd w:val="clear" w:color="auto" w:fill="FFFFFF"/>
        </w:rPr>
        <w:t>.</w:t>
      </w:r>
    </w:p>
    <w:p w:rsidR="00D1725B" w:rsidRPr="00BC5BF0" w:rsidRDefault="00D1725B" w:rsidP="00BC5BF0">
      <w:pPr>
        <w:rPr>
          <w:rFonts w:asciiTheme="minorHAnsi" w:hAnsiTheme="minorHAnsi"/>
          <w:sz w:val="22"/>
          <w:szCs w:val="22"/>
        </w:rPr>
      </w:pPr>
    </w:p>
    <w:p w:rsidR="00D1725B" w:rsidRPr="005357EF" w:rsidRDefault="00D1725B" w:rsidP="00D1725B">
      <w:pPr>
        <w:pStyle w:val="NoSpacing"/>
        <w:ind w:left="720"/>
        <w:jc w:val="both"/>
        <w:rPr>
          <w:rFonts w:cs="Tahoma"/>
          <w:b/>
        </w:rPr>
      </w:pPr>
      <w:r w:rsidRPr="005357EF">
        <w:rPr>
          <w:rFonts w:cs="Tahoma"/>
          <w:b/>
        </w:rPr>
        <w:t>Borough Cllr Peter Hodson</w:t>
      </w:r>
    </w:p>
    <w:p w:rsidR="00D1725B" w:rsidRDefault="00D1725B" w:rsidP="00D1725B">
      <w:pPr>
        <w:pStyle w:val="NoSpacing"/>
        <w:ind w:left="720"/>
        <w:jc w:val="both"/>
        <w:rPr>
          <w:rFonts w:cs="Tahoma"/>
        </w:rPr>
      </w:pPr>
      <w:r>
        <w:rPr>
          <w:rFonts w:cs="Tahoma"/>
        </w:rPr>
        <w:t xml:space="preserve">Borough Cllr Hodson </w:t>
      </w:r>
      <w:r w:rsidR="001307A8">
        <w:t>was not present at the meeting and no prior written report had been received</w:t>
      </w:r>
      <w:r w:rsidR="008A4813">
        <w:rPr>
          <w:rFonts w:cs="Tahoma"/>
        </w:rPr>
        <w:t>.</w:t>
      </w:r>
    </w:p>
    <w:p w:rsidR="00D1725B" w:rsidRPr="005357EF" w:rsidRDefault="00D1725B" w:rsidP="00D1725B">
      <w:pPr>
        <w:pStyle w:val="NoSpacing"/>
        <w:ind w:left="720"/>
        <w:jc w:val="both"/>
        <w:rPr>
          <w:rFonts w:cs="Tahoma"/>
        </w:rPr>
      </w:pPr>
    </w:p>
    <w:p w:rsidR="00D1725B" w:rsidRPr="005357EF" w:rsidRDefault="00D1725B" w:rsidP="00D1725B">
      <w:pPr>
        <w:pStyle w:val="NoSpacing"/>
        <w:tabs>
          <w:tab w:val="left" w:pos="709"/>
        </w:tabs>
        <w:ind w:left="720"/>
        <w:contextualSpacing/>
        <w:jc w:val="both"/>
      </w:pPr>
      <w:r w:rsidRPr="005357EF">
        <w:rPr>
          <w:rFonts w:cs="Tahoma"/>
          <w:b/>
        </w:rPr>
        <w:t>Public Participation</w:t>
      </w:r>
    </w:p>
    <w:p w:rsidR="0088675B" w:rsidRDefault="001307A8" w:rsidP="00D1725B">
      <w:pPr>
        <w:pStyle w:val="NoSpacing"/>
        <w:tabs>
          <w:tab w:val="left" w:pos="709"/>
        </w:tabs>
        <w:ind w:left="720"/>
        <w:contextualSpacing/>
        <w:jc w:val="both"/>
      </w:pPr>
      <w:r>
        <w:t>The member of public advised that there were a number of impressive trees in the village, some of which probably didn’t have Tree Preservation Orders (TPO’s) on them.  He wondered if the Council could contact the BCKL&amp;WN tree officer to investigate the TPO register and add further trees to it.</w:t>
      </w:r>
    </w:p>
    <w:p w:rsidR="0088675B" w:rsidRDefault="0088675B" w:rsidP="00D1725B">
      <w:pPr>
        <w:pStyle w:val="NoSpacing"/>
        <w:tabs>
          <w:tab w:val="left" w:pos="709"/>
        </w:tabs>
        <w:ind w:left="720"/>
        <w:contextualSpacing/>
        <w:jc w:val="both"/>
      </w:pPr>
    </w:p>
    <w:p w:rsidR="0088675B" w:rsidRDefault="008873E8" w:rsidP="00D1725B">
      <w:pPr>
        <w:pStyle w:val="NoSpacing"/>
        <w:tabs>
          <w:tab w:val="left" w:pos="709"/>
        </w:tabs>
        <w:ind w:left="720"/>
        <w:contextualSpacing/>
        <w:jc w:val="both"/>
      </w:pPr>
      <w:r>
        <w:t>A short discussion took place and the Council agreed this was an excellent idea</w:t>
      </w:r>
      <w:r w:rsidR="00BA2529">
        <w:t>.</w:t>
      </w:r>
    </w:p>
    <w:p w:rsidR="0088675B" w:rsidRDefault="0088675B" w:rsidP="00D1725B">
      <w:pPr>
        <w:pStyle w:val="NoSpacing"/>
        <w:tabs>
          <w:tab w:val="left" w:pos="709"/>
        </w:tabs>
        <w:ind w:left="720"/>
        <w:contextualSpacing/>
        <w:jc w:val="both"/>
      </w:pPr>
    </w:p>
    <w:p w:rsidR="0088675B" w:rsidRDefault="00BA2529" w:rsidP="0088675B">
      <w:pPr>
        <w:pStyle w:val="NoSpacing"/>
        <w:pBdr>
          <w:top w:val="single" w:sz="4" w:space="1" w:color="auto"/>
          <w:left w:val="single" w:sz="4" w:space="4" w:color="auto"/>
          <w:bottom w:val="single" w:sz="4" w:space="1" w:color="auto"/>
          <w:right w:val="single" w:sz="4" w:space="4" w:color="auto"/>
        </w:pBdr>
        <w:tabs>
          <w:tab w:val="left" w:pos="709"/>
        </w:tabs>
        <w:ind w:left="720"/>
        <w:contextualSpacing/>
        <w:jc w:val="both"/>
      </w:pPr>
      <w:r>
        <w:t xml:space="preserve">It raised the question as </w:t>
      </w:r>
      <w:r w:rsidR="0088675B">
        <w:t>to</w:t>
      </w:r>
      <w:r>
        <w:t xml:space="preserve"> whether TPO’s had been placed on the Glebe Land oak trees and the large tree on Langridge Circle.  The Clerk would investigate this.</w:t>
      </w:r>
    </w:p>
    <w:p w:rsidR="0088675B" w:rsidRDefault="0088675B" w:rsidP="00D1725B">
      <w:pPr>
        <w:pStyle w:val="NoSpacing"/>
        <w:tabs>
          <w:tab w:val="left" w:pos="709"/>
        </w:tabs>
        <w:ind w:left="720"/>
        <w:contextualSpacing/>
        <w:jc w:val="both"/>
      </w:pPr>
    </w:p>
    <w:p w:rsidR="00BA2529" w:rsidRDefault="00BA2529" w:rsidP="00D1725B">
      <w:pPr>
        <w:pStyle w:val="NoSpacing"/>
        <w:tabs>
          <w:tab w:val="left" w:pos="709"/>
        </w:tabs>
        <w:ind w:left="720"/>
        <w:contextualSpacing/>
        <w:jc w:val="both"/>
      </w:pPr>
      <w:r>
        <w:t>It was further suggested that TPO’s could be placed on trees throughout the village as part of the Queen’s celebrations.</w:t>
      </w:r>
    </w:p>
    <w:p w:rsidR="001307A8" w:rsidRDefault="001307A8" w:rsidP="00D1725B">
      <w:pPr>
        <w:pStyle w:val="NoSpacing"/>
        <w:tabs>
          <w:tab w:val="left" w:pos="709"/>
        </w:tabs>
        <w:ind w:left="720"/>
        <w:contextualSpacing/>
        <w:jc w:val="both"/>
      </w:pPr>
    </w:p>
    <w:p w:rsidR="00935DE2" w:rsidRDefault="00D1725B" w:rsidP="00D1725B">
      <w:pPr>
        <w:pStyle w:val="NoSpacing"/>
        <w:tabs>
          <w:tab w:val="left" w:pos="709"/>
        </w:tabs>
        <w:ind w:left="720"/>
        <w:contextualSpacing/>
        <w:jc w:val="both"/>
      </w:pPr>
      <w:r w:rsidRPr="00B33F19">
        <w:t xml:space="preserve">The Chairman, Cllr Golding, resumed the meeting at </w:t>
      </w:r>
      <w:r w:rsidR="0041718C">
        <w:t>8</w:t>
      </w:r>
      <w:r>
        <w:t>.</w:t>
      </w:r>
      <w:r w:rsidR="0041718C">
        <w:t>35</w:t>
      </w:r>
      <w:r w:rsidR="00BA2529">
        <w:t>pm</w:t>
      </w:r>
      <w:r w:rsidR="00F13BDF">
        <w:t>.</w:t>
      </w:r>
    </w:p>
    <w:p w:rsidR="00582E3A" w:rsidRDefault="00582E3A" w:rsidP="00D1725B">
      <w:pPr>
        <w:pStyle w:val="NoSpacing"/>
        <w:tabs>
          <w:tab w:val="left" w:pos="709"/>
        </w:tabs>
        <w:ind w:left="720"/>
        <w:contextualSpacing/>
        <w:jc w:val="both"/>
      </w:pPr>
    </w:p>
    <w:p w:rsidR="00D9479E" w:rsidRPr="00B33F19" w:rsidRDefault="00BA2529" w:rsidP="005C6FB9">
      <w:pPr>
        <w:pStyle w:val="NoSpacing"/>
        <w:ind w:left="720" w:hanging="720"/>
        <w:jc w:val="both"/>
        <w:rPr>
          <w:rFonts w:cs="Tahoma"/>
          <w:b/>
        </w:rPr>
      </w:pPr>
      <w:r>
        <w:rPr>
          <w:rFonts w:cs="Tahoma"/>
          <w:b/>
        </w:rPr>
        <w:t>51</w:t>
      </w:r>
      <w:r w:rsidR="002C71D0" w:rsidRPr="00B33F19">
        <w:rPr>
          <w:rFonts w:cs="Tahoma"/>
          <w:b/>
        </w:rPr>
        <w:t>/</w:t>
      </w:r>
      <w:r w:rsidR="00566B74">
        <w:rPr>
          <w:rFonts w:cs="Tahoma"/>
          <w:b/>
        </w:rPr>
        <w:t>16</w:t>
      </w:r>
      <w:r w:rsidR="002C71D0" w:rsidRPr="00B33F19">
        <w:rPr>
          <w:rFonts w:cs="Tahoma"/>
          <w:b/>
        </w:rPr>
        <w:tab/>
      </w:r>
      <w:r w:rsidR="00D9479E" w:rsidRPr="00B33F19">
        <w:rPr>
          <w:rFonts w:cs="Tahoma"/>
          <w:b/>
        </w:rPr>
        <w:t>Finances and Clerks Report</w:t>
      </w:r>
    </w:p>
    <w:p w:rsidR="00D9479E" w:rsidRPr="00B33F19" w:rsidRDefault="00BA2529" w:rsidP="005C6FB9">
      <w:pPr>
        <w:pStyle w:val="NoSpacing"/>
        <w:ind w:left="720"/>
        <w:jc w:val="both"/>
        <w:rPr>
          <w:rFonts w:cs="Tahoma"/>
          <w:b/>
        </w:rPr>
      </w:pPr>
      <w:r>
        <w:rPr>
          <w:rFonts w:cs="Tahoma"/>
          <w:b/>
        </w:rPr>
        <w:t>51</w:t>
      </w:r>
      <w:r w:rsidR="00E11252" w:rsidRPr="00B33F19">
        <w:rPr>
          <w:rFonts w:cs="Tahoma"/>
          <w:b/>
        </w:rPr>
        <w:t>.1/</w:t>
      </w:r>
      <w:r w:rsidR="00566B74">
        <w:rPr>
          <w:rFonts w:cs="Tahoma"/>
          <w:b/>
        </w:rPr>
        <w:t>16</w:t>
      </w:r>
      <w:r w:rsidR="00FF0522">
        <w:rPr>
          <w:rFonts w:cs="Tahoma"/>
          <w:b/>
        </w:rPr>
        <w:t xml:space="preserve"> </w:t>
      </w:r>
      <w:r w:rsidR="00BB2651" w:rsidRPr="00B33F19">
        <w:rPr>
          <w:rFonts w:cs="Tahoma"/>
          <w:b/>
        </w:rPr>
        <w:t>Clerks Finance R</w:t>
      </w:r>
      <w:r w:rsidR="00D9479E" w:rsidRPr="00B33F19">
        <w:rPr>
          <w:rFonts w:cs="Tahoma"/>
          <w:b/>
        </w:rPr>
        <w:t>eport</w:t>
      </w:r>
    </w:p>
    <w:p w:rsidR="004D75CA" w:rsidRDefault="006C5951" w:rsidP="0088675B">
      <w:pPr>
        <w:pStyle w:val="NoSpacing"/>
        <w:ind w:left="720"/>
        <w:jc w:val="both"/>
        <w:rPr>
          <w:rFonts w:cs="Tahoma"/>
        </w:rPr>
      </w:pPr>
      <w:r w:rsidRPr="00B33F19">
        <w:rPr>
          <w:rFonts w:cs="Tahoma"/>
        </w:rPr>
        <w:t>The Clerk had circulated</w:t>
      </w:r>
      <w:r>
        <w:rPr>
          <w:rFonts w:cs="Tahoma"/>
        </w:rPr>
        <w:t xml:space="preserve"> the </w:t>
      </w:r>
      <w:r w:rsidRPr="00B33F19">
        <w:t xml:space="preserve">bank reconciliation for the period ending </w:t>
      </w:r>
      <w:r>
        <w:t>29</w:t>
      </w:r>
      <w:r w:rsidRPr="00BA2529">
        <w:rPr>
          <w:vertAlign w:val="superscript"/>
        </w:rPr>
        <w:t>th</w:t>
      </w:r>
      <w:r>
        <w:t xml:space="preserve"> April 2016 with the agenda.  The </w:t>
      </w:r>
      <w:r w:rsidRPr="00B33F19">
        <w:t xml:space="preserve">bank balances </w:t>
      </w:r>
      <w:r>
        <w:t>were as</w:t>
      </w:r>
      <w:r w:rsidRPr="00B33F19">
        <w:t xml:space="preserve"> follows</w:t>
      </w:r>
      <w:r w:rsidR="00BA2529">
        <w:rPr>
          <w:rFonts w:cs="Tahoma"/>
        </w:rPr>
        <w:t>:</w:t>
      </w:r>
    </w:p>
    <w:p w:rsidR="0088675B" w:rsidRDefault="0088675B" w:rsidP="0088675B">
      <w:pPr>
        <w:pStyle w:val="NoSpacing"/>
        <w:ind w:left="720"/>
        <w:jc w:val="both"/>
        <w:rPr>
          <w:rFonts w:cs="Tahoma"/>
        </w:rPr>
        <w:sectPr w:rsidR="0088675B" w:rsidSect="00F12CAD">
          <w:footerReference w:type="default" r:id="rId8"/>
          <w:pgSz w:w="11906" w:h="16838"/>
          <w:pgMar w:top="709" w:right="851" w:bottom="851" w:left="851" w:header="709" w:footer="850" w:gutter="0"/>
          <w:cols w:space="708"/>
          <w:docGrid w:linePitch="360"/>
        </w:sectPr>
      </w:pPr>
    </w:p>
    <w:tbl>
      <w:tblPr>
        <w:tblW w:w="15309" w:type="dxa"/>
        <w:tblInd w:w="250" w:type="dxa"/>
        <w:tblLook w:val="04A0"/>
      </w:tblPr>
      <w:tblGrid>
        <w:gridCol w:w="2850"/>
        <w:gridCol w:w="1985"/>
        <w:gridCol w:w="1984"/>
        <w:gridCol w:w="284"/>
        <w:gridCol w:w="2253"/>
        <w:gridCol w:w="1701"/>
        <w:gridCol w:w="283"/>
        <w:gridCol w:w="2410"/>
        <w:gridCol w:w="1559"/>
      </w:tblGrid>
      <w:tr w:rsidR="00643168" w:rsidRPr="00E92DF5" w:rsidTr="00824462">
        <w:trPr>
          <w:trHeight w:val="244"/>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lastRenderedPageBreak/>
              <w:t>Bank Reconciliation</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Community Account</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546F6E" w:rsidP="003C480F">
            <w:pPr>
              <w:jc w:val="right"/>
              <w:rPr>
                <w:rFonts w:ascii="Calibri" w:hAnsi="Calibri" w:cs="Times New Roman"/>
                <w:b/>
                <w:bCs/>
                <w:color w:val="000000"/>
                <w:sz w:val="18"/>
                <w:szCs w:val="18"/>
                <w:lang w:eastAsia="en-GB"/>
              </w:rPr>
            </w:pPr>
            <w:r>
              <w:rPr>
                <w:rFonts w:ascii="Calibri" w:hAnsi="Calibri" w:cs="Times New Roman"/>
                <w:b/>
                <w:bCs/>
                <w:color w:val="000000"/>
                <w:sz w:val="18"/>
                <w:szCs w:val="18"/>
                <w:lang w:eastAsia="en-GB"/>
              </w:rPr>
              <w:t>Business</w:t>
            </w:r>
            <w:r w:rsidR="00643168" w:rsidRPr="00E92DF5">
              <w:rPr>
                <w:rFonts w:ascii="Calibri" w:hAnsi="Calibri" w:cs="Times New Roman"/>
                <w:b/>
                <w:bCs/>
                <w:color w:val="000000"/>
                <w:sz w:val="18"/>
                <w:szCs w:val="18"/>
                <w:lang w:eastAsia="en-GB"/>
              </w:rPr>
              <w:t xml:space="preserve"> Account</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395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Reconciliation </w:t>
            </w:r>
            <w:r w:rsidRPr="00E92DF5">
              <w:rPr>
                <w:rFonts w:ascii="Calibri" w:hAnsi="Calibri" w:cs="Times New Roman"/>
                <w:b/>
                <w:bCs/>
                <w:color w:val="000000"/>
                <w:sz w:val="18"/>
                <w:szCs w:val="18"/>
                <w:lang w:eastAsia="en-GB"/>
              </w:rPr>
              <w:t>Community Account</w:t>
            </w:r>
          </w:p>
        </w:tc>
        <w:tc>
          <w:tcPr>
            <w:tcW w:w="283" w:type="dxa"/>
            <w:tcBorders>
              <w:top w:val="nil"/>
              <w:left w:val="single" w:sz="4" w:space="0" w:color="auto"/>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546F6E">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Reconciliation </w:t>
            </w:r>
            <w:r w:rsidR="00546F6E">
              <w:rPr>
                <w:rFonts w:ascii="Calibri" w:hAnsi="Calibri" w:cs="Times New Roman"/>
                <w:b/>
                <w:bCs/>
                <w:color w:val="000000"/>
                <w:sz w:val="18"/>
                <w:szCs w:val="18"/>
                <w:lang w:eastAsia="en-GB"/>
              </w:rPr>
              <w:t>Business</w:t>
            </w:r>
            <w:r w:rsidRPr="00E92DF5">
              <w:rPr>
                <w:rFonts w:ascii="Calibri" w:hAnsi="Calibri" w:cs="Times New Roman"/>
                <w:b/>
                <w:bCs/>
                <w:color w:val="000000"/>
                <w:sz w:val="18"/>
                <w:szCs w:val="18"/>
                <w:lang w:eastAsia="en-GB"/>
              </w:rPr>
              <w:t xml:space="preserve"> Account</w:t>
            </w:r>
          </w:p>
        </w:tc>
      </w:tr>
      <w:tr w:rsidR="00546F6E" w:rsidRPr="00E92DF5" w:rsidTr="00824462">
        <w:trPr>
          <w:trHeight w:val="244"/>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546F6E" w:rsidRPr="00E92DF5" w:rsidRDefault="00546F6E" w:rsidP="00643168">
            <w:pPr>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Bank Statement Start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607.10</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75</w:t>
            </w:r>
            <w:r w:rsidRPr="00E92DF5">
              <w:rPr>
                <w:rFonts w:ascii="Calibri" w:hAnsi="Calibri" w:cs="Times New Roman"/>
                <w:color w:val="0070C0"/>
                <w:sz w:val="18"/>
                <w:szCs w:val="18"/>
                <w:u w:val="single"/>
                <w:lang w:eastAsia="en-GB"/>
              </w:rPr>
              <w:t>,</w:t>
            </w:r>
            <w:r>
              <w:rPr>
                <w:rFonts w:ascii="Calibri" w:hAnsi="Calibri" w:cs="Times New Roman"/>
                <w:color w:val="0070C0"/>
                <w:sz w:val="18"/>
                <w:szCs w:val="18"/>
                <w:u w:val="single"/>
                <w:lang w:eastAsia="en-GB"/>
              </w:rPr>
              <w:t>575.72</w:t>
            </w:r>
          </w:p>
        </w:tc>
        <w:tc>
          <w:tcPr>
            <w:tcW w:w="284"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sidRPr="00E92DF5">
              <w:rPr>
                <w:rFonts w:ascii="Calibri" w:hAnsi="Calibri" w:cs="Times New Roman"/>
                <w:b/>
                <w:bCs/>
                <w:color w:val="002060"/>
                <w:sz w:val="18"/>
                <w:szCs w:val="18"/>
                <w:lang w:eastAsia="en-GB"/>
              </w:rPr>
              <w:t>01.</w:t>
            </w:r>
            <w:r>
              <w:rPr>
                <w:rFonts w:ascii="Calibri" w:hAnsi="Calibri" w:cs="Times New Roman"/>
                <w:b/>
                <w:bCs/>
                <w:color w:val="002060"/>
                <w:sz w:val="18"/>
                <w:szCs w:val="18"/>
                <w:lang w:eastAsia="en-GB"/>
              </w:rPr>
              <w:t>04</w:t>
            </w:r>
            <w:r w:rsidRPr="00E92DF5">
              <w:rPr>
                <w:rFonts w:ascii="Calibri" w:hAnsi="Calibri" w:cs="Times New Roman"/>
                <w:b/>
                <w:bCs/>
                <w:color w:val="002060"/>
                <w:sz w:val="18"/>
                <w:szCs w:val="18"/>
                <w:lang w:eastAsia="en-GB"/>
              </w:rPr>
              <w:t>.201</w:t>
            </w:r>
            <w:r>
              <w:rPr>
                <w:rFonts w:ascii="Calibri" w:hAnsi="Calibri" w:cs="Times New Roman"/>
                <w:b/>
                <w:bCs/>
                <w:color w:val="002060"/>
                <w:sz w:val="18"/>
                <w:szCs w:val="18"/>
                <w:lang w:eastAsia="en-GB"/>
              </w:rPr>
              <w:t>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70C0"/>
                <w:sz w:val="18"/>
                <w:szCs w:val="18"/>
                <w:u w:val="single"/>
                <w:lang w:eastAsia="en-GB"/>
              </w:rPr>
            </w:pPr>
            <w:r w:rsidRPr="00E92DF5">
              <w:rPr>
                <w:rFonts w:ascii="Calibri" w:hAnsi="Calibri" w:cs="Times New Roman"/>
                <w:color w:val="0070C0"/>
                <w:sz w:val="18"/>
                <w:szCs w:val="18"/>
                <w:u w:val="single"/>
                <w:lang w:eastAsia="en-GB"/>
              </w:rPr>
              <w:t xml:space="preserve"> </w:t>
            </w:r>
            <w:r>
              <w:rPr>
                <w:rFonts w:ascii="Calibri" w:hAnsi="Calibri" w:cs="Times New Roman"/>
                <w:color w:val="0070C0"/>
                <w:sz w:val="18"/>
                <w:szCs w:val="18"/>
                <w:u w:val="single"/>
                <w:lang w:eastAsia="en-GB"/>
              </w:rPr>
              <w:t>607.10</w:t>
            </w: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sidRPr="00E92DF5">
              <w:rPr>
                <w:rFonts w:ascii="Calibri" w:hAnsi="Calibri" w:cs="Times New Roman"/>
                <w:b/>
                <w:bCs/>
                <w:color w:val="002060"/>
                <w:sz w:val="18"/>
                <w:szCs w:val="18"/>
                <w:lang w:eastAsia="en-GB"/>
              </w:rPr>
              <w:t>01.</w:t>
            </w:r>
            <w:r>
              <w:rPr>
                <w:rFonts w:ascii="Calibri" w:hAnsi="Calibri" w:cs="Times New Roman"/>
                <w:b/>
                <w:bCs/>
                <w:color w:val="002060"/>
                <w:sz w:val="18"/>
                <w:szCs w:val="18"/>
                <w:lang w:eastAsia="en-GB"/>
              </w:rPr>
              <w:t>04</w:t>
            </w:r>
            <w:r w:rsidRPr="00E92DF5">
              <w:rPr>
                <w:rFonts w:ascii="Calibri" w:hAnsi="Calibri" w:cs="Times New Roman"/>
                <w:b/>
                <w:bCs/>
                <w:color w:val="002060"/>
                <w:sz w:val="18"/>
                <w:szCs w:val="18"/>
                <w:lang w:eastAsia="en-GB"/>
              </w:rPr>
              <w:t>.201</w:t>
            </w:r>
            <w:r>
              <w:rPr>
                <w:rFonts w:ascii="Calibri" w:hAnsi="Calibri" w:cs="Times New Roman"/>
                <w:b/>
                <w:bCs/>
                <w:color w:val="002060"/>
                <w:sz w:val="18"/>
                <w:szCs w:val="18"/>
                <w:lang w:eastAsia="en-GB"/>
              </w:rPr>
              <w:t>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75</w:t>
            </w:r>
            <w:r w:rsidRPr="00E92DF5">
              <w:rPr>
                <w:rFonts w:ascii="Calibri" w:hAnsi="Calibri" w:cs="Times New Roman"/>
                <w:color w:val="0070C0"/>
                <w:sz w:val="18"/>
                <w:szCs w:val="18"/>
                <w:u w:val="single"/>
                <w:lang w:eastAsia="en-GB"/>
              </w:rPr>
              <w:t>,</w:t>
            </w:r>
            <w:r>
              <w:rPr>
                <w:rFonts w:ascii="Calibri" w:hAnsi="Calibri" w:cs="Times New Roman"/>
                <w:color w:val="0070C0"/>
                <w:sz w:val="18"/>
                <w:szCs w:val="18"/>
                <w:u w:val="single"/>
                <w:lang w:eastAsia="en-GB"/>
              </w:rPr>
              <w:t>575.72</w:t>
            </w:r>
            <w:r w:rsidRPr="00E92DF5">
              <w:rPr>
                <w:rFonts w:ascii="Calibri" w:hAnsi="Calibri" w:cs="Times New Roman"/>
                <w:color w:val="0070C0"/>
                <w:sz w:val="18"/>
                <w:szCs w:val="18"/>
                <w:u w:val="single"/>
                <w:lang w:eastAsia="en-GB"/>
              </w:rPr>
              <w:t xml:space="preserve"> </w:t>
            </w:r>
          </w:p>
        </w:tc>
      </w:tr>
      <w:tr w:rsidR="00546F6E" w:rsidRPr="00E92DF5" w:rsidTr="00824462">
        <w:trPr>
          <w:trHeight w:val="244"/>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546F6E" w:rsidRPr="00E92DF5" w:rsidRDefault="00546F6E" w:rsidP="00643168">
            <w:pPr>
              <w:rPr>
                <w:rFonts w:ascii="Calibri" w:hAnsi="Calibri" w:cs="Times New Roman"/>
                <w:b/>
                <w:bCs/>
                <w:color w:val="0070C0"/>
                <w:sz w:val="18"/>
                <w:szCs w:val="18"/>
                <w:lang w:eastAsia="en-GB"/>
              </w:rPr>
            </w:pPr>
            <w:r w:rsidRPr="00E92DF5">
              <w:rPr>
                <w:rFonts w:ascii="Calibri" w:hAnsi="Calibri" w:cs="Times New Roman"/>
                <w:b/>
                <w:bCs/>
                <w:color w:val="0070C0"/>
                <w:sz w:val="18"/>
                <w:szCs w:val="18"/>
                <w:lang w:eastAsia="en-GB"/>
              </w:rPr>
              <w:t>Total Opening Bank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70C0"/>
                <w:sz w:val="18"/>
                <w:szCs w:val="18"/>
                <w:lang w:eastAsia="en-GB"/>
              </w:rPr>
            </w:pP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b/>
                <w:bCs/>
                <w:color w:val="0070C0"/>
                <w:sz w:val="18"/>
                <w:szCs w:val="18"/>
                <w:u w:val="double"/>
                <w:lang w:eastAsia="en-GB"/>
              </w:rPr>
            </w:pPr>
            <w:r>
              <w:rPr>
                <w:rFonts w:ascii="Calibri" w:hAnsi="Calibri" w:cs="Times New Roman"/>
                <w:b/>
                <w:bCs/>
                <w:color w:val="0070C0"/>
                <w:sz w:val="18"/>
                <w:szCs w:val="18"/>
                <w:u w:val="double"/>
                <w:lang w:eastAsia="en-GB"/>
              </w:rPr>
              <w:t>76</w:t>
            </w:r>
            <w:r w:rsidRPr="00E92DF5">
              <w:rPr>
                <w:rFonts w:ascii="Calibri" w:hAnsi="Calibri" w:cs="Times New Roman"/>
                <w:b/>
                <w:bCs/>
                <w:color w:val="0070C0"/>
                <w:sz w:val="18"/>
                <w:szCs w:val="18"/>
                <w:u w:val="double"/>
                <w:lang w:eastAsia="en-GB"/>
              </w:rPr>
              <w:t>,</w:t>
            </w:r>
            <w:r>
              <w:rPr>
                <w:rFonts w:ascii="Calibri" w:hAnsi="Calibri" w:cs="Times New Roman"/>
                <w:b/>
                <w:bCs/>
                <w:color w:val="0070C0"/>
                <w:sz w:val="18"/>
                <w:szCs w:val="18"/>
                <w:u w:val="double"/>
                <w:lang w:eastAsia="en-GB"/>
              </w:rPr>
              <w:t>182.82</w:t>
            </w:r>
          </w:p>
        </w:tc>
        <w:tc>
          <w:tcPr>
            <w:tcW w:w="284"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Receipts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 xml:space="preserve">    </w:t>
            </w: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4</w:t>
            </w:r>
            <w:r w:rsidR="00747C3D">
              <w:rPr>
                <w:rFonts w:ascii="Calibri" w:hAnsi="Calibri" w:cs="Times New Roman"/>
                <w:color w:val="000000"/>
                <w:sz w:val="18"/>
                <w:szCs w:val="18"/>
                <w:lang w:eastAsia="en-GB"/>
              </w:rPr>
              <w:t>3</w:t>
            </w:r>
            <w:r>
              <w:rPr>
                <w:rFonts w:ascii="Calibri" w:hAnsi="Calibri" w:cs="Times New Roman"/>
                <w:color w:val="000000"/>
                <w:sz w:val="18"/>
                <w:szCs w:val="18"/>
                <w:lang w:eastAsia="en-GB"/>
              </w:rPr>
              <w:t>,755.00</w:t>
            </w: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Receipts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38,000.00</w:t>
            </w:r>
          </w:p>
        </w:tc>
      </w:tr>
      <w:tr w:rsidR="00546F6E" w:rsidRPr="00E92DF5" w:rsidTr="00824462">
        <w:trPr>
          <w:trHeight w:val="244"/>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Payments Cleared</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41,333.30</w:t>
            </w: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Payments Cleared</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sidR="00747C3D">
              <w:rPr>
                <w:rFonts w:ascii="Calibri" w:hAnsi="Calibri" w:cs="Times New Roman"/>
                <w:color w:val="000000"/>
                <w:sz w:val="18"/>
                <w:szCs w:val="18"/>
                <w:lang w:eastAsia="en-GB"/>
              </w:rPr>
              <w:t>2</w:t>
            </w:r>
            <w:r>
              <w:rPr>
                <w:rFonts w:ascii="Calibri" w:hAnsi="Calibri" w:cs="Times New Roman"/>
                <w:color w:val="000000"/>
                <w:sz w:val="18"/>
                <w:szCs w:val="18"/>
                <w:lang w:eastAsia="en-GB"/>
              </w:rPr>
              <w:t>,</w:t>
            </w:r>
            <w:r w:rsidR="00747C3D">
              <w:rPr>
                <w:rFonts w:ascii="Calibri" w:hAnsi="Calibri" w:cs="Times New Roman"/>
                <w:color w:val="000000"/>
                <w:sz w:val="18"/>
                <w:szCs w:val="18"/>
                <w:lang w:eastAsia="en-GB"/>
              </w:rPr>
              <w:t>500.</w:t>
            </w:r>
            <w:r>
              <w:rPr>
                <w:rFonts w:ascii="Calibri" w:hAnsi="Calibri" w:cs="Times New Roman"/>
                <w:color w:val="000000"/>
                <w:sz w:val="18"/>
                <w:szCs w:val="18"/>
                <w:lang w:eastAsia="en-GB"/>
              </w:rPr>
              <w:t>00</w:t>
            </w:r>
            <w:r w:rsidRPr="00E92DF5">
              <w:rPr>
                <w:rFonts w:ascii="Calibri" w:hAnsi="Calibri" w:cs="Times New Roman"/>
                <w:color w:val="000000"/>
                <w:sz w:val="18"/>
                <w:szCs w:val="18"/>
                <w:lang w:eastAsia="en-GB"/>
              </w:rPr>
              <w:t xml:space="preserve">       </w:t>
            </w:r>
          </w:p>
        </w:tc>
      </w:tr>
      <w:tr w:rsidR="00546F6E" w:rsidRPr="00E92DF5" w:rsidTr="00824462">
        <w:trPr>
          <w:trHeight w:val="244"/>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546F6E" w:rsidRPr="00E92DF5" w:rsidRDefault="00546F6E" w:rsidP="00643168">
            <w:pPr>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Cheques B/F</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Pr>
                <w:rFonts w:ascii="Calibri" w:hAnsi="Calibri" w:cs="Times New Roman"/>
                <w:color w:val="FF0000"/>
                <w:sz w:val="18"/>
                <w:szCs w:val="18"/>
                <w:lang w:eastAsia="en-GB"/>
              </w:rPr>
              <w:t>1,954.59</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Pr>
                <w:rFonts w:ascii="Calibri" w:hAnsi="Calibri" w:cs="Times New Roman"/>
                <w:b/>
                <w:bCs/>
                <w:color w:val="002060"/>
                <w:sz w:val="18"/>
                <w:szCs w:val="18"/>
                <w:lang w:eastAsia="en-GB"/>
              </w:rPr>
              <w:t>29.04.2016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b/>
                <w:bCs/>
                <w:color w:val="0070C0"/>
                <w:sz w:val="18"/>
                <w:szCs w:val="18"/>
                <w:u w:val="single"/>
                <w:lang w:eastAsia="en-GB"/>
              </w:rPr>
            </w:pPr>
            <w:r w:rsidRPr="00E92DF5">
              <w:rPr>
                <w:rFonts w:ascii="Calibri" w:hAnsi="Calibri" w:cs="Times New Roman"/>
                <w:b/>
                <w:bCs/>
                <w:color w:val="0070C0"/>
                <w:sz w:val="18"/>
                <w:szCs w:val="18"/>
                <w:u w:val="single"/>
                <w:lang w:eastAsia="en-GB"/>
              </w:rPr>
              <w:t xml:space="preserve"> </w:t>
            </w:r>
            <w:r>
              <w:rPr>
                <w:rFonts w:ascii="Calibri" w:hAnsi="Calibri" w:cs="Times New Roman"/>
                <w:b/>
                <w:bCs/>
                <w:color w:val="0070C0"/>
                <w:sz w:val="18"/>
                <w:szCs w:val="18"/>
                <w:u w:val="single"/>
                <w:lang w:eastAsia="en-GB"/>
              </w:rPr>
              <w:t>3</w:t>
            </w:r>
            <w:r w:rsidRPr="00E92DF5">
              <w:rPr>
                <w:rFonts w:ascii="Calibri" w:hAnsi="Calibri" w:cs="Times New Roman"/>
                <w:b/>
                <w:bCs/>
                <w:color w:val="0070C0"/>
                <w:sz w:val="18"/>
                <w:szCs w:val="18"/>
                <w:u w:val="single"/>
                <w:lang w:eastAsia="en-GB"/>
              </w:rPr>
              <w:t>,</w:t>
            </w:r>
            <w:r>
              <w:rPr>
                <w:rFonts w:ascii="Calibri" w:hAnsi="Calibri" w:cs="Times New Roman"/>
                <w:b/>
                <w:bCs/>
                <w:color w:val="0070C0"/>
                <w:sz w:val="18"/>
                <w:szCs w:val="18"/>
                <w:u w:val="single"/>
                <w:lang w:eastAsia="en-GB"/>
              </w:rPr>
              <w:t>028.80</w:t>
            </w: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Pr>
                <w:rFonts w:ascii="Calibri" w:hAnsi="Calibri" w:cs="Times New Roman"/>
                <w:b/>
                <w:bCs/>
                <w:color w:val="002060"/>
                <w:sz w:val="18"/>
                <w:szCs w:val="18"/>
                <w:lang w:eastAsia="en-GB"/>
              </w:rPr>
              <w:t>29.04.2016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747C3D" w:rsidP="003C480F">
            <w:pPr>
              <w:jc w:val="right"/>
              <w:rPr>
                <w:rFonts w:ascii="Calibri" w:hAnsi="Calibri" w:cs="Times New Roman"/>
                <w:b/>
                <w:bCs/>
                <w:color w:val="0070C0"/>
                <w:sz w:val="18"/>
                <w:szCs w:val="18"/>
                <w:u w:val="single"/>
                <w:lang w:eastAsia="en-GB"/>
              </w:rPr>
            </w:pPr>
            <w:r>
              <w:rPr>
                <w:rFonts w:ascii="Calibri" w:hAnsi="Calibri" w:cs="Times New Roman"/>
                <w:b/>
                <w:bCs/>
                <w:color w:val="0070C0"/>
                <w:sz w:val="18"/>
                <w:szCs w:val="18"/>
                <w:u w:val="single"/>
                <w:lang w:eastAsia="en-GB"/>
              </w:rPr>
              <w:t>111,075.72</w:t>
            </w:r>
          </w:p>
        </w:tc>
      </w:tr>
      <w:tr w:rsidR="00643168" w:rsidRPr="00E92DF5" w:rsidTr="00824462">
        <w:trPr>
          <w:trHeight w:val="244"/>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Receipts B/F</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Cheques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Cheques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643168" w:rsidRPr="00E92DF5" w:rsidTr="00824462">
        <w:trPr>
          <w:trHeight w:val="244"/>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546F6E" w:rsidP="003C480F">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102472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r w:rsidR="003C480F">
              <w:rPr>
                <w:rFonts w:ascii="Calibri" w:hAnsi="Calibri" w:cs="Times New Roman"/>
                <w:color w:val="FF0000"/>
                <w:sz w:val="18"/>
                <w:szCs w:val="18"/>
                <w:lang w:eastAsia="en-GB"/>
              </w:rPr>
              <w:t xml:space="preserve"> </w:t>
            </w:r>
            <w:r w:rsidR="00546F6E">
              <w:rPr>
                <w:rFonts w:ascii="Calibri" w:hAnsi="Calibri" w:cs="Times New Roman"/>
                <w:color w:val="FF0000"/>
                <w:sz w:val="18"/>
                <w:szCs w:val="18"/>
                <w:lang w:eastAsia="en-GB"/>
              </w:rPr>
              <w:t>2,200.00</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643168" w:rsidRPr="00E92DF5" w:rsidTr="00824462">
        <w:trPr>
          <w:trHeight w:val="244"/>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Opening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1</w:t>
            </w:r>
            <w:r w:rsidRPr="00E92DF5">
              <w:rPr>
                <w:rFonts w:ascii="Calibri" w:hAnsi="Calibri" w:cs="Times New Roman"/>
                <w:b/>
                <w:bCs/>
                <w:color w:val="000000"/>
                <w:sz w:val="18"/>
                <w:szCs w:val="18"/>
                <w:u w:val="single"/>
                <w:lang w:eastAsia="en-GB"/>
              </w:rPr>
              <w:t>,</w:t>
            </w:r>
            <w:r>
              <w:rPr>
                <w:rFonts w:ascii="Calibri" w:hAnsi="Calibri" w:cs="Times New Roman"/>
                <w:b/>
                <w:bCs/>
                <w:color w:val="000000"/>
                <w:sz w:val="18"/>
                <w:szCs w:val="18"/>
                <w:u w:val="single"/>
                <w:lang w:eastAsia="en-GB"/>
              </w:rPr>
              <w:t>347.49</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75</w:t>
            </w:r>
            <w:r w:rsidRPr="00E92DF5">
              <w:rPr>
                <w:rFonts w:ascii="Calibri" w:hAnsi="Calibri" w:cs="Times New Roman"/>
                <w:b/>
                <w:bCs/>
                <w:color w:val="000000"/>
                <w:sz w:val="18"/>
                <w:szCs w:val="18"/>
                <w:u w:val="single"/>
                <w:lang w:eastAsia="en-GB"/>
              </w:rPr>
              <w:t>,</w:t>
            </w:r>
            <w:r>
              <w:rPr>
                <w:rFonts w:ascii="Calibri" w:hAnsi="Calibri" w:cs="Times New Roman"/>
                <w:b/>
                <w:bCs/>
                <w:color w:val="000000"/>
                <w:sz w:val="18"/>
                <w:szCs w:val="18"/>
                <w:u w:val="single"/>
                <w:lang w:eastAsia="en-GB"/>
              </w:rPr>
              <w:t>575.72</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546F6E" w:rsidP="003C480F">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102477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sidR="00546F6E">
              <w:rPr>
                <w:rFonts w:ascii="Calibri" w:hAnsi="Calibri" w:cs="Times New Roman"/>
                <w:color w:val="FF0000"/>
                <w:sz w:val="18"/>
                <w:szCs w:val="18"/>
                <w:lang w:eastAsia="en-GB"/>
              </w:rPr>
              <w:t>225.00</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546F6E" w:rsidRPr="00E92DF5" w:rsidTr="00824462">
        <w:trPr>
          <w:trHeight w:val="244"/>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546F6E" w:rsidRPr="00E92DF5" w:rsidRDefault="00546F6E" w:rsidP="00643168">
            <w:pPr>
              <w:rPr>
                <w:rFonts w:ascii="Calibri" w:hAnsi="Calibri" w:cs="Times New Roman"/>
                <w:b/>
                <w:bCs/>
                <w:sz w:val="18"/>
                <w:szCs w:val="18"/>
                <w:lang w:eastAsia="en-GB"/>
              </w:rPr>
            </w:pPr>
            <w:r w:rsidRPr="00E92DF5">
              <w:rPr>
                <w:rFonts w:ascii="Calibri" w:hAnsi="Calibri" w:cs="Times New Roman"/>
                <w:b/>
                <w:bCs/>
                <w:sz w:val="18"/>
                <w:szCs w:val="18"/>
                <w:lang w:eastAsia="en-GB"/>
              </w:rPr>
              <w:t>Total Opening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sz w:val="18"/>
                <w:szCs w:val="18"/>
                <w:lang w:eastAsia="en-GB"/>
              </w:rPr>
            </w:pP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b/>
                <w:bCs/>
                <w:sz w:val="18"/>
                <w:szCs w:val="18"/>
                <w:u w:val="double"/>
                <w:lang w:eastAsia="en-GB"/>
              </w:rPr>
            </w:pPr>
            <w:r>
              <w:rPr>
                <w:rFonts w:ascii="Calibri" w:hAnsi="Calibri" w:cs="Times New Roman"/>
                <w:b/>
                <w:bCs/>
                <w:sz w:val="18"/>
                <w:szCs w:val="18"/>
                <w:u w:val="double"/>
                <w:lang w:eastAsia="en-GB"/>
              </w:rPr>
              <w:t>74</w:t>
            </w:r>
            <w:r w:rsidRPr="00E92DF5">
              <w:rPr>
                <w:rFonts w:ascii="Calibri" w:hAnsi="Calibri" w:cs="Times New Roman"/>
                <w:b/>
                <w:bCs/>
                <w:sz w:val="18"/>
                <w:szCs w:val="18"/>
                <w:u w:val="double"/>
                <w:lang w:eastAsia="en-GB"/>
              </w:rPr>
              <w:t>,</w:t>
            </w:r>
            <w:r>
              <w:rPr>
                <w:rFonts w:ascii="Calibri" w:hAnsi="Calibri" w:cs="Times New Roman"/>
                <w:b/>
                <w:bCs/>
                <w:sz w:val="18"/>
                <w:szCs w:val="18"/>
                <w:u w:val="double"/>
                <w:lang w:eastAsia="en-GB"/>
              </w:rPr>
              <w:t>228.23</w:t>
            </w:r>
          </w:p>
        </w:tc>
        <w:tc>
          <w:tcPr>
            <w:tcW w:w="284"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102478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r w:rsidR="003C480F">
              <w:rPr>
                <w:rFonts w:ascii="Calibri" w:hAnsi="Calibri" w:cs="Times New Roman"/>
                <w:color w:val="FF0000"/>
                <w:sz w:val="18"/>
                <w:szCs w:val="18"/>
                <w:lang w:eastAsia="en-GB"/>
              </w:rPr>
              <w:t xml:space="preserve"> </w:t>
            </w:r>
            <w:r>
              <w:rPr>
                <w:rFonts w:ascii="Calibri" w:hAnsi="Calibri" w:cs="Times New Roman"/>
                <w:color w:val="FF0000"/>
                <w:sz w:val="18"/>
                <w:szCs w:val="18"/>
                <w:lang w:eastAsia="en-GB"/>
              </w:rPr>
              <w:t>495.19</w:t>
            </w: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546F6E" w:rsidRPr="00E92DF5" w:rsidTr="00824462">
        <w:trPr>
          <w:trHeight w:val="244"/>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Receipts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43,755.00</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38,000.00</w:t>
            </w:r>
          </w:p>
        </w:tc>
        <w:tc>
          <w:tcPr>
            <w:tcW w:w="284"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102479</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r w:rsidR="003C480F">
              <w:rPr>
                <w:rFonts w:ascii="Calibri" w:hAnsi="Calibri" w:cs="Times New Roman"/>
                <w:color w:val="FF0000"/>
                <w:sz w:val="18"/>
                <w:szCs w:val="18"/>
                <w:lang w:eastAsia="en-GB"/>
              </w:rPr>
              <w:t xml:space="preserve"> </w:t>
            </w:r>
            <w:r>
              <w:rPr>
                <w:rFonts w:ascii="Calibri" w:hAnsi="Calibri" w:cs="Times New Roman"/>
                <w:color w:val="FF0000"/>
                <w:sz w:val="18"/>
                <w:szCs w:val="18"/>
                <w:lang w:eastAsia="en-GB"/>
              </w:rPr>
              <w:t>4.99</w:t>
            </w: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546F6E" w:rsidRPr="00E92DF5" w:rsidTr="00824462">
        <w:trPr>
          <w:trHeight w:val="244"/>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Payments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w:t>
            </w:r>
            <w:r w:rsidR="003C480F">
              <w:rPr>
                <w:rFonts w:ascii="Calibri" w:hAnsi="Calibri" w:cs="Times New Roman"/>
                <w:color w:val="000000"/>
                <w:sz w:val="18"/>
                <w:szCs w:val="18"/>
                <w:lang w:eastAsia="en-GB"/>
              </w:rPr>
              <w:t xml:space="preserve"> </w:t>
            </w: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41,333.30</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2,500.00</w:t>
            </w:r>
          </w:p>
        </w:tc>
        <w:tc>
          <w:tcPr>
            <w:tcW w:w="284"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102480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Pr>
                <w:rFonts w:ascii="Calibri" w:hAnsi="Calibri" w:cs="Times New Roman"/>
                <w:color w:val="FF0000"/>
                <w:sz w:val="18"/>
                <w:szCs w:val="18"/>
                <w:lang w:eastAsia="en-GB"/>
              </w:rPr>
              <w:t>897.84</w:t>
            </w: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546F6E" w:rsidRPr="00E92DF5" w:rsidTr="00824462">
        <w:trPr>
          <w:trHeight w:val="244"/>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546F6E" w:rsidRPr="00E92DF5" w:rsidRDefault="00546F6E" w:rsidP="00643168">
            <w:pPr>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Bank Statement Close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3</w:t>
            </w:r>
            <w:r w:rsidRPr="00E92DF5">
              <w:rPr>
                <w:rFonts w:ascii="Calibri" w:hAnsi="Calibri" w:cs="Times New Roman"/>
                <w:color w:val="0070C0"/>
                <w:sz w:val="18"/>
                <w:szCs w:val="18"/>
                <w:u w:val="single"/>
                <w:lang w:eastAsia="en-GB"/>
              </w:rPr>
              <w:t>,</w:t>
            </w:r>
            <w:r>
              <w:rPr>
                <w:rFonts w:ascii="Calibri" w:hAnsi="Calibri" w:cs="Times New Roman"/>
                <w:color w:val="0070C0"/>
                <w:sz w:val="18"/>
                <w:szCs w:val="18"/>
                <w:u w:val="single"/>
                <w:lang w:eastAsia="en-GB"/>
              </w:rPr>
              <w:t>028.80</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111</w:t>
            </w:r>
            <w:r w:rsidRPr="00E92DF5">
              <w:rPr>
                <w:rFonts w:ascii="Calibri" w:hAnsi="Calibri" w:cs="Times New Roman"/>
                <w:color w:val="0070C0"/>
                <w:sz w:val="18"/>
                <w:szCs w:val="18"/>
                <w:u w:val="single"/>
                <w:lang w:eastAsia="en-GB"/>
              </w:rPr>
              <w:t>,</w:t>
            </w:r>
            <w:r>
              <w:rPr>
                <w:rFonts w:ascii="Calibri" w:hAnsi="Calibri" w:cs="Times New Roman"/>
                <w:color w:val="0070C0"/>
                <w:sz w:val="18"/>
                <w:szCs w:val="18"/>
                <w:u w:val="single"/>
                <w:lang w:eastAsia="en-GB"/>
              </w:rPr>
              <w:t>075.72</w:t>
            </w:r>
          </w:p>
        </w:tc>
        <w:tc>
          <w:tcPr>
            <w:tcW w:w="284"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102481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Pr>
                <w:rFonts w:ascii="Calibri" w:hAnsi="Calibri" w:cs="Times New Roman"/>
                <w:color w:val="FF0000"/>
                <w:sz w:val="18"/>
                <w:szCs w:val="18"/>
                <w:lang w:eastAsia="en-GB"/>
              </w:rPr>
              <w:t>31.59</w:t>
            </w: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546F6E" w:rsidRPr="00E92DF5" w:rsidTr="00824462">
        <w:trPr>
          <w:trHeight w:val="244"/>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546F6E" w:rsidRPr="00E92DF5" w:rsidRDefault="00546F6E" w:rsidP="00643168">
            <w:pPr>
              <w:rPr>
                <w:rFonts w:ascii="Calibri" w:hAnsi="Calibri" w:cs="Times New Roman"/>
                <w:b/>
                <w:bCs/>
                <w:color w:val="0070C0"/>
                <w:sz w:val="18"/>
                <w:szCs w:val="18"/>
                <w:lang w:eastAsia="en-GB"/>
              </w:rPr>
            </w:pPr>
            <w:r w:rsidRPr="00E92DF5">
              <w:rPr>
                <w:rFonts w:ascii="Calibri" w:hAnsi="Calibri" w:cs="Times New Roman"/>
                <w:b/>
                <w:bCs/>
                <w:color w:val="0070C0"/>
                <w:sz w:val="18"/>
                <w:szCs w:val="18"/>
                <w:lang w:eastAsia="en-GB"/>
              </w:rPr>
              <w:t>Total Closing Bank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70C0"/>
                <w:sz w:val="18"/>
                <w:szCs w:val="18"/>
                <w:lang w:eastAsia="en-GB"/>
              </w:rPr>
            </w:pP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b/>
                <w:bCs/>
                <w:color w:val="0070C0"/>
                <w:sz w:val="18"/>
                <w:szCs w:val="18"/>
                <w:u w:val="double"/>
                <w:lang w:eastAsia="en-GB"/>
              </w:rPr>
            </w:pPr>
            <w:r>
              <w:rPr>
                <w:rFonts w:ascii="Calibri" w:hAnsi="Calibri" w:cs="Times New Roman"/>
                <w:b/>
                <w:bCs/>
                <w:color w:val="0070C0"/>
                <w:sz w:val="18"/>
                <w:szCs w:val="18"/>
                <w:u w:val="double"/>
                <w:lang w:eastAsia="en-GB"/>
              </w:rPr>
              <w:t>114,104.52</w:t>
            </w:r>
          </w:p>
        </w:tc>
        <w:tc>
          <w:tcPr>
            <w:tcW w:w="284"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102482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r w:rsidR="003C480F">
              <w:rPr>
                <w:rFonts w:ascii="Calibri" w:hAnsi="Calibri" w:cs="Times New Roman"/>
                <w:color w:val="FF0000"/>
                <w:sz w:val="18"/>
                <w:szCs w:val="18"/>
                <w:lang w:eastAsia="en-GB"/>
              </w:rPr>
              <w:t xml:space="preserve"> </w:t>
            </w:r>
            <w:r>
              <w:rPr>
                <w:rFonts w:ascii="Calibri" w:hAnsi="Calibri" w:cs="Times New Roman"/>
                <w:color w:val="FF0000"/>
                <w:sz w:val="18"/>
                <w:szCs w:val="18"/>
                <w:lang w:eastAsia="en-GB"/>
              </w:rPr>
              <w:t>120.00</w:t>
            </w: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p>
        </w:tc>
      </w:tr>
      <w:tr w:rsidR="00546F6E" w:rsidRPr="00E92DF5" w:rsidTr="00824462">
        <w:trPr>
          <w:trHeight w:val="244"/>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546F6E" w:rsidRPr="00E92DF5" w:rsidRDefault="00546F6E" w:rsidP="00643168">
            <w:pPr>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Cheques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Pr>
                <w:rFonts w:ascii="Calibri" w:hAnsi="Calibri" w:cs="Times New Roman"/>
                <w:color w:val="FF0000"/>
                <w:sz w:val="18"/>
                <w:szCs w:val="18"/>
                <w:lang w:eastAsia="en-GB"/>
              </w:rPr>
              <w:t>3,974.61</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3,974.61</w:t>
            </w: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   </w:t>
            </w:r>
          </w:p>
        </w:tc>
      </w:tr>
      <w:tr w:rsidR="00643168" w:rsidRPr="00E92DF5" w:rsidTr="00824462">
        <w:trPr>
          <w:trHeight w:val="244"/>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Receipts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Receipts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r>
      <w:tr w:rsidR="00643168" w:rsidRPr="00E92DF5" w:rsidTr="00824462">
        <w:trPr>
          <w:trHeight w:val="244"/>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Receipts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u w:val="single"/>
                <w:lang w:eastAsia="en-GB"/>
              </w:rPr>
            </w:pPr>
          </w:p>
        </w:tc>
      </w:tr>
      <w:tr w:rsidR="00643168" w:rsidRPr="00E92DF5" w:rsidTr="00824462">
        <w:trPr>
          <w:trHeight w:val="244"/>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Closing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945.81</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111</w:t>
            </w:r>
            <w:r w:rsidRPr="00E92DF5">
              <w:rPr>
                <w:rFonts w:ascii="Calibri" w:hAnsi="Calibri" w:cs="Times New Roman"/>
                <w:b/>
                <w:bCs/>
                <w:color w:val="000000"/>
                <w:sz w:val="18"/>
                <w:szCs w:val="18"/>
                <w:u w:val="single"/>
                <w:lang w:eastAsia="en-GB"/>
              </w:rPr>
              <w:t>,</w:t>
            </w:r>
            <w:r>
              <w:rPr>
                <w:rFonts w:ascii="Calibri" w:hAnsi="Calibri" w:cs="Times New Roman"/>
                <w:b/>
                <w:bCs/>
                <w:color w:val="000000"/>
                <w:sz w:val="18"/>
                <w:szCs w:val="18"/>
                <w:u w:val="single"/>
                <w:lang w:eastAsia="en-GB"/>
              </w:rPr>
              <w:t>075.72</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u w:val="single"/>
                <w:lang w:eastAsia="en-GB"/>
              </w:rPr>
            </w:pPr>
          </w:p>
        </w:tc>
      </w:tr>
      <w:tr w:rsidR="00643168" w:rsidRPr="00E92DF5" w:rsidTr="00824462">
        <w:trPr>
          <w:trHeight w:val="244"/>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sz w:val="18"/>
                <w:szCs w:val="18"/>
                <w:lang w:eastAsia="en-GB"/>
              </w:rPr>
            </w:pPr>
            <w:r w:rsidRPr="00E92DF5">
              <w:rPr>
                <w:rFonts w:ascii="Calibri" w:hAnsi="Calibri" w:cs="Times New Roman"/>
                <w:b/>
                <w:bCs/>
                <w:sz w:val="18"/>
                <w:szCs w:val="18"/>
                <w:lang w:eastAsia="en-GB"/>
              </w:rPr>
              <w:t>Total Closing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546F6E" w:rsidP="003C480F">
            <w:pPr>
              <w:jc w:val="right"/>
              <w:rPr>
                <w:rFonts w:ascii="Calibri" w:hAnsi="Calibri" w:cs="Times New Roman"/>
                <w:b/>
                <w:bCs/>
                <w:sz w:val="18"/>
                <w:szCs w:val="18"/>
                <w:u w:val="double"/>
                <w:lang w:eastAsia="en-GB"/>
              </w:rPr>
            </w:pPr>
            <w:r>
              <w:rPr>
                <w:rFonts w:ascii="Calibri" w:hAnsi="Calibri" w:cs="Times New Roman"/>
                <w:b/>
                <w:bCs/>
                <w:sz w:val="18"/>
                <w:szCs w:val="18"/>
                <w:u w:val="double"/>
                <w:lang w:eastAsia="en-GB"/>
              </w:rPr>
              <w:t>110</w:t>
            </w:r>
            <w:r w:rsidR="00643168" w:rsidRPr="00E92DF5">
              <w:rPr>
                <w:rFonts w:ascii="Calibri" w:hAnsi="Calibri" w:cs="Times New Roman"/>
                <w:b/>
                <w:bCs/>
                <w:sz w:val="18"/>
                <w:szCs w:val="18"/>
                <w:u w:val="double"/>
                <w:lang w:eastAsia="en-GB"/>
              </w:rPr>
              <w:t>,</w:t>
            </w:r>
            <w:r>
              <w:rPr>
                <w:rFonts w:ascii="Calibri" w:hAnsi="Calibri" w:cs="Times New Roman"/>
                <w:b/>
                <w:bCs/>
                <w:sz w:val="18"/>
                <w:szCs w:val="18"/>
                <w:u w:val="double"/>
                <w:lang w:eastAsia="en-GB"/>
              </w:rPr>
              <w:t>129.91</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u w:val="single"/>
                <w:lang w:eastAsia="en-GB"/>
              </w:rPr>
            </w:pPr>
          </w:p>
        </w:tc>
      </w:tr>
      <w:tr w:rsidR="00546F6E" w:rsidRPr="00E92DF5" w:rsidTr="00824462">
        <w:trPr>
          <w:trHeight w:val="244"/>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b/>
                <w:bCs/>
                <w:color w:val="000000"/>
                <w:sz w:val="18"/>
                <w:szCs w:val="18"/>
                <w:u w:val="double"/>
                <w:lang w:eastAsia="en-GB"/>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b/>
                <w:bCs/>
                <w:color w:val="000000"/>
                <w:sz w:val="18"/>
                <w:szCs w:val="18"/>
                <w:u w:val="double"/>
                <w:lang w:eastAsia="en-GB"/>
              </w:rPr>
            </w:pPr>
          </w:p>
        </w:tc>
        <w:tc>
          <w:tcPr>
            <w:tcW w:w="284" w:type="dxa"/>
            <w:tcBorders>
              <w:top w:val="nil"/>
              <w:left w:val="single" w:sz="4" w:space="0" w:color="auto"/>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   </w:t>
            </w: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FF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   </w:t>
            </w:r>
          </w:p>
        </w:tc>
      </w:tr>
      <w:tr w:rsidR="00643168" w:rsidRPr="00E92DF5" w:rsidTr="00824462">
        <w:trPr>
          <w:trHeight w:val="244"/>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Closing Balance</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tabs>
                <w:tab w:val="left" w:pos="1187"/>
              </w:tabs>
              <w:jc w:val="right"/>
              <w:rPr>
                <w:rFonts w:ascii="Calibri" w:hAnsi="Calibri" w:cs="Times New Roman"/>
                <w:b/>
                <w:bCs/>
                <w:color w:val="000000"/>
                <w:sz w:val="18"/>
                <w:szCs w:val="18"/>
                <w:u w:val="double"/>
                <w:lang w:eastAsia="en-GB"/>
              </w:rPr>
            </w:pPr>
            <w:r w:rsidRPr="00E92DF5">
              <w:rPr>
                <w:rFonts w:ascii="Calibri" w:hAnsi="Calibri" w:cs="Times New Roman"/>
                <w:b/>
                <w:bCs/>
                <w:color w:val="000000"/>
                <w:sz w:val="18"/>
                <w:szCs w:val="18"/>
                <w:u w:val="double"/>
                <w:lang w:eastAsia="en-GB"/>
              </w:rPr>
              <w:t xml:space="preserve"> </w:t>
            </w:r>
            <w:r w:rsidR="00546F6E">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 xml:space="preserve"> </w:t>
            </w:r>
            <w:r w:rsidR="00546F6E">
              <w:rPr>
                <w:rFonts w:ascii="Calibri" w:hAnsi="Calibri" w:cs="Times New Roman"/>
                <w:b/>
                <w:bCs/>
                <w:color w:val="000000"/>
                <w:sz w:val="18"/>
                <w:szCs w:val="18"/>
                <w:u w:val="double"/>
                <w:lang w:eastAsia="en-GB"/>
              </w:rPr>
              <w:t>945.81</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Closing Balance</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747C3D" w:rsidP="003C480F">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111,075.72</w:t>
            </w:r>
          </w:p>
        </w:tc>
      </w:tr>
      <w:tr w:rsidR="00643168" w:rsidRPr="00E92DF5" w:rsidTr="00824462">
        <w:trPr>
          <w:trHeight w:val="244"/>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283" w:type="dxa"/>
            <w:tcBorders>
              <w:top w:val="nil"/>
              <w:left w:val="single" w:sz="4" w:space="0" w:color="auto"/>
              <w:bottom w:val="nil"/>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u w:val="double"/>
                <w:lang w:eastAsia="en-GB"/>
              </w:rPr>
            </w:pPr>
            <w:r w:rsidRPr="00E92DF5">
              <w:rPr>
                <w:rFonts w:ascii="Calibri" w:hAnsi="Calibri" w:cs="Times New Roman"/>
                <w:b/>
                <w:bCs/>
                <w:color w:val="000000"/>
                <w:sz w:val="18"/>
                <w:szCs w:val="18"/>
                <w:u w:val="single"/>
                <w:lang w:eastAsia="en-GB"/>
              </w:rPr>
              <w:t> </w:t>
            </w:r>
          </w:p>
        </w:tc>
      </w:tr>
      <w:tr w:rsidR="00643168" w:rsidRPr="00E92DF5" w:rsidTr="00824462">
        <w:trPr>
          <w:trHeight w:val="244"/>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283" w:type="dxa"/>
            <w:tcBorders>
              <w:top w:val="nil"/>
              <w:left w:val="single" w:sz="4" w:space="0" w:color="auto"/>
              <w:bottom w:val="nil"/>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Closing Balances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747C3D" w:rsidP="003C480F">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110.129.91</w:t>
            </w:r>
          </w:p>
        </w:tc>
      </w:tr>
      <w:tr w:rsidR="00643168" w:rsidRPr="00E92DF5" w:rsidTr="00824462">
        <w:trPr>
          <w:trHeight w:val="244"/>
        </w:trPr>
        <w:tc>
          <w:tcPr>
            <w:tcW w:w="681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Earmarked Funds</w:t>
            </w:r>
          </w:p>
        </w:tc>
        <w:tc>
          <w:tcPr>
            <w:tcW w:w="284" w:type="dxa"/>
            <w:tcBorders>
              <w:top w:val="nil"/>
              <w:left w:val="single" w:sz="4" w:space="0" w:color="auto"/>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824462">
        <w:trPr>
          <w:trHeight w:val="244"/>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Pr>
                <w:rFonts w:ascii="Calibri" w:hAnsi="Calibri" w:cs="Times New Roman"/>
                <w:sz w:val="18"/>
                <w:szCs w:val="18"/>
                <w:lang w:eastAsia="en-GB"/>
              </w:rPr>
              <w:t>Operating Costs (5</w:t>
            </w:r>
            <w:r w:rsidRPr="00E92DF5">
              <w:rPr>
                <w:rFonts w:ascii="Calibri" w:hAnsi="Calibri" w:cs="Times New Roman"/>
                <w:sz w:val="18"/>
                <w:szCs w:val="18"/>
                <w:lang w:eastAsia="en-GB"/>
              </w:rPr>
              <w:t xml:space="preserve"> Months)</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16</w:t>
            </w:r>
            <w:r w:rsidRPr="00E92DF5">
              <w:rPr>
                <w:rFonts w:ascii="Calibri" w:hAnsi="Calibri" w:cs="Times New Roman"/>
                <w:sz w:val="18"/>
                <w:szCs w:val="18"/>
                <w:lang w:eastAsia="en-GB"/>
              </w:rPr>
              <w:t>,</w:t>
            </w:r>
            <w:r>
              <w:rPr>
                <w:rFonts w:ascii="Calibri" w:hAnsi="Calibri" w:cs="Times New Roman"/>
                <w:sz w:val="18"/>
                <w:szCs w:val="18"/>
                <w:lang w:eastAsia="en-GB"/>
              </w:rPr>
              <w:t>277.08</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824462">
        <w:trPr>
          <w:trHeight w:val="244"/>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Martingales Estate (£7,000 27</w:t>
            </w:r>
            <w:r w:rsidRPr="00643168">
              <w:rPr>
                <w:rFonts w:ascii="Calibri" w:hAnsi="Calibri" w:cs="Times New Roman"/>
                <w:color w:val="000000"/>
                <w:sz w:val="18"/>
                <w:szCs w:val="18"/>
                <w:vertAlign w:val="superscript"/>
                <w:lang w:eastAsia="en-GB"/>
              </w:rPr>
              <w:t>th</w:t>
            </w:r>
            <w:r>
              <w:rPr>
                <w:rFonts w:ascii="Calibri" w:hAnsi="Calibri" w:cs="Times New Roman"/>
                <w:color w:val="000000"/>
                <w:sz w:val="18"/>
                <w:szCs w:val="18"/>
                <w:lang w:eastAsia="en-GB"/>
              </w:rPr>
              <w:t xml:space="preserve"> June per annum)</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 xml:space="preserve"> </w:t>
            </w:r>
            <w:r w:rsidRPr="00E92DF5">
              <w:rPr>
                <w:rFonts w:ascii="Calibri" w:hAnsi="Calibri" w:cs="Times New Roman"/>
                <w:sz w:val="18"/>
                <w:szCs w:val="18"/>
                <w:lang w:eastAsia="en-GB"/>
              </w:rPr>
              <w:t xml:space="preserve">   </w:t>
            </w:r>
            <w:r>
              <w:rPr>
                <w:rFonts w:ascii="Calibri" w:hAnsi="Calibri" w:cs="Times New Roman"/>
                <w:sz w:val="18"/>
                <w:szCs w:val="18"/>
                <w:lang w:eastAsia="en-GB"/>
              </w:rPr>
              <w:t>56</w:t>
            </w:r>
            <w:r w:rsidRPr="00E92DF5">
              <w:rPr>
                <w:rFonts w:ascii="Calibri" w:hAnsi="Calibri" w:cs="Times New Roman"/>
                <w:sz w:val="18"/>
                <w:szCs w:val="18"/>
                <w:lang w:eastAsia="en-GB"/>
              </w:rPr>
              <w:t>,</w:t>
            </w:r>
            <w:r>
              <w:rPr>
                <w:rFonts w:ascii="Calibri" w:hAnsi="Calibri" w:cs="Times New Roman"/>
                <w:sz w:val="18"/>
                <w:szCs w:val="18"/>
                <w:lang w:eastAsia="en-GB"/>
              </w:rPr>
              <w:t>530.00</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824462">
        <w:trPr>
          <w:trHeight w:val="244"/>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Martingales Estate available funds</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3</w:t>
            </w:r>
            <w:r w:rsidRPr="00E92DF5">
              <w:rPr>
                <w:rFonts w:ascii="Calibri" w:hAnsi="Calibri" w:cs="Times New Roman"/>
                <w:sz w:val="18"/>
                <w:szCs w:val="18"/>
                <w:lang w:eastAsia="en-GB"/>
              </w:rPr>
              <w:t>,</w:t>
            </w:r>
            <w:r>
              <w:rPr>
                <w:rFonts w:ascii="Calibri" w:hAnsi="Calibri" w:cs="Times New Roman"/>
                <w:sz w:val="18"/>
                <w:szCs w:val="18"/>
                <w:lang w:eastAsia="en-GB"/>
              </w:rPr>
              <w:t>254.10</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824462">
        <w:trPr>
          <w:trHeight w:val="244"/>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sz w:val="18"/>
                <w:szCs w:val="18"/>
                <w:lang w:eastAsia="en-GB"/>
              </w:rPr>
            </w:pPr>
            <w:r>
              <w:rPr>
                <w:rFonts w:ascii="Calibri" w:hAnsi="Calibri" w:cs="Times New Roman"/>
                <w:sz w:val="18"/>
                <w:szCs w:val="18"/>
                <w:lang w:eastAsia="en-GB"/>
              </w:rPr>
              <w:t>Recreartion Ground</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2,867.12</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824462">
        <w:trPr>
          <w:trHeight w:val="244"/>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Recreation Ground MUGA Support Grant</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4</w:t>
            </w:r>
            <w:r w:rsidRPr="00E92DF5">
              <w:rPr>
                <w:rFonts w:ascii="Calibri" w:hAnsi="Calibri" w:cs="Times New Roman"/>
                <w:sz w:val="18"/>
                <w:szCs w:val="18"/>
                <w:lang w:eastAsia="en-GB"/>
              </w:rPr>
              <w:t>,</w:t>
            </w:r>
            <w:r>
              <w:rPr>
                <w:rFonts w:ascii="Calibri" w:hAnsi="Calibri" w:cs="Times New Roman"/>
                <w:sz w:val="18"/>
                <w:szCs w:val="18"/>
                <w:lang w:eastAsia="en-GB"/>
              </w:rPr>
              <w:t>885.</w:t>
            </w:r>
            <w:r w:rsidRPr="00E92DF5">
              <w:rPr>
                <w:rFonts w:ascii="Calibri" w:hAnsi="Calibri" w:cs="Times New Roman"/>
                <w:sz w:val="18"/>
                <w:szCs w:val="18"/>
                <w:lang w:eastAsia="en-GB"/>
              </w:rPr>
              <w:t xml:space="preserve">00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824462">
        <w:trPr>
          <w:trHeight w:val="244"/>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sz w:val="18"/>
                <w:szCs w:val="18"/>
                <w:lang w:eastAsia="en-GB"/>
              </w:rPr>
            </w:pPr>
            <w:r>
              <w:rPr>
                <w:rFonts w:ascii="Calibri" w:hAnsi="Calibri" w:cs="Times New Roman"/>
                <w:sz w:val="18"/>
                <w:szCs w:val="18"/>
                <w:lang w:eastAsia="en-GB"/>
              </w:rPr>
              <w:t>Parish Partnership Scheme 2015</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9,000</w:t>
            </w:r>
            <w:r w:rsidRPr="00E92DF5">
              <w:rPr>
                <w:rFonts w:ascii="Calibri" w:hAnsi="Calibri" w:cs="Times New Roman"/>
                <w:sz w:val="18"/>
                <w:szCs w:val="18"/>
                <w:lang w:eastAsia="en-GB"/>
              </w:rPr>
              <w:t xml:space="preserve">.00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824462">
        <w:trPr>
          <w:trHeight w:val="244"/>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sz w:val="18"/>
                <w:szCs w:val="18"/>
                <w:lang w:eastAsia="en-GB"/>
              </w:rPr>
            </w:pPr>
            <w:r>
              <w:rPr>
                <w:rFonts w:ascii="Calibri" w:hAnsi="Calibri" w:cs="Times New Roman"/>
                <w:sz w:val="18"/>
                <w:szCs w:val="18"/>
                <w:lang w:eastAsia="en-GB"/>
              </w:rPr>
              <w:t>Parish Partnership Scheme 2016</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2,200</w:t>
            </w:r>
            <w:r w:rsidRPr="00E92DF5">
              <w:rPr>
                <w:rFonts w:ascii="Calibri" w:hAnsi="Calibri" w:cs="Times New Roman"/>
                <w:sz w:val="18"/>
                <w:szCs w:val="18"/>
                <w:lang w:eastAsia="en-GB"/>
              </w:rPr>
              <w:t xml:space="preserve">.00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824462">
        <w:trPr>
          <w:trHeight w:val="244"/>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sz w:val="18"/>
                <w:szCs w:val="18"/>
                <w:lang w:eastAsia="en-GB"/>
              </w:rPr>
            </w:pPr>
            <w:r>
              <w:rPr>
                <w:rFonts w:ascii="Calibri" w:hAnsi="Calibri" w:cs="Times New Roman"/>
                <w:sz w:val="18"/>
                <w:szCs w:val="18"/>
                <w:lang w:eastAsia="en-GB"/>
              </w:rPr>
              <w:t>Historical Use</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107.26</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824462">
        <w:trPr>
          <w:trHeight w:val="244"/>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Millennium Green Annual Grant</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1</w:t>
            </w:r>
            <w:r w:rsidRPr="00E92DF5">
              <w:rPr>
                <w:rFonts w:ascii="Calibri" w:hAnsi="Calibri" w:cs="Times New Roman"/>
                <w:sz w:val="18"/>
                <w:szCs w:val="18"/>
                <w:lang w:eastAsia="en-GB"/>
              </w:rPr>
              <w:t>,</w:t>
            </w:r>
            <w:r>
              <w:rPr>
                <w:rFonts w:ascii="Calibri" w:hAnsi="Calibri" w:cs="Times New Roman"/>
                <w:sz w:val="18"/>
                <w:szCs w:val="18"/>
                <w:lang w:eastAsia="en-GB"/>
              </w:rPr>
              <w:t>1</w:t>
            </w:r>
            <w:r w:rsidRPr="00E92DF5">
              <w:rPr>
                <w:rFonts w:ascii="Calibri" w:hAnsi="Calibri" w:cs="Times New Roman"/>
                <w:sz w:val="18"/>
                <w:szCs w:val="18"/>
                <w:lang w:eastAsia="en-GB"/>
              </w:rPr>
              <w:t xml:space="preserve">00.00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824462">
        <w:trPr>
          <w:trHeight w:val="244"/>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Churchyard Annual Grant</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 xml:space="preserve">     6</w:t>
            </w:r>
            <w:r w:rsidRPr="00E92DF5">
              <w:rPr>
                <w:rFonts w:ascii="Calibri" w:hAnsi="Calibri" w:cs="Times New Roman"/>
                <w:sz w:val="18"/>
                <w:szCs w:val="18"/>
                <w:lang w:eastAsia="en-GB"/>
              </w:rPr>
              <w:t xml:space="preserve">00.00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824462">
        <w:trPr>
          <w:trHeight w:val="244"/>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S137 Grants / Donations</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 xml:space="preserve">   </w:t>
            </w: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250</w:t>
            </w:r>
            <w:r w:rsidRPr="00E92DF5">
              <w:rPr>
                <w:rFonts w:ascii="Calibri" w:hAnsi="Calibri" w:cs="Times New Roman"/>
                <w:color w:val="000000"/>
                <w:sz w:val="18"/>
                <w:szCs w:val="18"/>
                <w:lang w:eastAsia="en-GB"/>
              </w:rPr>
              <w:t xml:space="preserve">.00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824462">
        <w:trPr>
          <w:trHeight w:val="244"/>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p>
        </w:tc>
        <w:tc>
          <w:tcPr>
            <w:tcW w:w="284" w:type="dxa"/>
            <w:tcBorders>
              <w:top w:val="nil"/>
              <w:left w:val="nil"/>
              <w:bottom w:val="nil"/>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Closing Balances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110</w:t>
            </w:r>
            <w:r w:rsidRPr="00E92DF5">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129.91</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643168" w:rsidRPr="00E92DF5" w:rsidTr="00824462">
        <w:trPr>
          <w:trHeight w:val="244"/>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p>
        </w:tc>
        <w:tc>
          <w:tcPr>
            <w:tcW w:w="284" w:type="dxa"/>
            <w:tcBorders>
              <w:top w:val="nil"/>
              <w:left w:val="nil"/>
              <w:bottom w:val="nil"/>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Earmarked Reserves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97</w:t>
            </w:r>
            <w:r w:rsidRPr="00E92DF5">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070.56</w:t>
            </w:r>
            <w:r w:rsidRPr="00E92DF5">
              <w:rPr>
                <w:rFonts w:ascii="Calibri" w:hAnsi="Calibri" w:cs="Times New Roman"/>
                <w:b/>
                <w:bCs/>
                <w:color w:val="000000"/>
                <w:sz w:val="18"/>
                <w:szCs w:val="18"/>
                <w:u w:val="double"/>
                <w:lang w:eastAsia="en-GB"/>
              </w:rPr>
              <w:t xml:space="preserve"> </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747C3D" w:rsidRPr="00E92DF5" w:rsidTr="00824462">
        <w:trPr>
          <w:trHeight w:val="244"/>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C3D" w:rsidRPr="00E92DF5" w:rsidRDefault="00747C3D"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Earmarked Reserves</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C3D" w:rsidRPr="00E92DF5" w:rsidRDefault="00747C3D" w:rsidP="003C480F">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97</w:t>
            </w:r>
            <w:r w:rsidRPr="00E92DF5">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070.56</w:t>
            </w:r>
            <w:r w:rsidRPr="00E92DF5">
              <w:rPr>
                <w:rFonts w:ascii="Calibri" w:hAnsi="Calibri" w:cs="Times New Roman"/>
                <w:b/>
                <w:bCs/>
                <w:color w:val="000000"/>
                <w:sz w:val="18"/>
                <w:szCs w:val="18"/>
                <w:u w:val="double"/>
                <w:lang w:eastAsia="en-GB"/>
              </w:rPr>
              <w:t xml:space="preserve"> </w:t>
            </w:r>
          </w:p>
        </w:tc>
        <w:tc>
          <w:tcPr>
            <w:tcW w:w="284" w:type="dxa"/>
            <w:tcBorders>
              <w:top w:val="nil"/>
              <w:left w:val="nil"/>
              <w:bottom w:val="nil"/>
              <w:right w:val="single" w:sz="4" w:space="0" w:color="auto"/>
            </w:tcBorders>
            <w:shd w:val="clear" w:color="auto" w:fill="auto"/>
            <w:noWrap/>
            <w:vAlign w:val="center"/>
            <w:hideMark/>
          </w:tcPr>
          <w:p w:rsidR="00747C3D" w:rsidRPr="00E92DF5" w:rsidRDefault="00747C3D" w:rsidP="00643168">
            <w:pPr>
              <w:rPr>
                <w:rFonts w:ascii="Calibri" w:hAnsi="Calibri" w:cs="Times New Roman"/>
                <w:color w:val="000000"/>
                <w:sz w:val="18"/>
                <w:szCs w:val="18"/>
                <w:lang w:eastAsia="en-GB"/>
              </w:rPr>
            </w:pPr>
          </w:p>
        </w:tc>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C3D" w:rsidRPr="00E92DF5" w:rsidRDefault="00747C3D"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C3D" w:rsidRPr="00E92DF5" w:rsidRDefault="00747C3D" w:rsidP="003C480F">
            <w:pPr>
              <w:jc w:val="right"/>
              <w:rPr>
                <w:rFonts w:ascii="Calibri" w:hAnsi="Calibri" w:cs="Times New Roman"/>
                <w:color w:val="000000"/>
                <w:sz w:val="18"/>
                <w:szCs w:val="18"/>
                <w:lang w:eastAsia="en-GB"/>
              </w:rPr>
            </w:pP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C3D" w:rsidRPr="00E92DF5" w:rsidRDefault="00747C3D"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Remaining Available Precept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C3D" w:rsidRPr="00E92DF5" w:rsidRDefault="00747C3D" w:rsidP="003C480F">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13</w:t>
            </w:r>
            <w:r w:rsidRPr="00E92DF5">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059.35</w:t>
            </w:r>
          </w:p>
        </w:tc>
      </w:tr>
    </w:tbl>
    <w:p w:rsidR="00F95945" w:rsidRDefault="00F95945" w:rsidP="00797373">
      <w:pPr>
        <w:pStyle w:val="NoSpacing"/>
        <w:ind w:left="720"/>
        <w:jc w:val="both"/>
        <w:rPr>
          <w:rFonts w:eastAsia="Times New Roman" w:cs="Arial"/>
          <w:b/>
        </w:rPr>
      </w:pPr>
    </w:p>
    <w:p w:rsidR="00824462" w:rsidRDefault="00824462" w:rsidP="00797373">
      <w:pPr>
        <w:pStyle w:val="NoSpacing"/>
        <w:ind w:left="720"/>
        <w:jc w:val="both"/>
        <w:rPr>
          <w:rFonts w:eastAsia="Times New Roman" w:cs="Arial"/>
          <w:b/>
        </w:rPr>
        <w:sectPr w:rsidR="00824462" w:rsidSect="004D75CA">
          <w:pgSz w:w="16838" w:h="11906" w:orient="landscape"/>
          <w:pgMar w:top="851" w:right="851" w:bottom="851" w:left="709" w:header="709" w:footer="851" w:gutter="0"/>
          <w:cols w:space="708"/>
          <w:docGrid w:linePitch="360"/>
        </w:sectPr>
      </w:pPr>
    </w:p>
    <w:p w:rsidR="00AB5F03" w:rsidRPr="00B33F19" w:rsidRDefault="00AB5F03" w:rsidP="00AB5F03">
      <w:pPr>
        <w:pStyle w:val="NoSpacing"/>
        <w:ind w:left="720"/>
        <w:jc w:val="both"/>
        <w:rPr>
          <w:rFonts w:cs="Tahoma"/>
          <w:b/>
        </w:rPr>
      </w:pPr>
      <w:r>
        <w:rPr>
          <w:rFonts w:cs="Tahoma"/>
          <w:b/>
        </w:rPr>
        <w:lastRenderedPageBreak/>
        <w:t>51</w:t>
      </w:r>
      <w:r w:rsidRPr="00B33F19">
        <w:rPr>
          <w:rFonts w:cs="Tahoma"/>
          <w:b/>
        </w:rPr>
        <w:t>.1</w:t>
      </w:r>
      <w:r>
        <w:rPr>
          <w:rFonts w:cs="Tahoma"/>
          <w:b/>
        </w:rPr>
        <w:t>.1</w:t>
      </w:r>
      <w:r w:rsidRPr="00B33F19">
        <w:rPr>
          <w:rFonts w:cs="Tahoma"/>
          <w:b/>
        </w:rPr>
        <w:t>/</w:t>
      </w:r>
      <w:r>
        <w:rPr>
          <w:rFonts w:cs="Tahoma"/>
          <w:b/>
        </w:rPr>
        <w:t>16 Council Office business rates</w:t>
      </w:r>
    </w:p>
    <w:p w:rsidR="006D6033" w:rsidRDefault="005C5F52" w:rsidP="00797373">
      <w:pPr>
        <w:pStyle w:val="NoSpacing"/>
        <w:ind w:left="720"/>
        <w:jc w:val="both"/>
        <w:rPr>
          <w:rFonts w:cs="Tahoma"/>
        </w:rPr>
      </w:pPr>
      <w:r w:rsidRPr="00B33F19">
        <w:rPr>
          <w:rFonts w:cs="Tahoma"/>
        </w:rPr>
        <w:t xml:space="preserve">The Clerk </w:t>
      </w:r>
      <w:r>
        <w:rPr>
          <w:rFonts w:cs="Tahoma"/>
        </w:rPr>
        <w:t xml:space="preserve">reported that </w:t>
      </w:r>
      <w:r w:rsidR="00AB5F03">
        <w:rPr>
          <w:rFonts w:cs="Tahoma"/>
        </w:rPr>
        <w:t xml:space="preserve">the business rates </w:t>
      </w:r>
      <w:r w:rsidR="008E6D3B">
        <w:rPr>
          <w:rFonts w:cs="Tahoma"/>
        </w:rPr>
        <w:t>had been received (£276.00 for 01.10.2015-31.03.2016 and £556.60 for 01.04.2017-31.03.2017)</w:t>
      </w:r>
      <w:r w:rsidR="006D6033">
        <w:rPr>
          <w:rFonts w:cs="Tahoma"/>
        </w:rPr>
        <w:t>.</w:t>
      </w:r>
      <w:r w:rsidR="008E6D3B">
        <w:rPr>
          <w:rFonts w:cs="Tahoma"/>
        </w:rPr>
        <w:t xml:space="preserve">  The Clerk had completed an application form and liaised with the BCKL&amp;WN </w:t>
      </w:r>
      <w:r w:rsidR="003368E0">
        <w:rPr>
          <w:rFonts w:cs="Tahoma"/>
        </w:rPr>
        <w:t xml:space="preserve">which </w:t>
      </w:r>
      <w:r w:rsidR="008E6D3B">
        <w:rPr>
          <w:rFonts w:cs="Tahoma"/>
        </w:rPr>
        <w:t xml:space="preserve">had resulted in 100% rate relief for both periods </w:t>
      </w:r>
      <w:r w:rsidR="003368E0">
        <w:rPr>
          <w:rFonts w:cs="Tahoma"/>
        </w:rPr>
        <w:t>and</w:t>
      </w:r>
      <w:r w:rsidR="008E6D3B">
        <w:rPr>
          <w:rFonts w:cs="Tahoma"/>
        </w:rPr>
        <w:t xml:space="preserve"> was excellent news for the Council.</w:t>
      </w:r>
    </w:p>
    <w:p w:rsidR="008E6D3B" w:rsidRDefault="008E6D3B" w:rsidP="00797373">
      <w:pPr>
        <w:pStyle w:val="NoSpacing"/>
        <w:ind w:left="720"/>
        <w:jc w:val="both"/>
        <w:rPr>
          <w:rFonts w:cs="Tahoma"/>
        </w:rPr>
      </w:pPr>
    </w:p>
    <w:p w:rsidR="008E6D3B" w:rsidRPr="00B33F19" w:rsidRDefault="008E6D3B" w:rsidP="008E6D3B">
      <w:pPr>
        <w:pStyle w:val="NoSpacing"/>
        <w:ind w:left="720"/>
        <w:jc w:val="both"/>
        <w:rPr>
          <w:rFonts w:cs="Tahoma"/>
          <w:b/>
        </w:rPr>
      </w:pPr>
      <w:r>
        <w:rPr>
          <w:rFonts w:cs="Tahoma"/>
          <w:b/>
        </w:rPr>
        <w:t>51</w:t>
      </w:r>
      <w:r w:rsidRPr="00B33F19">
        <w:rPr>
          <w:rFonts w:cs="Tahoma"/>
          <w:b/>
        </w:rPr>
        <w:t>.1</w:t>
      </w:r>
      <w:r>
        <w:rPr>
          <w:rFonts w:cs="Tahoma"/>
          <w:b/>
        </w:rPr>
        <w:t>.2</w:t>
      </w:r>
      <w:r w:rsidRPr="00B33F19">
        <w:rPr>
          <w:rFonts w:cs="Tahoma"/>
          <w:b/>
        </w:rPr>
        <w:t>/</w:t>
      </w:r>
      <w:r>
        <w:rPr>
          <w:rFonts w:cs="Tahoma"/>
          <w:b/>
        </w:rPr>
        <w:t xml:space="preserve">16 </w:t>
      </w:r>
      <w:r w:rsidR="00824462">
        <w:rPr>
          <w:rFonts w:cs="Tahoma"/>
          <w:b/>
        </w:rPr>
        <w:t>Earmarked Reserves</w:t>
      </w:r>
    </w:p>
    <w:p w:rsidR="00900A31" w:rsidRDefault="008E6D3B" w:rsidP="00797373">
      <w:pPr>
        <w:pStyle w:val="NoSpacing"/>
        <w:ind w:left="720"/>
        <w:jc w:val="both"/>
        <w:rPr>
          <w:rFonts w:cs="Tahoma"/>
        </w:rPr>
      </w:pPr>
      <w:r w:rsidRPr="00B33F19">
        <w:rPr>
          <w:rFonts w:cs="Tahoma"/>
        </w:rPr>
        <w:t xml:space="preserve">The Clerk </w:t>
      </w:r>
      <w:r>
        <w:rPr>
          <w:rFonts w:cs="Tahoma"/>
        </w:rPr>
        <w:t xml:space="preserve">reported that the </w:t>
      </w:r>
      <w:r w:rsidR="00900A31">
        <w:rPr>
          <w:rFonts w:cs="Tahoma"/>
        </w:rPr>
        <w:t xml:space="preserve">available precept funds were low and the </w:t>
      </w:r>
      <w:r w:rsidR="00824462">
        <w:rPr>
          <w:rFonts w:cs="Tahoma"/>
        </w:rPr>
        <w:t xml:space="preserve">Council could consider reducing the Operating Costs Earmarked Reserves in order to release </w:t>
      </w:r>
      <w:r w:rsidR="00900A31">
        <w:rPr>
          <w:rFonts w:cs="Tahoma"/>
        </w:rPr>
        <w:t>finances</w:t>
      </w:r>
      <w:r w:rsidR="00824462">
        <w:rPr>
          <w:rFonts w:cs="Tahoma"/>
        </w:rPr>
        <w:t xml:space="preserve"> back into the </w:t>
      </w:r>
      <w:r w:rsidR="00900A31">
        <w:rPr>
          <w:rFonts w:cs="Tahoma"/>
        </w:rPr>
        <w:t xml:space="preserve">main </w:t>
      </w:r>
      <w:r w:rsidR="00824462">
        <w:rPr>
          <w:rFonts w:cs="Tahoma"/>
        </w:rPr>
        <w:t>budget</w:t>
      </w:r>
      <w:r w:rsidR="006F0D44">
        <w:rPr>
          <w:rFonts w:cs="Tahoma"/>
        </w:rPr>
        <w:t>.  A short discussion took place and it was agreed to reduce the Operating Costs Earmarked Reserves to 3 months</w:t>
      </w:r>
      <w:r w:rsidR="00900A31">
        <w:rPr>
          <w:rFonts w:cs="Tahoma"/>
        </w:rPr>
        <w:t xml:space="preserve"> from 5</w:t>
      </w:r>
      <w:r w:rsidR="006F0D44">
        <w:rPr>
          <w:rFonts w:cs="Tahoma"/>
        </w:rPr>
        <w:t xml:space="preserve">.  The Clerk would amend the Reserves to £9,766.25 to release £6,510.83 back into the </w:t>
      </w:r>
      <w:r w:rsidR="00900A31">
        <w:rPr>
          <w:rFonts w:cs="Tahoma"/>
        </w:rPr>
        <w:t xml:space="preserve">main </w:t>
      </w:r>
      <w:r w:rsidR="006F0D44">
        <w:rPr>
          <w:rFonts w:cs="Tahoma"/>
        </w:rPr>
        <w:t>budget.</w:t>
      </w:r>
    </w:p>
    <w:p w:rsidR="00900A31" w:rsidRDefault="00900A31" w:rsidP="00797373">
      <w:pPr>
        <w:pStyle w:val="NoSpacing"/>
        <w:ind w:left="720"/>
        <w:jc w:val="both"/>
        <w:rPr>
          <w:rFonts w:cs="Tahoma"/>
        </w:rPr>
      </w:pPr>
    </w:p>
    <w:p w:rsidR="008E6D3B" w:rsidRDefault="006F0D44" w:rsidP="00797373">
      <w:pPr>
        <w:pStyle w:val="NoSpacing"/>
        <w:ind w:left="720"/>
        <w:jc w:val="both"/>
        <w:rPr>
          <w:rFonts w:cs="Tahoma"/>
        </w:rPr>
      </w:pPr>
      <w:r>
        <w:rPr>
          <w:rFonts w:cs="Tahoma"/>
        </w:rPr>
        <w:t xml:space="preserve">The Clerk reported that HMRC Compliance had investigated the 2014/2015 VAT repayment of £408.05 and confirmed it had been incorrectly </w:t>
      </w:r>
      <w:r w:rsidR="00900A31">
        <w:rPr>
          <w:rFonts w:cs="Tahoma"/>
        </w:rPr>
        <w:t>paid</w:t>
      </w:r>
      <w:r>
        <w:rPr>
          <w:rFonts w:cs="Tahoma"/>
        </w:rPr>
        <w:t xml:space="preserve"> to the wrong Watlington Parish Council and would be </w:t>
      </w:r>
      <w:r w:rsidR="00900A31">
        <w:rPr>
          <w:rFonts w:cs="Tahoma"/>
        </w:rPr>
        <w:t>re</w:t>
      </w:r>
      <w:r>
        <w:rPr>
          <w:rFonts w:cs="Tahoma"/>
        </w:rPr>
        <w:t xml:space="preserve">paid by BACS within the next few days.  HMRC apologised that it had taken them 8 months to rectify.  As this problem had finally been </w:t>
      </w:r>
      <w:r w:rsidR="00F62C2C">
        <w:rPr>
          <w:rFonts w:cs="Tahoma"/>
        </w:rPr>
        <w:t>resolved satisfactorily</w:t>
      </w:r>
      <w:r>
        <w:rPr>
          <w:rFonts w:cs="Tahoma"/>
        </w:rPr>
        <w:t xml:space="preserve">, the Clerk would be </w:t>
      </w:r>
      <w:r w:rsidR="00F62C2C">
        <w:rPr>
          <w:rFonts w:cs="Tahoma"/>
        </w:rPr>
        <w:t>issuing</w:t>
      </w:r>
      <w:r>
        <w:rPr>
          <w:rFonts w:cs="Tahoma"/>
        </w:rPr>
        <w:t xml:space="preserve"> the 2015/2016 VAT repayment of £2,498.53 to HMRC.  These</w:t>
      </w:r>
      <w:r w:rsidR="00F62C2C">
        <w:rPr>
          <w:rFonts w:cs="Tahoma"/>
        </w:rPr>
        <w:t xml:space="preserve"> two</w:t>
      </w:r>
      <w:r>
        <w:rPr>
          <w:rFonts w:cs="Tahoma"/>
        </w:rPr>
        <w:t xml:space="preserve"> repayments would </w:t>
      </w:r>
      <w:r w:rsidR="00F62C2C">
        <w:rPr>
          <w:rFonts w:cs="Tahoma"/>
        </w:rPr>
        <w:t>add</w:t>
      </w:r>
      <w:r>
        <w:rPr>
          <w:rFonts w:cs="Tahoma"/>
        </w:rPr>
        <w:t xml:space="preserve"> a further £2,906.58 to the budget.</w:t>
      </w:r>
      <w:r w:rsidR="00157975">
        <w:rPr>
          <w:rFonts w:cs="Tahoma"/>
        </w:rPr>
        <w:t xml:space="preserve">  </w:t>
      </w:r>
      <w:r w:rsidR="00F62C2C">
        <w:rPr>
          <w:rFonts w:cs="Tahoma"/>
        </w:rPr>
        <w:t>The Council agreed that the precept would need to be increased by a significant amount for the next few years to make up for previous years when no increases had been applied.</w:t>
      </w:r>
    </w:p>
    <w:p w:rsidR="00A66CCA" w:rsidRDefault="00A66CCA" w:rsidP="00797373">
      <w:pPr>
        <w:pStyle w:val="NoSpacing"/>
        <w:ind w:left="720"/>
        <w:jc w:val="both"/>
      </w:pPr>
    </w:p>
    <w:p w:rsidR="002C4DA8" w:rsidRDefault="00F62C2C" w:rsidP="005C6FB9">
      <w:pPr>
        <w:pStyle w:val="NoSpacing"/>
        <w:ind w:left="720"/>
        <w:jc w:val="both"/>
        <w:rPr>
          <w:rFonts w:cs="Tahoma"/>
          <w:b/>
        </w:rPr>
      </w:pPr>
      <w:r>
        <w:rPr>
          <w:rFonts w:cs="Tahoma"/>
          <w:b/>
        </w:rPr>
        <w:t>51</w:t>
      </w:r>
      <w:r w:rsidR="00E11252" w:rsidRPr="00377D35">
        <w:rPr>
          <w:rFonts w:cs="Tahoma"/>
          <w:b/>
        </w:rPr>
        <w:t>.</w:t>
      </w:r>
      <w:r w:rsidR="00831041">
        <w:rPr>
          <w:rFonts w:cs="Tahoma"/>
          <w:b/>
        </w:rPr>
        <w:t>2</w:t>
      </w:r>
      <w:r w:rsidR="002C4DA8" w:rsidRPr="00377D35">
        <w:rPr>
          <w:rFonts w:cs="Tahoma"/>
          <w:b/>
        </w:rPr>
        <w:t>/</w:t>
      </w:r>
      <w:r w:rsidR="00566B74">
        <w:rPr>
          <w:rFonts w:cs="Tahoma"/>
          <w:b/>
        </w:rPr>
        <w:t>16</w:t>
      </w:r>
      <w:r w:rsidR="00FF0522">
        <w:rPr>
          <w:rFonts w:cs="Tahoma"/>
          <w:b/>
        </w:rPr>
        <w:t xml:space="preserve"> </w:t>
      </w:r>
      <w:r w:rsidR="002C4DA8" w:rsidRPr="00377D35">
        <w:rPr>
          <w:rFonts w:cs="Tahoma"/>
          <w:b/>
        </w:rPr>
        <w:t>Payment of bills authorisation</w:t>
      </w:r>
    </w:p>
    <w:tbl>
      <w:tblPr>
        <w:tblW w:w="10221" w:type="dxa"/>
        <w:tblInd w:w="93" w:type="dxa"/>
        <w:tblLayout w:type="fixed"/>
        <w:tblLook w:val="04A0"/>
      </w:tblPr>
      <w:tblGrid>
        <w:gridCol w:w="1008"/>
        <w:gridCol w:w="2409"/>
        <w:gridCol w:w="2127"/>
        <w:gridCol w:w="1057"/>
        <w:gridCol w:w="905"/>
        <w:gridCol w:w="905"/>
        <w:gridCol w:w="905"/>
        <w:gridCol w:w="905"/>
      </w:tblGrid>
      <w:tr w:rsidR="00157975" w:rsidRPr="00EE3722" w:rsidTr="00485081">
        <w:trPr>
          <w:trHeight w:val="300"/>
        </w:trPr>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F6AEA" w:rsidRPr="00EE3722" w:rsidRDefault="00BF6AEA" w:rsidP="00A13E67">
            <w:pPr>
              <w:rPr>
                <w:rFonts w:asciiTheme="minorHAnsi" w:hAnsiTheme="minorHAnsi"/>
                <w:b/>
                <w:bCs/>
                <w:sz w:val="16"/>
                <w:szCs w:val="16"/>
              </w:rPr>
            </w:pPr>
            <w:r w:rsidRPr="00EE3722">
              <w:rPr>
                <w:rFonts w:asciiTheme="minorHAnsi" w:hAnsiTheme="minorHAnsi"/>
                <w:b/>
                <w:bCs/>
                <w:sz w:val="16"/>
                <w:szCs w:val="16"/>
              </w:rPr>
              <w:t>Date</w:t>
            </w:r>
          </w:p>
        </w:tc>
        <w:tc>
          <w:tcPr>
            <w:tcW w:w="2409" w:type="dxa"/>
            <w:tcBorders>
              <w:top w:val="single" w:sz="4" w:space="0" w:color="auto"/>
              <w:left w:val="nil"/>
              <w:bottom w:val="single" w:sz="4" w:space="0" w:color="auto"/>
              <w:right w:val="single" w:sz="4" w:space="0" w:color="auto"/>
            </w:tcBorders>
            <w:shd w:val="clear" w:color="auto" w:fill="FFFFFF" w:themeFill="background1"/>
            <w:vAlign w:val="center"/>
            <w:hideMark/>
          </w:tcPr>
          <w:p w:rsidR="00BF6AEA" w:rsidRPr="00EE3722" w:rsidRDefault="00BF6AEA" w:rsidP="00A13E67">
            <w:pPr>
              <w:jc w:val="center"/>
              <w:rPr>
                <w:rFonts w:asciiTheme="minorHAnsi" w:hAnsiTheme="minorHAnsi"/>
                <w:b/>
                <w:bCs/>
                <w:sz w:val="16"/>
                <w:szCs w:val="16"/>
              </w:rPr>
            </w:pPr>
            <w:r w:rsidRPr="00EE3722">
              <w:rPr>
                <w:rFonts w:asciiTheme="minorHAnsi" w:hAnsiTheme="minorHAnsi"/>
                <w:b/>
                <w:bCs/>
                <w:sz w:val="16"/>
                <w:szCs w:val="16"/>
              </w:rPr>
              <w:t>Payee</w:t>
            </w:r>
          </w:p>
        </w:tc>
        <w:tc>
          <w:tcPr>
            <w:tcW w:w="2127" w:type="dxa"/>
            <w:tcBorders>
              <w:top w:val="single" w:sz="4" w:space="0" w:color="auto"/>
              <w:left w:val="nil"/>
              <w:bottom w:val="single" w:sz="4" w:space="0" w:color="auto"/>
              <w:right w:val="single" w:sz="4" w:space="0" w:color="auto"/>
            </w:tcBorders>
            <w:shd w:val="clear" w:color="auto" w:fill="FFFFFF" w:themeFill="background1"/>
            <w:vAlign w:val="center"/>
            <w:hideMark/>
          </w:tcPr>
          <w:p w:rsidR="00BF6AEA" w:rsidRPr="00EE3722" w:rsidRDefault="00BF6AEA" w:rsidP="00A13E67">
            <w:pPr>
              <w:jc w:val="center"/>
              <w:rPr>
                <w:rFonts w:asciiTheme="minorHAnsi" w:hAnsiTheme="minorHAnsi"/>
                <w:b/>
                <w:bCs/>
                <w:sz w:val="16"/>
                <w:szCs w:val="16"/>
              </w:rPr>
            </w:pPr>
            <w:r w:rsidRPr="00EE3722">
              <w:rPr>
                <w:rFonts w:asciiTheme="minorHAnsi" w:hAnsiTheme="minorHAnsi"/>
                <w:b/>
                <w:bCs/>
                <w:sz w:val="16"/>
                <w:szCs w:val="16"/>
              </w:rPr>
              <w:t>Description</w:t>
            </w:r>
          </w:p>
        </w:tc>
        <w:tc>
          <w:tcPr>
            <w:tcW w:w="1057" w:type="dxa"/>
            <w:tcBorders>
              <w:top w:val="single" w:sz="4" w:space="0" w:color="auto"/>
              <w:left w:val="nil"/>
              <w:bottom w:val="single" w:sz="4" w:space="0" w:color="auto"/>
              <w:right w:val="single" w:sz="4" w:space="0" w:color="auto"/>
            </w:tcBorders>
            <w:shd w:val="clear" w:color="auto" w:fill="FFFFFF" w:themeFill="background1"/>
            <w:vAlign w:val="center"/>
            <w:hideMark/>
          </w:tcPr>
          <w:p w:rsidR="00BF6AEA" w:rsidRPr="00EE3722" w:rsidRDefault="00BF6AEA" w:rsidP="00A13E67">
            <w:pPr>
              <w:jc w:val="center"/>
              <w:rPr>
                <w:rFonts w:asciiTheme="minorHAnsi" w:hAnsiTheme="minorHAnsi"/>
                <w:b/>
                <w:bCs/>
                <w:sz w:val="16"/>
                <w:szCs w:val="16"/>
              </w:rPr>
            </w:pPr>
            <w:r w:rsidRPr="00EE3722">
              <w:rPr>
                <w:rFonts w:asciiTheme="minorHAnsi" w:hAnsiTheme="minorHAnsi"/>
                <w:b/>
                <w:bCs/>
                <w:sz w:val="16"/>
                <w:szCs w:val="16"/>
              </w:rPr>
              <w:t>Transaction</w:t>
            </w:r>
          </w:p>
        </w:tc>
        <w:tc>
          <w:tcPr>
            <w:tcW w:w="905" w:type="dxa"/>
            <w:tcBorders>
              <w:top w:val="single" w:sz="4" w:space="0" w:color="auto"/>
              <w:left w:val="nil"/>
              <w:bottom w:val="single" w:sz="4" w:space="0" w:color="auto"/>
              <w:right w:val="single" w:sz="4" w:space="0" w:color="auto"/>
            </w:tcBorders>
            <w:shd w:val="clear" w:color="auto" w:fill="FFFFFF" w:themeFill="background1"/>
            <w:vAlign w:val="center"/>
            <w:hideMark/>
          </w:tcPr>
          <w:p w:rsidR="00BF6AEA" w:rsidRPr="00485081" w:rsidRDefault="00BF6AEA" w:rsidP="00A13E67">
            <w:pPr>
              <w:jc w:val="right"/>
              <w:rPr>
                <w:rFonts w:asciiTheme="minorHAnsi" w:hAnsiTheme="minorHAnsi"/>
                <w:b/>
                <w:bCs/>
                <w:sz w:val="16"/>
                <w:szCs w:val="16"/>
              </w:rPr>
            </w:pPr>
            <w:r w:rsidRPr="00485081">
              <w:rPr>
                <w:rFonts w:asciiTheme="minorHAnsi" w:hAnsiTheme="minorHAnsi"/>
                <w:b/>
                <w:bCs/>
                <w:sz w:val="16"/>
                <w:szCs w:val="16"/>
              </w:rPr>
              <w:t>Net  £</w:t>
            </w:r>
          </w:p>
        </w:tc>
        <w:tc>
          <w:tcPr>
            <w:tcW w:w="905" w:type="dxa"/>
            <w:tcBorders>
              <w:top w:val="single" w:sz="4" w:space="0" w:color="auto"/>
              <w:left w:val="nil"/>
              <w:bottom w:val="single" w:sz="4" w:space="0" w:color="auto"/>
              <w:right w:val="single" w:sz="4" w:space="0" w:color="auto"/>
            </w:tcBorders>
            <w:shd w:val="clear" w:color="auto" w:fill="FFFFFF" w:themeFill="background1"/>
            <w:vAlign w:val="center"/>
            <w:hideMark/>
          </w:tcPr>
          <w:p w:rsidR="00BF6AEA" w:rsidRPr="00485081" w:rsidRDefault="00BF6AEA" w:rsidP="00A13E67">
            <w:pPr>
              <w:jc w:val="right"/>
              <w:rPr>
                <w:rFonts w:asciiTheme="minorHAnsi" w:hAnsiTheme="minorHAnsi"/>
                <w:b/>
                <w:bCs/>
                <w:sz w:val="16"/>
                <w:szCs w:val="16"/>
              </w:rPr>
            </w:pPr>
            <w:r w:rsidRPr="00485081">
              <w:rPr>
                <w:rFonts w:asciiTheme="minorHAnsi" w:hAnsiTheme="minorHAnsi"/>
                <w:b/>
                <w:bCs/>
                <w:sz w:val="16"/>
                <w:szCs w:val="16"/>
              </w:rPr>
              <w:t>VAT  £</w:t>
            </w:r>
          </w:p>
        </w:tc>
        <w:tc>
          <w:tcPr>
            <w:tcW w:w="905" w:type="dxa"/>
            <w:tcBorders>
              <w:top w:val="single" w:sz="4" w:space="0" w:color="auto"/>
              <w:left w:val="nil"/>
              <w:bottom w:val="single" w:sz="4" w:space="0" w:color="auto"/>
              <w:right w:val="single" w:sz="4" w:space="0" w:color="auto"/>
            </w:tcBorders>
            <w:shd w:val="clear" w:color="auto" w:fill="FFFFFF" w:themeFill="background1"/>
            <w:vAlign w:val="center"/>
            <w:hideMark/>
          </w:tcPr>
          <w:p w:rsidR="00BF6AEA" w:rsidRPr="00485081" w:rsidRDefault="00BF6AEA" w:rsidP="00A13E67">
            <w:pPr>
              <w:jc w:val="right"/>
              <w:rPr>
                <w:rFonts w:asciiTheme="minorHAnsi" w:hAnsiTheme="minorHAnsi"/>
                <w:b/>
                <w:bCs/>
                <w:sz w:val="16"/>
                <w:szCs w:val="16"/>
              </w:rPr>
            </w:pPr>
            <w:r w:rsidRPr="00485081">
              <w:rPr>
                <w:rFonts w:asciiTheme="minorHAnsi" w:hAnsiTheme="minorHAnsi"/>
                <w:b/>
                <w:bCs/>
                <w:sz w:val="16"/>
                <w:szCs w:val="16"/>
              </w:rPr>
              <w:t>Gross  £</w:t>
            </w:r>
          </w:p>
        </w:tc>
        <w:tc>
          <w:tcPr>
            <w:tcW w:w="905" w:type="dxa"/>
            <w:tcBorders>
              <w:top w:val="single" w:sz="4" w:space="0" w:color="auto"/>
              <w:left w:val="nil"/>
              <w:bottom w:val="single" w:sz="4" w:space="0" w:color="auto"/>
              <w:right w:val="single" w:sz="4" w:space="0" w:color="auto"/>
            </w:tcBorders>
            <w:shd w:val="clear" w:color="auto" w:fill="FFFFFF" w:themeFill="background1"/>
            <w:vAlign w:val="center"/>
            <w:hideMark/>
          </w:tcPr>
          <w:p w:rsidR="00BF6AEA" w:rsidRPr="00485081" w:rsidRDefault="00BF6AEA" w:rsidP="00A13E67">
            <w:pPr>
              <w:jc w:val="right"/>
              <w:rPr>
                <w:rFonts w:asciiTheme="minorHAnsi" w:hAnsiTheme="minorHAnsi"/>
                <w:b/>
                <w:bCs/>
                <w:sz w:val="16"/>
                <w:szCs w:val="16"/>
              </w:rPr>
            </w:pPr>
            <w:r w:rsidRPr="00485081">
              <w:rPr>
                <w:rFonts w:asciiTheme="minorHAnsi" w:hAnsiTheme="minorHAnsi"/>
                <w:b/>
                <w:bCs/>
                <w:sz w:val="16"/>
                <w:szCs w:val="16"/>
              </w:rPr>
              <w:t>Receipt £</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04.04.2016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 xml:space="preserve">Allotment Tenant (Plot </w:t>
            </w:r>
            <w:r>
              <w:rPr>
                <w:rFonts w:asciiTheme="minorHAnsi" w:hAnsiTheme="minorHAnsi"/>
                <w:sz w:val="16"/>
                <w:szCs w:val="16"/>
              </w:rPr>
              <w:t>3</w:t>
            </w:r>
            <w:r w:rsidRPr="00EE3722">
              <w:rPr>
                <w:rFonts w:asciiTheme="minorHAnsi" w:hAnsiTheme="minorHAnsi"/>
                <w:sz w:val="16"/>
                <w:szCs w:val="16"/>
              </w:rPr>
              <w:t>)</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Allotment Rent</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BACS</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20.00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07.04.2016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Norfolk ALC</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Annual Subscription</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102471</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380.54</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380.54</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07.04.2016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Norfolk County Council</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Parish Partnership 50% Fund</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102472</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2200.00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2200.00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07.04.2016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Cllr J Golding</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Travel Expenses Planning Meet</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102473</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11.70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11.70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07.04.2016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K&amp;M Lighting Services Ltd</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157975" w:rsidP="00A13E67">
            <w:pPr>
              <w:rPr>
                <w:rFonts w:asciiTheme="minorHAnsi" w:hAnsiTheme="minorHAnsi"/>
                <w:sz w:val="16"/>
                <w:szCs w:val="16"/>
              </w:rPr>
            </w:pPr>
            <w:r>
              <w:rPr>
                <w:rFonts w:asciiTheme="minorHAnsi" w:hAnsiTheme="minorHAnsi"/>
                <w:sz w:val="16"/>
                <w:szCs w:val="16"/>
              </w:rPr>
              <w:t>Street Lighting Maint</w:t>
            </w:r>
            <w:r w:rsidR="00BF6AEA" w:rsidRPr="00EE3722">
              <w:rPr>
                <w:rFonts w:asciiTheme="minorHAnsi" w:hAnsiTheme="minorHAnsi"/>
                <w:sz w:val="16"/>
                <w:szCs w:val="16"/>
              </w:rPr>
              <w:t xml:space="preserve"> Apr</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102474</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125.88</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25.18</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151.06</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07.04.2016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Glazewing</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Waste Collection Mar</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102475</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34.60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6.92</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41.52</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11.04.2016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E-On</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Street Lighting Jan-Mar</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DD</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640.74</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128.15</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768.89</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11.04.2016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Allotment Tenant (Plot 20a)</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Allotment Rent</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BACS</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40.00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11.04.2016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BCKL&amp;WN</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Precept &amp; Support Grant</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BACS</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40795.00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12.04.2016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Local Council Public Advisory Serv</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Training - Cllr J Golding</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102476</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25.00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25.00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12.04.2016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157975">
            <w:pPr>
              <w:rPr>
                <w:rFonts w:asciiTheme="minorHAnsi" w:hAnsiTheme="minorHAnsi"/>
                <w:sz w:val="16"/>
                <w:szCs w:val="16"/>
              </w:rPr>
            </w:pPr>
            <w:r w:rsidRPr="00EE3722">
              <w:rPr>
                <w:rFonts w:asciiTheme="minorHAnsi" w:hAnsiTheme="minorHAnsi"/>
                <w:sz w:val="16"/>
                <w:szCs w:val="16"/>
              </w:rPr>
              <w:t>Allotment Tenants (6,9,14,21)</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Allotment Rents</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100068</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160.00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12.04.2016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Allotment Tenant (Plot 10)</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Allotment Rent</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100069</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40.00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12.04.2016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Allotment Tenant (Plot 7)</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Allotment Rent</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100070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40.00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21.04.2016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Play Inspection Company</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Play Area Annual Inspections</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102477</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187.50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37.50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225.00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21.04.2016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Ultimate Land &amp; Gardens Ltd</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157975">
            <w:pPr>
              <w:rPr>
                <w:rFonts w:asciiTheme="minorHAnsi" w:hAnsiTheme="minorHAnsi"/>
                <w:sz w:val="16"/>
                <w:szCs w:val="16"/>
              </w:rPr>
            </w:pPr>
            <w:r w:rsidRPr="00EE3722">
              <w:rPr>
                <w:rFonts w:asciiTheme="minorHAnsi" w:hAnsiTheme="minorHAnsi"/>
                <w:sz w:val="16"/>
                <w:szCs w:val="16"/>
              </w:rPr>
              <w:t>Grounds Maintenance Apr x2</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102478</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412.66</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82.53</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495.19</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21.04.2016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157975">
            <w:pPr>
              <w:rPr>
                <w:rFonts w:asciiTheme="minorHAnsi" w:hAnsiTheme="minorHAnsi"/>
                <w:sz w:val="16"/>
                <w:szCs w:val="16"/>
              </w:rPr>
            </w:pPr>
            <w:r w:rsidRPr="00EE3722">
              <w:rPr>
                <w:rFonts w:asciiTheme="minorHAnsi" w:hAnsiTheme="minorHAnsi"/>
                <w:sz w:val="16"/>
                <w:szCs w:val="16"/>
              </w:rPr>
              <w:t>Allotment Tenants (8,11,12,13)</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Allotment Rents</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100071</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160.00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26.04.2016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Cllr J Golding (The Range)</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Allotments Padlock</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102479</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4.16</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0.83</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4.99</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30.04.2016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Clerk Salary</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Salary</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102480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781.66</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781.66</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30.04.2016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Clerk Expenses</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Expenses</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102480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102.20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102.20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30.04.2016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 xml:space="preserve">Clerk Stationery (ASDA) </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White Vinegar for Urns</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102480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0.65</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0.13</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0.78</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30.04.2016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Clerk Postage</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Postage</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102480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13.20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13.20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30.04.2016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HMRC</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Employer PAYE / NI</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102481</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31.59</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31.59</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30.04.2016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Sherry Grief</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Litter Picking Apr</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102482</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120.00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120.00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01.05.2016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Information Commissioner</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Data Protection Annual Reg</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102483</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35.00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35.00</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01.05.2016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157975">
            <w:pPr>
              <w:rPr>
                <w:rFonts w:asciiTheme="minorHAnsi" w:hAnsiTheme="minorHAnsi"/>
                <w:sz w:val="16"/>
                <w:szCs w:val="16"/>
              </w:rPr>
            </w:pPr>
            <w:r w:rsidRPr="00EE3722">
              <w:rPr>
                <w:rFonts w:asciiTheme="minorHAnsi" w:hAnsiTheme="minorHAnsi"/>
                <w:sz w:val="16"/>
                <w:szCs w:val="16"/>
              </w:rPr>
              <w:t>Cllr B Leedell (KL Mobility Centre)</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Litter Picker</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102484</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12.99</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2.60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15.59</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05.05.2016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Anglian Water Jan-Apr</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Allotment Water Supply</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102485</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28.77</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28.77</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r>
      <w:tr w:rsidR="00157975" w:rsidRPr="00EE3722" w:rsidTr="00485081">
        <w:trPr>
          <w:trHeight w:val="300"/>
        </w:trPr>
        <w:tc>
          <w:tcPr>
            <w:tcW w:w="100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05.05.2016</w:t>
            </w:r>
          </w:p>
        </w:tc>
        <w:tc>
          <w:tcPr>
            <w:tcW w:w="2409"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rPr>
                <w:rFonts w:asciiTheme="minorHAnsi" w:hAnsiTheme="minorHAnsi"/>
                <w:sz w:val="16"/>
                <w:szCs w:val="16"/>
              </w:rPr>
            </w:pPr>
            <w:r w:rsidRPr="00EE3722">
              <w:rPr>
                <w:rFonts w:asciiTheme="minorHAnsi" w:hAnsiTheme="minorHAnsi"/>
                <w:sz w:val="16"/>
                <w:szCs w:val="16"/>
              </w:rPr>
              <w:t>K&amp;M Lighting Services Ltd</w:t>
            </w:r>
          </w:p>
        </w:tc>
        <w:tc>
          <w:tcPr>
            <w:tcW w:w="212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157975">
            <w:pPr>
              <w:rPr>
                <w:rFonts w:asciiTheme="minorHAnsi" w:hAnsiTheme="minorHAnsi"/>
                <w:sz w:val="16"/>
                <w:szCs w:val="16"/>
              </w:rPr>
            </w:pPr>
            <w:r w:rsidRPr="00EE3722">
              <w:rPr>
                <w:rFonts w:asciiTheme="minorHAnsi" w:hAnsiTheme="minorHAnsi"/>
                <w:sz w:val="16"/>
                <w:szCs w:val="16"/>
              </w:rPr>
              <w:t>Street Lighting May</w:t>
            </w:r>
          </w:p>
        </w:tc>
        <w:tc>
          <w:tcPr>
            <w:tcW w:w="1057" w:type="dxa"/>
            <w:tcBorders>
              <w:top w:val="nil"/>
              <w:left w:val="nil"/>
              <w:bottom w:val="single" w:sz="4" w:space="0" w:color="auto"/>
              <w:right w:val="single" w:sz="4" w:space="0" w:color="auto"/>
            </w:tcBorders>
            <w:shd w:val="clear" w:color="auto" w:fill="FFFFFF" w:themeFill="background1"/>
            <w:noWrap/>
            <w:vAlign w:val="center"/>
            <w:hideMark/>
          </w:tcPr>
          <w:p w:rsidR="00BF6AEA" w:rsidRPr="00EE3722" w:rsidRDefault="00BF6AEA" w:rsidP="00A13E67">
            <w:pPr>
              <w:jc w:val="center"/>
              <w:rPr>
                <w:rFonts w:asciiTheme="minorHAnsi" w:hAnsiTheme="minorHAnsi"/>
                <w:sz w:val="16"/>
                <w:szCs w:val="16"/>
              </w:rPr>
            </w:pPr>
            <w:r w:rsidRPr="00EE3722">
              <w:rPr>
                <w:rFonts w:asciiTheme="minorHAnsi" w:hAnsiTheme="minorHAnsi"/>
                <w:sz w:val="16"/>
                <w:szCs w:val="16"/>
              </w:rPr>
              <w:t>102486</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125.88</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25.18</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151.06</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0.00</w:t>
            </w:r>
          </w:p>
        </w:tc>
      </w:tr>
      <w:tr w:rsidR="00BF6AEA" w:rsidRPr="00EE3722" w:rsidTr="00485081">
        <w:trPr>
          <w:trHeight w:val="340"/>
        </w:trPr>
        <w:tc>
          <w:tcPr>
            <w:tcW w:w="6601" w:type="dxa"/>
            <w:gridSpan w:val="4"/>
            <w:tcBorders>
              <w:top w:val="single" w:sz="4" w:space="0" w:color="auto"/>
              <w:left w:val="single" w:sz="4" w:space="0" w:color="auto"/>
              <w:bottom w:val="single" w:sz="4" w:space="0" w:color="auto"/>
              <w:right w:val="single" w:sz="4" w:space="0" w:color="000000"/>
            </w:tcBorders>
            <w:shd w:val="clear" w:color="auto" w:fill="FFFFFF" w:themeFill="background1"/>
            <w:noWrap/>
            <w:vAlign w:val="center"/>
            <w:hideMark/>
          </w:tcPr>
          <w:p w:rsidR="00BF6AEA" w:rsidRPr="00EE3722" w:rsidRDefault="00BF6AEA" w:rsidP="00A13E67">
            <w:pPr>
              <w:jc w:val="center"/>
              <w:rPr>
                <w:rFonts w:asciiTheme="minorHAnsi" w:hAnsiTheme="minorHAnsi"/>
                <w:b/>
                <w:bCs/>
                <w:sz w:val="16"/>
                <w:szCs w:val="16"/>
              </w:rPr>
            </w:pPr>
            <w:r w:rsidRPr="00EE3722">
              <w:rPr>
                <w:rFonts w:asciiTheme="minorHAnsi" w:hAnsiTheme="minorHAnsi"/>
                <w:b/>
                <w:bCs/>
                <w:sz w:val="16"/>
                <w:szCs w:val="16"/>
              </w:rPr>
              <w:t>Totals this month</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5274.72</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309.01</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5583.73</w:t>
            </w:r>
          </w:p>
        </w:tc>
        <w:tc>
          <w:tcPr>
            <w:tcW w:w="905" w:type="dxa"/>
            <w:tcBorders>
              <w:top w:val="nil"/>
              <w:left w:val="nil"/>
              <w:bottom w:val="single" w:sz="4" w:space="0" w:color="auto"/>
              <w:right w:val="single" w:sz="4" w:space="0" w:color="auto"/>
            </w:tcBorders>
            <w:shd w:val="clear" w:color="auto" w:fill="FFFFFF" w:themeFill="background1"/>
            <w:noWrap/>
            <w:vAlign w:val="center"/>
            <w:hideMark/>
          </w:tcPr>
          <w:p w:rsidR="00BF6AEA" w:rsidRPr="00485081" w:rsidRDefault="00BF6AEA" w:rsidP="00A13E67">
            <w:pPr>
              <w:jc w:val="right"/>
              <w:rPr>
                <w:rFonts w:asciiTheme="minorHAnsi" w:hAnsiTheme="minorHAnsi"/>
                <w:sz w:val="16"/>
                <w:szCs w:val="16"/>
              </w:rPr>
            </w:pPr>
            <w:r w:rsidRPr="00485081">
              <w:rPr>
                <w:rFonts w:asciiTheme="minorHAnsi" w:hAnsiTheme="minorHAnsi"/>
                <w:sz w:val="16"/>
                <w:szCs w:val="16"/>
              </w:rPr>
              <w:t>41255.00</w:t>
            </w:r>
          </w:p>
        </w:tc>
      </w:tr>
    </w:tbl>
    <w:p w:rsidR="0099553F" w:rsidRPr="001F7FDD" w:rsidRDefault="0099553F" w:rsidP="00EF2C7B">
      <w:pPr>
        <w:ind w:left="720"/>
        <w:jc w:val="both"/>
        <w:rPr>
          <w:rFonts w:asciiTheme="minorHAnsi" w:hAnsiTheme="minorHAnsi"/>
          <w:b/>
          <w:sz w:val="22"/>
          <w:szCs w:val="22"/>
        </w:rPr>
      </w:pPr>
      <w:r w:rsidRPr="001F7FDD">
        <w:rPr>
          <w:rFonts w:asciiTheme="minorHAnsi" w:hAnsiTheme="minorHAnsi"/>
          <w:b/>
          <w:sz w:val="22"/>
          <w:szCs w:val="22"/>
        </w:rPr>
        <w:lastRenderedPageBreak/>
        <w:t xml:space="preserve">Proposed – </w:t>
      </w:r>
      <w:r w:rsidR="00A13E67">
        <w:rPr>
          <w:rFonts w:asciiTheme="minorHAnsi" w:hAnsiTheme="minorHAnsi"/>
          <w:b/>
          <w:sz w:val="22"/>
          <w:szCs w:val="22"/>
        </w:rPr>
        <w:t xml:space="preserve">Vice Chairman, </w:t>
      </w:r>
      <w:r w:rsidRPr="001F7FDD">
        <w:rPr>
          <w:rFonts w:asciiTheme="minorHAnsi" w:hAnsiTheme="minorHAnsi"/>
          <w:b/>
          <w:sz w:val="22"/>
          <w:szCs w:val="22"/>
        </w:rPr>
        <w:t xml:space="preserve">Cllr </w:t>
      </w:r>
      <w:r w:rsidR="00A13E67">
        <w:rPr>
          <w:rFonts w:asciiTheme="minorHAnsi" w:hAnsiTheme="minorHAnsi"/>
          <w:b/>
          <w:sz w:val="22"/>
          <w:szCs w:val="22"/>
        </w:rPr>
        <w:t>Leedell</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 xml:space="preserve">Seconded – Chairman, Cllr </w:t>
      </w:r>
      <w:r w:rsidR="00A13E67">
        <w:rPr>
          <w:rFonts w:asciiTheme="minorHAnsi" w:hAnsiTheme="minorHAnsi"/>
          <w:b/>
          <w:sz w:val="22"/>
          <w:szCs w:val="22"/>
        </w:rPr>
        <w:t>Golding</w:t>
      </w:r>
    </w:p>
    <w:p w:rsidR="0054670F" w:rsidRPr="00377D35" w:rsidRDefault="0054670F" w:rsidP="00EF2C7B">
      <w:pPr>
        <w:pStyle w:val="NoSpacing"/>
        <w:tabs>
          <w:tab w:val="left" w:pos="709"/>
        </w:tabs>
        <w:ind w:left="720"/>
        <w:contextualSpacing/>
        <w:jc w:val="both"/>
        <w:rPr>
          <w:b/>
        </w:rPr>
      </w:pPr>
    </w:p>
    <w:p w:rsidR="0054670F" w:rsidRPr="00377D35" w:rsidRDefault="0054670F" w:rsidP="00EF2C7B">
      <w:pPr>
        <w:pStyle w:val="NoSpacing"/>
        <w:tabs>
          <w:tab w:val="left" w:pos="709"/>
        </w:tabs>
        <w:ind w:left="720"/>
        <w:contextualSpacing/>
        <w:jc w:val="both"/>
        <w:rPr>
          <w:b/>
        </w:rPr>
      </w:pPr>
      <w:r w:rsidRPr="00377D35">
        <w:rPr>
          <w:b/>
        </w:rPr>
        <w:t xml:space="preserve">That the payment of bills are </w:t>
      </w:r>
      <w:r>
        <w:rPr>
          <w:b/>
        </w:rPr>
        <w:t>approved in accordance with the schedule</w:t>
      </w:r>
      <w:r w:rsidRPr="00377D35">
        <w:rPr>
          <w:b/>
        </w:rPr>
        <w:t>.</w:t>
      </w:r>
    </w:p>
    <w:p w:rsidR="0054670F" w:rsidRPr="00377D35" w:rsidRDefault="0054670F" w:rsidP="00EF2C7B">
      <w:pPr>
        <w:pStyle w:val="NoSpacing"/>
        <w:tabs>
          <w:tab w:val="left" w:pos="709"/>
        </w:tabs>
        <w:ind w:left="720"/>
        <w:contextualSpacing/>
        <w:jc w:val="both"/>
        <w:rPr>
          <w:b/>
        </w:rPr>
      </w:pPr>
    </w:p>
    <w:p w:rsidR="0054670F" w:rsidRPr="00377D35" w:rsidRDefault="0054670F" w:rsidP="00EF2C7B">
      <w:pPr>
        <w:pStyle w:val="NoSpacing"/>
        <w:tabs>
          <w:tab w:val="left" w:pos="709"/>
        </w:tabs>
        <w:ind w:left="720"/>
        <w:contextualSpacing/>
        <w:jc w:val="both"/>
        <w:rPr>
          <w:b/>
        </w:rPr>
      </w:pPr>
      <w:r w:rsidRPr="00377D35">
        <w:rPr>
          <w:b/>
        </w:rPr>
        <w:t>All in favour</w:t>
      </w:r>
    </w:p>
    <w:p w:rsidR="0054670F" w:rsidRPr="001F7FDD" w:rsidRDefault="0054670F" w:rsidP="00EF2C7B">
      <w:pPr>
        <w:ind w:left="720"/>
        <w:jc w:val="both"/>
        <w:rPr>
          <w:rFonts w:asciiTheme="minorHAnsi" w:hAnsiTheme="minorHAnsi"/>
          <w:b/>
          <w:sz w:val="22"/>
          <w:szCs w:val="22"/>
        </w:rPr>
      </w:pPr>
    </w:p>
    <w:p w:rsidR="00EF2C7B" w:rsidRPr="006311CB" w:rsidRDefault="00A13E67" w:rsidP="00EF2C7B">
      <w:pPr>
        <w:pStyle w:val="NoSpacing"/>
        <w:ind w:left="720"/>
        <w:jc w:val="both"/>
        <w:rPr>
          <w:rFonts w:cs="Tahoma"/>
          <w:b/>
        </w:rPr>
      </w:pPr>
      <w:r>
        <w:rPr>
          <w:rFonts w:cs="Tahoma"/>
          <w:b/>
        </w:rPr>
        <w:t>51</w:t>
      </w:r>
      <w:r w:rsidR="00EF2C7B" w:rsidRPr="006311CB">
        <w:rPr>
          <w:rFonts w:cs="Tahoma"/>
          <w:b/>
        </w:rPr>
        <w:t>.</w:t>
      </w:r>
      <w:r w:rsidR="00EF2C7B">
        <w:rPr>
          <w:rFonts w:cs="Tahoma"/>
          <w:b/>
        </w:rPr>
        <w:t>3</w:t>
      </w:r>
      <w:r w:rsidR="00EF2C7B" w:rsidRPr="006311CB">
        <w:rPr>
          <w:rFonts w:cs="Tahoma"/>
          <w:b/>
        </w:rPr>
        <w:t>/</w:t>
      </w:r>
      <w:r w:rsidR="00EF2C7B">
        <w:rPr>
          <w:rFonts w:cs="Tahoma"/>
          <w:b/>
        </w:rPr>
        <w:t xml:space="preserve">16 </w:t>
      </w:r>
      <w:r>
        <w:rPr>
          <w:rFonts w:cs="Tahoma"/>
          <w:b/>
        </w:rPr>
        <w:t>Approved Millennium Green Litter Bin</w:t>
      </w:r>
    </w:p>
    <w:p w:rsidR="007B7788" w:rsidRDefault="00EF2C7B" w:rsidP="00EF2C7B">
      <w:pPr>
        <w:pStyle w:val="NoSpacing"/>
        <w:tabs>
          <w:tab w:val="left" w:pos="709"/>
        </w:tabs>
        <w:ind w:left="720"/>
        <w:contextualSpacing/>
        <w:jc w:val="both"/>
        <w:rPr>
          <w:rFonts w:cs="Tahoma"/>
        </w:rPr>
      </w:pPr>
      <w:r>
        <w:rPr>
          <w:rFonts w:cs="Tahoma"/>
        </w:rPr>
        <w:t xml:space="preserve">The Clerk reported that </w:t>
      </w:r>
      <w:r w:rsidR="00A13E67">
        <w:rPr>
          <w:rFonts w:cs="Tahoma"/>
        </w:rPr>
        <w:t xml:space="preserve">the Council had approved the purchase of a litter bin from Wybone but </w:t>
      </w:r>
      <w:r w:rsidR="00900A31">
        <w:rPr>
          <w:rFonts w:cs="Tahoma"/>
        </w:rPr>
        <w:t xml:space="preserve">post </w:t>
      </w:r>
      <w:r w:rsidR="00A13E67">
        <w:rPr>
          <w:rFonts w:cs="Tahoma"/>
        </w:rPr>
        <w:t>strapping was required at a cost of £16.99</w:t>
      </w:r>
      <w:r>
        <w:rPr>
          <w:rFonts w:cs="Tahoma"/>
        </w:rPr>
        <w:t>.</w:t>
      </w:r>
    </w:p>
    <w:p w:rsidR="00EF2C7B" w:rsidRDefault="00EF2C7B" w:rsidP="00EF2C7B">
      <w:pPr>
        <w:pStyle w:val="NoSpacing"/>
        <w:tabs>
          <w:tab w:val="left" w:pos="709"/>
        </w:tabs>
        <w:ind w:left="720"/>
        <w:contextualSpacing/>
        <w:jc w:val="both"/>
        <w:rPr>
          <w:rFonts w:cs="Tahoma"/>
        </w:rPr>
      </w:pPr>
    </w:p>
    <w:p w:rsidR="00EF2C7B" w:rsidRPr="001F7FDD" w:rsidRDefault="00EF2C7B" w:rsidP="00EF2C7B">
      <w:pPr>
        <w:ind w:left="720"/>
        <w:jc w:val="both"/>
        <w:rPr>
          <w:rFonts w:asciiTheme="minorHAnsi" w:hAnsiTheme="minorHAnsi"/>
          <w:b/>
          <w:sz w:val="22"/>
          <w:szCs w:val="22"/>
        </w:rPr>
      </w:pPr>
      <w:r w:rsidRPr="001F7FDD">
        <w:rPr>
          <w:rFonts w:asciiTheme="minorHAnsi" w:hAnsiTheme="minorHAnsi"/>
          <w:b/>
          <w:sz w:val="22"/>
          <w:szCs w:val="22"/>
        </w:rPr>
        <w:t xml:space="preserve">Proposed – </w:t>
      </w:r>
      <w:r w:rsidR="00A13E67">
        <w:rPr>
          <w:rFonts w:asciiTheme="minorHAnsi" w:hAnsiTheme="minorHAnsi"/>
          <w:b/>
          <w:sz w:val="22"/>
          <w:szCs w:val="22"/>
        </w:rPr>
        <w:t xml:space="preserve">Vice </w:t>
      </w:r>
      <w:r w:rsidR="00935DE2">
        <w:rPr>
          <w:rFonts w:asciiTheme="minorHAnsi" w:hAnsiTheme="minorHAnsi"/>
          <w:b/>
          <w:sz w:val="22"/>
          <w:szCs w:val="22"/>
        </w:rPr>
        <w:t xml:space="preserve">Chairman, </w:t>
      </w:r>
      <w:r w:rsidRPr="001F7FDD">
        <w:rPr>
          <w:rFonts w:asciiTheme="minorHAnsi" w:hAnsiTheme="minorHAnsi"/>
          <w:b/>
          <w:sz w:val="22"/>
          <w:szCs w:val="22"/>
        </w:rPr>
        <w:t xml:space="preserve">Cllr </w:t>
      </w:r>
      <w:r w:rsidR="00A13E67">
        <w:rPr>
          <w:rFonts w:asciiTheme="minorHAnsi" w:hAnsiTheme="minorHAnsi"/>
          <w:b/>
          <w:sz w:val="22"/>
          <w:szCs w:val="22"/>
        </w:rPr>
        <w:t>Leedell</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 xml:space="preserve">Seconded – Cllr </w:t>
      </w:r>
      <w:r w:rsidR="00A13E67">
        <w:rPr>
          <w:rFonts w:asciiTheme="minorHAnsi" w:hAnsiTheme="minorHAnsi"/>
          <w:b/>
          <w:sz w:val="22"/>
          <w:szCs w:val="22"/>
        </w:rPr>
        <w:t>Wiles</w:t>
      </w:r>
    </w:p>
    <w:p w:rsidR="00EF2C7B" w:rsidRPr="00377D35" w:rsidRDefault="00EF2C7B" w:rsidP="00EF2C7B">
      <w:pPr>
        <w:pStyle w:val="NoSpacing"/>
        <w:tabs>
          <w:tab w:val="left" w:pos="709"/>
        </w:tabs>
        <w:ind w:left="720"/>
        <w:contextualSpacing/>
        <w:jc w:val="both"/>
        <w:rPr>
          <w:b/>
        </w:rPr>
      </w:pPr>
    </w:p>
    <w:p w:rsidR="00EF2C7B" w:rsidRPr="00377D35" w:rsidRDefault="00EF2C7B" w:rsidP="00EF2C7B">
      <w:pPr>
        <w:pStyle w:val="NoSpacing"/>
        <w:tabs>
          <w:tab w:val="left" w:pos="709"/>
        </w:tabs>
        <w:ind w:left="720"/>
        <w:contextualSpacing/>
        <w:jc w:val="both"/>
        <w:rPr>
          <w:b/>
        </w:rPr>
      </w:pPr>
      <w:r w:rsidRPr="00377D35">
        <w:rPr>
          <w:b/>
        </w:rPr>
        <w:t xml:space="preserve">That </w:t>
      </w:r>
      <w:r w:rsidR="005272D9">
        <w:rPr>
          <w:b/>
        </w:rPr>
        <w:t xml:space="preserve">this Council approves the purchase of </w:t>
      </w:r>
      <w:r w:rsidR="00A13E67">
        <w:rPr>
          <w:b/>
        </w:rPr>
        <w:t xml:space="preserve">metal strapping from Wybone at a cost of £16.99 + VAT for the </w:t>
      </w:r>
      <w:r w:rsidR="005272D9">
        <w:rPr>
          <w:b/>
        </w:rPr>
        <w:t>agreed</w:t>
      </w:r>
      <w:r w:rsidR="00A13E67">
        <w:rPr>
          <w:b/>
        </w:rPr>
        <w:t xml:space="preserve"> Millennium Green lockable post mounted litter bin</w:t>
      </w:r>
      <w:r w:rsidRPr="00377D35">
        <w:rPr>
          <w:b/>
        </w:rPr>
        <w:t>.</w:t>
      </w:r>
    </w:p>
    <w:p w:rsidR="00EF2C7B" w:rsidRPr="00377D35" w:rsidRDefault="00EF2C7B" w:rsidP="00EF2C7B">
      <w:pPr>
        <w:pStyle w:val="NoSpacing"/>
        <w:tabs>
          <w:tab w:val="left" w:pos="709"/>
        </w:tabs>
        <w:ind w:left="720"/>
        <w:contextualSpacing/>
        <w:jc w:val="both"/>
        <w:rPr>
          <w:b/>
        </w:rPr>
      </w:pPr>
    </w:p>
    <w:p w:rsidR="00EF2C7B" w:rsidRDefault="00EF2C7B" w:rsidP="00EF2C7B">
      <w:pPr>
        <w:pStyle w:val="NoSpacing"/>
        <w:tabs>
          <w:tab w:val="left" w:pos="709"/>
        </w:tabs>
        <w:ind w:left="720"/>
        <w:contextualSpacing/>
        <w:jc w:val="both"/>
        <w:rPr>
          <w:b/>
        </w:rPr>
      </w:pPr>
      <w:r w:rsidRPr="00377D35">
        <w:rPr>
          <w:b/>
        </w:rPr>
        <w:t>All in favour</w:t>
      </w:r>
    </w:p>
    <w:p w:rsidR="00F13BDF" w:rsidRDefault="00F13BDF" w:rsidP="00EF2C7B">
      <w:pPr>
        <w:pStyle w:val="NoSpacing"/>
        <w:tabs>
          <w:tab w:val="left" w:pos="709"/>
        </w:tabs>
        <w:ind w:left="720"/>
        <w:contextualSpacing/>
        <w:jc w:val="both"/>
      </w:pPr>
    </w:p>
    <w:p w:rsidR="005272D9" w:rsidRDefault="005272D9" w:rsidP="005272D9">
      <w:pPr>
        <w:pStyle w:val="NoSpacing"/>
        <w:pBdr>
          <w:top w:val="single" w:sz="4" w:space="1" w:color="auto"/>
          <w:left w:val="single" w:sz="4" w:space="4" w:color="auto"/>
          <w:bottom w:val="single" w:sz="4" w:space="1" w:color="auto"/>
          <w:right w:val="single" w:sz="4" w:space="4" w:color="auto"/>
        </w:pBdr>
        <w:tabs>
          <w:tab w:val="left" w:pos="709"/>
        </w:tabs>
        <w:ind w:left="720"/>
        <w:contextualSpacing/>
        <w:jc w:val="both"/>
      </w:pPr>
      <w:r>
        <w:t>The Clerk would proceed to order the litter bin and strapping from Wybone.</w:t>
      </w:r>
    </w:p>
    <w:p w:rsidR="005272D9" w:rsidRDefault="005272D9" w:rsidP="00EF2C7B">
      <w:pPr>
        <w:pStyle w:val="NoSpacing"/>
        <w:tabs>
          <w:tab w:val="left" w:pos="709"/>
        </w:tabs>
        <w:ind w:left="720"/>
        <w:contextualSpacing/>
        <w:jc w:val="both"/>
      </w:pPr>
    </w:p>
    <w:p w:rsidR="00F13BDF" w:rsidRPr="006311CB" w:rsidRDefault="00A13E67" w:rsidP="00F13BDF">
      <w:pPr>
        <w:pStyle w:val="NoSpacing"/>
        <w:ind w:left="720"/>
        <w:jc w:val="both"/>
        <w:rPr>
          <w:rFonts w:cs="Tahoma"/>
          <w:b/>
        </w:rPr>
      </w:pPr>
      <w:r>
        <w:rPr>
          <w:rFonts w:cs="Tahoma"/>
          <w:b/>
        </w:rPr>
        <w:t>51.4</w:t>
      </w:r>
      <w:r w:rsidR="00F13BDF" w:rsidRPr="006311CB">
        <w:rPr>
          <w:rFonts w:cs="Tahoma"/>
          <w:b/>
        </w:rPr>
        <w:t>/</w:t>
      </w:r>
      <w:r w:rsidR="00F13BDF">
        <w:rPr>
          <w:rFonts w:cs="Tahoma"/>
          <w:b/>
        </w:rPr>
        <w:t xml:space="preserve">16 </w:t>
      </w:r>
      <w:r>
        <w:rPr>
          <w:rFonts w:cs="Tahoma"/>
          <w:b/>
        </w:rPr>
        <w:t>Litter Picking tool</w:t>
      </w:r>
    </w:p>
    <w:p w:rsidR="00F13BDF" w:rsidRDefault="00F13BDF" w:rsidP="00F13BDF">
      <w:pPr>
        <w:pStyle w:val="NoSpacing"/>
        <w:tabs>
          <w:tab w:val="left" w:pos="709"/>
        </w:tabs>
        <w:ind w:left="720"/>
        <w:contextualSpacing/>
        <w:jc w:val="both"/>
        <w:rPr>
          <w:rFonts w:cs="Tahoma"/>
        </w:rPr>
      </w:pPr>
      <w:r>
        <w:rPr>
          <w:rFonts w:cs="Tahoma"/>
        </w:rPr>
        <w:t xml:space="preserve">The Clerk reported that a </w:t>
      </w:r>
      <w:r w:rsidR="00A13E67">
        <w:rPr>
          <w:rFonts w:cs="Tahoma"/>
        </w:rPr>
        <w:t>litter picking tool had been purchased under emergency expenses for Cllr Bradley to use in the interim during the Litter Picker’s sick leave.</w:t>
      </w:r>
    </w:p>
    <w:p w:rsidR="00F13BDF" w:rsidRDefault="00F13BDF" w:rsidP="00F13BDF">
      <w:pPr>
        <w:pStyle w:val="NoSpacing"/>
        <w:tabs>
          <w:tab w:val="left" w:pos="709"/>
        </w:tabs>
        <w:ind w:left="720"/>
        <w:contextualSpacing/>
        <w:jc w:val="both"/>
        <w:rPr>
          <w:rFonts w:cs="Tahoma"/>
        </w:rPr>
      </w:pPr>
    </w:p>
    <w:p w:rsidR="00A13E67" w:rsidRPr="001F7FDD" w:rsidRDefault="00A13E67" w:rsidP="00A13E67">
      <w:pPr>
        <w:ind w:left="720"/>
        <w:jc w:val="both"/>
        <w:rPr>
          <w:rFonts w:asciiTheme="minorHAnsi" w:hAnsiTheme="minorHAnsi"/>
          <w:b/>
          <w:sz w:val="22"/>
          <w:szCs w:val="22"/>
        </w:rPr>
      </w:pPr>
      <w:r w:rsidRPr="001F7FDD">
        <w:rPr>
          <w:rFonts w:asciiTheme="minorHAnsi" w:hAnsiTheme="minorHAnsi"/>
          <w:b/>
          <w:sz w:val="22"/>
          <w:szCs w:val="22"/>
        </w:rPr>
        <w:t xml:space="preserve">Proposed – </w:t>
      </w:r>
      <w:r>
        <w:rPr>
          <w:rFonts w:asciiTheme="minorHAnsi" w:hAnsiTheme="minorHAnsi"/>
          <w:b/>
          <w:sz w:val="22"/>
          <w:szCs w:val="22"/>
        </w:rPr>
        <w:t xml:space="preserve">Vice Chairman, </w:t>
      </w:r>
      <w:r w:rsidRPr="001F7FDD">
        <w:rPr>
          <w:rFonts w:asciiTheme="minorHAnsi" w:hAnsiTheme="minorHAnsi"/>
          <w:b/>
          <w:sz w:val="22"/>
          <w:szCs w:val="22"/>
        </w:rPr>
        <w:t xml:space="preserve">Cllr </w:t>
      </w:r>
      <w:r>
        <w:rPr>
          <w:rFonts w:asciiTheme="minorHAnsi" w:hAnsiTheme="minorHAnsi"/>
          <w:b/>
          <w:sz w:val="22"/>
          <w:szCs w:val="22"/>
        </w:rPr>
        <w:t>Leedell</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Seconded – Cllr Wiles</w:t>
      </w:r>
    </w:p>
    <w:p w:rsidR="00A13E67" w:rsidRPr="00377D35" w:rsidRDefault="00A13E67" w:rsidP="00A13E67">
      <w:pPr>
        <w:pStyle w:val="NoSpacing"/>
        <w:tabs>
          <w:tab w:val="left" w:pos="709"/>
        </w:tabs>
        <w:ind w:left="720"/>
        <w:contextualSpacing/>
        <w:jc w:val="both"/>
        <w:rPr>
          <w:b/>
        </w:rPr>
      </w:pPr>
    </w:p>
    <w:p w:rsidR="00A13E67" w:rsidRPr="00377D35" w:rsidRDefault="00A13E67" w:rsidP="00A13E67">
      <w:pPr>
        <w:pStyle w:val="NoSpacing"/>
        <w:tabs>
          <w:tab w:val="left" w:pos="709"/>
        </w:tabs>
        <w:ind w:left="720"/>
        <w:contextualSpacing/>
        <w:jc w:val="both"/>
        <w:rPr>
          <w:b/>
        </w:rPr>
      </w:pPr>
      <w:r w:rsidRPr="00377D35">
        <w:rPr>
          <w:b/>
        </w:rPr>
        <w:t xml:space="preserve">That </w:t>
      </w:r>
      <w:r>
        <w:rPr>
          <w:b/>
        </w:rPr>
        <w:t>th</w:t>
      </w:r>
      <w:r w:rsidR="005272D9">
        <w:rPr>
          <w:b/>
        </w:rPr>
        <w:t xml:space="preserve">is Council approves the </w:t>
      </w:r>
      <w:r>
        <w:rPr>
          <w:b/>
        </w:rPr>
        <w:t>purchase of a litter picking tool from King’s Lynn Mobility Centre at a cost of £12.99 + VAT</w:t>
      </w:r>
      <w:r w:rsidRPr="00377D35">
        <w:rPr>
          <w:b/>
        </w:rPr>
        <w:t>.</w:t>
      </w:r>
    </w:p>
    <w:p w:rsidR="00A13E67" w:rsidRPr="00377D35" w:rsidRDefault="00A13E67" w:rsidP="00A13E67">
      <w:pPr>
        <w:pStyle w:val="NoSpacing"/>
        <w:tabs>
          <w:tab w:val="left" w:pos="709"/>
        </w:tabs>
        <w:ind w:left="720"/>
        <w:contextualSpacing/>
        <w:jc w:val="both"/>
        <w:rPr>
          <w:b/>
        </w:rPr>
      </w:pPr>
    </w:p>
    <w:p w:rsidR="00A13E67" w:rsidRDefault="00A13E67" w:rsidP="00A13E67">
      <w:pPr>
        <w:pStyle w:val="NoSpacing"/>
        <w:tabs>
          <w:tab w:val="left" w:pos="709"/>
        </w:tabs>
        <w:ind w:left="720"/>
        <w:contextualSpacing/>
        <w:jc w:val="both"/>
        <w:rPr>
          <w:b/>
        </w:rPr>
      </w:pPr>
      <w:r w:rsidRPr="00377D35">
        <w:rPr>
          <w:b/>
        </w:rPr>
        <w:t>All in favour</w:t>
      </w:r>
    </w:p>
    <w:p w:rsidR="00F13BDF" w:rsidRPr="00F13BDF" w:rsidRDefault="00F13BDF" w:rsidP="00EF2C7B">
      <w:pPr>
        <w:pStyle w:val="NoSpacing"/>
        <w:tabs>
          <w:tab w:val="left" w:pos="709"/>
        </w:tabs>
        <w:ind w:left="720"/>
        <w:contextualSpacing/>
        <w:jc w:val="both"/>
      </w:pPr>
    </w:p>
    <w:p w:rsidR="00F13BDF" w:rsidRPr="00F13BDF" w:rsidRDefault="00A13E67" w:rsidP="00F13BDF">
      <w:pPr>
        <w:pStyle w:val="NoSpacing"/>
        <w:ind w:left="720"/>
        <w:jc w:val="both"/>
        <w:rPr>
          <w:rFonts w:cs="Tahoma"/>
          <w:b/>
        </w:rPr>
      </w:pPr>
      <w:r>
        <w:rPr>
          <w:rFonts w:cs="Tahoma"/>
          <w:b/>
        </w:rPr>
        <w:t>51</w:t>
      </w:r>
      <w:r w:rsidR="00F13BDF" w:rsidRPr="006311CB">
        <w:rPr>
          <w:rFonts w:cs="Tahoma"/>
          <w:b/>
        </w:rPr>
        <w:t>.</w:t>
      </w:r>
      <w:r w:rsidR="00F13BDF">
        <w:rPr>
          <w:rFonts w:cs="Tahoma"/>
          <w:b/>
        </w:rPr>
        <w:t>5</w:t>
      </w:r>
      <w:r w:rsidR="00F13BDF" w:rsidRPr="006311CB">
        <w:rPr>
          <w:rFonts w:cs="Tahoma"/>
          <w:b/>
        </w:rPr>
        <w:t>/</w:t>
      </w:r>
      <w:r w:rsidR="00F13BDF">
        <w:rPr>
          <w:rFonts w:cs="Tahoma"/>
          <w:b/>
        </w:rPr>
        <w:t>16</w:t>
      </w:r>
      <w:r>
        <w:rPr>
          <w:rFonts w:cs="Tahoma"/>
          <w:b/>
        </w:rPr>
        <w:tab/>
        <w:t>Sports &amp; Social Club peppercorn rent</w:t>
      </w:r>
    </w:p>
    <w:p w:rsidR="00F13BDF" w:rsidRDefault="00A13E67" w:rsidP="00F13BDF">
      <w:pPr>
        <w:pStyle w:val="NoSpacing"/>
        <w:tabs>
          <w:tab w:val="left" w:pos="709"/>
        </w:tabs>
        <w:ind w:left="709"/>
        <w:contextualSpacing/>
        <w:jc w:val="both"/>
      </w:pPr>
      <w:r>
        <w:t xml:space="preserve">The Chairman, Cllr Golding, reported that the Sports &amp; Social Club </w:t>
      </w:r>
      <w:r w:rsidR="005272D9">
        <w:t>currently paid an annual peppercorn rent of £0.50 for the land adjacent to the bowling green.  This rent had not increased since inception.</w:t>
      </w:r>
    </w:p>
    <w:p w:rsidR="00A13E67" w:rsidRDefault="00A13E67" w:rsidP="00F13BDF">
      <w:pPr>
        <w:pStyle w:val="NoSpacing"/>
        <w:tabs>
          <w:tab w:val="left" w:pos="709"/>
        </w:tabs>
        <w:ind w:left="709"/>
        <w:contextualSpacing/>
        <w:jc w:val="both"/>
      </w:pPr>
    </w:p>
    <w:p w:rsidR="00F13BDF" w:rsidRPr="00A04B15" w:rsidRDefault="00F13BDF" w:rsidP="00F13BDF">
      <w:pPr>
        <w:pStyle w:val="NoSpacing"/>
        <w:tabs>
          <w:tab w:val="left" w:pos="709"/>
        </w:tabs>
        <w:ind w:left="709"/>
        <w:contextualSpacing/>
        <w:jc w:val="both"/>
        <w:rPr>
          <w:rFonts w:ascii="Calibri" w:hAnsi="Calibri"/>
          <w:b/>
        </w:rPr>
      </w:pPr>
      <w:r w:rsidRPr="00A04B15">
        <w:rPr>
          <w:rFonts w:ascii="Calibri" w:hAnsi="Calibri"/>
          <w:b/>
        </w:rPr>
        <w:t xml:space="preserve">Proposed – </w:t>
      </w:r>
      <w:r w:rsidR="005272D9">
        <w:rPr>
          <w:rFonts w:ascii="Calibri" w:hAnsi="Calibri"/>
          <w:b/>
        </w:rPr>
        <w:t xml:space="preserve">Vice Chairman, </w:t>
      </w:r>
      <w:r w:rsidRPr="00A04B15">
        <w:rPr>
          <w:rFonts w:ascii="Calibri" w:hAnsi="Calibri"/>
          <w:b/>
        </w:rPr>
        <w:t xml:space="preserve">Cllr </w:t>
      </w:r>
      <w:r w:rsidR="005272D9">
        <w:rPr>
          <w:rFonts w:ascii="Calibri" w:hAnsi="Calibri"/>
          <w:b/>
        </w:rPr>
        <w:t>Leedell</w:t>
      </w:r>
      <w:r w:rsidRPr="00A04B15">
        <w:rPr>
          <w:rFonts w:ascii="Calibri" w:hAnsi="Calibri"/>
          <w:b/>
        </w:rPr>
        <w:tab/>
      </w:r>
      <w:r w:rsidRPr="00A04B15">
        <w:rPr>
          <w:rFonts w:ascii="Calibri" w:hAnsi="Calibri"/>
          <w:b/>
        </w:rPr>
        <w:tab/>
      </w:r>
      <w:r w:rsidRPr="00A04B15">
        <w:rPr>
          <w:rFonts w:ascii="Calibri" w:hAnsi="Calibri"/>
          <w:b/>
        </w:rPr>
        <w:tab/>
        <w:t>Seconded –</w:t>
      </w:r>
      <w:r>
        <w:rPr>
          <w:rFonts w:ascii="Calibri" w:hAnsi="Calibri"/>
          <w:b/>
        </w:rPr>
        <w:t xml:space="preserve"> Cllr </w:t>
      </w:r>
      <w:r w:rsidR="005272D9">
        <w:rPr>
          <w:rFonts w:ascii="Calibri" w:hAnsi="Calibri"/>
          <w:b/>
        </w:rPr>
        <w:t>Wiles</w:t>
      </w:r>
    </w:p>
    <w:p w:rsidR="00F13BDF" w:rsidRPr="00A04B15" w:rsidRDefault="00F13BDF" w:rsidP="00F13BDF">
      <w:pPr>
        <w:pStyle w:val="NoSpacing"/>
        <w:tabs>
          <w:tab w:val="left" w:pos="709"/>
        </w:tabs>
        <w:ind w:left="709"/>
        <w:contextualSpacing/>
        <w:jc w:val="both"/>
        <w:rPr>
          <w:rFonts w:ascii="Calibri" w:hAnsi="Calibri"/>
          <w:b/>
        </w:rPr>
      </w:pPr>
    </w:p>
    <w:p w:rsidR="00F13BDF" w:rsidRPr="00A04B15" w:rsidRDefault="00F13BDF" w:rsidP="00F13BDF">
      <w:pPr>
        <w:pStyle w:val="NoSpacing"/>
        <w:tabs>
          <w:tab w:val="left" w:pos="709"/>
        </w:tabs>
        <w:ind w:left="709"/>
        <w:contextualSpacing/>
        <w:jc w:val="both"/>
        <w:rPr>
          <w:rFonts w:ascii="Calibri" w:hAnsi="Calibri"/>
          <w:b/>
        </w:rPr>
      </w:pPr>
      <w:r w:rsidRPr="00A04B15">
        <w:rPr>
          <w:rFonts w:ascii="Calibri" w:hAnsi="Calibri"/>
          <w:b/>
        </w:rPr>
        <w:t>That th</w:t>
      </w:r>
      <w:r w:rsidR="005272D9">
        <w:rPr>
          <w:rFonts w:ascii="Calibri" w:hAnsi="Calibri"/>
          <w:b/>
        </w:rPr>
        <w:t>is</w:t>
      </w:r>
      <w:r w:rsidRPr="00A04B15">
        <w:rPr>
          <w:rFonts w:ascii="Calibri" w:hAnsi="Calibri"/>
          <w:b/>
        </w:rPr>
        <w:t xml:space="preserve"> </w:t>
      </w:r>
      <w:r>
        <w:rPr>
          <w:rFonts w:ascii="Calibri" w:hAnsi="Calibri"/>
          <w:b/>
        </w:rPr>
        <w:t xml:space="preserve">Council </w:t>
      </w:r>
      <w:r w:rsidR="005272D9">
        <w:rPr>
          <w:rFonts w:ascii="Calibri" w:hAnsi="Calibri"/>
          <w:b/>
        </w:rPr>
        <w:t>increases the peppercorn rent payable by the Sports &amp; Social Club on an annual basis to £5.00 with effect from 1</w:t>
      </w:r>
      <w:r w:rsidR="005272D9" w:rsidRPr="005272D9">
        <w:rPr>
          <w:rFonts w:ascii="Calibri" w:hAnsi="Calibri"/>
          <w:b/>
          <w:vertAlign w:val="superscript"/>
        </w:rPr>
        <w:t>st</w:t>
      </w:r>
      <w:r w:rsidR="005272D9">
        <w:rPr>
          <w:rFonts w:ascii="Calibri" w:hAnsi="Calibri"/>
          <w:b/>
        </w:rPr>
        <w:t xml:space="preserve"> April 2017</w:t>
      </w:r>
      <w:r w:rsidRPr="00A04B15">
        <w:rPr>
          <w:rFonts w:ascii="Calibri" w:hAnsi="Calibri"/>
          <w:b/>
        </w:rPr>
        <w:t>.</w:t>
      </w:r>
    </w:p>
    <w:p w:rsidR="00F13BDF" w:rsidRPr="00A04B15" w:rsidRDefault="00F13BDF" w:rsidP="00F13BDF">
      <w:pPr>
        <w:pStyle w:val="NoSpacing"/>
        <w:tabs>
          <w:tab w:val="left" w:pos="709"/>
        </w:tabs>
        <w:ind w:left="709"/>
        <w:contextualSpacing/>
        <w:jc w:val="both"/>
        <w:rPr>
          <w:rFonts w:ascii="Calibri" w:hAnsi="Calibri"/>
          <w:b/>
        </w:rPr>
      </w:pPr>
    </w:p>
    <w:p w:rsidR="00F13BDF" w:rsidRDefault="00F13BDF" w:rsidP="00F13BDF">
      <w:pPr>
        <w:pStyle w:val="NoSpacing"/>
        <w:tabs>
          <w:tab w:val="left" w:pos="709"/>
        </w:tabs>
        <w:ind w:left="709"/>
        <w:contextualSpacing/>
        <w:jc w:val="both"/>
        <w:rPr>
          <w:rFonts w:ascii="Calibri" w:hAnsi="Calibri"/>
          <w:b/>
        </w:rPr>
      </w:pPr>
      <w:r w:rsidRPr="00A04B15">
        <w:rPr>
          <w:rFonts w:ascii="Calibri" w:hAnsi="Calibri"/>
          <w:b/>
        </w:rPr>
        <w:t>All in favour</w:t>
      </w:r>
    </w:p>
    <w:p w:rsidR="00F13BDF" w:rsidRDefault="00F13BDF" w:rsidP="00F13BDF">
      <w:pPr>
        <w:pStyle w:val="NoSpacing"/>
        <w:tabs>
          <w:tab w:val="left" w:pos="709"/>
        </w:tabs>
        <w:ind w:left="720"/>
        <w:contextualSpacing/>
        <w:jc w:val="both"/>
        <w:rPr>
          <w:rFonts w:cs="Tahoma"/>
        </w:rPr>
      </w:pPr>
    </w:p>
    <w:p w:rsidR="005272D9" w:rsidRDefault="005272D9" w:rsidP="005272D9">
      <w:pPr>
        <w:pStyle w:val="NoSpacing"/>
        <w:pBdr>
          <w:top w:val="single" w:sz="4" w:space="1" w:color="auto"/>
          <w:left w:val="single" w:sz="4" w:space="4" w:color="auto"/>
          <w:bottom w:val="single" w:sz="4" w:space="1" w:color="auto"/>
          <w:right w:val="single" w:sz="4" w:space="4" w:color="auto"/>
        </w:pBdr>
        <w:tabs>
          <w:tab w:val="left" w:pos="709"/>
        </w:tabs>
        <w:ind w:left="720"/>
        <w:contextualSpacing/>
        <w:jc w:val="both"/>
        <w:rPr>
          <w:rFonts w:cs="Tahoma"/>
        </w:rPr>
      </w:pPr>
      <w:r>
        <w:rPr>
          <w:rFonts w:cs="Tahoma"/>
        </w:rPr>
        <w:t>The Clerk would write to the Sports &amp; Social Club to advise them of the rental increase in 2017/2018.</w:t>
      </w:r>
    </w:p>
    <w:p w:rsidR="005272D9" w:rsidRPr="00970A75" w:rsidRDefault="005272D9" w:rsidP="00F13BDF">
      <w:pPr>
        <w:pStyle w:val="NoSpacing"/>
        <w:tabs>
          <w:tab w:val="left" w:pos="709"/>
        </w:tabs>
        <w:ind w:left="720"/>
        <w:contextualSpacing/>
        <w:jc w:val="both"/>
        <w:rPr>
          <w:rFonts w:cs="Tahoma"/>
        </w:rPr>
      </w:pPr>
    </w:p>
    <w:p w:rsidR="005272D9" w:rsidRPr="00F13BDF" w:rsidRDefault="005272D9" w:rsidP="005272D9">
      <w:pPr>
        <w:pStyle w:val="NoSpacing"/>
        <w:ind w:left="720"/>
        <w:jc w:val="both"/>
        <w:rPr>
          <w:rFonts w:cs="Tahoma"/>
          <w:b/>
        </w:rPr>
      </w:pPr>
      <w:r>
        <w:rPr>
          <w:rFonts w:cs="Tahoma"/>
          <w:b/>
        </w:rPr>
        <w:t>51</w:t>
      </w:r>
      <w:r w:rsidRPr="006311CB">
        <w:rPr>
          <w:rFonts w:cs="Tahoma"/>
          <w:b/>
        </w:rPr>
        <w:t>.</w:t>
      </w:r>
      <w:r>
        <w:rPr>
          <w:rFonts w:cs="Tahoma"/>
          <w:b/>
        </w:rPr>
        <w:t>6</w:t>
      </w:r>
      <w:r w:rsidRPr="006311CB">
        <w:rPr>
          <w:rFonts w:cs="Tahoma"/>
          <w:b/>
        </w:rPr>
        <w:t>/</w:t>
      </w:r>
      <w:r>
        <w:rPr>
          <w:rFonts w:cs="Tahoma"/>
          <w:b/>
        </w:rPr>
        <w:t>16</w:t>
      </w:r>
      <w:r>
        <w:rPr>
          <w:rFonts w:cs="Tahoma"/>
          <w:b/>
        </w:rPr>
        <w:tab/>
        <w:t>Chairman’s Allowance 2015/2016</w:t>
      </w:r>
    </w:p>
    <w:p w:rsidR="005272D9" w:rsidRDefault="005272D9" w:rsidP="005272D9">
      <w:pPr>
        <w:ind w:left="720"/>
        <w:jc w:val="both"/>
        <w:rPr>
          <w:rFonts w:asciiTheme="minorHAnsi" w:hAnsiTheme="minorHAnsi"/>
          <w:sz w:val="22"/>
          <w:szCs w:val="22"/>
        </w:rPr>
      </w:pPr>
      <w:r>
        <w:rPr>
          <w:rFonts w:asciiTheme="minorHAnsi" w:hAnsiTheme="minorHAnsi"/>
          <w:sz w:val="22"/>
          <w:szCs w:val="22"/>
        </w:rPr>
        <w:t xml:space="preserve">The Clerk reported that an allowance for the </w:t>
      </w:r>
      <w:r w:rsidRPr="001E2958">
        <w:rPr>
          <w:rFonts w:asciiTheme="minorHAnsi" w:hAnsiTheme="minorHAnsi"/>
          <w:sz w:val="22"/>
          <w:szCs w:val="22"/>
        </w:rPr>
        <w:t>Chairman</w:t>
      </w:r>
      <w:r>
        <w:rPr>
          <w:rFonts w:asciiTheme="minorHAnsi" w:hAnsiTheme="minorHAnsi"/>
          <w:sz w:val="22"/>
          <w:szCs w:val="22"/>
        </w:rPr>
        <w:t xml:space="preserve"> for the year 2015/2016 had been considered at the previous meeting.  It was agreed that £7.50 per month should be paid in arrears to the Chairman for activities undertaken in the previous financial year.</w:t>
      </w:r>
    </w:p>
    <w:p w:rsidR="005272D9" w:rsidRDefault="005272D9" w:rsidP="005272D9">
      <w:pPr>
        <w:ind w:left="720"/>
        <w:jc w:val="both"/>
        <w:rPr>
          <w:rFonts w:asciiTheme="minorHAnsi" w:hAnsiTheme="minorHAnsi"/>
          <w:sz w:val="22"/>
          <w:szCs w:val="22"/>
        </w:rPr>
      </w:pPr>
    </w:p>
    <w:p w:rsidR="005272D9" w:rsidRPr="00B33F19" w:rsidRDefault="005272D9" w:rsidP="005272D9">
      <w:pPr>
        <w:pStyle w:val="NoSpacing"/>
        <w:tabs>
          <w:tab w:val="left" w:pos="709"/>
        </w:tabs>
        <w:ind w:left="709"/>
        <w:contextualSpacing/>
        <w:jc w:val="both"/>
        <w:rPr>
          <w:b/>
        </w:rPr>
      </w:pPr>
      <w:r w:rsidRPr="00B33F19">
        <w:rPr>
          <w:b/>
        </w:rPr>
        <w:t>Proposed –</w:t>
      </w:r>
      <w:r>
        <w:rPr>
          <w:b/>
        </w:rPr>
        <w:t xml:space="preserve"> Cllr Wiles</w:t>
      </w:r>
      <w:r>
        <w:rPr>
          <w:b/>
        </w:rPr>
        <w:tab/>
      </w:r>
      <w:r>
        <w:rPr>
          <w:b/>
        </w:rPr>
        <w:tab/>
      </w:r>
      <w:r>
        <w:rPr>
          <w:b/>
        </w:rPr>
        <w:tab/>
      </w:r>
      <w:r>
        <w:rPr>
          <w:b/>
        </w:rPr>
        <w:tab/>
      </w:r>
      <w:r w:rsidRPr="00B33F19">
        <w:rPr>
          <w:b/>
        </w:rPr>
        <w:tab/>
        <w:t>Seconded –</w:t>
      </w:r>
      <w:r>
        <w:rPr>
          <w:b/>
        </w:rPr>
        <w:t xml:space="preserve"> Cllr Bradley</w:t>
      </w:r>
    </w:p>
    <w:p w:rsidR="005272D9" w:rsidRPr="00B33F19" w:rsidRDefault="005272D9" w:rsidP="005272D9">
      <w:pPr>
        <w:pStyle w:val="NoSpacing"/>
        <w:tabs>
          <w:tab w:val="left" w:pos="709"/>
        </w:tabs>
        <w:ind w:left="709"/>
        <w:contextualSpacing/>
        <w:jc w:val="both"/>
        <w:rPr>
          <w:b/>
        </w:rPr>
      </w:pPr>
    </w:p>
    <w:p w:rsidR="005272D9" w:rsidRPr="00B33F19" w:rsidRDefault="005272D9" w:rsidP="005272D9">
      <w:pPr>
        <w:pStyle w:val="NoSpacing"/>
        <w:tabs>
          <w:tab w:val="left" w:pos="709"/>
        </w:tabs>
        <w:ind w:left="709"/>
        <w:contextualSpacing/>
        <w:jc w:val="both"/>
        <w:rPr>
          <w:b/>
        </w:rPr>
      </w:pPr>
      <w:r w:rsidRPr="00B33F19">
        <w:rPr>
          <w:b/>
        </w:rPr>
        <w:t xml:space="preserve">That </w:t>
      </w:r>
      <w:r>
        <w:rPr>
          <w:b/>
        </w:rPr>
        <w:t xml:space="preserve">this Council approves </w:t>
      </w:r>
      <w:r w:rsidR="00900A31">
        <w:rPr>
          <w:b/>
        </w:rPr>
        <w:t>a</w:t>
      </w:r>
      <w:r w:rsidR="00691729">
        <w:rPr>
          <w:b/>
        </w:rPr>
        <w:t xml:space="preserve"> payment of £90.00 for an allowance to the Chairman for activities undertaken in 2015/2016</w:t>
      </w:r>
      <w:r w:rsidRPr="00B33F19">
        <w:rPr>
          <w:b/>
        </w:rPr>
        <w:t>.</w:t>
      </w:r>
    </w:p>
    <w:p w:rsidR="005272D9" w:rsidRPr="00B33F19" w:rsidRDefault="005272D9" w:rsidP="005272D9">
      <w:pPr>
        <w:pStyle w:val="NoSpacing"/>
        <w:tabs>
          <w:tab w:val="left" w:pos="709"/>
        </w:tabs>
        <w:ind w:left="709"/>
        <w:contextualSpacing/>
        <w:jc w:val="both"/>
        <w:rPr>
          <w:b/>
        </w:rPr>
      </w:pPr>
    </w:p>
    <w:p w:rsidR="005272D9" w:rsidRPr="00B33F19" w:rsidRDefault="005272D9" w:rsidP="005272D9">
      <w:pPr>
        <w:pStyle w:val="NoSpacing"/>
        <w:tabs>
          <w:tab w:val="left" w:pos="709"/>
        </w:tabs>
        <w:ind w:left="709"/>
        <w:contextualSpacing/>
        <w:jc w:val="both"/>
        <w:rPr>
          <w:b/>
        </w:rPr>
      </w:pPr>
      <w:r w:rsidRPr="00B33F19">
        <w:rPr>
          <w:b/>
        </w:rPr>
        <w:t>All in favour</w:t>
      </w:r>
    </w:p>
    <w:p w:rsidR="005272D9" w:rsidRDefault="005272D9" w:rsidP="00970A75">
      <w:pPr>
        <w:pStyle w:val="NoSpacing"/>
        <w:ind w:left="720"/>
        <w:jc w:val="both"/>
        <w:rPr>
          <w:rFonts w:cs="Tahoma"/>
          <w:b/>
        </w:rPr>
      </w:pPr>
    </w:p>
    <w:p w:rsidR="00691729" w:rsidRPr="00F13BDF" w:rsidRDefault="00691729" w:rsidP="00CC27BD">
      <w:pPr>
        <w:pStyle w:val="NoSpacing"/>
        <w:ind w:left="720"/>
        <w:jc w:val="both"/>
        <w:rPr>
          <w:rFonts w:cs="Tahoma"/>
          <w:b/>
        </w:rPr>
      </w:pPr>
      <w:r>
        <w:rPr>
          <w:rFonts w:cs="Tahoma"/>
          <w:b/>
        </w:rPr>
        <w:lastRenderedPageBreak/>
        <w:t>51</w:t>
      </w:r>
      <w:r w:rsidRPr="006311CB">
        <w:rPr>
          <w:rFonts w:cs="Tahoma"/>
          <w:b/>
        </w:rPr>
        <w:t>.</w:t>
      </w:r>
      <w:r>
        <w:rPr>
          <w:rFonts w:cs="Tahoma"/>
          <w:b/>
        </w:rPr>
        <w:t>7</w:t>
      </w:r>
      <w:r w:rsidRPr="006311CB">
        <w:rPr>
          <w:rFonts w:cs="Tahoma"/>
          <w:b/>
        </w:rPr>
        <w:t>/</w:t>
      </w:r>
      <w:r>
        <w:rPr>
          <w:rFonts w:cs="Tahoma"/>
          <w:b/>
        </w:rPr>
        <w:t>16</w:t>
      </w:r>
      <w:r>
        <w:rPr>
          <w:rFonts w:cs="Tahoma"/>
          <w:b/>
        </w:rPr>
        <w:tab/>
        <w:t>LED street lighting</w:t>
      </w:r>
    </w:p>
    <w:p w:rsidR="00CC27BD" w:rsidRDefault="00CC27BD" w:rsidP="00CC27BD">
      <w:pPr>
        <w:pStyle w:val="NoSpacing"/>
        <w:ind w:left="720"/>
        <w:jc w:val="both"/>
        <w:rPr>
          <w:rFonts w:ascii="Calibri" w:hAnsi="Calibri" w:cs="Tahoma"/>
        </w:rPr>
      </w:pPr>
      <w:r>
        <w:rPr>
          <w:rFonts w:ascii="Calibri" w:hAnsi="Calibri" w:cs="Tahoma"/>
        </w:rPr>
        <w:t xml:space="preserve">A quotation from K&amp;M Lighting Services Ltd had been circulated with the agenda for the conversion of LED lamps on the street lights at a cost of £65.00 per lamp x 18 (total £1,170 + VAT) with a maintenance </w:t>
      </w:r>
      <w:r w:rsidR="00900A31">
        <w:rPr>
          <w:rFonts w:ascii="Calibri" w:hAnsi="Calibri" w:cs="Tahoma"/>
        </w:rPr>
        <w:t>fee</w:t>
      </w:r>
      <w:r>
        <w:rPr>
          <w:rFonts w:ascii="Calibri" w:hAnsi="Calibri" w:cs="Tahoma"/>
        </w:rPr>
        <w:t xml:space="preserve"> reduction to £7.25 per light from the current £19.99 charge.  The Clerk noted that as this had not been precepted</w:t>
      </w:r>
      <w:r w:rsidR="00900A31">
        <w:rPr>
          <w:rFonts w:ascii="Calibri" w:hAnsi="Calibri" w:cs="Tahoma"/>
        </w:rPr>
        <w:t xml:space="preserve"> for,</w:t>
      </w:r>
      <w:r>
        <w:rPr>
          <w:rFonts w:ascii="Calibri" w:hAnsi="Calibri" w:cs="Tahoma"/>
        </w:rPr>
        <w:t xml:space="preserve"> consideration could only be given to upgrading the</w:t>
      </w:r>
      <w:r w:rsidR="00900A31">
        <w:rPr>
          <w:rFonts w:ascii="Calibri" w:hAnsi="Calibri" w:cs="Tahoma"/>
        </w:rPr>
        <w:t xml:space="preserve"> lights </w:t>
      </w:r>
      <w:r>
        <w:rPr>
          <w:rFonts w:ascii="Calibri" w:hAnsi="Calibri" w:cs="Tahoma"/>
        </w:rPr>
        <w:t>in the 2017/2018 financial year.</w:t>
      </w:r>
      <w:r w:rsidR="00900A31">
        <w:rPr>
          <w:rFonts w:ascii="Calibri" w:hAnsi="Calibri" w:cs="Tahoma"/>
        </w:rPr>
        <w:t xml:space="preserve">  </w:t>
      </w:r>
      <w:r>
        <w:rPr>
          <w:rFonts w:ascii="Calibri" w:hAnsi="Calibri" w:cs="Tahoma"/>
        </w:rPr>
        <w:t xml:space="preserve">The Clerk reported that K&amp;M Lighting had installed an LED lamp </w:t>
      </w:r>
      <w:r w:rsidR="00900A31">
        <w:rPr>
          <w:rFonts w:ascii="Calibri" w:hAnsi="Calibri" w:cs="Tahoma"/>
        </w:rPr>
        <w:t>in</w:t>
      </w:r>
      <w:r>
        <w:rPr>
          <w:rFonts w:ascii="Calibri" w:hAnsi="Calibri" w:cs="Tahoma"/>
        </w:rPr>
        <w:t xml:space="preserve"> the street light </w:t>
      </w:r>
      <w:r w:rsidR="00900A31">
        <w:rPr>
          <w:rFonts w:ascii="Calibri" w:hAnsi="Calibri" w:cs="Tahoma"/>
        </w:rPr>
        <w:t xml:space="preserve">at the </w:t>
      </w:r>
      <w:r>
        <w:rPr>
          <w:rFonts w:ascii="Calibri" w:hAnsi="Calibri" w:cs="Tahoma"/>
        </w:rPr>
        <w:t>Village Hall car park entrance for Councillors to view.</w:t>
      </w:r>
    </w:p>
    <w:p w:rsidR="00CC27BD" w:rsidRDefault="00CC27BD" w:rsidP="00CC27BD">
      <w:pPr>
        <w:pStyle w:val="NoSpacing"/>
        <w:ind w:left="720"/>
        <w:jc w:val="both"/>
        <w:rPr>
          <w:rFonts w:ascii="Calibri" w:hAnsi="Calibri" w:cs="Tahoma"/>
        </w:rPr>
      </w:pPr>
    </w:p>
    <w:p w:rsidR="00CC27BD" w:rsidRDefault="00CC27BD" w:rsidP="00A04EC2">
      <w:pPr>
        <w:pStyle w:val="NoSpacing"/>
        <w:pBdr>
          <w:top w:val="single" w:sz="4" w:space="1" w:color="auto"/>
          <w:left w:val="single" w:sz="4" w:space="4" w:color="auto"/>
          <w:bottom w:val="single" w:sz="4" w:space="1" w:color="auto"/>
          <w:right w:val="single" w:sz="4" w:space="4" w:color="auto"/>
        </w:pBdr>
        <w:ind w:left="720"/>
        <w:jc w:val="both"/>
        <w:rPr>
          <w:rFonts w:ascii="Calibri" w:hAnsi="Calibri" w:cs="Tahoma"/>
        </w:rPr>
      </w:pPr>
      <w:r>
        <w:rPr>
          <w:rFonts w:ascii="Calibri" w:hAnsi="Calibri" w:cs="Tahoma"/>
        </w:rPr>
        <w:t xml:space="preserve">A short discussion took place and Councillors felt that this should be considered when setting the </w:t>
      </w:r>
      <w:r w:rsidR="00900A31">
        <w:rPr>
          <w:rFonts w:ascii="Calibri" w:hAnsi="Calibri" w:cs="Tahoma"/>
        </w:rPr>
        <w:t xml:space="preserve">2017/2018 </w:t>
      </w:r>
      <w:r>
        <w:rPr>
          <w:rFonts w:ascii="Calibri" w:hAnsi="Calibri" w:cs="Tahoma"/>
        </w:rPr>
        <w:t xml:space="preserve">budget.  In the </w:t>
      </w:r>
      <w:r w:rsidR="00A04EC2">
        <w:rPr>
          <w:rFonts w:ascii="Calibri" w:hAnsi="Calibri" w:cs="Tahoma"/>
        </w:rPr>
        <w:t>meantime</w:t>
      </w:r>
      <w:r>
        <w:rPr>
          <w:rFonts w:ascii="Calibri" w:hAnsi="Calibri" w:cs="Tahoma"/>
        </w:rPr>
        <w:t xml:space="preserve"> it was agreed for the Clerk to contact E-on </w:t>
      </w:r>
      <w:r w:rsidR="00A04EC2">
        <w:rPr>
          <w:rFonts w:ascii="Calibri" w:hAnsi="Calibri" w:cs="Tahoma"/>
        </w:rPr>
        <w:t>to investigate what the savings would be in regards to the street lighting</w:t>
      </w:r>
      <w:r w:rsidR="00900A31">
        <w:rPr>
          <w:rFonts w:ascii="Calibri" w:hAnsi="Calibri" w:cs="Tahoma"/>
        </w:rPr>
        <w:t xml:space="preserve"> charges if they were converted to LED lamps.</w:t>
      </w:r>
    </w:p>
    <w:p w:rsidR="00CC27BD" w:rsidRPr="000B32A9" w:rsidRDefault="00CC27BD" w:rsidP="00CC27BD">
      <w:pPr>
        <w:pStyle w:val="NoSpacing"/>
        <w:ind w:left="720"/>
        <w:jc w:val="both"/>
        <w:rPr>
          <w:rFonts w:ascii="Calibri" w:hAnsi="Calibri" w:cs="Tahoma"/>
        </w:rPr>
      </w:pPr>
    </w:p>
    <w:p w:rsidR="007B7788" w:rsidRPr="00970A75" w:rsidRDefault="00A04EC2" w:rsidP="00CC27BD">
      <w:pPr>
        <w:pStyle w:val="NoSpacing"/>
        <w:ind w:left="720"/>
        <w:jc w:val="both"/>
        <w:rPr>
          <w:rFonts w:cs="Tahoma"/>
          <w:b/>
        </w:rPr>
      </w:pPr>
      <w:r>
        <w:rPr>
          <w:rFonts w:cs="Tahoma"/>
          <w:b/>
        </w:rPr>
        <w:t>51.8</w:t>
      </w:r>
      <w:r w:rsidR="009544D4">
        <w:rPr>
          <w:rFonts w:cs="Tahoma"/>
          <w:b/>
        </w:rPr>
        <w:t>/16</w:t>
      </w:r>
      <w:r w:rsidR="009544D4">
        <w:rPr>
          <w:rFonts w:cs="Tahoma"/>
          <w:b/>
        </w:rPr>
        <w:tab/>
      </w:r>
      <w:r w:rsidR="007B7788" w:rsidRPr="00970A75">
        <w:rPr>
          <w:rFonts w:cs="Tahoma"/>
          <w:b/>
        </w:rPr>
        <w:t>Grants and donations (Section 137 of the Local Government Act 1972)</w:t>
      </w:r>
    </w:p>
    <w:p w:rsidR="00A04EC2" w:rsidRPr="00A04EC2" w:rsidRDefault="00A04EC2" w:rsidP="00A04EC2">
      <w:pPr>
        <w:ind w:left="1440" w:hanging="720"/>
        <w:jc w:val="both"/>
        <w:rPr>
          <w:rFonts w:asciiTheme="minorHAnsi" w:hAnsiTheme="minorHAnsi" w:cs="Tahoma"/>
          <w:b/>
          <w:sz w:val="22"/>
          <w:szCs w:val="22"/>
        </w:rPr>
      </w:pPr>
      <w:r w:rsidRPr="00A04EC2">
        <w:rPr>
          <w:rFonts w:asciiTheme="minorHAnsi" w:hAnsiTheme="minorHAnsi" w:cs="Tahoma"/>
          <w:b/>
          <w:sz w:val="22"/>
          <w:szCs w:val="22"/>
        </w:rPr>
        <w:t>51.8.1</w:t>
      </w:r>
      <w:r w:rsidR="00E30264">
        <w:rPr>
          <w:rFonts w:asciiTheme="minorHAnsi" w:hAnsiTheme="minorHAnsi" w:cs="Tahoma"/>
          <w:b/>
          <w:sz w:val="22"/>
          <w:szCs w:val="22"/>
        </w:rPr>
        <w:t>/</w:t>
      </w:r>
      <w:r w:rsidRPr="00A04EC2">
        <w:rPr>
          <w:rFonts w:asciiTheme="minorHAnsi" w:hAnsiTheme="minorHAnsi" w:cs="Tahoma"/>
          <w:b/>
          <w:sz w:val="22"/>
          <w:szCs w:val="22"/>
        </w:rPr>
        <w:t>16</w:t>
      </w:r>
      <w:r w:rsidRPr="00A04EC2">
        <w:rPr>
          <w:rFonts w:asciiTheme="minorHAnsi" w:hAnsiTheme="minorHAnsi" w:cs="Tahoma"/>
          <w:b/>
          <w:sz w:val="22"/>
          <w:szCs w:val="22"/>
        </w:rPr>
        <w:tab/>
      </w:r>
      <w:r w:rsidR="00E30264">
        <w:rPr>
          <w:rFonts w:asciiTheme="minorHAnsi" w:hAnsiTheme="minorHAnsi" w:cs="Tahoma"/>
          <w:b/>
          <w:sz w:val="22"/>
          <w:szCs w:val="22"/>
        </w:rPr>
        <w:t>Parochial Church Council</w:t>
      </w:r>
    </w:p>
    <w:p w:rsidR="00E30264" w:rsidRDefault="00E30264" w:rsidP="00144EB2">
      <w:pPr>
        <w:ind w:left="709"/>
        <w:jc w:val="both"/>
        <w:rPr>
          <w:rFonts w:asciiTheme="minorHAnsi" w:hAnsiTheme="minorHAnsi" w:cs="Tahoma"/>
          <w:sz w:val="22"/>
          <w:szCs w:val="22"/>
        </w:rPr>
      </w:pPr>
      <w:r>
        <w:rPr>
          <w:rFonts w:asciiTheme="minorHAnsi" w:hAnsiTheme="minorHAnsi" w:cs="Tahoma"/>
          <w:sz w:val="22"/>
          <w:szCs w:val="22"/>
        </w:rPr>
        <w:t>The Clerk reported that £600.00 h</w:t>
      </w:r>
      <w:r w:rsidR="00144EB2">
        <w:rPr>
          <w:rFonts w:asciiTheme="minorHAnsi" w:hAnsiTheme="minorHAnsi" w:cs="Tahoma"/>
          <w:sz w:val="22"/>
          <w:szCs w:val="22"/>
        </w:rPr>
        <w:t>ad been precepted in the budget for the Parochial Church Council.</w:t>
      </w:r>
    </w:p>
    <w:p w:rsidR="00A04EC2" w:rsidRDefault="00E30264" w:rsidP="00A04EC2">
      <w:pPr>
        <w:ind w:left="1440" w:hanging="720"/>
        <w:jc w:val="both"/>
        <w:rPr>
          <w:rFonts w:asciiTheme="minorHAnsi" w:hAnsiTheme="minorHAnsi" w:cs="Tahoma"/>
          <w:sz w:val="22"/>
          <w:szCs w:val="22"/>
        </w:rPr>
      </w:pPr>
      <w:r>
        <w:rPr>
          <w:rFonts w:asciiTheme="minorHAnsi" w:hAnsiTheme="minorHAnsi" w:cs="Tahoma"/>
          <w:sz w:val="22"/>
          <w:szCs w:val="22"/>
        </w:rPr>
        <w:t xml:space="preserve"> </w:t>
      </w:r>
    </w:p>
    <w:p w:rsidR="00A04EC2" w:rsidRPr="00B33F19" w:rsidRDefault="00A04EC2" w:rsidP="00A04EC2">
      <w:pPr>
        <w:pStyle w:val="NoSpacing"/>
        <w:tabs>
          <w:tab w:val="left" w:pos="709"/>
        </w:tabs>
        <w:ind w:left="709"/>
        <w:contextualSpacing/>
        <w:jc w:val="both"/>
        <w:rPr>
          <w:b/>
        </w:rPr>
      </w:pPr>
      <w:r w:rsidRPr="00B33F19">
        <w:rPr>
          <w:b/>
        </w:rPr>
        <w:t>Proposed –</w:t>
      </w:r>
      <w:r>
        <w:rPr>
          <w:b/>
        </w:rPr>
        <w:t xml:space="preserve"> Vice Chairman, Cllr Leedell</w:t>
      </w:r>
      <w:r>
        <w:rPr>
          <w:b/>
        </w:rPr>
        <w:tab/>
      </w:r>
      <w:r>
        <w:rPr>
          <w:b/>
        </w:rPr>
        <w:tab/>
      </w:r>
      <w:r w:rsidRPr="00B33F19">
        <w:rPr>
          <w:b/>
        </w:rPr>
        <w:tab/>
        <w:t>Seconded –</w:t>
      </w:r>
      <w:r>
        <w:rPr>
          <w:b/>
        </w:rPr>
        <w:t xml:space="preserve"> Cllr Wiles</w:t>
      </w:r>
    </w:p>
    <w:p w:rsidR="00A04EC2" w:rsidRPr="00B33F19" w:rsidRDefault="00A04EC2" w:rsidP="00A04EC2">
      <w:pPr>
        <w:pStyle w:val="NoSpacing"/>
        <w:tabs>
          <w:tab w:val="left" w:pos="709"/>
        </w:tabs>
        <w:ind w:left="709"/>
        <w:contextualSpacing/>
        <w:jc w:val="both"/>
        <w:rPr>
          <w:b/>
        </w:rPr>
      </w:pPr>
    </w:p>
    <w:p w:rsidR="00E30264" w:rsidRPr="00A31006" w:rsidRDefault="00E30264" w:rsidP="00E30264">
      <w:pPr>
        <w:pStyle w:val="NoSpacing"/>
        <w:tabs>
          <w:tab w:val="left" w:pos="709"/>
        </w:tabs>
        <w:ind w:left="709"/>
        <w:contextualSpacing/>
        <w:jc w:val="both"/>
        <w:rPr>
          <w:b/>
        </w:rPr>
      </w:pPr>
      <w:r w:rsidRPr="00A31006">
        <w:rPr>
          <w:b/>
        </w:rPr>
        <w:t>That £</w:t>
      </w:r>
      <w:r>
        <w:rPr>
          <w:b/>
        </w:rPr>
        <w:t>550</w:t>
      </w:r>
      <w:r w:rsidRPr="00A31006">
        <w:rPr>
          <w:b/>
        </w:rPr>
        <w:t xml:space="preserve">.00 is </w:t>
      </w:r>
      <w:r>
        <w:rPr>
          <w:b/>
        </w:rPr>
        <w:t>granted</w:t>
      </w:r>
      <w:r w:rsidRPr="00A31006">
        <w:rPr>
          <w:b/>
        </w:rPr>
        <w:t xml:space="preserve"> to the </w:t>
      </w:r>
      <w:r>
        <w:rPr>
          <w:rFonts w:cs="Tahoma"/>
          <w:b/>
        </w:rPr>
        <w:t>Parochial Church Council</w:t>
      </w:r>
      <w:r w:rsidRPr="00A31006">
        <w:rPr>
          <w:rFonts w:cs="Tahoma"/>
          <w:b/>
        </w:rPr>
        <w:t xml:space="preserve"> </w:t>
      </w:r>
      <w:r>
        <w:rPr>
          <w:rFonts w:cs="Tahoma"/>
          <w:b/>
        </w:rPr>
        <w:t>to</w:t>
      </w:r>
      <w:r w:rsidRPr="00A31006">
        <w:rPr>
          <w:rFonts w:cs="Tahoma"/>
          <w:b/>
        </w:rPr>
        <w:t xml:space="preserve"> </w:t>
      </w:r>
      <w:r>
        <w:rPr>
          <w:rFonts w:cs="Tahoma"/>
          <w:b/>
        </w:rPr>
        <w:t>help with their ongoing costs for the ensuing year</w:t>
      </w:r>
      <w:r w:rsidRPr="00A31006">
        <w:rPr>
          <w:b/>
        </w:rPr>
        <w:t>.</w:t>
      </w:r>
    </w:p>
    <w:p w:rsidR="00A04EC2" w:rsidRPr="00B33F19" w:rsidRDefault="00A04EC2" w:rsidP="00A04EC2">
      <w:pPr>
        <w:pStyle w:val="NoSpacing"/>
        <w:tabs>
          <w:tab w:val="left" w:pos="709"/>
        </w:tabs>
        <w:ind w:left="709"/>
        <w:contextualSpacing/>
        <w:jc w:val="both"/>
        <w:rPr>
          <w:b/>
        </w:rPr>
      </w:pPr>
    </w:p>
    <w:p w:rsidR="00A04EC2" w:rsidRPr="00B33F19" w:rsidRDefault="00A04EC2" w:rsidP="00A04EC2">
      <w:pPr>
        <w:pStyle w:val="NoSpacing"/>
        <w:tabs>
          <w:tab w:val="left" w:pos="709"/>
        </w:tabs>
        <w:ind w:left="709"/>
        <w:contextualSpacing/>
        <w:jc w:val="both"/>
        <w:rPr>
          <w:b/>
        </w:rPr>
      </w:pPr>
      <w:r w:rsidRPr="00B33F19">
        <w:rPr>
          <w:b/>
        </w:rPr>
        <w:t>All in favour</w:t>
      </w:r>
    </w:p>
    <w:p w:rsidR="00A04EC2" w:rsidRDefault="00A04EC2" w:rsidP="00A04EC2">
      <w:pPr>
        <w:ind w:left="1440" w:hanging="720"/>
        <w:jc w:val="both"/>
        <w:rPr>
          <w:rFonts w:asciiTheme="minorHAnsi" w:hAnsiTheme="minorHAnsi" w:cs="Tahoma"/>
          <w:sz w:val="22"/>
          <w:szCs w:val="22"/>
        </w:rPr>
      </w:pPr>
    </w:p>
    <w:p w:rsidR="00E30264" w:rsidRDefault="00E30264" w:rsidP="00E30264">
      <w:pPr>
        <w:pStyle w:val="NoSpacing"/>
        <w:pBdr>
          <w:top w:val="single" w:sz="4" w:space="1" w:color="auto"/>
          <w:left w:val="single" w:sz="4" w:space="4" w:color="auto"/>
          <w:bottom w:val="single" w:sz="4" w:space="1" w:color="auto"/>
          <w:right w:val="single" w:sz="4" w:space="4" w:color="auto"/>
        </w:pBdr>
        <w:tabs>
          <w:tab w:val="left" w:pos="709"/>
        </w:tabs>
        <w:ind w:left="720"/>
        <w:contextualSpacing/>
        <w:jc w:val="both"/>
        <w:rPr>
          <w:rFonts w:cs="Tahoma"/>
        </w:rPr>
      </w:pPr>
      <w:r>
        <w:rPr>
          <w:rFonts w:cs="Tahoma"/>
        </w:rPr>
        <w:t xml:space="preserve">The Clerk would </w:t>
      </w:r>
      <w:r w:rsidR="006068B5">
        <w:rPr>
          <w:rFonts w:cs="Tahoma"/>
        </w:rPr>
        <w:t xml:space="preserve">issue a </w:t>
      </w:r>
      <w:r w:rsidR="00144EB2">
        <w:rPr>
          <w:rFonts w:cs="Tahoma"/>
        </w:rPr>
        <w:t xml:space="preserve">letter and </w:t>
      </w:r>
      <w:r w:rsidR="006068B5">
        <w:rPr>
          <w:rFonts w:cs="Tahoma"/>
        </w:rPr>
        <w:t>cheque to the Parochial Church Council for £550.00</w:t>
      </w:r>
      <w:r>
        <w:rPr>
          <w:rFonts w:cs="Tahoma"/>
        </w:rPr>
        <w:t>.</w:t>
      </w:r>
    </w:p>
    <w:p w:rsidR="00E30264" w:rsidRDefault="00E30264" w:rsidP="00A04EC2">
      <w:pPr>
        <w:ind w:left="1440" w:hanging="720"/>
        <w:jc w:val="both"/>
        <w:rPr>
          <w:rFonts w:asciiTheme="minorHAnsi" w:hAnsiTheme="minorHAnsi" w:cs="Tahoma"/>
          <w:sz w:val="22"/>
          <w:szCs w:val="22"/>
        </w:rPr>
      </w:pPr>
    </w:p>
    <w:p w:rsidR="00E30264" w:rsidRDefault="00E30264" w:rsidP="00E30264">
      <w:pPr>
        <w:ind w:left="709" w:firstLine="11"/>
        <w:jc w:val="both"/>
        <w:rPr>
          <w:rFonts w:asciiTheme="minorHAnsi" w:hAnsiTheme="minorHAnsi" w:cs="Tahoma"/>
          <w:b/>
          <w:sz w:val="22"/>
          <w:szCs w:val="22"/>
        </w:rPr>
      </w:pPr>
      <w:r w:rsidRPr="00E30264">
        <w:rPr>
          <w:rFonts w:asciiTheme="minorHAnsi" w:hAnsiTheme="minorHAnsi" w:cs="Tahoma"/>
          <w:b/>
          <w:sz w:val="22"/>
          <w:szCs w:val="22"/>
        </w:rPr>
        <w:t>51.8.2/16</w:t>
      </w:r>
      <w:r w:rsidR="00485081">
        <w:rPr>
          <w:rFonts w:asciiTheme="minorHAnsi" w:hAnsiTheme="minorHAnsi" w:cs="Tahoma"/>
          <w:b/>
          <w:sz w:val="22"/>
          <w:szCs w:val="22"/>
        </w:rPr>
        <w:tab/>
      </w:r>
      <w:r w:rsidRPr="00E30264">
        <w:rPr>
          <w:rFonts w:asciiTheme="minorHAnsi" w:hAnsiTheme="minorHAnsi" w:cs="Tahoma"/>
          <w:b/>
          <w:sz w:val="22"/>
          <w:szCs w:val="22"/>
        </w:rPr>
        <w:t>Village Fete Working Group</w:t>
      </w:r>
    </w:p>
    <w:p w:rsidR="00E30264" w:rsidRPr="00E30264" w:rsidRDefault="00E30264" w:rsidP="00E30264">
      <w:pPr>
        <w:ind w:left="709" w:firstLine="11"/>
        <w:jc w:val="both"/>
        <w:rPr>
          <w:rFonts w:asciiTheme="minorHAnsi" w:hAnsiTheme="minorHAnsi" w:cs="Tahoma"/>
          <w:sz w:val="22"/>
          <w:szCs w:val="22"/>
        </w:rPr>
      </w:pPr>
      <w:r w:rsidRPr="00E30264">
        <w:rPr>
          <w:rFonts w:asciiTheme="minorHAnsi" w:hAnsiTheme="minorHAnsi" w:cs="Tahoma"/>
          <w:sz w:val="22"/>
          <w:szCs w:val="22"/>
        </w:rPr>
        <w:t xml:space="preserve">The Village Fete Working Group had made a request for financial help with their insurance costs for this year’s event (circulated with the agenda).  The Clerk reported that </w:t>
      </w:r>
      <w:r>
        <w:rPr>
          <w:rFonts w:asciiTheme="minorHAnsi" w:hAnsiTheme="minorHAnsi" w:cs="Tahoma"/>
          <w:sz w:val="22"/>
          <w:szCs w:val="22"/>
        </w:rPr>
        <w:t xml:space="preserve">a total of </w:t>
      </w:r>
      <w:r w:rsidRPr="00E30264">
        <w:rPr>
          <w:rFonts w:asciiTheme="minorHAnsi" w:hAnsiTheme="minorHAnsi" w:cs="Tahoma"/>
          <w:sz w:val="22"/>
          <w:szCs w:val="22"/>
        </w:rPr>
        <w:t>£</w:t>
      </w:r>
      <w:r>
        <w:rPr>
          <w:rFonts w:asciiTheme="minorHAnsi" w:hAnsiTheme="minorHAnsi" w:cs="Tahoma"/>
          <w:sz w:val="22"/>
          <w:szCs w:val="22"/>
        </w:rPr>
        <w:t>250</w:t>
      </w:r>
      <w:r w:rsidRPr="00E30264">
        <w:rPr>
          <w:rFonts w:asciiTheme="minorHAnsi" w:hAnsiTheme="minorHAnsi" w:cs="Tahoma"/>
          <w:sz w:val="22"/>
          <w:szCs w:val="22"/>
        </w:rPr>
        <w:t>.00 had been precepted in the budget</w:t>
      </w:r>
      <w:r>
        <w:rPr>
          <w:rFonts w:asciiTheme="minorHAnsi" w:hAnsiTheme="minorHAnsi" w:cs="Tahoma"/>
          <w:sz w:val="22"/>
          <w:szCs w:val="22"/>
        </w:rPr>
        <w:t xml:space="preserve"> for S137 grants and donations</w:t>
      </w:r>
      <w:r w:rsidR="00144EB2">
        <w:rPr>
          <w:rFonts w:asciiTheme="minorHAnsi" w:hAnsiTheme="minorHAnsi" w:cs="Tahoma"/>
          <w:sz w:val="22"/>
          <w:szCs w:val="22"/>
        </w:rPr>
        <w:t>.</w:t>
      </w:r>
    </w:p>
    <w:p w:rsidR="00E30264" w:rsidRPr="00E30264" w:rsidRDefault="00E30264" w:rsidP="00E30264">
      <w:pPr>
        <w:pStyle w:val="NoSpacing"/>
        <w:ind w:left="709" w:firstLine="11"/>
        <w:jc w:val="both"/>
        <w:rPr>
          <w:rFonts w:cs="Tahoma"/>
        </w:rPr>
      </w:pPr>
    </w:p>
    <w:p w:rsidR="00E30264" w:rsidRPr="00B33F19" w:rsidRDefault="00E30264" w:rsidP="00E30264">
      <w:pPr>
        <w:pStyle w:val="NoSpacing"/>
        <w:tabs>
          <w:tab w:val="left" w:pos="709"/>
        </w:tabs>
        <w:ind w:left="709"/>
        <w:contextualSpacing/>
        <w:jc w:val="both"/>
        <w:rPr>
          <w:b/>
        </w:rPr>
      </w:pPr>
      <w:r w:rsidRPr="00B33F19">
        <w:rPr>
          <w:b/>
        </w:rPr>
        <w:t>Proposed –</w:t>
      </w:r>
      <w:r>
        <w:rPr>
          <w:b/>
        </w:rPr>
        <w:t xml:space="preserve"> Vice Chairman, Cllr Leedell</w:t>
      </w:r>
      <w:r>
        <w:rPr>
          <w:b/>
        </w:rPr>
        <w:tab/>
      </w:r>
      <w:r>
        <w:rPr>
          <w:b/>
        </w:rPr>
        <w:tab/>
      </w:r>
      <w:r w:rsidRPr="00B33F19">
        <w:rPr>
          <w:b/>
        </w:rPr>
        <w:tab/>
        <w:t>Seconded –</w:t>
      </w:r>
      <w:r>
        <w:rPr>
          <w:b/>
        </w:rPr>
        <w:t xml:space="preserve"> Cllr Prior</w:t>
      </w:r>
    </w:p>
    <w:p w:rsidR="00E30264" w:rsidRPr="00B33F19" w:rsidRDefault="00E30264" w:rsidP="00E30264">
      <w:pPr>
        <w:pStyle w:val="NoSpacing"/>
        <w:tabs>
          <w:tab w:val="left" w:pos="709"/>
        </w:tabs>
        <w:ind w:left="709"/>
        <w:contextualSpacing/>
        <w:jc w:val="both"/>
        <w:rPr>
          <w:b/>
        </w:rPr>
      </w:pPr>
    </w:p>
    <w:p w:rsidR="00E30264" w:rsidRPr="00A31006" w:rsidRDefault="00E30264" w:rsidP="00E30264">
      <w:pPr>
        <w:pStyle w:val="NoSpacing"/>
        <w:tabs>
          <w:tab w:val="left" w:pos="709"/>
        </w:tabs>
        <w:ind w:left="709"/>
        <w:contextualSpacing/>
        <w:jc w:val="both"/>
        <w:rPr>
          <w:b/>
        </w:rPr>
      </w:pPr>
      <w:r w:rsidRPr="00A31006">
        <w:rPr>
          <w:b/>
        </w:rPr>
        <w:t>That £</w:t>
      </w:r>
      <w:r>
        <w:rPr>
          <w:b/>
        </w:rPr>
        <w:t>125</w:t>
      </w:r>
      <w:r w:rsidRPr="00A31006">
        <w:rPr>
          <w:b/>
        </w:rPr>
        <w:t xml:space="preserve">.00 is </w:t>
      </w:r>
      <w:r>
        <w:rPr>
          <w:b/>
        </w:rPr>
        <w:t>granted</w:t>
      </w:r>
      <w:r w:rsidRPr="00A31006">
        <w:rPr>
          <w:b/>
        </w:rPr>
        <w:t xml:space="preserve"> to the </w:t>
      </w:r>
      <w:r>
        <w:rPr>
          <w:rFonts w:cs="Tahoma"/>
          <w:b/>
        </w:rPr>
        <w:t>Village Fete Working Group</w:t>
      </w:r>
      <w:r w:rsidRPr="00A31006">
        <w:rPr>
          <w:rFonts w:cs="Tahoma"/>
          <w:b/>
        </w:rPr>
        <w:t xml:space="preserve"> </w:t>
      </w:r>
      <w:r>
        <w:rPr>
          <w:rFonts w:cs="Tahoma"/>
          <w:b/>
        </w:rPr>
        <w:t>to</w:t>
      </w:r>
      <w:r w:rsidRPr="00A31006">
        <w:rPr>
          <w:rFonts w:cs="Tahoma"/>
          <w:b/>
        </w:rPr>
        <w:t xml:space="preserve"> </w:t>
      </w:r>
      <w:r>
        <w:rPr>
          <w:rFonts w:cs="Tahoma"/>
          <w:b/>
        </w:rPr>
        <w:t xml:space="preserve">help with their insurance costs for </w:t>
      </w:r>
      <w:r w:rsidR="00144EB2">
        <w:rPr>
          <w:rFonts w:cs="Tahoma"/>
          <w:b/>
        </w:rPr>
        <w:t>the 2016</w:t>
      </w:r>
      <w:r>
        <w:rPr>
          <w:rFonts w:cs="Tahoma"/>
          <w:b/>
        </w:rPr>
        <w:t xml:space="preserve"> village fete.</w:t>
      </w:r>
    </w:p>
    <w:p w:rsidR="00E30264" w:rsidRPr="00B33F19" w:rsidRDefault="00E30264" w:rsidP="00E30264">
      <w:pPr>
        <w:pStyle w:val="NoSpacing"/>
        <w:tabs>
          <w:tab w:val="left" w:pos="709"/>
        </w:tabs>
        <w:ind w:left="709"/>
        <w:contextualSpacing/>
        <w:jc w:val="both"/>
        <w:rPr>
          <w:b/>
        </w:rPr>
      </w:pPr>
    </w:p>
    <w:p w:rsidR="00E30264" w:rsidRPr="00B33F19" w:rsidRDefault="00E30264" w:rsidP="00E30264">
      <w:pPr>
        <w:pStyle w:val="NoSpacing"/>
        <w:tabs>
          <w:tab w:val="left" w:pos="709"/>
        </w:tabs>
        <w:ind w:left="709"/>
        <w:contextualSpacing/>
        <w:jc w:val="both"/>
        <w:rPr>
          <w:b/>
        </w:rPr>
      </w:pPr>
      <w:r w:rsidRPr="00B33F19">
        <w:rPr>
          <w:b/>
        </w:rPr>
        <w:t>All in favour</w:t>
      </w:r>
    </w:p>
    <w:p w:rsidR="00970A75" w:rsidRDefault="00970A75" w:rsidP="00970A75">
      <w:pPr>
        <w:ind w:left="720"/>
        <w:jc w:val="both"/>
        <w:rPr>
          <w:rFonts w:asciiTheme="minorHAnsi" w:hAnsiTheme="minorHAnsi"/>
          <w:sz w:val="22"/>
          <w:szCs w:val="22"/>
        </w:rPr>
      </w:pPr>
    </w:p>
    <w:p w:rsidR="006068B5" w:rsidRDefault="006068B5" w:rsidP="006068B5">
      <w:pPr>
        <w:pStyle w:val="NoSpacing"/>
        <w:pBdr>
          <w:top w:val="single" w:sz="4" w:space="1" w:color="auto"/>
          <w:left w:val="single" w:sz="4" w:space="4" w:color="auto"/>
          <w:bottom w:val="single" w:sz="4" w:space="1" w:color="auto"/>
          <w:right w:val="single" w:sz="4" w:space="4" w:color="auto"/>
        </w:pBdr>
        <w:tabs>
          <w:tab w:val="left" w:pos="709"/>
        </w:tabs>
        <w:ind w:left="720"/>
        <w:contextualSpacing/>
        <w:jc w:val="both"/>
        <w:rPr>
          <w:rFonts w:cs="Tahoma"/>
        </w:rPr>
      </w:pPr>
      <w:r>
        <w:rPr>
          <w:rFonts w:cs="Tahoma"/>
        </w:rPr>
        <w:t xml:space="preserve">The Clerk would issue a </w:t>
      </w:r>
      <w:r w:rsidR="00144EB2">
        <w:rPr>
          <w:rFonts w:cs="Tahoma"/>
        </w:rPr>
        <w:t xml:space="preserve">letter and </w:t>
      </w:r>
      <w:r>
        <w:rPr>
          <w:rFonts w:cs="Tahoma"/>
        </w:rPr>
        <w:t>cheque to the Village Hall Working Group for £125.00.</w:t>
      </w:r>
    </w:p>
    <w:p w:rsidR="00E30264" w:rsidRPr="00970A75" w:rsidRDefault="00E30264" w:rsidP="00970A75">
      <w:pPr>
        <w:ind w:left="720"/>
        <w:jc w:val="both"/>
        <w:rPr>
          <w:rFonts w:asciiTheme="minorHAnsi" w:hAnsiTheme="minorHAnsi"/>
          <w:sz w:val="22"/>
          <w:szCs w:val="22"/>
        </w:rPr>
      </w:pPr>
    </w:p>
    <w:p w:rsidR="00553E0A" w:rsidRPr="00377D35" w:rsidRDefault="006068B5" w:rsidP="00553E0A">
      <w:pPr>
        <w:pStyle w:val="NoSpacing"/>
        <w:ind w:left="720" w:hanging="720"/>
        <w:jc w:val="both"/>
        <w:rPr>
          <w:rFonts w:cs="Tahoma"/>
          <w:b/>
        </w:rPr>
      </w:pPr>
      <w:r>
        <w:rPr>
          <w:rFonts w:cs="Tahoma"/>
          <w:b/>
        </w:rPr>
        <w:t>52</w:t>
      </w:r>
      <w:r w:rsidR="00553E0A" w:rsidRPr="00377D35">
        <w:rPr>
          <w:rFonts w:cs="Tahoma"/>
          <w:b/>
        </w:rPr>
        <w:t>/</w:t>
      </w:r>
      <w:r w:rsidR="00566B74">
        <w:rPr>
          <w:rFonts w:cs="Tahoma"/>
          <w:b/>
        </w:rPr>
        <w:t>16</w:t>
      </w:r>
      <w:r w:rsidR="00553E0A" w:rsidRPr="00377D35">
        <w:rPr>
          <w:rFonts w:cs="Tahoma"/>
          <w:b/>
        </w:rPr>
        <w:tab/>
        <w:t>Correspondence</w:t>
      </w:r>
    </w:p>
    <w:p w:rsidR="00553E0A" w:rsidRDefault="006068B5" w:rsidP="00553E0A">
      <w:pPr>
        <w:pStyle w:val="NoSpacing"/>
        <w:ind w:left="720"/>
        <w:jc w:val="both"/>
        <w:rPr>
          <w:rFonts w:cs="Tahoma"/>
          <w:b/>
        </w:rPr>
      </w:pPr>
      <w:r>
        <w:rPr>
          <w:rFonts w:cs="Tahoma"/>
          <w:b/>
        </w:rPr>
        <w:t>52</w:t>
      </w:r>
      <w:r w:rsidR="00553E0A" w:rsidRPr="00377D35">
        <w:rPr>
          <w:rFonts w:cs="Tahoma"/>
          <w:b/>
        </w:rPr>
        <w:t>.1/</w:t>
      </w:r>
      <w:r w:rsidR="00566B74">
        <w:rPr>
          <w:rFonts w:cs="Tahoma"/>
          <w:b/>
        </w:rPr>
        <w:t>16</w:t>
      </w:r>
      <w:r w:rsidR="00553E0A" w:rsidRPr="00377D35">
        <w:rPr>
          <w:rFonts w:cs="Tahoma"/>
          <w:b/>
        </w:rPr>
        <w:t xml:space="preserve"> Correspondence for action</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5386"/>
        <w:gridCol w:w="1559"/>
      </w:tblGrid>
      <w:tr w:rsidR="006068B5" w:rsidRPr="00553E0A" w:rsidTr="005C1A77">
        <w:trPr>
          <w:trHeight w:val="340"/>
          <w:tblHeader/>
        </w:trPr>
        <w:tc>
          <w:tcPr>
            <w:tcW w:w="2552" w:type="dxa"/>
            <w:vAlign w:val="center"/>
          </w:tcPr>
          <w:p w:rsidR="006068B5" w:rsidRPr="00FE6172" w:rsidRDefault="006068B5" w:rsidP="00C03394">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FE6172">
              <w:rPr>
                <w:rFonts w:asciiTheme="minorHAnsi" w:hAnsiTheme="minorHAnsi" w:cs="Tahoma"/>
                <w:sz w:val="16"/>
                <w:szCs w:val="16"/>
              </w:rPr>
              <w:t>BCKL&amp;WN</w:t>
            </w:r>
          </w:p>
        </w:tc>
        <w:tc>
          <w:tcPr>
            <w:tcW w:w="5386" w:type="dxa"/>
            <w:vAlign w:val="center"/>
          </w:tcPr>
          <w:p w:rsidR="006068B5" w:rsidRPr="00FE6172" w:rsidRDefault="006068B5" w:rsidP="00C03394">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Pr>
                <w:rFonts w:asciiTheme="minorHAnsi" w:hAnsiTheme="minorHAnsi" w:cs="Tahoma"/>
                <w:sz w:val="16"/>
                <w:szCs w:val="16"/>
              </w:rPr>
              <w:t>LDF Site Allocations and Development Management Policies Document (SADMP) Consultation – Responses by 18</w:t>
            </w:r>
            <w:r w:rsidRPr="00C627C7">
              <w:rPr>
                <w:rFonts w:asciiTheme="minorHAnsi" w:hAnsiTheme="minorHAnsi" w:cs="Tahoma"/>
                <w:sz w:val="16"/>
                <w:szCs w:val="16"/>
                <w:vertAlign w:val="superscript"/>
              </w:rPr>
              <w:t>th</w:t>
            </w:r>
            <w:r>
              <w:rPr>
                <w:rFonts w:asciiTheme="minorHAnsi" w:hAnsiTheme="minorHAnsi" w:cs="Tahoma"/>
                <w:sz w:val="16"/>
                <w:szCs w:val="16"/>
              </w:rPr>
              <w:t xml:space="preserve"> May 2016</w:t>
            </w:r>
          </w:p>
        </w:tc>
        <w:tc>
          <w:tcPr>
            <w:tcW w:w="1559" w:type="dxa"/>
            <w:vAlign w:val="center"/>
          </w:tcPr>
          <w:p w:rsidR="006068B5" w:rsidRPr="00FE6172" w:rsidRDefault="006068B5" w:rsidP="00C03394">
            <w:pPr>
              <w:spacing w:before="60" w:after="60"/>
              <w:rPr>
                <w:rFonts w:asciiTheme="minorHAnsi" w:hAnsiTheme="minorHAnsi" w:cs="Tahoma"/>
                <w:sz w:val="16"/>
                <w:szCs w:val="16"/>
              </w:rPr>
            </w:pPr>
            <w:r>
              <w:rPr>
                <w:rFonts w:asciiTheme="minorHAnsi" w:hAnsiTheme="minorHAnsi" w:cs="Tahoma"/>
                <w:sz w:val="16"/>
                <w:szCs w:val="16"/>
              </w:rPr>
              <w:t>04.04</w:t>
            </w:r>
            <w:r w:rsidRPr="00FE6172">
              <w:rPr>
                <w:rFonts w:asciiTheme="minorHAnsi" w:hAnsiTheme="minorHAnsi" w:cs="Tahoma"/>
                <w:sz w:val="16"/>
                <w:szCs w:val="16"/>
              </w:rPr>
              <w:t>.2016</w:t>
            </w:r>
          </w:p>
        </w:tc>
      </w:tr>
    </w:tbl>
    <w:p w:rsidR="00EF5C02" w:rsidRDefault="00EF5C02" w:rsidP="00553E0A">
      <w:pPr>
        <w:ind w:firstLine="709"/>
        <w:rPr>
          <w:rFonts w:asciiTheme="minorHAnsi" w:hAnsiTheme="minorHAnsi" w:cs="Tahoma"/>
          <w:b/>
          <w:sz w:val="22"/>
          <w:szCs w:val="22"/>
        </w:rPr>
      </w:pPr>
    </w:p>
    <w:p w:rsidR="00553E0A" w:rsidRDefault="00661461" w:rsidP="00553E0A">
      <w:pPr>
        <w:ind w:firstLine="709"/>
        <w:rPr>
          <w:rFonts w:asciiTheme="minorHAnsi" w:hAnsiTheme="minorHAnsi" w:cs="Tahoma"/>
          <w:b/>
          <w:sz w:val="22"/>
          <w:szCs w:val="22"/>
        </w:rPr>
      </w:pPr>
      <w:r>
        <w:rPr>
          <w:rFonts w:asciiTheme="minorHAnsi" w:hAnsiTheme="minorHAnsi" w:cs="Tahoma"/>
          <w:b/>
          <w:sz w:val="22"/>
          <w:szCs w:val="22"/>
        </w:rPr>
        <w:t>52</w:t>
      </w:r>
      <w:r w:rsidR="00553E0A" w:rsidRPr="00F22E3A">
        <w:rPr>
          <w:rFonts w:asciiTheme="minorHAnsi" w:hAnsiTheme="minorHAnsi" w:cs="Tahoma"/>
          <w:b/>
          <w:sz w:val="22"/>
          <w:szCs w:val="22"/>
        </w:rPr>
        <w:t>.2/</w:t>
      </w:r>
      <w:r w:rsidR="00566B74">
        <w:rPr>
          <w:rFonts w:asciiTheme="minorHAnsi" w:hAnsiTheme="minorHAnsi" w:cs="Tahoma"/>
          <w:b/>
          <w:sz w:val="22"/>
          <w:szCs w:val="22"/>
        </w:rPr>
        <w:t>16</w:t>
      </w:r>
      <w:r w:rsidR="00553E0A" w:rsidRPr="00F22E3A">
        <w:rPr>
          <w:rFonts w:asciiTheme="minorHAnsi" w:hAnsiTheme="minorHAnsi" w:cs="Tahoma"/>
          <w:b/>
          <w:sz w:val="22"/>
          <w:szCs w:val="22"/>
        </w:rPr>
        <w:t xml:space="preserve"> Correspondence for information</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5386"/>
        <w:gridCol w:w="1559"/>
      </w:tblGrid>
      <w:tr w:rsidR="006068B5" w:rsidRPr="00FE6172" w:rsidTr="00970A75">
        <w:trPr>
          <w:trHeight w:val="340"/>
          <w:tblHeader/>
        </w:trPr>
        <w:tc>
          <w:tcPr>
            <w:tcW w:w="2552" w:type="dxa"/>
            <w:tcBorders>
              <w:top w:val="single" w:sz="4" w:space="0" w:color="auto"/>
              <w:left w:val="single" w:sz="4" w:space="0" w:color="auto"/>
              <w:bottom w:val="single" w:sz="4" w:space="0" w:color="auto"/>
              <w:right w:val="single" w:sz="4" w:space="0" w:color="auto"/>
            </w:tcBorders>
            <w:vAlign w:val="center"/>
          </w:tcPr>
          <w:p w:rsidR="006068B5" w:rsidRPr="00FE6172" w:rsidRDefault="006068B5" w:rsidP="00C03394">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FE6172">
              <w:rPr>
                <w:rFonts w:asciiTheme="minorHAnsi" w:hAnsiTheme="minorHAnsi" w:cs="Tahoma"/>
                <w:sz w:val="16"/>
                <w:szCs w:val="16"/>
              </w:rPr>
              <w:t>BCKL&amp;WN</w:t>
            </w:r>
          </w:p>
        </w:tc>
        <w:tc>
          <w:tcPr>
            <w:tcW w:w="5386" w:type="dxa"/>
            <w:tcBorders>
              <w:top w:val="single" w:sz="4" w:space="0" w:color="auto"/>
              <w:left w:val="single" w:sz="4" w:space="0" w:color="auto"/>
              <w:bottom w:val="single" w:sz="4" w:space="0" w:color="auto"/>
              <w:right w:val="single" w:sz="4" w:space="0" w:color="auto"/>
            </w:tcBorders>
            <w:vAlign w:val="center"/>
          </w:tcPr>
          <w:p w:rsidR="006068B5" w:rsidRPr="00FE6172" w:rsidRDefault="006068B5" w:rsidP="00C03394">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Pr>
                <w:rFonts w:asciiTheme="minorHAnsi" w:hAnsiTheme="minorHAnsi" w:cs="Tahoma"/>
                <w:sz w:val="16"/>
                <w:szCs w:val="16"/>
              </w:rPr>
              <w:t>5 Year Land Supply of Housing Sites across the Borough</w:t>
            </w:r>
          </w:p>
        </w:tc>
        <w:tc>
          <w:tcPr>
            <w:tcW w:w="1559" w:type="dxa"/>
            <w:tcBorders>
              <w:top w:val="single" w:sz="4" w:space="0" w:color="auto"/>
              <w:left w:val="single" w:sz="4" w:space="0" w:color="auto"/>
              <w:bottom w:val="single" w:sz="4" w:space="0" w:color="auto"/>
              <w:right w:val="single" w:sz="4" w:space="0" w:color="auto"/>
            </w:tcBorders>
            <w:vAlign w:val="center"/>
          </w:tcPr>
          <w:p w:rsidR="006068B5" w:rsidRPr="00FE6172" w:rsidRDefault="006068B5" w:rsidP="00C03394">
            <w:pPr>
              <w:spacing w:before="60" w:after="60"/>
              <w:rPr>
                <w:rFonts w:asciiTheme="minorHAnsi" w:hAnsiTheme="minorHAnsi" w:cs="Tahoma"/>
                <w:sz w:val="16"/>
                <w:szCs w:val="16"/>
              </w:rPr>
            </w:pPr>
            <w:r>
              <w:rPr>
                <w:rFonts w:asciiTheme="minorHAnsi" w:hAnsiTheme="minorHAnsi" w:cs="Tahoma"/>
                <w:sz w:val="16"/>
                <w:szCs w:val="16"/>
              </w:rPr>
              <w:t>19.04</w:t>
            </w:r>
            <w:r w:rsidRPr="00FE6172">
              <w:rPr>
                <w:rFonts w:asciiTheme="minorHAnsi" w:hAnsiTheme="minorHAnsi" w:cs="Tahoma"/>
                <w:sz w:val="16"/>
                <w:szCs w:val="16"/>
              </w:rPr>
              <w:t>.2016</w:t>
            </w:r>
          </w:p>
        </w:tc>
      </w:tr>
      <w:tr w:rsidR="006068B5" w:rsidRPr="00FE6172" w:rsidTr="00970A75">
        <w:trPr>
          <w:trHeight w:val="340"/>
          <w:tblHeader/>
        </w:trPr>
        <w:tc>
          <w:tcPr>
            <w:tcW w:w="2552" w:type="dxa"/>
            <w:tcBorders>
              <w:top w:val="single" w:sz="4" w:space="0" w:color="auto"/>
              <w:left w:val="single" w:sz="4" w:space="0" w:color="auto"/>
              <w:bottom w:val="single" w:sz="4" w:space="0" w:color="auto"/>
              <w:right w:val="single" w:sz="4" w:space="0" w:color="auto"/>
            </w:tcBorders>
            <w:vAlign w:val="center"/>
          </w:tcPr>
          <w:p w:rsidR="006068B5" w:rsidRPr="00FE6172" w:rsidRDefault="006068B5" w:rsidP="00C03394">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FE6172">
              <w:rPr>
                <w:rFonts w:asciiTheme="minorHAnsi" w:hAnsiTheme="minorHAnsi" w:cs="Tahoma"/>
                <w:sz w:val="16"/>
                <w:szCs w:val="16"/>
              </w:rPr>
              <w:t>Various</w:t>
            </w:r>
          </w:p>
        </w:tc>
        <w:tc>
          <w:tcPr>
            <w:tcW w:w="5386" w:type="dxa"/>
            <w:tcBorders>
              <w:top w:val="single" w:sz="4" w:space="0" w:color="auto"/>
              <w:left w:val="single" w:sz="4" w:space="0" w:color="auto"/>
              <w:bottom w:val="single" w:sz="4" w:space="0" w:color="auto"/>
              <w:right w:val="single" w:sz="4" w:space="0" w:color="auto"/>
            </w:tcBorders>
            <w:vAlign w:val="center"/>
          </w:tcPr>
          <w:p w:rsidR="006068B5" w:rsidRPr="00FE6172" w:rsidRDefault="006068B5" w:rsidP="00C03394">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FE6172">
              <w:rPr>
                <w:rFonts w:asciiTheme="minorHAnsi" w:hAnsiTheme="minorHAnsi" w:cs="Tahoma"/>
                <w:sz w:val="16"/>
                <w:szCs w:val="16"/>
              </w:rPr>
              <w:t>Press releases and circulars</w:t>
            </w:r>
          </w:p>
        </w:tc>
        <w:tc>
          <w:tcPr>
            <w:tcW w:w="1559" w:type="dxa"/>
            <w:tcBorders>
              <w:top w:val="single" w:sz="4" w:space="0" w:color="auto"/>
              <w:left w:val="single" w:sz="4" w:space="0" w:color="auto"/>
              <w:bottom w:val="single" w:sz="4" w:space="0" w:color="auto"/>
              <w:right w:val="single" w:sz="4" w:space="0" w:color="auto"/>
            </w:tcBorders>
            <w:vAlign w:val="center"/>
          </w:tcPr>
          <w:p w:rsidR="006068B5" w:rsidRPr="00FE6172" w:rsidRDefault="006068B5" w:rsidP="00C03394">
            <w:pPr>
              <w:spacing w:before="60" w:after="60"/>
              <w:rPr>
                <w:rFonts w:asciiTheme="minorHAnsi" w:hAnsiTheme="minorHAnsi" w:cs="Tahoma"/>
                <w:sz w:val="16"/>
                <w:szCs w:val="16"/>
              </w:rPr>
            </w:pPr>
            <w:r w:rsidRPr="00FE6172">
              <w:rPr>
                <w:rFonts w:asciiTheme="minorHAnsi" w:hAnsiTheme="minorHAnsi" w:cs="Tahoma"/>
                <w:sz w:val="16"/>
                <w:szCs w:val="16"/>
              </w:rPr>
              <w:t>Since last meeting</w:t>
            </w:r>
          </w:p>
        </w:tc>
      </w:tr>
    </w:tbl>
    <w:p w:rsidR="00970A75" w:rsidRDefault="00970A75" w:rsidP="00B72C33">
      <w:pPr>
        <w:ind w:firstLine="709"/>
        <w:jc w:val="both"/>
        <w:rPr>
          <w:rFonts w:asciiTheme="minorHAnsi" w:hAnsiTheme="minorHAnsi" w:cs="Tahoma"/>
          <w:sz w:val="22"/>
          <w:szCs w:val="22"/>
        </w:rPr>
      </w:pPr>
    </w:p>
    <w:p w:rsidR="003A0638" w:rsidRPr="00377D35" w:rsidRDefault="00661461" w:rsidP="005C6FB9">
      <w:pPr>
        <w:pStyle w:val="NoSpacing"/>
        <w:jc w:val="both"/>
        <w:rPr>
          <w:rFonts w:cs="Tahoma"/>
        </w:rPr>
      </w:pPr>
      <w:r>
        <w:rPr>
          <w:rFonts w:cs="Tahoma"/>
          <w:b/>
        </w:rPr>
        <w:t>53</w:t>
      </w:r>
      <w:r w:rsidR="003A0638" w:rsidRPr="00377D35">
        <w:rPr>
          <w:rFonts w:cs="Tahoma"/>
          <w:b/>
        </w:rPr>
        <w:t>/</w:t>
      </w:r>
      <w:r w:rsidR="00151C68">
        <w:rPr>
          <w:rFonts w:cs="Tahoma"/>
          <w:b/>
        </w:rPr>
        <w:t>16</w:t>
      </w:r>
      <w:r w:rsidR="00100C91" w:rsidRPr="00377D35">
        <w:rPr>
          <w:rFonts w:cs="Tahoma"/>
          <w:b/>
        </w:rPr>
        <w:tab/>
      </w:r>
      <w:r w:rsidR="003A0638" w:rsidRPr="00377D35">
        <w:rPr>
          <w:rFonts w:cs="Tahoma"/>
          <w:b/>
        </w:rPr>
        <w:t>Recreation Ground/Open Spaces</w:t>
      </w:r>
    </w:p>
    <w:p w:rsidR="00100C91" w:rsidRPr="00377D35" w:rsidRDefault="00594075" w:rsidP="005C6FB9">
      <w:pPr>
        <w:pStyle w:val="NoSpacing"/>
        <w:ind w:left="720"/>
        <w:jc w:val="both"/>
        <w:rPr>
          <w:rFonts w:cs="Tahoma"/>
          <w:b/>
        </w:rPr>
      </w:pPr>
      <w:r>
        <w:rPr>
          <w:rFonts w:cs="Tahoma"/>
          <w:b/>
        </w:rPr>
        <w:t>53</w:t>
      </w:r>
      <w:r w:rsidR="00E11252" w:rsidRPr="00377D35">
        <w:rPr>
          <w:rFonts w:cs="Tahoma"/>
          <w:b/>
        </w:rPr>
        <w:t>.1</w:t>
      </w:r>
      <w:r w:rsidR="00100C91" w:rsidRPr="00377D35">
        <w:rPr>
          <w:rFonts w:cs="Tahoma"/>
          <w:b/>
        </w:rPr>
        <w:t>/</w:t>
      </w:r>
      <w:r w:rsidR="00151C68">
        <w:rPr>
          <w:rFonts w:cs="Tahoma"/>
          <w:b/>
        </w:rPr>
        <w:t>16</w:t>
      </w:r>
      <w:r w:rsidR="00100C91" w:rsidRPr="00377D35">
        <w:rPr>
          <w:rFonts w:cs="Tahoma"/>
          <w:b/>
        </w:rPr>
        <w:t xml:space="preserve"> </w:t>
      </w:r>
      <w:r w:rsidR="003A0638" w:rsidRPr="00377D35">
        <w:rPr>
          <w:rFonts w:cs="Tahoma"/>
          <w:b/>
        </w:rPr>
        <w:t xml:space="preserve">Byelaws </w:t>
      </w:r>
      <w:r w:rsidR="00383636">
        <w:rPr>
          <w:rFonts w:cs="Tahoma"/>
          <w:b/>
        </w:rPr>
        <w:t xml:space="preserve">and use of open spaces </w:t>
      </w:r>
      <w:r w:rsidR="003A0638" w:rsidRPr="00377D35">
        <w:rPr>
          <w:rFonts w:cs="Tahoma"/>
          <w:b/>
        </w:rPr>
        <w:t xml:space="preserve">– </w:t>
      </w:r>
      <w:r w:rsidR="00100C91" w:rsidRPr="00377D35">
        <w:rPr>
          <w:rFonts w:cs="Tahoma"/>
          <w:b/>
        </w:rPr>
        <w:t xml:space="preserve">Update by </w:t>
      </w:r>
      <w:r w:rsidR="00383636">
        <w:rPr>
          <w:rFonts w:cs="Tahoma"/>
          <w:b/>
        </w:rPr>
        <w:t>Vice Chairman</w:t>
      </w:r>
    </w:p>
    <w:p w:rsidR="00C03394" w:rsidRDefault="00C03394" w:rsidP="00C03394">
      <w:pPr>
        <w:shd w:val="clear" w:color="auto" w:fill="FFFFFF"/>
        <w:ind w:left="720"/>
        <w:jc w:val="both"/>
        <w:rPr>
          <w:rFonts w:asciiTheme="minorHAnsi" w:hAnsiTheme="minorHAnsi"/>
          <w:sz w:val="22"/>
          <w:szCs w:val="22"/>
        </w:rPr>
      </w:pPr>
      <w:r>
        <w:rPr>
          <w:rFonts w:asciiTheme="minorHAnsi" w:hAnsiTheme="minorHAnsi"/>
          <w:sz w:val="22"/>
          <w:szCs w:val="22"/>
        </w:rPr>
        <w:t xml:space="preserve">The Vice Chairman, Cllr Leedell, </w:t>
      </w:r>
      <w:r w:rsidRPr="001F7FDD">
        <w:rPr>
          <w:rFonts w:asciiTheme="minorHAnsi" w:hAnsiTheme="minorHAnsi"/>
          <w:sz w:val="22"/>
          <w:szCs w:val="22"/>
        </w:rPr>
        <w:t xml:space="preserve">reported </w:t>
      </w:r>
      <w:r w:rsidRPr="00950CE5">
        <w:rPr>
          <w:rFonts w:asciiTheme="minorHAnsi" w:hAnsiTheme="minorHAnsi"/>
          <w:sz w:val="22"/>
          <w:szCs w:val="22"/>
        </w:rPr>
        <w:t xml:space="preserve">that </w:t>
      </w:r>
      <w:r>
        <w:rPr>
          <w:rFonts w:asciiTheme="minorHAnsi" w:hAnsiTheme="minorHAnsi"/>
          <w:sz w:val="22"/>
          <w:szCs w:val="22"/>
        </w:rPr>
        <w:t xml:space="preserve">the BCKL&amp;WN had confirmed it would provide 3 laminated </w:t>
      </w:r>
      <w:r w:rsidRPr="00950CE5">
        <w:rPr>
          <w:rFonts w:asciiTheme="minorHAnsi" w:hAnsiTheme="minorHAnsi"/>
          <w:sz w:val="22"/>
          <w:szCs w:val="22"/>
          <w:lang w:eastAsia="en-GB"/>
        </w:rPr>
        <w:t xml:space="preserve">Public </w:t>
      </w:r>
      <w:r>
        <w:rPr>
          <w:rFonts w:asciiTheme="minorHAnsi" w:hAnsiTheme="minorHAnsi"/>
          <w:sz w:val="22"/>
          <w:szCs w:val="22"/>
          <w:lang w:eastAsia="en-GB"/>
        </w:rPr>
        <w:t xml:space="preserve">Space </w:t>
      </w:r>
      <w:r w:rsidRPr="00950CE5">
        <w:rPr>
          <w:rFonts w:asciiTheme="minorHAnsi" w:hAnsiTheme="minorHAnsi"/>
          <w:sz w:val="22"/>
          <w:szCs w:val="22"/>
          <w:lang w:eastAsia="en-GB"/>
        </w:rPr>
        <w:t xml:space="preserve">Protection Order </w:t>
      </w:r>
      <w:r>
        <w:rPr>
          <w:rFonts w:asciiTheme="minorHAnsi" w:hAnsiTheme="minorHAnsi"/>
          <w:sz w:val="22"/>
          <w:szCs w:val="22"/>
          <w:lang w:eastAsia="en-GB"/>
        </w:rPr>
        <w:t xml:space="preserve">(Control </w:t>
      </w:r>
      <w:r w:rsidRPr="00950CE5">
        <w:rPr>
          <w:rFonts w:asciiTheme="minorHAnsi" w:hAnsiTheme="minorHAnsi"/>
          <w:sz w:val="22"/>
          <w:szCs w:val="22"/>
          <w:lang w:eastAsia="en-GB"/>
        </w:rPr>
        <w:t xml:space="preserve">of Dogs) </w:t>
      </w:r>
      <w:r>
        <w:rPr>
          <w:rFonts w:asciiTheme="minorHAnsi" w:hAnsiTheme="minorHAnsi"/>
          <w:sz w:val="22"/>
          <w:szCs w:val="22"/>
        </w:rPr>
        <w:t>signs for each play area which would then be fixed in protected boards and secured to the fencing.  Discussions were ongoing.</w:t>
      </w:r>
    </w:p>
    <w:p w:rsidR="00661461" w:rsidRDefault="00661461" w:rsidP="00950CE5">
      <w:pPr>
        <w:pStyle w:val="NoSpacing"/>
        <w:ind w:left="720"/>
        <w:jc w:val="both"/>
        <w:rPr>
          <w:rFonts w:cs="Tahoma"/>
        </w:rPr>
      </w:pPr>
    </w:p>
    <w:p w:rsidR="00C03394" w:rsidRDefault="00C03394" w:rsidP="00950CE5">
      <w:pPr>
        <w:pStyle w:val="NoSpacing"/>
        <w:ind w:left="720"/>
        <w:jc w:val="both"/>
        <w:rPr>
          <w:rFonts w:cs="Tahoma"/>
        </w:rPr>
      </w:pPr>
      <w:r>
        <w:rPr>
          <w:rFonts w:cs="Tahoma"/>
        </w:rPr>
        <w:lastRenderedPageBreak/>
        <w:t>The Chairman, Cllr Golding, reported that the Handyman had erected the timber fencing at the Stone Close Play Area and the kissing gate would be secured shortly</w:t>
      </w:r>
      <w:r w:rsidR="00A61AFE">
        <w:rPr>
          <w:rFonts w:cs="Tahoma"/>
        </w:rPr>
        <w:t xml:space="preserve"> (to be painted by the Community Payback team)</w:t>
      </w:r>
      <w:r>
        <w:rPr>
          <w:rFonts w:cs="Tahoma"/>
        </w:rPr>
        <w:t>.  The Vice Chairman, Cllr Leedell, reported that Kompan would be erecting the bow top fencing on Friday, 13</w:t>
      </w:r>
      <w:r w:rsidRPr="00C03394">
        <w:rPr>
          <w:rFonts w:cs="Tahoma"/>
          <w:vertAlign w:val="superscript"/>
        </w:rPr>
        <w:t>th</w:t>
      </w:r>
      <w:r>
        <w:rPr>
          <w:rFonts w:cs="Tahoma"/>
        </w:rPr>
        <w:t xml:space="preserve"> May 2016.</w:t>
      </w:r>
    </w:p>
    <w:p w:rsidR="00661461" w:rsidRDefault="00661461" w:rsidP="00950CE5">
      <w:pPr>
        <w:pStyle w:val="NoSpacing"/>
        <w:ind w:left="720"/>
        <w:jc w:val="both"/>
        <w:rPr>
          <w:rFonts w:cs="Tahoma"/>
        </w:rPr>
      </w:pPr>
    </w:p>
    <w:p w:rsidR="00DD44A1" w:rsidRPr="00377D35" w:rsidRDefault="00594075" w:rsidP="00DD44A1">
      <w:pPr>
        <w:pStyle w:val="NoSpacing"/>
        <w:ind w:left="720"/>
        <w:jc w:val="both"/>
        <w:rPr>
          <w:rFonts w:cs="Tahoma"/>
          <w:b/>
        </w:rPr>
      </w:pPr>
      <w:r>
        <w:rPr>
          <w:rFonts w:cs="Tahoma"/>
          <w:b/>
        </w:rPr>
        <w:t>53</w:t>
      </w:r>
      <w:r w:rsidR="00DD44A1" w:rsidRPr="003B666A">
        <w:rPr>
          <w:rFonts w:cs="Tahoma"/>
          <w:b/>
        </w:rPr>
        <w:t>.</w:t>
      </w:r>
      <w:r w:rsidR="004133EA">
        <w:rPr>
          <w:rFonts w:cs="Tahoma"/>
          <w:b/>
        </w:rPr>
        <w:t>1.1</w:t>
      </w:r>
      <w:r w:rsidR="00DD44A1" w:rsidRPr="003B666A">
        <w:rPr>
          <w:rFonts w:cs="Tahoma"/>
          <w:b/>
        </w:rPr>
        <w:t xml:space="preserve">/16 </w:t>
      </w:r>
      <w:r w:rsidR="00B72C33">
        <w:rPr>
          <w:rFonts w:cs="Tahoma"/>
          <w:b/>
        </w:rPr>
        <w:t>Queen’s 90</w:t>
      </w:r>
      <w:r w:rsidR="00B72C33" w:rsidRPr="00B72C33">
        <w:rPr>
          <w:rFonts w:cs="Tahoma"/>
          <w:b/>
          <w:vertAlign w:val="superscript"/>
        </w:rPr>
        <w:t>th</w:t>
      </w:r>
      <w:r w:rsidR="00B72C33">
        <w:rPr>
          <w:rFonts w:cs="Tahoma"/>
          <w:b/>
        </w:rPr>
        <w:t xml:space="preserve"> Birthday event</w:t>
      </w:r>
    </w:p>
    <w:p w:rsidR="00A02607" w:rsidRDefault="00DD44A1" w:rsidP="00B72C33">
      <w:pPr>
        <w:ind w:left="720"/>
        <w:jc w:val="both"/>
        <w:rPr>
          <w:rFonts w:asciiTheme="minorHAnsi" w:hAnsiTheme="minorHAnsi"/>
          <w:sz w:val="22"/>
          <w:szCs w:val="22"/>
        </w:rPr>
      </w:pPr>
      <w:r>
        <w:rPr>
          <w:rFonts w:asciiTheme="minorHAnsi" w:hAnsiTheme="minorHAnsi"/>
          <w:sz w:val="22"/>
          <w:szCs w:val="22"/>
        </w:rPr>
        <w:t xml:space="preserve">The </w:t>
      </w:r>
      <w:r w:rsidR="00B72C33">
        <w:rPr>
          <w:rFonts w:asciiTheme="minorHAnsi" w:hAnsiTheme="minorHAnsi"/>
          <w:sz w:val="22"/>
          <w:szCs w:val="22"/>
        </w:rPr>
        <w:t xml:space="preserve">Clerk </w:t>
      </w:r>
      <w:r w:rsidR="00594075">
        <w:rPr>
          <w:rFonts w:asciiTheme="minorHAnsi" w:hAnsiTheme="minorHAnsi"/>
          <w:sz w:val="22"/>
          <w:szCs w:val="22"/>
        </w:rPr>
        <w:t>reported that</w:t>
      </w:r>
      <w:r w:rsidR="00B72C33">
        <w:rPr>
          <w:rFonts w:asciiTheme="minorHAnsi" w:hAnsiTheme="minorHAnsi"/>
          <w:sz w:val="22"/>
          <w:szCs w:val="22"/>
        </w:rPr>
        <w:t xml:space="preserve"> the </w:t>
      </w:r>
      <w:r w:rsidR="00594075">
        <w:rPr>
          <w:rFonts w:asciiTheme="minorHAnsi" w:hAnsiTheme="minorHAnsi"/>
          <w:sz w:val="22"/>
          <w:szCs w:val="22"/>
        </w:rPr>
        <w:t xml:space="preserve">bid to the </w:t>
      </w:r>
      <w:r w:rsidR="00B72C33">
        <w:rPr>
          <w:rFonts w:asciiTheme="minorHAnsi" w:hAnsiTheme="minorHAnsi"/>
          <w:sz w:val="22"/>
          <w:szCs w:val="22"/>
        </w:rPr>
        <w:t xml:space="preserve">Norfolk Community </w:t>
      </w:r>
      <w:r w:rsidR="00105290">
        <w:rPr>
          <w:rFonts w:asciiTheme="minorHAnsi" w:hAnsiTheme="minorHAnsi"/>
          <w:sz w:val="22"/>
          <w:szCs w:val="22"/>
        </w:rPr>
        <w:t>Foundation</w:t>
      </w:r>
      <w:r w:rsidR="00B72C33">
        <w:rPr>
          <w:rFonts w:asciiTheme="minorHAnsi" w:hAnsiTheme="minorHAnsi"/>
          <w:sz w:val="22"/>
          <w:szCs w:val="22"/>
        </w:rPr>
        <w:t xml:space="preserve"> had </w:t>
      </w:r>
      <w:r w:rsidR="00594075">
        <w:rPr>
          <w:rFonts w:asciiTheme="minorHAnsi" w:hAnsiTheme="minorHAnsi"/>
          <w:sz w:val="22"/>
          <w:szCs w:val="22"/>
        </w:rPr>
        <w:t xml:space="preserve">been rejected </w:t>
      </w:r>
      <w:r w:rsidR="00B72C33">
        <w:rPr>
          <w:rFonts w:asciiTheme="minorHAnsi" w:hAnsiTheme="minorHAnsi"/>
          <w:sz w:val="22"/>
          <w:szCs w:val="22"/>
        </w:rPr>
        <w:t>for fruit tree planting in commemoration of the Queen’s 90</w:t>
      </w:r>
      <w:r w:rsidR="00B72C33" w:rsidRPr="00B72C33">
        <w:rPr>
          <w:rFonts w:asciiTheme="minorHAnsi" w:hAnsiTheme="minorHAnsi"/>
          <w:sz w:val="22"/>
          <w:szCs w:val="22"/>
          <w:vertAlign w:val="superscript"/>
        </w:rPr>
        <w:t>th</w:t>
      </w:r>
      <w:r w:rsidR="00B72C33">
        <w:rPr>
          <w:rFonts w:asciiTheme="minorHAnsi" w:hAnsiTheme="minorHAnsi"/>
          <w:sz w:val="22"/>
          <w:szCs w:val="22"/>
        </w:rPr>
        <w:t xml:space="preserve"> birthday celebrations.  The Vice Chairman, Cllr Leedell, advised that the Gossip would fund the purchase of the trees.</w:t>
      </w:r>
    </w:p>
    <w:p w:rsidR="00D00646" w:rsidRDefault="00D00646" w:rsidP="00B72C33">
      <w:pPr>
        <w:ind w:left="720"/>
        <w:jc w:val="both"/>
        <w:rPr>
          <w:rFonts w:asciiTheme="minorHAnsi" w:hAnsiTheme="minorHAnsi"/>
          <w:sz w:val="22"/>
          <w:szCs w:val="22"/>
        </w:rPr>
      </w:pPr>
    </w:p>
    <w:p w:rsidR="00B72C33" w:rsidRPr="00377D35" w:rsidRDefault="00594075" w:rsidP="00D00646">
      <w:pPr>
        <w:pStyle w:val="NoSpacing"/>
        <w:ind w:firstLine="720"/>
        <w:jc w:val="both"/>
        <w:rPr>
          <w:rFonts w:cs="Tahoma"/>
          <w:b/>
        </w:rPr>
      </w:pPr>
      <w:r>
        <w:rPr>
          <w:rFonts w:cs="Tahoma"/>
          <w:b/>
        </w:rPr>
        <w:t>53</w:t>
      </w:r>
      <w:r w:rsidR="00105290">
        <w:rPr>
          <w:rFonts w:cs="Tahoma"/>
          <w:b/>
        </w:rPr>
        <w:t>.</w:t>
      </w:r>
      <w:r w:rsidR="004133EA">
        <w:rPr>
          <w:rFonts w:cs="Tahoma"/>
          <w:b/>
        </w:rPr>
        <w:t>1.2</w:t>
      </w:r>
      <w:r w:rsidR="00B72C33" w:rsidRPr="003B666A">
        <w:rPr>
          <w:rFonts w:cs="Tahoma"/>
          <w:b/>
        </w:rPr>
        <w:t xml:space="preserve">/16 </w:t>
      </w:r>
      <w:r>
        <w:rPr>
          <w:rFonts w:cs="Tahoma"/>
          <w:b/>
        </w:rPr>
        <w:t>Public Nuisance and Byelaws course</w:t>
      </w:r>
    </w:p>
    <w:p w:rsidR="00D00646" w:rsidRDefault="00D00646" w:rsidP="00D00646">
      <w:pPr>
        <w:ind w:left="720"/>
        <w:jc w:val="both"/>
        <w:rPr>
          <w:rFonts w:asciiTheme="minorHAnsi" w:hAnsiTheme="minorHAnsi"/>
          <w:sz w:val="22"/>
          <w:szCs w:val="22"/>
        </w:rPr>
      </w:pPr>
      <w:r>
        <w:rPr>
          <w:rFonts w:asciiTheme="minorHAnsi" w:hAnsiTheme="minorHAnsi"/>
          <w:sz w:val="22"/>
          <w:szCs w:val="22"/>
        </w:rPr>
        <w:t xml:space="preserve">The Chairman, Cllr Golding, reported that </w:t>
      </w:r>
      <w:r w:rsidR="00594075">
        <w:rPr>
          <w:rFonts w:asciiTheme="minorHAnsi" w:hAnsiTheme="minorHAnsi"/>
          <w:sz w:val="22"/>
          <w:szCs w:val="22"/>
        </w:rPr>
        <w:t>she had attended the Public Nuisance and Byelaws course held by the Local Council Public Advisory Service.  The presentation slides had been circulated to all Councillors.</w:t>
      </w:r>
    </w:p>
    <w:p w:rsidR="00E55CA2" w:rsidRDefault="00D00646" w:rsidP="00D00646">
      <w:pPr>
        <w:jc w:val="both"/>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t xml:space="preserve"> </w:t>
      </w:r>
    </w:p>
    <w:p w:rsidR="00D00646" w:rsidRPr="00377D35" w:rsidRDefault="00594075" w:rsidP="00D00646">
      <w:pPr>
        <w:pStyle w:val="NoSpacing"/>
        <w:ind w:firstLine="720"/>
        <w:jc w:val="both"/>
        <w:rPr>
          <w:rFonts w:cs="Tahoma"/>
          <w:b/>
        </w:rPr>
      </w:pPr>
      <w:r>
        <w:rPr>
          <w:rFonts w:cs="Tahoma"/>
          <w:b/>
        </w:rPr>
        <w:t>53.</w:t>
      </w:r>
      <w:r w:rsidR="004133EA">
        <w:rPr>
          <w:rFonts w:cs="Tahoma"/>
          <w:b/>
        </w:rPr>
        <w:t>1.3</w:t>
      </w:r>
      <w:r w:rsidR="00D00646" w:rsidRPr="003B666A">
        <w:rPr>
          <w:rFonts w:cs="Tahoma"/>
          <w:b/>
        </w:rPr>
        <w:t xml:space="preserve">/16 </w:t>
      </w:r>
      <w:r>
        <w:rPr>
          <w:rFonts w:cs="Tahoma"/>
          <w:b/>
        </w:rPr>
        <w:t xml:space="preserve">Play </w:t>
      </w:r>
      <w:r w:rsidR="006A4692">
        <w:rPr>
          <w:rFonts w:cs="Tahoma"/>
          <w:b/>
        </w:rPr>
        <w:t>Inspection</w:t>
      </w:r>
      <w:r>
        <w:rPr>
          <w:rFonts w:cs="Tahoma"/>
          <w:b/>
        </w:rPr>
        <w:t xml:space="preserve"> Company reports on the play areas</w:t>
      </w:r>
    </w:p>
    <w:p w:rsidR="00B7400E" w:rsidRDefault="00D00646" w:rsidP="00D00646">
      <w:pPr>
        <w:ind w:left="720"/>
        <w:jc w:val="both"/>
        <w:rPr>
          <w:rFonts w:asciiTheme="minorHAnsi" w:hAnsiTheme="minorHAnsi" w:cs="Tahoma"/>
          <w:sz w:val="22"/>
          <w:szCs w:val="22"/>
        </w:rPr>
      </w:pPr>
      <w:r w:rsidRPr="00D00646">
        <w:rPr>
          <w:rFonts w:asciiTheme="minorHAnsi" w:hAnsiTheme="minorHAnsi"/>
          <w:sz w:val="22"/>
          <w:szCs w:val="22"/>
        </w:rPr>
        <w:t xml:space="preserve">The </w:t>
      </w:r>
      <w:r w:rsidR="00594075">
        <w:rPr>
          <w:rFonts w:asciiTheme="minorHAnsi" w:hAnsiTheme="minorHAnsi"/>
          <w:sz w:val="22"/>
          <w:szCs w:val="22"/>
        </w:rPr>
        <w:t xml:space="preserve">Chairman, Cllr Golding, reported that both seats on the see-saw and the tyres needed replacing.  The Handyman would be repairing the seats and the tyres would be sourced and donated by the Vice Chairman, Cllr Leedell.  The Clerk confirmed that the </w:t>
      </w:r>
      <w:r w:rsidR="00A61AFE">
        <w:rPr>
          <w:rFonts w:asciiTheme="minorHAnsi" w:hAnsiTheme="minorHAnsi"/>
          <w:sz w:val="22"/>
          <w:szCs w:val="22"/>
        </w:rPr>
        <w:t xml:space="preserve">annual inspections </w:t>
      </w:r>
      <w:r w:rsidR="00594075">
        <w:rPr>
          <w:rFonts w:asciiTheme="minorHAnsi" w:hAnsiTheme="minorHAnsi"/>
          <w:sz w:val="22"/>
          <w:szCs w:val="22"/>
        </w:rPr>
        <w:t xml:space="preserve">had been </w:t>
      </w:r>
      <w:r w:rsidR="00A61AFE">
        <w:rPr>
          <w:rFonts w:asciiTheme="minorHAnsi" w:hAnsiTheme="minorHAnsi"/>
          <w:sz w:val="22"/>
          <w:szCs w:val="22"/>
        </w:rPr>
        <w:t xml:space="preserve">carried out by the Play Inspection Company and the reports had been </w:t>
      </w:r>
      <w:r w:rsidR="00594075">
        <w:rPr>
          <w:rFonts w:asciiTheme="minorHAnsi" w:hAnsiTheme="minorHAnsi"/>
          <w:sz w:val="22"/>
          <w:szCs w:val="22"/>
        </w:rPr>
        <w:t xml:space="preserve">printed for </w:t>
      </w:r>
      <w:r w:rsidR="00A61AFE">
        <w:rPr>
          <w:rFonts w:asciiTheme="minorHAnsi" w:hAnsiTheme="minorHAnsi"/>
          <w:sz w:val="22"/>
          <w:szCs w:val="22"/>
        </w:rPr>
        <w:t xml:space="preserve">consideration by </w:t>
      </w:r>
      <w:r w:rsidR="00594075">
        <w:rPr>
          <w:rFonts w:asciiTheme="minorHAnsi" w:hAnsiTheme="minorHAnsi"/>
          <w:sz w:val="22"/>
          <w:szCs w:val="22"/>
        </w:rPr>
        <w:t>the Play Area Inspections Council Panel.</w:t>
      </w:r>
      <w:r w:rsidR="00A61AFE">
        <w:rPr>
          <w:rFonts w:asciiTheme="minorHAnsi" w:hAnsiTheme="minorHAnsi"/>
          <w:sz w:val="22"/>
          <w:szCs w:val="22"/>
        </w:rPr>
        <w:t xml:space="preserve">  Any expenditure items would need to be approved by the Council.</w:t>
      </w:r>
    </w:p>
    <w:p w:rsidR="00B7400E" w:rsidRDefault="00B7400E" w:rsidP="00D00646">
      <w:pPr>
        <w:ind w:left="720"/>
        <w:jc w:val="both"/>
        <w:rPr>
          <w:rFonts w:asciiTheme="minorHAnsi" w:hAnsiTheme="minorHAnsi" w:cs="Tahoma"/>
          <w:sz w:val="22"/>
          <w:szCs w:val="22"/>
        </w:rPr>
      </w:pPr>
    </w:p>
    <w:p w:rsidR="00C143CD" w:rsidRPr="004826DD" w:rsidRDefault="004133EA" w:rsidP="00413997">
      <w:pPr>
        <w:pStyle w:val="NoSpacing"/>
        <w:ind w:left="720"/>
        <w:jc w:val="both"/>
        <w:rPr>
          <w:rFonts w:cs="Tahoma"/>
          <w:b/>
        </w:rPr>
      </w:pPr>
      <w:r>
        <w:rPr>
          <w:rFonts w:cs="Tahoma"/>
          <w:b/>
        </w:rPr>
        <w:t>53</w:t>
      </w:r>
      <w:r w:rsidR="009139F9" w:rsidRPr="004826DD">
        <w:rPr>
          <w:rFonts w:cs="Tahoma"/>
          <w:b/>
        </w:rPr>
        <w:t>.</w:t>
      </w:r>
      <w:r w:rsidR="0096186B">
        <w:rPr>
          <w:rFonts w:cs="Tahoma"/>
          <w:b/>
        </w:rPr>
        <w:t>2</w:t>
      </w:r>
      <w:r w:rsidR="00430279" w:rsidRPr="004826DD">
        <w:rPr>
          <w:rFonts w:cs="Tahoma"/>
          <w:b/>
        </w:rPr>
        <w:t>/</w:t>
      </w:r>
      <w:r w:rsidR="00151C68">
        <w:rPr>
          <w:rFonts w:cs="Tahoma"/>
          <w:b/>
        </w:rPr>
        <w:t>16</w:t>
      </w:r>
      <w:r w:rsidR="00430279" w:rsidRPr="004826DD">
        <w:rPr>
          <w:rFonts w:cs="Tahoma"/>
          <w:b/>
        </w:rPr>
        <w:t xml:space="preserve"> </w:t>
      </w:r>
      <w:r w:rsidR="003A0638" w:rsidRPr="004826DD">
        <w:rPr>
          <w:rFonts w:cs="Tahoma"/>
          <w:b/>
        </w:rPr>
        <w:t>Community Projects</w:t>
      </w:r>
      <w:r w:rsidR="00413997">
        <w:rPr>
          <w:rFonts w:cs="Tahoma"/>
          <w:b/>
        </w:rPr>
        <w:t xml:space="preserve"> </w:t>
      </w:r>
      <w:r w:rsidR="003A0638" w:rsidRPr="004826DD">
        <w:rPr>
          <w:rFonts w:cs="Tahoma"/>
          <w:b/>
        </w:rPr>
        <w:t>–</w:t>
      </w:r>
      <w:r w:rsidR="006E4992" w:rsidRPr="004826DD">
        <w:rPr>
          <w:rFonts w:cs="Tahoma"/>
          <w:b/>
        </w:rPr>
        <w:t xml:space="preserve"> </w:t>
      </w:r>
      <w:r w:rsidR="00413997">
        <w:rPr>
          <w:rFonts w:cs="Tahoma"/>
          <w:b/>
        </w:rPr>
        <w:t xml:space="preserve">MUGA Project – </w:t>
      </w:r>
      <w:r w:rsidR="00C143CD" w:rsidRPr="004826DD">
        <w:rPr>
          <w:rFonts w:cs="Tahoma"/>
          <w:b/>
        </w:rPr>
        <w:t xml:space="preserve">Update by </w:t>
      </w:r>
      <w:r w:rsidR="00825319" w:rsidRPr="004826DD">
        <w:rPr>
          <w:rFonts w:cs="Tahoma"/>
          <w:b/>
        </w:rPr>
        <w:t>Chairman</w:t>
      </w:r>
    </w:p>
    <w:p w:rsidR="00916974" w:rsidRDefault="00413997" w:rsidP="00105290">
      <w:pPr>
        <w:ind w:left="720"/>
        <w:jc w:val="both"/>
        <w:rPr>
          <w:rFonts w:asciiTheme="minorHAnsi" w:hAnsiTheme="minorHAnsi"/>
          <w:sz w:val="22"/>
          <w:szCs w:val="22"/>
        </w:rPr>
      </w:pPr>
      <w:r>
        <w:rPr>
          <w:rFonts w:asciiTheme="minorHAnsi" w:hAnsiTheme="minorHAnsi"/>
          <w:sz w:val="22"/>
          <w:szCs w:val="22"/>
        </w:rPr>
        <w:t xml:space="preserve">The Chairman, Cllr Golding, </w:t>
      </w:r>
      <w:r w:rsidR="00A06E1C">
        <w:rPr>
          <w:rFonts w:asciiTheme="minorHAnsi" w:hAnsiTheme="minorHAnsi"/>
          <w:sz w:val="22"/>
          <w:szCs w:val="22"/>
        </w:rPr>
        <w:t>reported that</w:t>
      </w:r>
      <w:r w:rsidR="00105290">
        <w:rPr>
          <w:rFonts w:asciiTheme="minorHAnsi" w:hAnsiTheme="minorHAnsi"/>
          <w:sz w:val="22"/>
          <w:szCs w:val="22"/>
        </w:rPr>
        <w:t xml:space="preserve"> </w:t>
      </w:r>
      <w:r w:rsidR="004133EA">
        <w:rPr>
          <w:rFonts w:asciiTheme="minorHAnsi" w:hAnsiTheme="minorHAnsi"/>
          <w:sz w:val="22"/>
          <w:szCs w:val="22"/>
        </w:rPr>
        <w:t xml:space="preserve">no </w:t>
      </w:r>
      <w:r w:rsidR="00A61AFE">
        <w:rPr>
          <w:rFonts w:asciiTheme="minorHAnsi" w:hAnsiTheme="minorHAnsi"/>
          <w:sz w:val="22"/>
          <w:szCs w:val="22"/>
        </w:rPr>
        <w:t xml:space="preserve">updates had been received </w:t>
      </w:r>
      <w:r w:rsidR="004133EA">
        <w:rPr>
          <w:rFonts w:asciiTheme="minorHAnsi" w:hAnsiTheme="minorHAnsi"/>
          <w:sz w:val="22"/>
          <w:szCs w:val="22"/>
        </w:rPr>
        <w:t xml:space="preserve">from </w:t>
      </w:r>
      <w:r w:rsidR="00105290">
        <w:rPr>
          <w:rFonts w:asciiTheme="minorHAnsi" w:hAnsiTheme="minorHAnsi"/>
          <w:sz w:val="22"/>
          <w:szCs w:val="22"/>
        </w:rPr>
        <w:t xml:space="preserve">Mr T Wall, the Leisure Consultant, </w:t>
      </w:r>
      <w:r w:rsidR="004133EA">
        <w:rPr>
          <w:rFonts w:asciiTheme="minorHAnsi" w:hAnsiTheme="minorHAnsi"/>
          <w:sz w:val="22"/>
          <w:szCs w:val="22"/>
        </w:rPr>
        <w:t>regarding the funding bids</w:t>
      </w:r>
      <w:r w:rsidR="00105290">
        <w:rPr>
          <w:rFonts w:asciiTheme="minorHAnsi" w:hAnsiTheme="minorHAnsi"/>
          <w:sz w:val="22"/>
          <w:szCs w:val="22"/>
        </w:rPr>
        <w:t>.</w:t>
      </w:r>
    </w:p>
    <w:p w:rsidR="004133EA" w:rsidRDefault="004133EA" w:rsidP="00105290">
      <w:pPr>
        <w:ind w:left="720"/>
        <w:jc w:val="both"/>
        <w:rPr>
          <w:rFonts w:asciiTheme="minorHAnsi" w:hAnsiTheme="minorHAnsi"/>
          <w:sz w:val="22"/>
          <w:szCs w:val="22"/>
        </w:rPr>
      </w:pPr>
    </w:p>
    <w:p w:rsidR="004133EA" w:rsidRPr="004826DD" w:rsidRDefault="004133EA" w:rsidP="004133EA">
      <w:pPr>
        <w:pStyle w:val="NoSpacing"/>
        <w:ind w:left="720"/>
        <w:jc w:val="both"/>
        <w:rPr>
          <w:rFonts w:cs="Tahoma"/>
          <w:b/>
        </w:rPr>
      </w:pPr>
      <w:r>
        <w:rPr>
          <w:rFonts w:cs="Tahoma"/>
          <w:b/>
        </w:rPr>
        <w:t>53</w:t>
      </w:r>
      <w:r w:rsidRPr="004826DD">
        <w:rPr>
          <w:rFonts w:cs="Tahoma"/>
          <w:b/>
        </w:rPr>
        <w:t>.</w:t>
      </w:r>
      <w:r>
        <w:rPr>
          <w:rFonts w:cs="Tahoma"/>
          <w:b/>
        </w:rPr>
        <w:t>2.1</w:t>
      </w:r>
      <w:r w:rsidRPr="004826DD">
        <w:rPr>
          <w:rFonts w:cs="Tahoma"/>
          <w:b/>
        </w:rPr>
        <w:t>/</w:t>
      </w:r>
      <w:r>
        <w:rPr>
          <w:rFonts w:cs="Tahoma"/>
          <w:b/>
        </w:rPr>
        <w:t>16</w:t>
      </w:r>
      <w:r w:rsidRPr="004826DD">
        <w:rPr>
          <w:rFonts w:cs="Tahoma"/>
          <w:b/>
        </w:rPr>
        <w:t xml:space="preserve"> </w:t>
      </w:r>
      <w:r>
        <w:rPr>
          <w:rFonts w:cs="Tahoma"/>
          <w:b/>
        </w:rPr>
        <w:t>Martingales open space</w:t>
      </w:r>
    </w:p>
    <w:p w:rsidR="00916974" w:rsidRDefault="004133EA" w:rsidP="00A06E1C">
      <w:pPr>
        <w:ind w:left="720"/>
        <w:jc w:val="both"/>
        <w:rPr>
          <w:rFonts w:asciiTheme="minorHAnsi" w:hAnsiTheme="minorHAnsi"/>
          <w:sz w:val="22"/>
          <w:szCs w:val="22"/>
        </w:rPr>
      </w:pPr>
      <w:r>
        <w:rPr>
          <w:rFonts w:asciiTheme="minorHAnsi" w:hAnsiTheme="minorHAnsi"/>
          <w:sz w:val="22"/>
          <w:szCs w:val="22"/>
        </w:rPr>
        <w:t>The Vice Chairman, Cllr Leedell, suggested renaming the Martingales open space to ‘</w:t>
      </w:r>
      <w:r w:rsidR="00A61AFE">
        <w:rPr>
          <w:rFonts w:asciiTheme="minorHAnsi" w:hAnsiTheme="minorHAnsi"/>
          <w:sz w:val="22"/>
          <w:szCs w:val="22"/>
        </w:rPr>
        <w:t xml:space="preserve">The </w:t>
      </w:r>
      <w:r>
        <w:rPr>
          <w:rFonts w:asciiTheme="minorHAnsi" w:hAnsiTheme="minorHAnsi"/>
          <w:sz w:val="22"/>
          <w:szCs w:val="22"/>
        </w:rPr>
        <w:t>Martingales Green’ and this was agreed.</w:t>
      </w:r>
    </w:p>
    <w:p w:rsidR="004133EA" w:rsidRDefault="004133EA" w:rsidP="00A06E1C">
      <w:pPr>
        <w:ind w:left="720"/>
        <w:jc w:val="both"/>
        <w:rPr>
          <w:rFonts w:asciiTheme="minorHAnsi" w:hAnsiTheme="minorHAnsi"/>
          <w:sz w:val="22"/>
          <w:szCs w:val="22"/>
        </w:rPr>
      </w:pPr>
    </w:p>
    <w:p w:rsidR="004133EA" w:rsidRPr="00A04B15" w:rsidRDefault="004133EA" w:rsidP="004133EA">
      <w:pPr>
        <w:pStyle w:val="NoSpacing"/>
        <w:tabs>
          <w:tab w:val="left" w:pos="709"/>
        </w:tabs>
        <w:ind w:left="709"/>
        <w:contextualSpacing/>
        <w:jc w:val="both"/>
        <w:rPr>
          <w:rFonts w:ascii="Calibri" w:hAnsi="Calibri"/>
          <w:b/>
        </w:rPr>
      </w:pPr>
      <w:r w:rsidRPr="00A04B15">
        <w:rPr>
          <w:rFonts w:ascii="Calibri" w:hAnsi="Calibri"/>
          <w:b/>
        </w:rPr>
        <w:t xml:space="preserve">Proposed – </w:t>
      </w:r>
      <w:r>
        <w:rPr>
          <w:rFonts w:ascii="Calibri" w:hAnsi="Calibri"/>
          <w:b/>
        </w:rPr>
        <w:t xml:space="preserve">Vice Chairman, </w:t>
      </w:r>
      <w:r w:rsidRPr="00A04B15">
        <w:rPr>
          <w:rFonts w:ascii="Calibri" w:hAnsi="Calibri"/>
          <w:b/>
        </w:rPr>
        <w:t xml:space="preserve">Cllr </w:t>
      </w:r>
      <w:r>
        <w:rPr>
          <w:rFonts w:ascii="Calibri" w:hAnsi="Calibri"/>
          <w:b/>
        </w:rPr>
        <w:t>Leedell</w:t>
      </w:r>
      <w:r w:rsidRPr="00A04B15">
        <w:rPr>
          <w:rFonts w:ascii="Calibri" w:hAnsi="Calibri"/>
          <w:b/>
        </w:rPr>
        <w:tab/>
      </w:r>
      <w:r w:rsidRPr="00A04B15">
        <w:rPr>
          <w:rFonts w:ascii="Calibri" w:hAnsi="Calibri"/>
          <w:b/>
        </w:rPr>
        <w:tab/>
      </w:r>
      <w:r w:rsidRPr="00A04B15">
        <w:rPr>
          <w:rFonts w:ascii="Calibri" w:hAnsi="Calibri"/>
          <w:b/>
        </w:rPr>
        <w:tab/>
        <w:t>Seconded –</w:t>
      </w:r>
      <w:r>
        <w:rPr>
          <w:rFonts w:ascii="Calibri" w:hAnsi="Calibri"/>
          <w:b/>
        </w:rPr>
        <w:t xml:space="preserve"> Cllr Bradley</w:t>
      </w:r>
    </w:p>
    <w:p w:rsidR="004133EA" w:rsidRPr="00A04B15" w:rsidRDefault="004133EA" w:rsidP="004133EA">
      <w:pPr>
        <w:pStyle w:val="NoSpacing"/>
        <w:tabs>
          <w:tab w:val="left" w:pos="709"/>
        </w:tabs>
        <w:ind w:left="709"/>
        <w:contextualSpacing/>
        <w:jc w:val="both"/>
        <w:rPr>
          <w:rFonts w:ascii="Calibri" w:hAnsi="Calibri"/>
          <w:b/>
        </w:rPr>
      </w:pPr>
    </w:p>
    <w:p w:rsidR="004133EA" w:rsidRPr="00A04B15" w:rsidRDefault="004133EA" w:rsidP="004133EA">
      <w:pPr>
        <w:pStyle w:val="NoSpacing"/>
        <w:tabs>
          <w:tab w:val="left" w:pos="709"/>
        </w:tabs>
        <w:ind w:left="709"/>
        <w:contextualSpacing/>
        <w:jc w:val="both"/>
        <w:rPr>
          <w:rFonts w:ascii="Calibri" w:hAnsi="Calibri"/>
          <w:b/>
        </w:rPr>
      </w:pPr>
      <w:r w:rsidRPr="00A04B15">
        <w:rPr>
          <w:rFonts w:ascii="Calibri" w:hAnsi="Calibri"/>
          <w:b/>
        </w:rPr>
        <w:t xml:space="preserve">That the </w:t>
      </w:r>
      <w:r>
        <w:rPr>
          <w:rFonts w:ascii="Calibri" w:hAnsi="Calibri"/>
          <w:b/>
        </w:rPr>
        <w:t>Martingales open space is re-named ‘</w:t>
      </w:r>
      <w:r w:rsidR="00A61AFE">
        <w:rPr>
          <w:rFonts w:ascii="Calibri" w:hAnsi="Calibri"/>
          <w:b/>
        </w:rPr>
        <w:t xml:space="preserve">The </w:t>
      </w:r>
      <w:r>
        <w:rPr>
          <w:rFonts w:ascii="Calibri" w:hAnsi="Calibri"/>
          <w:b/>
        </w:rPr>
        <w:t>Martingales Green’</w:t>
      </w:r>
      <w:r w:rsidRPr="00A04B15">
        <w:rPr>
          <w:rFonts w:ascii="Calibri" w:hAnsi="Calibri"/>
          <w:b/>
        </w:rPr>
        <w:t>.</w:t>
      </w:r>
    </w:p>
    <w:p w:rsidR="004133EA" w:rsidRPr="00A04B15" w:rsidRDefault="004133EA" w:rsidP="004133EA">
      <w:pPr>
        <w:pStyle w:val="NoSpacing"/>
        <w:tabs>
          <w:tab w:val="left" w:pos="709"/>
        </w:tabs>
        <w:ind w:left="709"/>
        <w:contextualSpacing/>
        <w:jc w:val="both"/>
        <w:rPr>
          <w:rFonts w:ascii="Calibri" w:hAnsi="Calibri"/>
          <w:b/>
        </w:rPr>
      </w:pPr>
    </w:p>
    <w:p w:rsidR="004133EA" w:rsidRDefault="004133EA" w:rsidP="004133EA">
      <w:pPr>
        <w:pStyle w:val="NoSpacing"/>
        <w:tabs>
          <w:tab w:val="left" w:pos="709"/>
        </w:tabs>
        <w:ind w:left="709"/>
        <w:contextualSpacing/>
        <w:jc w:val="both"/>
        <w:rPr>
          <w:rFonts w:ascii="Calibri" w:hAnsi="Calibri"/>
          <w:b/>
        </w:rPr>
      </w:pPr>
      <w:r w:rsidRPr="00A04B15">
        <w:rPr>
          <w:rFonts w:ascii="Calibri" w:hAnsi="Calibri"/>
          <w:b/>
        </w:rPr>
        <w:t>All in favour</w:t>
      </w:r>
    </w:p>
    <w:p w:rsidR="004133EA" w:rsidRDefault="004133EA" w:rsidP="004133EA">
      <w:pPr>
        <w:ind w:left="720"/>
        <w:jc w:val="both"/>
        <w:rPr>
          <w:rFonts w:asciiTheme="minorHAnsi" w:hAnsiTheme="minorHAnsi"/>
          <w:sz w:val="22"/>
          <w:szCs w:val="22"/>
        </w:rPr>
      </w:pPr>
    </w:p>
    <w:p w:rsidR="004133EA" w:rsidRPr="004826DD" w:rsidRDefault="004133EA" w:rsidP="004133EA">
      <w:pPr>
        <w:pStyle w:val="NoSpacing"/>
        <w:ind w:left="720"/>
        <w:jc w:val="both"/>
        <w:rPr>
          <w:rFonts w:cs="Tahoma"/>
          <w:b/>
        </w:rPr>
      </w:pPr>
      <w:r>
        <w:rPr>
          <w:rFonts w:cs="Tahoma"/>
          <w:b/>
        </w:rPr>
        <w:t>53</w:t>
      </w:r>
      <w:r w:rsidRPr="004826DD">
        <w:rPr>
          <w:rFonts w:cs="Tahoma"/>
          <w:b/>
        </w:rPr>
        <w:t>.</w:t>
      </w:r>
      <w:r>
        <w:rPr>
          <w:rFonts w:cs="Tahoma"/>
          <w:b/>
        </w:rPr>
        <w:t>2.2</w:t>
      </w:r>
      <w:r w:rsidRPr="004826DD">
        <w:rPr>
          <w:rFonts w:cs="Tahoma"/>
          <w:b/>
        </w:rPr>
        <w:t>/</w:t>
      </w:r>
      <w:r>
        <w:rPr>
          <w:rFonts w:cs="Tahoma"/>
          <w:b/>
        </w:rPr>
        <w:t>16</w:t>
      </w:r>
      <w:r w:rsidRPr="004826DD">
        <w:rPr>
          <w:rFonts w:cs="Tahoma"/>
          <w:b/>
        </w:rPr>
        <w:t xml:space="preserve"> </w:t>
      </w:r>
      <w:r>
        <w:rPr>
          <w:rFonts w:cs="Tahoma"/>
          <w:b/>
        </w:rPr>
        <w:t>Watlington Football Club changing rooms</w:t>
      </w:r>
    </w:p>
    <w:p w:rsidR="004133EA" w:rsidRDefault="004133EA" w:rsidP="004133EA">
      <w:pPr>
        <w:ind w:left="720"/>
        <w:jc w:val="both"/>
        <w:rPr>
          <w:rFonts w:asciiTheme="minorHAnsi" w:hAnsiTheme="minorHAnsi"/>
          <w:sz w:val="22"/>
          <w:szCs w:val="22"/>
        </w:rPr>
      </w:pPr>
      <w:r>
        <w:rPr>
          <w:rFonts w:asciiTheme="minorHAnsi" w:hAnsiTheme="minorHAnsi"/>
          <w:sz w:val="22"/>
          <w:szCs w:val="22"/>
        </w:rPr>
        <w:t>The Chairman, Cllr Golding, reported that Mr Nathan MacDonald</w:t>
      </w:r>
      <w:r w:rsidR="00CD1748">
        <w:rPr>
          <w:rFonts w:asciiTheme="minorHAnsi" w:hAnsiTheme="minorHAnsi"/>
          <w:sz w:val="22"/>
          <w:szCs w:val="22"/>
        </w:rPr>
        <w:t>, Chairman of the Watlington Football Club,</w:t>
      </w:r>
      <w:r>
        <w:rPr>
          <w:rFonts w:asciiTheme="minorHAnsi" w:hAnsiTheme="minorHAnsi"/>
          <w:sz w:val="22"/>
          <w:szCs w:val="22"/>
        </w:rPr>
        <w:t xml:space="preserve"> had contacted her asking the Council to consider changing room facilities in the form of a portacabin on the Glebe field, Village Hal</w:t>
      </w:r>
      <w:r w:rsidR="00CD1748">
        <w:rPr>
          <w:rFonts w:asciiTheme="minorHAnsi" w:hAnsiTheme="minorHAnsi"/>
          <w:sz w:val="22"/>
          <w:szCs w:val="22"/>
        </w:rPr>
        <w:t>l car park or Recreation Ground because i</w:t>
      </w:r>
      <w:r>
        <w:rPr>
          <w:rFonts w:asciiTheme="minorHAnsi" w:hAnsiTheme="minorHAnsi"/>
          <w:sz w:val="22"/>
          <w:szCs w:val="22"/>
        </w:rPr>
        <w:t xml:space="preserve">f the Club had </w:t>
      </w:r>
      <w:r w:rsidR="00CD1748">
        <w:rPr>
          <w:rFonts w:asciiTheme="minorHAnsi" w:hAnsiTheme="minorHAnsi"/>
          <w:sz w:val="22"/>
          <w:szCs w:val="22"/>
        </w:rPr>
        <w:t xml:space="preserve">such </w:t>
      </w:r>
      <w:r>
        <w:rPr>
          <w:rFonts w:asciiTheme="minorHAnsi" w:hAnsiTheme="minorHAnsi"/>
          <w:sz w:val="22"/>
          <w:szCs w:val="22"/>
        </w:rPr>
        <w:t xml:space="preserve">facilities it </w:t>
      </w:r>
      <w:r w:rsidR="00CD1748">
        <w:rPr>
          <w:rFonts w:asciiTheme="minorHAnsi" w:hAnsiTheme="minorHAnsi"/>
          <w:sz w:val="22"/>
          <w:szCs w:val="22"/>
        </w:rPr>
        <w:t>might</w:t>
      </w:r>
      <w:r>
        <w:rPr>
          <w:rFonts w:asciiTheme="minorHAnsi" w:hAnsiTheme="minorHAnsi"/>
          <w:sz w:val="22"/>
          <w:szCs w:val="22"/>
        </w:rPr>
        <w:t xml:space="preserve"> move up a league.  A short discussion took place and it was felt that the Diocese would not allow a portacabin on its land as the request for </w:t>
      </w:r>
      <w:r w:rsidR="00CD1748">
        <w:rPr>
          <w:rFonts w:asciiTheme="minorHAnsi" w:hAnsiTheme="minorHAnsi"/>
          <w:sz w:val="22"/>
          <w:szCs w:val="22"/>
        </w:rPr>
        <w:t>a container</w:t>
      </w:r>
      <w:r>
        <w:rPr>
          <w:rFonts w:asciiTheme="minorHAnsi" w:hAnsiTheme="minorHAnsi"/>
          <w:sz w:val="22"/>
          <w:szCs w:val="22"/>
        </w:rPr>
        <w:t xml:space="preserve"> by the Watlington Players had been declined.  It was also felt that the car park would not be a good location.  The Council </w:t>
      </w:r>
      <w:r w:rsidR="00CD1748">
        <w:rPr>
          <w:rFonts w:asciiTheme="minorHAnsi" w:hAnsiTheme="minorHAnsi"/>
          <w:sz w:val="22"/>
          <w:szCs w:val="22"/>
        </w:rPr>
        <w:t>agreed</w:t>
      </w:r>
      <w:r>
        <w:rPr>
          <w:rFonts w:asciiTheme="minorHAnsi" w:hAnsiTheme="minorHAnsi"/>
          <w:sz w:val="22"/>
          <w:szCs w:val="22"/>
        </w:rPr>
        <w:t xml:space="preserve"> that if a structure was placed on the</w:t>
      </w:r>
      <w:r w:rsidR="002D26F9">
        <w:rPr>
          <w:rFonts w:asciiTheme="minorHAnsi" w:hAnsiTheme="minorHAnsi"/>
          <w:sz w:val="22"/>
          <w:szCs w:val="22"/>
        </w:rPr>
        <w:t xml:space="preserve"> Recreation Ground it should be a good quality</w:t>
      </w:r>
      <w:r w:rsidR="00CD1748">
        <w:rPr>
          <w:rFonts w:asciiTheme="minorHAnsi" w:hAnsiTheme="minorHAnsi"/>
          <w:sz w:val="22"/>
          <w:szCs w:val="22"/>
        </w:rPr>
        <w:t>,</w:t>
      </w:r>
      <w:r w:rsidR="002D26F9">
        <w:rPr>
          <w:rFonts w:asciiTheme="minorHAnsi" w:hAnsiTheme="minorHAnsi"/>
          <w:sz w:val="22"/>
          <w:szCs w:val="22"/>
        </w:rPr>
        <w:t xml:space="preserve"> small sports pavilion type structure</w:t>
      </w:r>
      <w:r w:rsidR="00CD1748">
        <w:rPr>
          <w:rFonts w:asciiTheme="minorHAnsi" w:hAnsiTheme="minorHAnsi"/>
          <w:sz w:val="22"/>
          <w:szCs w:val="22"/>
        </w:rPr>
        <w:t>,</w:t>
      </w:r>
      <w:r w:rsidR="002D26F9">
        <w:rPr>
          <w:rFonts w:asciiTheme="minorHAnsi" w:hAnsiTheme="minorHAnsi"/>
          <w:sz w:val="22"/>
          <w:szCs w:val="22"/>
        </w:rPr>
        <w:t xml:space="preserve"> to be in</w:t>
      </w:r>
      <w:r>
        <w:rPr>
          <w:rFonts w:asciiTheme="minorHAnsi" w:hAnsiTheme="minorHAnsi"/>
          <w:sz w:val="22"/>
          <w:szCs w:val="22"/>
        </w:rPr>
        <w:t xml:space="preserve"> keeping </w:t>
      </w:r>
      <w:r w:rsidR="002D26F9">
        <w:rPr>
          <w:rFonts w:asciiTheme="minorHAnsi" w:hAnsiTheme="minorHAnsi"/>
          <w:sz w:val="22"/>
          <w:szCs w:val="22"/>
        </w:rPr>
        <w:t>with the area.</w:t>
      </w:r>
    </w:p>
    <w:p w:rsidR="002D26F9" w:rsidRDefault="002D26F9" w:rsidP="004133EA">
      <w:pPr>
        <w:ind w:left="720"/>
        <w:jc w:val="both"/>
        <w:rPr>
          <w:rFonts w:asciiTheme="minorHAnsi" w:hAnsiTheme="minorHAnsi"/>
          <w:sz w:val="22"/>
          <w:szCs w:val="22"/>
        </w:rPr>
      </w:pPr>
    </w:p>
    <w:p w:rsidR="002D26F9" w:rsidRDefault="002D26F9" w:rsidP="002D26F9">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The Chairman, Cllr Golding, would contact Mr MacDonald and ask him to come back to the Council with building options, sizes, design, etc.</w:t>
      </w:r>
    </w:p>
    <w:p w:rsidR="004133EA" w:rsidRDefault="004133EA" w:rsidP="004133EA">
      <w:pPr>
        <w:ind w:left="720"/>
        <w:jc w:val="both"/>
        <w:rPr>
          <w:rFonts w:asciiTheme="minorHAnsi" w:hAnsiTheme="minorHAnsi"/>
          <w:sz w:val="22"/>
          <w:szCs w:val="22"/>
        </w:rPr>
      </w:pPr>
    </w:p>
    <w:p w:rsidR="00C143CD" w:rsidRPr="00377D35" w:rsidRDefault="00485081" w:rsidP="005C6FB9">
      <w:pPr>
        <w:pStyle w:val="NoSpacing"/>
        <w:ind w:left="720"/>
        <w:jc w:val="both"/>
        <w:rPr>
          <w:rFonts w:cs="Tahoma"/>
          <w:b/>
        </w:rPr>
      </w:pPr>
      <w:r>
        <w:rPr>
          <w:rFonts w:cs="Tahoma"/>
          <w:b/>
        </w:rPr>
        <w:t>53</w:t>
      </w:r>
      <w:r w:rsidR="0096186B">
        <w:rPr>
          <w:rFonts w:cs="Tahoma"/>
          <w:b/>
        </w:rPr>
        <w:t>.</w:t>
      </w:r>
      <w:r w:rsidR="00E11252" w:rsidRPr="0085565E">
        <w:rPr>
          <w:rFonts w:cs="Tahoma"/>
          <w:b/>
        </w:rPr>
        <w:t>3</w:t>
      </w:r>
      <w:r w:rsidR="00C143CD" w:rsidRPr="0085565E">
        <w:rPr>
          <w:rFonts w:cs="Tahoma"/>
          <w:b/>
        </w:rPr>
        <w:t>/</w:t>
      </w:r>
      <w:r w:rsidR="00151C68">
        <w:rPr>
          <w:rFonts w:cs="Tahoma"/>
          <w:b/>
        </w:rPr>
        <w:t>16</w:t>
      </w:r>
      <w:r w:rsidR="00C143CD" w:rsidRPr="0085565E">
        <w:rPr>
          <w:rFonts w:cs="Tahoma"/>
          <w:b/>
        </w:rPr>
        <w:t xml:space="preserve"> Handyman – Update by Clerk</w:t>
      </w:r>
    </w:p>
    <w:p w:rsidR="004939A4" w:rsidRDefault="00105290" w:rsidP="00AD5C87">
      <w:pPr>
        <w:pStyle w:val="NoSpacing"/>
        <w:ind w:left="720"/>
        <w:jc w:val="both"/>
        <w:rPr>
          <w:rFonts w:cs="Tahoma"/>
        </w:rPr>
      </w:pPr>
      <w:r w:rsidRPr="00105290">
        <w:rPr>
          <w:rFonts w:cs="Tahoma"/>
        </w:rPr>
        <w:t xml:space="preserve">There </w:t>
      </w:r>
      <w:r>
        <w:rPr>
          <w:rFonts w:cs="Tahoma"/>
        </w:rPr>
        <w:t>was nothing to report to this meeting.</w:t>
      </w:r>
    </w:p>
    <w:p w:rsidR="00485081" w:rsidRPr="00105290" w:rsidRDefault="00485081" w:rsidP="00AD5C87">
      <w:pPr>
        <w:pStyle w:val="NoSpacing"/>
        <w:ind w:left="720"/>
        <w:jc w:val="both"/>
        <w:rPr>
          <w:rFonts w:cs="Tahoma"/>
        </w:rPr>
      </w:pPr>
    </w:p>
    <w:p w:rsidR="00AD5C87" w:rsidRPr="00057CA4" w:rsidRDefault="00485081" w:rsidP="00AD5C87">
      <w:pPr>
        <w:pStyle w:val="NoSpacing"/>
        <w:ind w:left="720"/>
        <w:jc w:val="both"/>
        <w:rPr>
          <w:rFonts w:cs="Tahoma"/>
          <w:b/>
        </w:rPr>
      </w:pPr>
      <w:r w:rsidRPr="00057CA4">
        <w:rPr>
          <w:rFonts w:cs="Tahoma"/>
          <w:b/>
        </w:rPr>
        <w:t>53</w:t>
      </w:r>
      <w:r w:rsidR="00AD5C87" w:rsidRPr="00057CA4">
        <w:rPr>
          <w:rFonts w:cs="Tahoma"/>
          <w:b/>
        </w:rPr>
        <w:t>.4/</w:t>
      </w:r>
      <w:r w:rsidR="00151C68" w:rsidRPr="00057CA4">
        <w:rPr>
          <w:rFonts w:cs="Tahoma"/>
          <w:b/>
        </w:rPr>
        <w:t>16</w:t>
      </w:r>
      <w:r w:rsidR="00AD5C87" w:rsidRPr="00057CA4">
        <w:rPr>
          <w:rFonts w:cs="Tahoma"/>
          <w:b/>
        </w:rPr>
        <w:t xml:space="preserve"> Litter Picker – Update by </w:t>
      </w:r>
      <w:r w:rsidR="00C81BED" w:rsidRPr="00057CA4">
        <w:rPr>
          <w:rFonts w:cs="Tahoma"/>
          <w:b/>
        </w:rPr>
        <w:t>Clerk</w:t>
      </w:r>
    </w:p>
    <w:p w:rsidR="00057CA4" w:rsidRDefault="00D2672F" w:rsidP="00057CA4">
      <w:pPr>
        <w:pStyle w:val="ListParagraph"/>
        <w:jc w:val="both"/>
        <w:rPr>
          <w:rFonts w:asciiTheme="minorHAnsi" w:hAnsiTheme="minorHAnsi"/>
          <w:sz w:val="22"/>
          <w:szCs w:val="22"/>
        </w:rPr>
      </w:pPr>
      <w:r w:rsidRPr="00057CA4">
        <w:rPr>
          <w:rFonts w:asciiTheme="minorHAnsi" w:hAnsiTheme="minorHAnsi"/>
          <w:sz w:val="22"/>
          <w:szCs w:val="22"/>
        </w:rPr>
        <w:t xml:space="preserve">The litter picker </w:t>
      </w:r>
      <w:r w:rsidR="00057CA4">
        <w:rPr>
          <w:rFonts w:asciiTheme="minorHAnsi" w:hAnsiTheme="minorHAnsi"/>
          <w:sz w:val="22"/>
          <w:szCs w:val="22"/>
        </w:rPr>
        <w:t>had today met with the Clerk and Chairman, Cllr Golding, to advise that she would not be able to return to work until September 2016</w:t>
      </w:r>
      <w:r w:rsidRPr="00057CA4">
        <w:rPr>
          <w:rFonts w:asciiTheme="minorHAnsi" w:hAnsiTheme="minorHAnsi"/>
          <w:sz w:val="22"/>
          <w:szCs w:val="22"/>
        </w:rPr>
        <w:t xml:space="preserve"> due to </w:t>
      </w:r>
      <w:r w:rsidR="00057CA4">
        <w:rPr>
          <w:rFonts w:asciiTheme="minorHAnsi" w:hAnsiTheme="minorHAnsi"/>
          <w:sz w:val="22"/>
          <w:szCs w:val="22"/>
        </w:rPr>
        <w:t>illness.</w:t>
      </w:r>
    </w:p>
    <w:p w:rsidR="00057CA4" w:rsidRPr="00A04B15" w:rsidRDefault="00057CA4" w:rsidP="00057CA4">
      <w:pPr>
        <w:pStyle w:val="NoSpacing"/>
        <w:tabs>
          <w:tab w:val="left" w:pos="709"/>
        </w:tabs>
        <w:ind w:left="709"/>
        <w:contextualSpacing/>
        <w:jc w:val="both"/>
        <w:rPr>
          <w:rFonts w:ascii="Calibri" w:hAnsi="Calibri"/>
          <w:b/>
        </w:rPr>
      </w:pPr>
      <w:r w:rsidRPr="00A04B15">
        <w:rPr>
          <w:rFonts w:ascii="Calibri" w:hAnsi="Calibri"/>
          <w:b/>
        </w:rPr>
        <w:lastRenderedPageBreak/>
        <w:t>Proposed –</w:t>
      </w:r>
      <w:r>
        <w:rPr>
          <w:rFonts w:ascii="Calibri" w:hAnsi="Calibri"/>
          <w:b/>
        </w:rPr>
        <w:t xml:space="preserve"> Chairman, </w:t>
      </w:r>
      <w:r w:rsidRPr="00A04B15">
        <w:rPr>
          <w:rFonts w:ascii="Calibri" w:hAnsi="Calibri"/>
          <w:b/>
        </w:rPr>
        <w:t xml:space="preserve">Cllr </w:t>
      </w:r>
      <w:r>
        <w:rPr>
          <w:rFonts w:ascii="Calibri" w:hAnsi="Calibri"/>
          <w:b/>
        </w:rPr>
        <w:t>Golding</w:t>
      </w:r>
      <w:r w:rsidRPr="00A04B15">
        <w:rPr>
          <w:rFonts w:ascii="Calibri" w:hAnsi="Calibri"/>
          <w:b/>
        </w:rPr>
        <w:tab/>
      </w:r>
      <w:r w:rsidRPr="00A04B15">
        <w:rPr>
          <w:rFonts w:ascii="Calibri" w:hAnsi="Calibri"/>
          <w:b/>
        </w:rPr>
        <w:tab/>
      </w:r>
      <w:r w:rsidRPr="00A04B15">
        <w:rPr>
          <w:rFonts w:ascii="Calibri" w:hAnsi="Calibri"/>
          <w:b/>
        </w:rPr>
        <w:tab/>
        <w:t>Seconded –</w:t>
      </w:r>
      <w:r>
        <w:rPr>
          <w:rFonts w:ascii="Calibri" w:hAnsi="Calibri"/>
          <w:b/>
        </w:rPr>
        <w:t xml:space="preserve"> Cllr Prior</w:t>
      </w:r>
    </w:p>
    <w:p w:rsidR="00057CA4" w:rsidRPr="00A04B15" w:rsidRDefault="00057CA4" w:rsidP="00057CA4">
      <w:pPr>
        <w:pStyle w:val="NoSpacing"/>
        <w:tabs>
          <w:tab w:val="left" w:pos="709"/>
        </w:tabs>
        <w:ind w:left="709"/>
        <w:contextualSpacing/>
        <w:jc w:val="both"/>
        <w:rPr>
          <w:rFonts w:ascii="Calibri" w:hAnsi="Calibri"/>
          <w:b/>
        </w:rPr>
      </w:pPr>
    </w:p>
    <w:p w:rsidR="00057CA4" w:rsidRPr="00057CA4" w:rsidRDefault="00057CA4" w:rsidP="00057CA4">
      <w:pPr>
        <w:pStyle w:val="ListParagraph"/>
        <w:jc w:val="both"/>
        <w:rPr>
          <w:rFonts w:asciiTheme="minorHAnsi" w:hAnsiTheme="minorHAnsi"/>
          <w:b/>
          <w:sz w:val="22"/>
          <w:szCs w:val="22"/>
        </w:rPr>
      </w:pPr>
      <w:r w:rsidRPr="00057CA4">
        <w:rPr>
          <w:rFonts w:asciiTheme="minorHAnsi" w:hAnsiTheme="minorHAnsi"/>
          <w:b/>
          <w:sz w:val="22"/>
          <w:szCs w:val="22"/>
        </w:rPr>
        <w:t>That the Clerk writes an urgent advertisement to be placed in the Gossip magazine for a temporary contracted litter picker to work June 2016-August 2016 for 5 hours per week at the National Minimum wage.</w:t>
      </w:r>
    </w:p>
    <w:p w:rsidR="00057CA4" w:rsidRPr="00A04B15" w:rsidRDefault="00057CA4" w:rsidP="00057CA4">
      <w:pPr>
        <w:pStyle w:val="NoSpacing"/>
        <w:tabs>
          <w:tab w:val="left" w:pos="709"/>
        </w:tabs>
        <w:ind w:left="709"/>
        <w:contextualSpacing/>
        <w:jc w:val="both"/>
        <w:rPr>
          <w:rFonts w:ascii="Calibri" w:hAnsi="Calibri"/>
          <w:b/>
        </w:rPr>
      </w:pPr>
    </w:p>
    <w:p w:rsidR="00057CA4" w:rsidRDefault="00057CA4" w:rsidP="00057CA4">
      <w:pPr>
        <w:pStyle w:val="NoSpacing"/>
        <w:tabs>
          <w:tab w:val="left" w:pos="709"/>
        </w:tabs>
        <w:ind w:left="709"/>
        <w:contextualSpacing/>
        <w:jc w:val="both"/>
        <w:rPr>
          <w:rFonts w:ascii="Calibri" w:hAnsi="Calibri"/>
          <w:b/>
        </w:rPr>
      </w:pPr>
      <w:r w:rsidRPr="00A04B15">
        <w:rPr>
          <w:rFonts w:ascii="Calibri" w:hAnsi="Calibri"/>
          <w:b/>
        </w:rPr>
        <w:t>All in favour</w:t>
      </w:r>
    </w:p>
    <w:p w:rsidR="00057CA4" w:rsidRDefault="00057CA4" w:rsidP="00057CA4">
      <w:pPr>
        <w:pStyle w:val="ListParagraph"/>
        <w:jc w:val="both"/>
        <w:rPr>
          <w:rFonts w:asciiTheme="minorHAnsi" w:hAnsiTheme="minorHAnsi"/>
          <w:sz w:val="22"/>
          <w:szCs w:val="22"/>
        </w:rPr>
      </w:pPr>
    </w:p>
    <w:p w:rsidR="005D5D00" w:rsidRDefault="00D2672F" w:rsidP="00057CA4">
      <w:pPr>
        <w:pStyle w:val="ListParagraph"/>
        <w:jc w:val="both"/>
        <w:rPr>
          <w:rFonts w:asciiTheme="minorHAnsi" w:hAnsiTheme="minorHAnsi"/>
          <w:sz w:val="22"/>
          <w:szCs w:val="22"/>
        </w:rPr>
      </w:pPr>
      <w:r w:rsidRPr="00057CA4">
        <w:rPr>
          <w:rFonts w:asciiTheme="minorHAnsi" w:hAnsiTheme="minorHAnsi"/>
          <w:sz w:val="22"/>
          <w:szCs w:val="22"/>
        </w:rPr>
        <w:t xml:space="preserve">Cllr Bradley </w:t>
      </w:r>
      <w:r w:rsidR="00057CA4">
        <w:rPr>
          <w:rFonts w:asciiTheme="minorHAnsi" w:hAnsiTheme="minorHAnsi"/>
          <w:sz w:val="22"/>
          <w:szCs w:val="22"/>
        </w:rPr>
        <w:t xml:space="preserve">agreed to continue </w:t>
      </w:r>
      <w:r w:rsidRPr="00057CA4">
        <w:rPr>
          <w:rFonts w:asciiTheme="minorHAnsi" w:hAnsiTheme="minorHAnsi"/>
          <w:sz w:val="22"/>
          <w:szCs w:val="22"/>
        </w:rPr>
        <w:t>carry</w:t>
      </w:r>
      <w:r w:rsidR="00057CA4">
        <w:rPr>
          <w:rFonts w:asciiTheme="minorHAnsi" w:hAnsiTheme="minorHAnsi"/>
          <w:sz w:val="22"/>
          <w:szCs w:val="22"/>
        </w:rPr>
        <w:t>ing</w:t>
      </w:r>
      <w:r w:rsidRPr="00057CA4">
        <w:rPr>
          <w:rFonts w:asciiTheme="minorHAnsi" w:hAnsiTheme="minorHAnsi"/>
          <w:sz w:val="22"/>
          <w:szCs w:val="22"/>
        </w:rPr>
        <w:t xml:space="preserve"> out </w:t>
      </w:r>
      <w:r w:rsidR="00057CA4">
        <w:rPr>
          <w:rFonts w:asciiTheme="minorHAnsi" w:hAnsiTheme="minorHAnsi"/>
          <w:sz w:val="22"/>
          <w:szCs w:val="22"/>
        </w:rPr>
        <w:t>light</w:t>
      </w:r>
      <w:r w:rsidRPr="00057CA4">
        <w:rPr>
          <w:rFonts w:asciiTheme="minorHAnsi" w:hAnsiTheme="minorHAnsi"/>
          <w:sz w:val="22"/>
          <w:szCs w:val="22"/>
        </w:rPr>
        <w:t xml:space="preserve"> litter picking </w:t>
      </w:r>
      <w:r w:rsidR="00057CA4">
        <w:rPr>
          <w:rFonts w:asciiTheme="minorHAnsi" w:hAnsiTheme="minorHAnsi"/>
          <w:sz w:val="22"/>
          <w:szCs w:val="22"/>
        </w:rPr>
        <w:t xml:space="preserve">duties </w:t>
      </w:r>
      <w:r w:rsidRPr="00057CA4">
        <w:rPr>
          <w:rFonts w:asciiTheme="minorHAnsi" w:hAnsiTheme="minorHAnsi"/>
          <w:sz w:val="22"/>
          <w:szCs w:val="22"/>
        </w:rPr>
        <w:t xml:space="preserve">during </w:t>
      </w:r>
      <w:r w:rsidR="00CD1748">
        <w:rPr>
          <w:rFonts w:asciiTheme="minorHAnsi" w:hAnsiTheme="minorHAnsi"/>
          <w:sz w:val="22"/>
          <w:szCs w:val="22"/>
        </w:rPr>
        <w:t>the L</w:t>
      </w:r>
      <w:r w:rsidR="00057CA4">
        <w:rPr>
          <w:rFonts w:asciiTheme="minorHAnsi" w:hAnsiTheme="minorHAnsi"/>
          <w:sz w:val="22"/>
          <w:szCs w:val="22"/>
        </w:rPr>
        <w:t xml:space="preserve">itter </w:t>
      </w:r>
      <w:r w:rsidR="00CD1748">
        <w:rPr>
          <w:rFonts w:asciiTheme="minorHAnsi" w:hAnsiTheme="minorHAnsi"/>
          <w:sz w:val="22"/>
          <w:szCs w:val="22"/>
        </w:rPr>
        <w:t>P</w:t>
      </w:r>
      <w:r w:rsidR="00057CA4">
        <w:rPr>
          <w:rFonts w:asciiTheme="minorHAnsi" w:hAnsiTheme="minorHAnsi"/>
          <w:sz w:val="22"/>
          <w:szCs w:val="22"/>
        </w:rPr>
        <w:t>icker’s absence.</w:t>
      </w:r>
    </w:p>
    <w:p w:rsidR="00C81BED" w:rsidRDefault="00C81BED" w:rsidP="00C81BED">
      <w:pPr>
        <w:pStyle w:val="ListParagraph"/>
        <w:jc w:val="both"/>
        <w:rPr>
          <w:rFonts w:asciiTheme="minorHAnsi" w:hAnsiTheme="minorHAnsi"/>
          <w:sz w:val="22"/>
          <w:szCs w:val="22"/>
        </w:rPr>
      </w:pPr>
    </w:p>
    <w:p w:rsidR="00C81BED" w:rsidRPr="00377D35" w:rsidRDefault="00BF6CFE" w:rsidP="00C81BED">
      <w:pPr>
        <w:pStyle w:val="NoSpacing"/>
        <w:ind w:left="720"/>
        <w:jc w:val="both"/>
        <w:rPr>
          <w:rFonts w:cs="Tahoma"/>
          <w:b/>
        </w:rPr>
      </w:pPr>
      <w:r>
        <w:rPr>
          <w:rFonts w:cs="Tahoma"/>
          <w:b/>
        </w:rPr>
        <w:t>53</w:t>
      </w:r>
      <w:r w:rsidR="00C81BED" w:rsidRPr="0085565E">
        <w:rPr>
          <w:rFonts w:cs="Tahoma"/>
          <w:b/>
        </w:rPr>
        <w:t>.</w:t>
      </w:r>
      <w:r w:rsidR="00151C68">
        <w:rPr>
          <w:rFonts w:cs="Tahoma"/>
          <w:b/>
        </w:rPr>
        <w:t>5</w:t>
      </w:r>
      <w:r w:rsidR="00C81BED" w:rsidRPr="0085565E">
        <w:rPr>
          <w:rFonts w:cs="Tahoma"/>
          <w:b/>
        </w:rPr>
        <w:t>/</w:t>
      </w:r>
      <w:r w:rsidR="00151C68">
        <w:rPr>
          <w:rFonts w:cs="Tahoma"/>
          <w:b/>
        </w:rPr>
        <w:t>16</w:t>
      </w:r>
      <w:r w:rsidR="00C81BED" w:rsidRPr="0085565E">
        <w:rPr>
          <w:rFonts w:cs="Tahoma"/>
          <w:b/>
        </w:rPr>
        <w:t xml:space="preserve"> </w:t>
      </w:r>
      <w:r w:rsidR="00C81BED">
        <w:rPr>
          <w:rFonts w:cs="Tahoma"/>
          <w:b/>
        </w:rPr>
        <w:t>Voluntary Tree Warden</w:t>
      </w:r>
      <w:r w:rsidR="00C81BED" w:rsidRPr="0085565E">
        <w:rPr>
          <w:rFonts w:cs="Tahoma"/>
          <w:b/>
        </w:rPr>
        <w:t xml:space="preserve"> – Update by </w:t>
      </w:r>
      <w:r w:rsidR="00C81BED">
        <w:rPr>
          <w:rFonts w:cs="Tahoma"/>
          <w:b/>
        </w:rPr>
        <w:t>Vice Chairman</w:t>
      </w:r>
    </w:p>
    <w:p w:rsidR="00C81BED" w:rsidRDefault="00C81BED" w:rsidP="00C81BED">
      <w:pPr>
        <w:ind w:left="720"/>
        <w:jc w:val="both"/>
        <w:rPr>
          <w:rFonts w:asciiTheme="minorHAnsi" w:hAnsiTheme="minorHAnsi"/>
          <w:sz w:val="22"/>
          <w:szCs w:val="22"/>
        </w:rPr>
      </w:pPr>
      <w:r>
        <w:rPr>
          <w:rFonts w:asciiTheme="minorHAnsi" w:hAnsiTheme="minorHAnsi"/>
          <w:sz w:val="22"/>
          <w:szCs w:val="22"/>
        </w:rPr>
        <w:t xml:space="preserve">The Vice Chairman, </w:t>
      </w:r>
      <w:r w:rsidRPr="001F7FDD">
        <w:rPr>
          <w:rFonts w:asciiTheme="minorHAnsi" w:hAnsiTheme="minorHAnsi"/>
          <w:sz w:val="22"/>
          <w:szCs w:val="22"/>
        </w:rPr>
        <w:t xml:space="preserve">Cllr Leedell </w:t>
      </w:r>
      <w:r w:rsidR="0096186B">
        <w:rPr>
          <w:rFonts w:asciiTheme="minorHAnsi" w:hAnsiTheme="minorHAnsi"/>
          <w:sz w:val="22"/>
          <w:szCs w:val="22"/>
        </w:rPr>
        <w:t>reported that</w:t>
      </w:r>
      <w:r w:rsidR="00057CA4">
        <w:rPr>
          <w:rFonts w:asciiTheme="minorHAnsi" w:hAnsiTheme="minorHAnsi"/>
          <w:sz w:val="22"/>
          <w:szCs w:val="22"/>
        </w:rPr>
        <w:t xml:space="preserve"> an ash tree on The Meadows Green had been trimmed by the voluntary tree warden.  The tree warden </w:t>
      </w:r>
      <w:r w:rsidR="00235F36">
        <w:rPr>
          <w:rFonts w:asciiTheme="minorHAnsi" w:hAnsiTheme="minorHAnsi"/>
          <w:sz w:val="22"/>
          <w:szCs w:val="22"/>
        </w:rPr>
        <w:t>would be looking out for diseased trees throughout the village.</w:t>
      </w:r>
    </w:p>
    <w:p w:rsidR="007A7310" w:rsidRDefault="007A7310" w:rsidP="00C81BED">
      <w:pPr>
        <w:ind w:left="720"/>
        <w:jc w:val="both"/>
        <w:rPr>
          <w:rFonts w:asciiTheme="minorHAnsi" w:hAnsiTheme="minorHAnsi"/>
          <w:sz w:val="22"/>
          <w:szCs w:val="22"/>
        </w:rPr>
      </w:pPr>
    </w:p>
    <w:p w:rsidR="007A7310" w:rsidRDefault="00CD1748" w:rsidP="007A7310">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The Vice Chairman, Cllr Leedell,</w:t>
      </w:r>
      <w:r w:rsidR="007A7310">
        <w:rPr>
          <w:rFonts w:asciiTheme="minorHAnsi" w:hAnsiTheme="minorHAnsi"/>
          <w:sz w:val="22"/>
          <w:szCs w:val="22"/>
        </w:rPr>
        <w:t xml:space="preserve"> noted that a tree report had been carried out for the Martingales Estate and had included an assessment of </w:t>
      </w:r>
      <w:r>
        <w:rPr>
          <w:rFonts w:asciiTheme="minorHAnsi" w:hAnsiTheme="minorHAnsi"/>
          <w:sz w:val="22"/>
          <w:szCs w:val="22"/>
        </w:rPr>
        <w:t xml:space="preserve">the </w:t>
      </w:r>
      <w:r w:rsidR="007A7310">
        <w:rPr>
          <w:rFonts w:asciiTheme="minorHAnsi" w:hAnsiTheme="minorHAnsi"/>
          <w:sz w:val="22"/>
          <w:szCs w:val="22"/>
        </w:rPr>
        <w:t>Langridge Circle tree.  The Clerk would circulate the report to Councillors for information.</w:t>
      </w:r>
    </w:p>
    <w:p w:rsidR="00105290" w:rsidRPr="001F7FDD" w:rsidRDefault="00105290" w:rsidP="00C81BED">
      <w:pPr>
        <w:ind w:left="720"/>
        <w:jc w:val="both"/>
        <w:rPr>
          <w:rFonts w:asciiTheme="minorHAnsi" w:hAnsiTheme="minorHAnsi"/>
          <w:sz w:val="22"/>
          <w:szCs w:val="22"/>
        </w:rPr>
      </w:pPr>
    </w:p>
    <w:p w:rsidR="003A0638" w:rsidRPr="00377D35" w:rsidRDefault="00BF6CFE" w:rsidP="005C6FB9">
      <w:pPr>
        <w:pStyle w:val="NoSpacing"/>
        <w:jc w:val="both"/>
        <w:rPr>
          <w:rFonts w:cs="Tahoma"/>
          <w:lang w:eastAsia="en-GB"/>
        </w:rPr>
      </w:pPr>
      <w:r>
        <w:rPr>
          <w:rFonts w:cs="Tahoma"/>
          <w:b/>
        </w:rPr>
        <w:t>54</w:t>
      </w:r>
      <w:r w:rsidR="00BC57E6" w:rsidRPr="00377D35">
        <w:rPr>
          <w:rFonts w:cs="Tahoma"/>
          <w:b/>
        </w:rPr>
        <w:t>/</w:t>
      </w:r>
      <w:r w:rsidR="00151C68">
        <w:rPr>
          <w:rFonts w:cs="Tahoma"/>
          <w:b/>
        </w:rPr>
        <w:t>16</w:t>
      </w:r>
      <w:r w:rsidR="00BC57E6" w:rsidRPr="00377D35">
        <w:rPr>
          <w:rFonts w:cs="Tahoma"/>
          <w:b/>
        </w:rPr>
        <w:tab/>
      </w:r>
      <w:r w:rsidR="003A0638" w:rsidRPr="00377D35">
        <w:rPr>
          <w:rFonts w:cs="Tahoma"/>
          <w:b/>
        </w:rPr>
        <w:t>Community Matters</w:t>
      </w:r>
    </w:p>
    <w:p w:rsidR="003A0638" w:rsidRPr="00377D35" w:rsidRDefault="00BF6CFE" w:rsidP="005C6FB9">
      <w:pPr>
        <w:pStyle w:val="NoSpacing"/>
        <w:ind w:left="720"/>
        <w:jc w:val="both"/>
        <w:rPr>
          <w:rFonts w:cs="Tahoma"/>
          <w:b/>
        </w:rPr>
      </w:pPr>
      <w:r>
        <w:rPr>
          <w:rFonts w:cs="Tahoma"/>
          <w:b/>
        </w:rPr>
        <w:t>54</w:t>
      </w:r>
      <w:r w:rsidR="00E11252" w:rsidRPr="00377D35">
        <w:rPr>
          <w:rFonts w:cs="Tahoma"/>
          <w:b/>
        </w:rPr>
        <w:t>.1</w:t>
      </w:r>
      <w:r w:rsidR="00BC57E6" w:rsidRPr="00377D35">
        <w:rPr>
          <w:rFonts w:cs="Tahoma"/>
          <w:b/>
        </w:rPr>
        <w:t>/</w:t>
      </w:r>
      <w:r w:rsidR="00151C68">
        <w:rPr>
          <w:rFonts w:cs="Tahoma"/>
          <w:b/>
        </w:rPr>
        <w:t>16</w:t>
      </w:r>
      <w:r w:rsidR="00BC57E6" w:rsidRPr="00377D35">
        <w:rPr>
          <w:rFonts w:cs="Tahoma"/>
          <w:b/>
        </w:rPr>
        <w:t xml:space="preserve"> </w:t>
      </w:r>
      <w:r w:rsidR="003A0638" w:rsidRPr="00377D35">
        <w:rPr>
          <w:rFonts w:cs="Tahoma"/>
          <w:b/>
        </w:rPr>
        <w:t xml:space="preserve">Village Hall – </w:t>
      </w:r>
      <w:r w:rsidR="00BC57E6" w:rsidRPr="00377D35">
        <w:rPr>
          <w:rFonts w:cs="Tahoma"/>
          <w:b/>
        </w:rPr>
        <w:t xml:space="preserve">Update by </w:t>
      </w:r>
      <w:r w:rsidR="00825319">
        <w:rPr>
          <w:rFonts w:cs="Tahoma"/>
          <w:b/>
        </w:rPr>
        <w:t>Vice Chairman</w:t>
      </w:r>
    </w:p>
    <w:p w:rsidR="004C56CD" w:rsidRDefault="009D2568" w:rsidP="00C07EBB">
      <w:pPr>
        <w:ind w:left="720"/>
        <w:jc w:val="both"/>
        <w:rPr>
          <w:rFonts w:asciiTheme="minorHAnsi" w:hAnsiTheme="minorHAnsi"/>
          <w:sz w:val="22"/>
          <w:szCs w:val="22"/>
        </w:rPr>
      </w:pPr>
      <w:r w:rsidRPr="00C07EBB">
        <w:rPr>
          <w:rFonts w:asciiTheme="minorHAnsi" w:hAnsiTheme="minorHAnsi" w:cs="Tahoma"/>
          <w:sz w:val="22"/>
          <w:szCs w:val="22"/>
        </w:rPr>
        <w:t xml:space="preserve">The Vice Chairman, </w:t>
      </w:r>
      <w:r w:rsidR="00BC57E6" w:rsidRPr="00C07EBB">
        <w:rPr>
          <w:rFonts w:asciiTheme="minorHAnsi" w:hAnsiTheme="minorHAnsi" w:cs="Tahoma"/>
          <w:sz w:val="22"/>
          <w:szCs w:val="22"/>
        </w:rPr>
        <w:t>Cllr Leedell</w:t>
      </w:r>
      <w:r w:rsidRPr="00C07EBB">
        <w:rPr>
          <w:rFonts w:asciiTheme="minorHAnsi" w:hAnsiTheme="minorHAnsi" w:cs="Tahoma"/>
          <w:sz w:val="22"/>
          <w:szCs w:val="22"/>
        </w:rPr>
        <w:t>,</w:t>
      </w:r>
      <w:r w:rsidR="00BC57E6" w:rsidRPr="00C07EBB">
        <w:rPr>
          <w:rFonts w:asciiTheme="minorHAnsi" w:hAnsiTheme="minorHAnsi" w:cs="Tahoma"/>
          <w:sz w:val="22"/>
          <w:szCs w:val="22"/>
        </w:rPr>
        <w:t xml:space="preserve"> reported that the </w:t>
      </w:r>
      <w:r w:rsidR="00B976CD">
        <w:rPr>
          <w:rFonts w:asciiTheme="minorHAnsi" w:hAnsiTheme="minorHAnsi" w:cs="Tahoma"/>
          <w:sz w:val="22"/>
          <w:szCs w:val="22"/>
        </w:rPr>
        <w:t xml:space="preserve">Clerk did not have a spare key for the </w:t>
      </w:r>
      <w:r w:rsidR="004C56CD">
        <w:rPr>
          <w:rFonts w:asciiTheme="minorHAnsi" w:hAnsiTheme="minorHAnsi" w:cs="Tahoma"/>
          <w:sz w:val="22"/>
          <w:szCs w:val="22"/>
        </w:rPr>
        <w:t>padlock</w:t>
      </w:r>
      <w:r w:rsidR="00B976CD">
        <w:rPr>
          <w:rFonts w:asciiTheme="minorHAnsi" w:hAnsiTheme="minorHAnsi" w:cs="Tahoma"/>
          <w:sz w:val="22"/>
          <w:szCs w:val="22"/>
        </w:rPr>
        <w:t xml:space="preserve"> </w:t>
      </w:r>
      <w:r w:rsidR="004C56CD">
        <w:rPr>
          <w:rFonts w:asciiTheme="minorHAnsi" w:hAnsiTheme="minorHAnsi" w:cs="Tahoma"/>
          <w:sz w:val="22"/>
          <w:szCs w:val="22"/>
        </w:rPr>
        <w:t>on</w:t>
      </w:r>
      <w:r w:rsidR="00B976CD">
        <w:rPr>
          <w:rFonts w:asciiTheme="minorHAnsi" w:hAnsiTheme="minorHAnsi" w:cs="Tahoma"/>
          <w:sz w:val="22"/>
          <w:szCs w:val="22"/>
        </w:rPr>
        <w:t xml:space="preserve"> the Recreation Ground</w:t>
      </w:r>
      <w:r w:rsidR="00CD1748">
        <w:rPr>
          <w:rFonts w:asciiTheme="minorHAnsi" w:hAnsiTheme="minorHAnsi" w:cs="Tahoma"/>
          <w:sz w:val="22"/>
          <w:szCs w:val="22"/>
        </w:rPr>
        <w:t xml:space="preserve"> gate</w:t>
      </w:r>
      <w:r w:rsidR="00C07EBB">
        <w:rPr>
          <w:rFonts w:asciiTheme="minorHAnsi" w:hAnsiTheme="minorHAnsi"/>
          <w:sz w:val="22"/>
          <w:szCs w:val="22"/>
        </w:rPr>
        <w:t>.</w:t>
      </w:r>
      <w:r w:rsidR="004C56CD">
        <w:rPr>
          <w:rFonts w:asciiTheme="minorHAnsi" w:hAnsiTheme="minorHAnsi"/>
          <w:sz w:val="22"/>
          <w:szCs w:val="22"/>
        </w:rPr>
        <w:t xml:space="preserve">  The Clerk </w:t>
      </w:r>
      <w:r w:rsidR="00CD1748">
        <w:rPr>
          <w:rFonts w:asciiTheme="minorHAnsi" w:hAnsiTheme="minorHAnsi"/>
          <w:sz w:val="22"/>
          <w:szCs w:val="22"/>
        </w:rPr>
        <w:t>further confirmed</w:t>
      </w:r>
      <w:r w:rsidR="004C56CD">
        <w:rPr>
          <w:rFonts w:asciiTheme="minorHAnsi" w:hAnsiTheme="minorHAnsi"/>
          <w:sz w:val="22"/>
          <w:szCs w:val="22"/>
        </w:rPr>
        <w:t xml:space="preserve"> that the grounds maintenance contractors had advised that the padlock was very rusty and would need replacing.</w:t>
      </w:r>
    </w:p>
    <w:p w:rsidR="004C56CD" w:rsidRDefault="004C56CD" w:rsidP="00C07EBB">
      <w:pPr>
        <w:ind w:left="720"/>
        <w:jc w:val="both"/>
        <w:rPr>
          <w:rFonts w:asciiTheme="minorHAnsi" w:hAnsiTheme="minorHAnsi"/>
          <w:sz w:val="22"/>
          <w:szCs w:val="22"/>
        </w:rPr>
      </w:pPr>
    </w:p>
    <w:p w:rsidR="00C07EBB" w:rsidRDefault="004C56CD" w:rsidP="004C56CD">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It was agreed for the Clerk to obtain quotations for heavy duty padlocks and report back at the next meeting.</w:t>
      </w:r>
    </w:p>
    <w:p w:rsidR="00B7400E" w:rsidRDefault="00B7400E" w:rsidP="00C07EBB">
      <w:pPr>
        <w:ind w:left="720"/>
        <w:jc w:val="both"/>
        <w:rPr>
          <w:rFonts w:asciiTheme="minorHAnsi" w:hAnsiTheme="minorHAnsi"/>
          <w:sz w:val="22"/>
          <w:szCs w:val="22"/>
        </w:rPr>
      </w:pPr>
    </w:p>
    <w:p w:rsidR="00B7400E" w:rsidRPr="00377D35" w:rsidRDefault="00BF6CFE" w:rsidP="00B7400E">
      <w:pPr>
        <w:pStyle w:val="NoSpacing"/>
        <w:ind w:left="720"/>
        <w:jc w:val="both"/>
        <w:rPr>
          <w:rFonts w:cs="Tahoma"/>
          <w:b/>
        </w:rPr>
      </w:pPr>
      <w:r>
        <w:rPr>
          <w:rFonts w:cs="Tahoma"/>
          <w:b/>
        </w:rPr>
        <w:t>54</w:t>
      </w:r>
      <w:r w:rsidR="00B7400E" w:rsidRPr="00377D35">
        <w:rPr>
          <w:rFonts w:cs="Tahoma"/>
          <w:b/>
        </w:rPr>
        <w:t>.1</w:t>
      </w:r>
      <w:r w:rsidR="00B7400E">
        <w:rPr>
          <w:rFonts w:cs="Tahoma"/>
          <w:b/>
        </w:rPr>
        <w:t>.1</w:t>
      </w:r>
      <w:r w:rsidR="00B7400E" w:rsidRPr="00377D35">
        <w:rPr>
          <w:rFonts w:cs="Tahoma"/>
          <w:b/>
        </w:rPr>
        <w:t>/</w:t>
      </w:r>
      <w:r w:rsidR="00B7400E">
        <w:rPr>
          <w:rFonts w:cs="Tahoma"/>
          <w:b/>
        </w:rPr>
        <w:t>16</w:t>
      </w:r>
      <w:r w:rsidR="00B7400E" w:rsidRPr="00377D35">
        <w:rPr>
          <w:rFonts w:cs="Tahoma"/>
          <w:b/>
        </w:rPr>
        <w:t xml:space="preserve"> </w:t>
      </w:r>
      <w:r w:rsidR="00B7400E">
        <w:rPr>
          <w:rFonts w:cs="Tahoma"/>
          <w:b/>
        </w:rPr>
        <w:t>Council office notice board</w:t>
      </w:r>
    </w:p>
    <w:p w:rsidR="004C56CD" w:rsidRDefault="00B7400E" w:rsidP="004C56CD">
      <w:pPr>
        <w:ind w:left="720"/>
        <w:jc w:val="both"/>
        <w:rPr>
          <w:rFonts w:asciiTheme="minorHAnsi" w:hAnsiTheme="minorHAnsi"/>
          <w:sz w:val="22"/>
          <w:szCs w:val="22"/>
        </w:rPr>
      </w:pPr>
      <w:r w:rsidRPr="00C07EBB">
        <w:rPr>
          <w:rFonts w:asciiTheme="minorHAnsi" w:hAnsiTheme="minorHAnsi" w:cs="Tahoma"/>
          <w:sz w:val="22"/>
          <w:szCs w:val="22"/>
        </w:rPr>
        <w:t xml:space="preserve">The Vice Chairman, Cllr Leedell, reported that </w:t>
      </w:r>
      <w:r w:rsidR="004C56CD">
        <w:rPr>
          <w:rFonts w:asciiTheme="minorHAnsi" w:hAnsiTheme="minorHAnsi" w:cs="Tahoma"/>
          <w:sz w:val="22"/>
          <w:szCs w:val="22"/>
        </w:rPr>
        <w:t>she had sought</w:t>
      </w:r>
      <w:r>
        <w:rPr>
          <w:rFonts w:asciiTheme="minorHAnsi" w:hAnsiTheme="minorHAnsi"/>
          <w:sz w:val="22"/>
          <w:szCs w:val="22"/>
        </w:rPr>
        <w:t xml:space="preserve"> quotations for a </w:t>
      </w:r>
      <w:r w:rsidR="004C56CD">
        <w:rPr>
          <w:rFonts w:asciiTheme="minorHAnsi" w:hAnsiTheme="minorHAnsi"/>
          <w:sz w:val="22"/>
          <w:szCs w:val="22"/>
        </w:rPr>
        <w:t xml:space="preserve">Council office </w:t>
      </w:r>
      <w:r>
        <w:rPr>
          <w:rFonts w:asciiTheme="minorHAnsi" w:hAnsiTheme="minorHAnsi"/>
          <w:sz w:val="22"/>
          <w:szCs w:val="22"/>
        </w:rPr>
        <w:t>notice board and name plates for the existing notice boards in the village.</w:t>
      </w:r>
      <w:r w:rsidR="004C56CD">
        <w:rPr>
          <w:rFonts w:asciiTheme="minorHAnsi" w:hAnsiTheme="minorHAnsi"/>
          <w:sz w:val="22"/>
          <w:szCs w:val="22"/>
        </w:rPr>
        <w:t xml:space="preserve">  It was agreed that in view of the limited available budget funds in this financial year the Council should defer this</w:t>
      </w:r>
      <w:r w:rsidR="00CD1748">
        <w:rPr>
          <w:rFonts w:asciiTheme="minorHAnsi" w:hAnsiTheme="minorHAnsi"/>
          <w:sz w:val="22"/>
          <w:szCs w:val="22"/>
        </w:rPr>
        <w:t xml:space="preserve"> item</w:t>
      </w:r>
      <w:r w:rsidR="004C56CD">
        <w:rPr>
          <w:rFonts w:asciiTheme="minorHAnsi" w:hAnsiTheme="minorHAnsi"/>
          <w:sz w:val="22"/>
          <w:szCs w:val="22"/>
        </w:rPr>
        <w:t>.</w:t>
      </w:r>
    </w:p>
    <w:p w:rsidR="004C56CD" w:rsidRDefault="004C56CD" w:rsidP="004C56CD">
      <w:pPr>
        <w:ind w:left="720"/>
        <w:jc w:val="both"/>
        <w:rPr>
          <w:rFonts w:asciiTheme="minorHAnsi" w:hAnsiTheme="minorHAnsi"/>
          <w:sz w:val="22"/>
          <w:szCs w:val="22"/>
        </w:rPr>
      </w:pPr>
    </w:p>
    <w:p w:rsidR="00B7400E" w:rsidRDefault="004C56CD" w:rsidP="004C56CD">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 xml:space="preserve">The Clerk confirmed that grants for notice boards were available from Awards For All and this would be pursued </w:t>
      </w:r>
      <w:r w:rsidR="00C413AB">
        <w:rPr>
          <w:rFonts w:asciiTheme="minorHAnsi" w:hAnsiTheme="minorHAnsi"/>
          <w:sz w:val="22"/>
          <w:szCs w:val="22"/>
        </w:rPr>
        <w:t>in the future</w:t>
      </w:r>
      <w:r>
        <w:rPr>
          <w:rFonts w:asciiTheme="minorHAnsi" w:hAnsiTheme="minorHAnsi"/>
          <w:sz w:val="22"/>
          <w:szCs w:val="22"/>
        </w:rPr>
        <w:t>.</w:t>
      </w:r>
    </w:p>
    <w:p w:rsidR="00B7400E" w:rsidRPr="00377D35" w:rsidRDefault="00B7400E" w:rsidP="00C07EBB">
      <w:pPr>
        <w:pStyle w:val="NoSpacing"/>
        <w:ind w:left="720"/>
        <w:jc w:val="both"/>
      </w:pPr>
    </w:p>
    <w:p w:rsidR="00412DE7" w:rsidRPr="00377D35" w:rsidRDefault="00BF6CFE" w:rsidP="005C6FB9">
      <w:pPr>
        <w:pStyle w:val="NoSpacing"/>
        <w:ind w:left="720"/>
        <w:jc w:val="both"/>
        <w:rPr>
          <w:rFonts w:cs="Tahoma"/>
          <w:b/>
        </w:rPr>
      </w:pPr>
      <w:r>
        <w:rPr>
          <w:rFonts w:cs="Tahoma"/>
          <w:b/>
        </w:rPr>
        <w:t>54</w:t>
      </w:r>
      <w:r w:rsidR="0096186B">
        <w:rPr>
          <w:rFonts w:cs="Tahoma"/>
          <w:b/>
        </w:rPr>
        <w:t>.2</w:t>
      </w:r>
      <w:r w:rsidR="00412DE7" w:rsidRPr="00377D35">
        <w:rPr>
          <w:rFonts w:cs="Tahoma"/>
          <w:b/>
        </w:rPr>
        <w:t>/</w:t>
      </w:r>
      <w:r w:rsidR="00151C68">
        <w:rPr>
          <w:rFonts w:cs="Tahoma"/>
          <w:b/>
        </w:rPr>
        <w:t>16</w:t>
      </w:r>
      <w:r w:rsidR="00412DE7" w:rsidRPr="00377D35">
        <w:rPr>
          <w:rFonts w:cs="Tahoma"/>
          <w:b/>
        </w:rPr>
        <w:t xml:space="preserve"> Allotments – Update by </w:t>
      </w:r>
      <w:r w:rsidR="00783276">
        <w:rPr>
          <w:rFonts w:cs="Tahoma"/>
          <w:b/>
        </w:rPr>
        <w:t>Chairman</w:t>
      </w:r>
    </w:p>
    <w:p w:rsidR="00C413AB" w:rsidRDefault="00B7400E" w:rsidP="0096186B">
      <w:pPr>
        <w:pStyle w:val="ListParagraph"/>
        <w:jc w:val="both"/>
        <w:rPr>
          <w:rFonts w:asciiTheme="minorHAnsi" w:hAnsiTheme="minorHAnsi"/>
          <w:sz w:val="22"/>
          <w:szCs w:val="22"/>
        </w:rPr>
      </w:pPr>
      <w:r>
        <w:rPr>
          <w:rFonts w:asciiTheme="minorHAnsi" w:hAnsiTheme="minorHAnsi"/>
          <w:sz w:val="22"/>
          <w:szCs w:val="22"/>
        </w:rPr>
        <w:t xml:space="preserve">The Chairman, Cllr Golding, reported that </w:t>
      </w:r>
      <w:r w:rsidR="00C413AB">
        <w:rPr>
          <w:rFonts w:asciiTheme="minorHAnsi" w:hAnsiTheme="minorHAnsi"/>
          <w:sz w:val="22"/>
          <w:szCs w:val="22"/>
        </w:rPr>
        <w:t>all plots were now occupied.</w:t>
      </w:r>
    </w:p>
    <w:p w:rsidR="00C413AB" w:rsidRDefault="00C413AB" w:rsidP="0096186B">
      <w:pPr>
        <w:pStyle w:val="ListParagraph"/>
        <w:jc w:val="both"/>
        <w:rPr>
          <w:rFonts w:asciiTheme="minorHAnsi" w:hAnsiTheme="minorHAnsi"/>
          <w:sz w:val="22"/>
          <w:szCs w:val="22"/>
        </w:rPr>
      </w:pPr>
    </w:p>
    <w:p w:rsidR="00C413AB" w:rsidRDefault="00C413AB" w:rsidP="0096186B">
      <w:pPr>
        <w:pStyle w:val="ListParagraph"/>
        <w:jc w:val="both"/>
        <w:rPr>
          <w:rFonts w:asciiTheme="minorHAnsi" w:hAnsiTheme="minorHAnsi"/>
          <w:sz w:val="22"/>
          <w:szCs w:val="22"/>
        </w:rPr>
      </w:pPr>
      <w:r>
        <w:rPr>
          <w:rFonts w:asciiTheme="minorHAnsi" w:hAnsiTheme="minorHAnsi"/>
          <w:sz w:val="22"/>
          <w:szCs w:val="22"/>
        </w:rPr>
        <w:t xml:space="preserve">The Chairman, Cllr Golding, confirmed that General Gardening Services had again agreed to deal with the spraying of the Paige Close allotment car park </w:t>
      </w:r>
      <w:r w:rsidR="005C382B">
        <w:rPr>
          <w:rFonts w:asciiTheme="minorHAnsi" w:hAnsiTheme="minorHAnsi"/>
          <w:sz w:val="22"/>
          <w:szCs w:val="22"/>
        </w:rPr>
        <w:t>at an annual cost of £100.00 and keep the Station garden areas maintained at a cost of £50.00.  These items had been budgeted for in this financial year.</w:t>
      </w:r>
    </w:p>
    <w:p w:rsidR="00C413AB" w:rsidRDefault="00C413AB" w:rsidP="0096186B">
      <w:pPr>
        <w:pStyle w:val="ListParagraph"/>
        <w:jc w:val="both"/>
        <w:rPr>
          <w:rFonts w:asciiTheme="minorHAnsi" w:hAnsiTheme="minorHAnsi"/>
          <w:sz w:val="22"/>
          <w:szCs w:val="22"/>
        </w:rPr>
      </w:pPr>
    </w:p>
    <w:p w:rsidR="00010232" w:rsidRPr="00F947A6" w:rsidRDefault="00BF6CFE" w:rsidP="00F947A6">
      <w:pPr>
        <w:pStyle w:val="NoSpacing"/>
        <w:ind w:left="720"/>
        <w:jc w:val="both"/>
        <w:rPr>
          <w:rFonts w:cs="Tahoma"/>
          <w:b/>
        </w:rPr>
      </w:pPr>
      <w:r>
        <w:rPr>
          <w:rFonts w:cs="Tahoma"/>
          <w:b/>
        </w:rPr>
        <w:t>54</w:t>
      </w:r>
      <w:r w:rsidR="00010232" w:rsidRPr="00F947A6">
        <w:rPr>
          <w:rFonts w:cs="Tahoma"/>
          <w:b/>
        </w:rPr>
        <w:t>.</w:t>
      </w:r>
      <w:r w:rsidR="0096186B" w:rsidRPr="00F947A6">
        <w:rPr>
          <w:rFonts w:cs="Tahoma"/>
          <w:b/>
        </w:rPr>
        <w:t>3</w:t>
      </w:r>
      <w:r w:rsidR="00010232" w:rsidRPr="00F947A6">
        <w:rPr>
          <w:rFonts w:cs="Tahoma"/>
          <w:b/>
        </w:rPr>
        <w:t>/</w:t>
      </w:r>
      <w:r w:rsidR="00151C68" w:rsidRPr="00F947A6">
        <w:rPr>
          <w:rFonts w:cs="Tahoma"/>
          <w:b/>
        </w:rPr>
        <w:t>16</w:t>
      </w:r>
      <w:r w:rsidR="00010232" w:rsidRPr="00F947A6">
        <w:rPr>
          <w:rFonts w:cs="Tahoma"/>
          <w:b/>
        </w:rPr>
        <w:t xml:space="preserve"> Community Payback – Update by Clerk</w:t>
      </w:r>
    </w:p>
    <w:p w:rsidR="00CD1748" w:rsidRDefault="00F947A6" w:rsidP="00B10240">
      <w:pPr>
        <w:ind w:left="720"/>
        <w:jc w:val="both"/>
        <w:rPr>
          <w:rFonts w:asciiTheme="minorHAnsi" w:hAnsiTheme="minorHAnsi"/>
          <w:sz w:val="22"/>
          <w:szCs w:val="22"/>
        </w:rPr>
      </w:pPr>
      <w:r>
        <w:rPr>
          <w:rFonts w:asciiTheme="minorHAnsi" w:hAnsiTheme="minorHAnsi"/>
          <w:sz w:val="22"/>
          <w:szCs w:val="22"/>
        </w:rPr>
        <w:t xml:space="preserve">The Clerk reported </w:t>
      </w:r>
      <w:r w:rsidR="00B7400E">
        <w:rPr>
          <w:rFonts w:asciiTheme="minorHAnsi" w:hAnsiTheme="minorHAnsi"/>
          <w:sz w:val="22"/>
          <w:szCs w:val="22"/>
        </w:rPr>
        <w:t xml:space="preserve">that she </w:t>
      </w:r>
      <w:r w:rsidR="005C382B">
        <w:rPr>
          <w:rFonts w:asciiTheme="minorHAnsi" w:hAnsiTheme="minorHAnsi"/>
          <w:sz w:val="22"/>
          <w:szCs w:val="22"/>
        </w:rPr>
        <w:t xml:space="preserve">and the Chairman, Cllr Golding, had met with </w:t>
      </w:r>
      <w:r w:rsidR="00B10240">
        <w:rPr>
          <w:rFonts w:asciiTheme="minorHAnsi" w:hAnsiTheme="minorHAnsi"/>
          <w:sz w:val="22"/>
          <w:szCs w:val="22"/>
        </w:rPr>
        <w:t xml:space="preserve">Mr Bryan Foster, </w:t>
      </w:r>
      <w:r w:rsidR="00CD1748">
        <w:rPr>
          <w:rFonts w:asciiTheme="minorHAnsi" w:hAnsiTheme="minorHAnsi"/>
          <w:sz w:val="22"/>
          <w:szCs w:val="22"/>
        </w:rPr>
        <w:t xml:space="preserve">Community Payback </w:t>
      </w:r>
      <w:r w:rsidR="00B10240">
        <w:rPr>
          <w:rFonts w:asciiTheme="minorHAnsi" w:hAnsiTheme="minorHAnsi"/>
          <w:sz w:val="22"/>
          <w:szCs w:val="22"/>
        </w:rPr>
        <w:t>Placement Coordinator, on Thursday, 28</w:t>
      </w:r>
      <w:r w:rsidR="00B10240" w:rsidRPr="00B10240">
        <w:rPr>
          <w:rFonts w:asciiTheme="minorHAnsi" w:hAnsiTheme="minorHAnsi"/>
          <w:sz w:val="22"/>
          <w:szCs w:val="22"/>
          <w:vertAlign w:val="superscript"/>
        </w:rPr>
        <w:t>th</w:t>
      </w:r>
      <w:r w:rsidR="00B10240">
        <w:rPr>
          <w:rFonts w:asciiTheme="minorHAnsi" w:hAnsiTheme="minorHAnsi"/>
          <w:sz w:val="22"/>
          <w:szCs w:val="22"/>
        </w:rPr>
        <w:t xml:space="preserve"> April 2016 to discuss the various requirements of the village.  All areas were visited and considered on site.</w:t>
      </w:r>
    </w:p>
    <w:p w:rsidR="00CD1748" w:rsidRDefault="00CD1748" w:rsidP="00B10240">
      <w:pPr>
        <w:ind w:left="720"/>
        <w:jc w:val="both"/>
        <w:rPr>
          <w:rFonts w:asciiTheme="minorHAnsi" w:hAnsiTheme="minorHAnsi"/>
          <w:sz w:val="22"/>
          <w:szCs w:val="22"/>
        </w:rPr>
      </w:pPr>
    </w:p>
    <w:p w:rsidR="00B10240" w:rsidRDefault="00B10240" w:rsidP="00B10240">
      <w:pPr>
        <w:ind w:left="720"/>
        <w:jc w:val="both"/>
        <w:rPr>
          <w:rFonts w:asciiTheme="minorHAnsi" w:hAnsiTheme="minorHAnsi"/>
          <w:sz w:val="22"/>
          <w:szCs w:val="22"/>
        </w:rPr>
      </w:pPr>
      <w:r>
        <w:rPr>
          <w:rFonts w:asciiTheme="minorHAnsi" w:hAnsiTheme="minorHAnsi"/>
          <w:sz w:val="22"/>
          <w:szCs w:val="22"/>
        </w:rPr>
        <w:t>Following that meeting the Clerk had sent various documents to Mr Foster for processing.  Due to the nesting season, the Community Payback team would have to delay certain projects until September 2016.</w:t>
      </w:r>
    </w:p>
    <w:p w:rsidR="00CD1748" w:rsidRDefault="00CD1748" w:rsidP="00B10240">
      <w:pPr>
        <w:ind w:left="720"/>
        <w:jc w:val="both"/>
        <w:rPr>
          <w:rFonts w:asciiTheme="minorHAnsi" w:hAnsiTheme="minorHAnsi"/>
          <w:sz w:val="22"/>
          <w:szCs w:val="22"/>
        </w:rPr>
      </w:pPr>
    </w:p>
    <w:p w:rsidR="00B7400E" w:rsidRPr="00B7400E" w:rsidRDefault="00B10240" w:rsidP="00B10240">
      <w:pPr>
        <w:pBdr>
          <w:top w:val="single" w:sz="4" w:space="1" w:color="auto"/>
          <w:left w:val="single" w:sz="4" w:space="4" w:color="auto"/>
          <w:bottom w:val="single" w:sz="4" w:space="1" w:color="auto"/>
          <w:right w:val="single" w:sz="4" w:space="4" w:color="auto"/>
        </w:pBdr>
        <w:ind w:left="720"/>
        <w:jc w:val="both"/>
        <w:rPr>
          <w:rFonts w:asciiTheme="minorHAnsi" w:hAnsiTheme="minorHAnsi"/>
          <w:b/>
          <w:sz w:val="22"/>
          <w:szCs w:val="22"/>
        </w:rPr>
      </w:pPr>
      <w:r>
        <w:rPr>
          <w:rFonts w:asciiTheme="minorHAnsi" w:hAnsiTheme="minorHAnsi"/>
          <w:sz w:val="22"/>
          <w:szCs w:val="22"/>
        </w:rPr>
        <w:t>The Clerk would contact Mr Foster and provide a further update at the Council meeting in June 2016.</w:t>
      </w:r>
    </w:p>
    <w:p w:rsidR="00F618E8" w:rsidRDefault="00F618E8" w:rsidP="006C4F27">
      <w:pPr>
        <w:pStyle w:val="NoSpacing"/>
        <w:ind w:left="720"/>
        <w:jc w:val="both"/>
        <w:rPr>
          <w:rFonts w:cs="Tahoma"/>
          <w:b/>
        </w:rPr>
      </w:pPr>
    </w:p>
    <w:p w:rsidR="00CD1748" w:rsidRDefault="00CD1748" w:rsidP="006C4F27">
      <w:pPr>
        <w:pStyle w:val="NoSpacing"/>
        <w:ind w:left="720"/>
        <w:jc w:val="both"/>
        <w:rPr>
          <w:rFonts w:cs="Tahoma"/>
          <w:b/>
        </w:rPr>
      </w:pPr>
    </w:p>
    <w:p w:rsidR="00F618E8" w:rsidRPr="00F947A6" w:rsidRDefault="00F618E8" w:rsidP="00F618E8">
      <w:pPr>
        <w:pStyle w:val="NoSpacing"/>
        <w:ind w:left="720"/>
        <w:jc w:val="both"/>
        <w:rPr>
          <w:rFonts w:cs="Tahoma"/>
          <w:b/>
        </w:rPr>
      </w:pPr>
      <w:r>
        <w:rPr>
          <w:rFonts w:cs="Tahoma"/>
          <w:b/>
        </w:rPr>
        <w:lastRenderedPageBreak/>
        <w:t>54</w:t>
      </w:r>
      <w:r w:rsidRPr="00F947A6">
        <w:rPr>
          <w:rFonts w:cs="Tahoma"/>
          <w:b/>
        </w:rPr>
        <w:t>.3</w:t>
      </w:r>
      <w:r>
        <w:rPr>
          <w:rFonts w:cs="Tahoma"/>
          <w:b/>
        </w:rPr>
        <w:t>.1</w:t>
      </w:r>
      <w:r w:rsidRPr="00F947A6">
        <w:rPr>
          <w:rFonts w:cs="Tahoma"/>
          <w:b/>
        </w:rPr>
        <w:t xml:space="preserve">/16 </w:t>
      </w:r>
      <w:r>
        <w:rPr>
          <w:rFonts w:cs="Tahoma"/>
          <w:b/>
        </w:rPr>
        <w:t>Painting of the Stone Close Play Area bow top fencing</w:t>
      </w:r>
    </w:p>
    <w:p w:rsidR="00F618E8" w:rsidRPr="00F618E8" w:rsidRDefault="00F618E8" w:rsidP="006C4F27">
      <w:pPr>
        <w:pStyle w:val="NoSpacing"/>
        <w:ind w:left="720"/>
        <w:jc w:val="both"/>
      </w:pPr>
      <w:r w:rsidRPr="00F618E8">
        <w:t xml:space="preserve">The Clerk </w:t>
      </w:r>
      <w:r w:rsidR="000110B4">
        <w:t>reported that she had informed</w:t>
      </w:r>
      <w:r w:rsidRPr="00F618E8">
        <w:t xml:space="preserve"> Mr Foster </w:t>
      </w:r>
      <w:r w:rsidR="000110B4">
        <w:t xml:space="preserve">of the </w:t>
      </w:r>
      <w:r w:rsidR="000110B4" w:rsidRPr="00F618E8">
        <w:t xml:space="preserve">budget </w:t>
      </w:r>
      <w:r w:rsidR="000110B4">
        <w:t xml:space="preserve">which </w:t>
      </w:r>
      <w:r w:rsidRPr="00F618E8">
        <w:t>had been set for this financial year</w:t>
      </w:r>
      <w:r w:rsidR="000110B4">
        <w:t xml:space="preserve"> (</w:t>
      </w:r>
      <w:r w:rsidR="000110B4" w:rsidRPr="00F618E8">
        <w:t>£750.00 + VAT</w:t>
      </w:r>
      <w:r w:rsidR="000110B4">
        <w:t>)</w:t>
      </w:r>
      <w:r w:rsidRPr="00F618E8">
        <w:t>.</w:t>
      </w:r>
      <w:r>
        <w:t xml:space="preserve">  Mr Foster confirmed that the current </w:t>
      </w:r>
      <w:r w:rsidRPr="00F618E8">
        <w:rPr>
          <w:rFonts w:ascii="Calibri" w:hAnsi="Calibri"/>
          <w:shd w:val="clear" w:color="auto" w:fill="FFFFFF"/>
        </w:rPr>
        <w:t>list of work</w:t>
      </w:r>
      <w:r>
        <w:rPr>
          <w:rFonts w:ascii="Calibri" w:hAnsi="Calibri"/>
          <w:shd w:val="clear" w:color="auto" w:fill="FFFFFF"/>
        </w:rPr>
        <w:t xml:space="preserve">s would take </w:t>
      </w:r>
      <w:r w:rsidRPr="00F618E8">
        <w:rPr>
          <w:rFonts w:ascii="Calibri" w:hAnsi="Calibri"/>
          <w:shd w:val="clear" w:color="auto" w:fill="FFFFFF"/>
        </w:rPr>
        <w:t xml:space="preserve">12 or so paid days </w:t>
      </w:r>
      <w:r>
        <w:rPr>
          <w:rFonts w:ascii="Calibri" w:hAnsi="Calibri"/>
          <w:shd w:val="clear" w:color="auto" w:fill="FFFFFF"/>
        </w:rPr>
        <w:t xml:space="preserve">but that he would only </w:t>
      </w:r>
      <w:r w:rsidRPr="00F618E8">
        <w:rPr>
          <w:rFonts w:ascii="Calibri" w:hAnsi="Calibri"/>
          <w:shd w:val="clear" w:color="auto" w:fill="FFFFFF"/>
        </w:rPr>
        <w:t xml:space="preserve">charge for 10 days a year with as many free visits as </w:t>
      </w:r>
      <w:r>
        <w:rPr>
          <w:rFonts w:ascii="Calibri" w:hAnsi="Calibri"/>
          <w:shd w:val="clear" w:color="auto" w:fill="FFFFFF"/>
        </w:rPr>
        <w:t>possible.</w:t>
      </w:r>
      <w:r>
        <w:t xml:space="preserve">  </w:t>
      </w:r>
      <w:r>
        <w:rPr>
          <w:rFonts w:ascii="Calibri" w:hAnsi="Calibri"/>
          <w:shd w:val="clear" w:color="auto" w:fill="FFFFFF"/>
        </w:rPr>
        <w:t xml:space="preserve">Therefore, </w:t>
      </w:r>
      <w:r w:rsidRPr="00F618E8">
        <w:t xml:space="preserve">the painting of the Stone Close Play Area bow top fencing </w:t>
      </w:r>
      <w:r>
        <w:t>c</w:t>
      </w:r>
      <w:r w:rsidRPr="00F618E8">
        <w:t>ould be added to the schedule</w:t>
      </w:r>
      <w:r>
        <w:t xml:space="preserve"> but only </w:t>
      </w:r>
      <w:r>
        <w:rPr>
          <w:rFonts w:ascii="Calibri" w:hAnsi="Calibri"/>
          <w:shd w:val="clear" w:color="auto" w:fill="FFFFFF"/>
        </w:rPr>
        <w:t>i</w:t>
      </w:r>
      <w:r w:rsidRPr="00F618E8">
        <w:t xml:space="preserve">f funds </w:t>
      </w:r>
      <w:r>
        <w:t xml:space="preserve">and time </w:t>
      </w:r>
      <w:r w:rsidRPr="00F618E8">
        <w:t>allowed</w:t>
      </w:r>
      <w:r>
        <w:t xml:space="preserve"> as the current works already exceeded 10 days.</w:t>
      </w:r>
    </w:p>
    <w:p w:rsidR="00F618E8" w:rsidRDefault="00F618E8" w:rsidP="006C4F27">
      <w:pPr>
        <w:pStyle w:val="NoSpacing"/>
        <w:ind w:left="720"/>
        <w:jc w:val="both"/>
      </w:pPr>
    </w:p>
    <w:p w:rsidR="006C4F27" w:rsidRDefault="0096034C" w:rsidP="006C4F27">
      <w:pPr>
        <w:pStyle w:val="NoSpacing"/>
        <w:ind w:left="720"/>
        <w:jc w:val="both"/>
        <w:rPr>
          <w:rFonts w:cs="Tahoma"/>
          <w:b/>
        </w:rPr>
      </w:pPr>
      <w:r>
        <w:rPr>
          <w:rFonts w:cs="Tahoma"/>
          <w:b/>
        </w:rPr>
        <w:t>54</w:t>
      </w:r>
      <w:r w:rsidR="006C4F27">
        <w:rPr>
          <w:rFonts w:cs="Tahoma"/>
          <w:b/>
        </w:rPr>
        <w:t>.4</w:t>
      </w:r>
      <w:r w:rsidR="006C4F27" w:rsidRPr="00377D35">
        <w:rPr>
          <w:rFonts w:cs="Tahoma"/>
          <w:b/>
        </w:rPr>
        <w:t>/</w:t>
      </w:r>
      <w:r w:rsidR="006C4F27">
        <w:rPr>
          <w:rFonts w:cs="Tahoma"/>
          <w:b/>
        </w:rPr>
        <w:t>16</w:t>
      </w:r>
      <w:r w:rsidR="006C4F27" w:rsidRPr="00377D35">
        <w:rPr>
          <w:rFonts w:cs="Tahoma"/>
          <w:b/>
        </w:rPr>
        <w:t xml:space="preserve"> </w:t>
      </w:r>
      <w:r w:rsidR="006C4F27">
        <w:rPr>
          <w:rFonts w:cs="Tahoma"/>
          <w:b/>
        </w:rPr>
        <w:t>Dog Fouling</w:t>
      </w:r>
      <w:r w:rsidR="006C4F27" w:rsidRPr="00377D35">
        <w:rPr>
          <w:rFonts w:cs="Tahoma"/>
          <w:b/>
        </w:rPr>
        <w:t xml:space="preserve"> – Update by </w:t>
      </w:r>
      <w:r w:rsidR="006C4F27">
        <w:rPr>
          <w:rFonts w:cs="Tahoma"/>
          <w:b/>
        </w:rPr>
        <w:t>Chairman</w:t>
      </w:r>
    </w:p>
    <w:p w:rsidR="000E1E39" w:rsidRDefault="0096034C" w:rsidP="000E1E39">
      <w:pPr>
        <w:ind w:left="720"/>
        <w:jc w:val="both"/>
        <w:rPr>
          <w:rFonts w:asciiTheme="minorHAnsi" w:hAnsiTheme="minorHAnsi"/>
          <w:sz w:val="22"/>
          <w:szCs w:val="22"/>
        </w:rPr>
      </w:pPr>
      <w:r>
        <w:rPr>
          <w:rFonts w:asciiTheme="minorHAnsi" w:hAnsiTheme="minorHAnsi"/>
          <w:sz w:val="22"/>
          <w:szCs w:val="22"/>
        </w:rPr>
        <w:t>There was nothing to report to this meeting.</w:t>
      </w:r>
    </w:p>
    <w:p w:rsidR="0096034C" w:rsidRDefault="0096034C" w:rsidP="000E1E39">
      <w:pPr>
        <w:ind w:left="720"/>
        <w:jc w:val="both"/>
        <w:rPr>
          <w:rFonts w:asciiTheme="minorHAnsi" w:hAnsiTheme="minorHAnsi"/>
          <w:sz w:val="22"/>
          <w:szCs w:val="22"/>
        </w:rPr>
      </w:pPr>
    </w:p>
    <w:p w:rsidR="009E6D1D" w:rsidRDefault="0096034C" w:rsidP="009E6D1D">
      <w:pPr>
        <w:pStyle w:val="NoSpacing"/>
        <w:ind w:left="720"/>
        <w:jc w:val="both"/>
        <w:rPr>
          <w:rFonts w:cs="Tahoma"/>
          <w:b/>
        </w:rPr>
      </w:pPr>
      <w:r>
        <w:rPr>
          <w:rFonts w:cs="Tahoma"/>
          <w:b/>
        </w:rPr>
        <w:t>54</w:t>
      </w:r>
      <w:r w:rsidR="009E6D1D">
        <w:rPr>
          <w:rFonts w:cs="Tahoma"/>
          <w:b/>
        </w:rPr>
        <w:t>.5</w:t>
      </w:r>
      <w:r w:rsidR="009E6D1D" w:rsidRPr="00377D35">
        <w:rPr>
          <w:rFonts w:cs="Tahoma"/>
          <w:b/>
        </w:rPr>
        <w:t>/</w:t>
      </w:r>
      <w:r w:rsidR="00151C68">
        <w:rPr>
          <w:rFonts w:cs="Tahoma"/>
          <w:b/>
        </w:rPr>
        <w:t>16</w:t>
      </w:r>
      <w:r w:rsidR="009E6D1D" w:rsidRPr="00377D35">
        <w:rPr>
          <w:rFonts w:cs="Tahoma"/>
          <w:b/>
        </w:rPr>
        <w:t xml:space="preserve"> </w:t>
      </w:r>
      <w:r w:rsidR="003B6012">
        <w:rPr>
          <w:rFonts w:cs="Tahoma"/>
          <w:b/>
        </w:rPr>
        <w:t>Neighbourhood Plan</w:t>
      </w:r>
      <w:r w:rsidR="009E6D1D" w:rsidRPr="00377D35">
        <w:rPr>
          <w:rFonts w:cs="Tahoma"/>
          <w:b/>
        </w:rPr>
        <w:t xml:space="preserve"> – </w:t>
      </w:r>
      <w:r w:rsidR="000E1E39">
        <w:rPr>
          <w:rFonts w:cs="Tahoma"/>
          <w:b/>
        </w:rPr>
        <w:t>Update by Clerk</w:t>
      </w:r>
    </w:p>
    <w:p w:rsidR="00A52A0B" w:rsidRDefault="0096034C" w:rsidP="00863565">
      <w:pPr>
        <w:pStyle w:val="NoSpacing"/>
        <w:tabs>
          <w:tab w:val="left" w:pos="709"/>
        </w:tabs>
        <w:ind w:left="709"/>
        <w:contextualSpacing/>
        <w:jc w:val="both"/>
        <w:rPr>
          <w:rFonts w:ascii="Calibri" w:hAnsi="Calibri"/>
        </w:rPr>
      </w:pPr>
      <w:r>
        <w:rPr>
          <w:rFonts w:ascii="Calibri" w:hAnsi="Calibri"/>
        </w:rPr>
        <w:t>The Chairman, Cllr Golding, reported that Mr Colin Vince, editor of The Gossip, had written a comprehensive article on neighbourhood plans for the forthcoming edition.</w:t>
      </w:r>
    </w:p>
    <w:p w:rsidR="0096034C" w:rsidRDefault="0096034C" w:rsidP="00863565">
      <w:pPr>
        <w:pStyle w:val="NoSpacing"/>
        <w:tabs>
          <w:tab w:val="left" w:pos="709"/>
        </w:tabs>
        <w:ind w:left="709"/>
        <w:contextualSpacing/>
        <w:jc w:val="both"/>
        <w:rPr>
          <w:rFonts w:ascii="Calibri" w:hAnsi="Calibri"/>
        </w:rPr>
      </w:pPr>
    </w:p>
    <w:p w:rsidR="00F32473" w:rsidRDefault="0096034C" w:rsidP="00F32473">
      <w:pPr>
        <w:pStyle w:val="NoSpacing"/>
        <w:ind w:left="720"/>
        <w:jc w:val="both"/>
        <w:rPr>
          <w:rFonts w:cs="Tahoma"/>
          <w:b/>
        </w:rPr>
      </w:pPr>
      <w:r>
        <w:rPr>
          <w:rFonts w:cs="Tahoma"/>
          <w:b/>
        </w:rPr>
        <w:t>54</w:t>
      </w:r>
      <w:r w:rsidR="00F32473">
        <w:rPr>
          <w:rFonts w:cs="Tahoma"/>
          <w:b/>
        </w:rPr>
        <w:t>.6</w:t>
      </w:r>
      <w:r w:rsidR="00F32473" w:rsidRPr="00377D35">
        <w:rPr>
          <w:rFonts w:cs="Tahoma"/>
          <w:b/>
        </w:rPr>
        <w:t>/</w:t>
      </w:r>
      <w:r w:rsidR="00F32473">
        <w:rPr>
          <w:rFonts w:cs="Tahoma"/>
          <w:b/>
        </w:rPr>
        <w:t>16</w:t>
      </w:r>
      <w:r w:rsidR="00F32473" w:rsidRPr="00377D35">
        <w:rPr>
          <w:rFonts w:cs="Tahoma"/>
          <w:b/>
        </w:rPr>
        <w:t xml:space="preserve"> </w:t>
      </w:r>
      <w:r w:rsidR="00F32473">
        <w:rPr>
          <w:rFonts w:cs="Tahoma"/>
          <w:b/>
        </w:rPr>
        <w:t>Speed Watch</w:t>
      </w:r>
      <w:r w:rsidR="00F32473" w:rsidRPr="00377D35">
        <w:rPr>
          <w:rFonts w:cs="Tahoma"/>
          <w:b/>
        </w:rPr>
        <w:t xml:space="preserve"> – </w:t>
      </w:r>
      <w:r w:rsidR="00F32473">
        <w:rPr>
          <w:rFonts w:cs="Tahoma"/>
          <w:b/>
        </w:rPr>
        <w:t>Update by Clerk</w:t>
      </w:r>
    </w:p>
    <w:p w:rsidR="0096034C" w:rsidRPr="002944CE" w:rsidRDefault="00F32473" w:rsidP="00F32473">
      <w:pPr>
        <w:pStyle w:val="NoSpacing"/>
        <w:tabs>
          <w:tab w:val="left" w:pos="709"/>
        </w:tabs>
        <w:ind w:left="709"/>
        <w:contextualSpacing/>
        <w:jc w:val="both"/>
      </w:pPr>
      <w:r w:rsidRPr="00E04B96">
        <w:t xml:space="preserve">The Clerk </w:t>
      </w:r>
      <w:r>
        <w:t xml:space="preserve">reported that </w:t>
      </w:r>
      <w:r w:rsidR="0096034C">
        <w:t>ten</w:t>
      </w:r>
      <w:r>
        <w:t xml:space="preserve"> people had </w:t>
      </w:r>
      <w:r w:rsidR="0096034C">
        <w:t xml:space="preserve">now </w:t>
      </w:r>
      <w:r>
        <w:t xml:space="preserve">volunteered </w:t>
      </w:r>
      <w:r w:rsidR="0096034C">
        <w:t>for the</w:t>
      </w:r>
      <w:r>
        <w:t xml:space="preserve"> Speed Watch scheme</w:t>
      </w:r>
      <w:r w:rsidR="0096034C">
        <w:t xml:space="preserve">.  </w:t>
      </w:r>
      <w:r>
        <w:t xml:space="preserve">Norfolk Constabulary had </w:t>
      </w:r>
      <w:r w:rsidR="0096034C">
        <w:t xml:space="preserve">finally sent </w:t>
      </w:r>
      <w:r w:rsidR="002944CE">
        <w:t>the</w:t>
      </w:r>
      <w:r w:rsidR="0096034C">
        <w:t xml:space="preserve"> application form</w:t>
      </w:r>
      <w:r w:rsidR="002944CE">
        <w:t>s</w:t>
      </w:r>
      <w:r w:rsidR="0096034C">
        <w:t xml:space="preserve"> and Cllr Bradley would be hand delivering these to the volunteers on Friday, 13</w:t>
      </w:r>
      <w:r w:rsidR="0096034C" w:rsidRPr="0096034C">
        <w:rPr>
          <w:vertAlign w:val="superscript"/>
        </w:rPr>
        <w:t>th</w:t>
      </w:r>
      <w:r w:rsidR="002944CE">
        <w:t xml:space="preserve"> May 2016 for completion.  </w:t>
      </w:r>
      <w:r w:rsidR="002944CE" w:rsidRPr="002944CE">
        <w:t xml:space="preserve">Cllr Bradley reported that </w:t>
      </w:r>
      <w:r w:rsidR="002944CE">
        <w:t xml:space="preserve">provided </w:t>
      </w:r>
      <w:r w:rsidR="002944CE" w:rsidRPr="002944CE">
        <w:rPr>
          <w:rFonts w:ascii="Calibri" w:hAnsi="Calibri"/>
          <w:shd w:val="clear" w:color="auto" w:fill="FFFFFF"/>
        </w:rPr>
        <w:t xml:space="preserve">everything </w:t>
      </w:r>
      <w:r w:rsidR="002944CE">
        <w:rPr>
          <w:rFonts w:ascii="Calibri" w:hAnsi="Calibri"/>
          <w:shd w:val="clear" w:color="auto" w:fill="FFFFFF"/>
        </w:rPr>
        <w:t>ran</w:t>
      </w:r>
      <w:r w:rsidR="002944CE" w:rsidRPr="002944CE">
        <w:rPr>
          <w:rFonts w:ascii="Calibri" w:hAnsi="Calibri"/>
          <w:shd w:val="clear" w:color="auto" w:fill="FFFFFF"/>
        </w:rPr>
        <w:t xml:space="preserve"> smoothly</w:t>
      </w:r>
      <w:r w:rsidR="002944CE">
        <w:rPr>
          <w:rFonts w:ascii="Calibri" w:hAnsi="Calibri"/>
          <w:shd w:val="clear" w:color="auto" w:fill="FFFFFF"/>
        </w:rPr>
        <w:t>,</w:t>
      </w:r>
      <w:r w:rsidR="002944CE" w:rsidRPr="002944CE">
        <w:rPr>
          <w:rFonts w:ascii="Calibri" w:hAnsi="Calibri"/>
          <w:shd w:val="clear" w:color="auto" w:fill="FFFFFF"/>
        </w:rPr>
        <w:t xml:space="preserve"> training </w:t>
      </w:r>
      <w:r w:rsidR="002944CE">
        <w:rPr>
          <w:rFonts w:ascii="Calibri" w:hAnsi="Calibri"/>
          <w:shd w:val="clear" w:color="auto" w:fill="FFFFFF"/>
        </w:rPr>
        <w:t xml:space="preserve">could be held within 6 weeks after which time </w:t>
      </w:r>
      <w:r w:rsidR="002944CE" w:rsidRPr="002944CE">
        <w:rPr>
          <w:rFonts w:ascii="Calibri" w:hAnsi="Calibri"/>
          <w:shd w:val="clear" w:color="auto" w:fill="FFFFFF"/>
        </w:rPr>
        <w:t xml:space="preserve">the </w:t>
      </w:r>
      <w:r w:rsidR="002944CE">
        <w:rPr>
          <w:rFonts w:ascii="Calibri" w:hAnsi="Calibri"/>
          <w:shd w:val="clear" w:color="auto" w:fill="FFFFFF"/>
        </w:rPr>
        <w:t>Scheme could commence.</w:t>
      </w:r>
    </w:p>
    <w:p w:rsidR="0096034C" w:rsidRPr="002944CE" w:rsidRDefault="0096034C" w:rsidP="00F32473">
      <w:pPr>
        <w:pStyle w:val="NoSpacing"/>
        <w:tabs>
          <w:tab w:val="left" w:pos="709"/>
        </w:tabs>
        <w:ind w:left="709"/>
        <w:contextualSpacing/>
        <w:jc w:val="both"/>
      </w:pPr>
    </w:p>
    <w:p w:rsidR="00F32473" w:rsidRDefault="0096034C" w:rsidP="0096034C">
      <w:pPr>
        <w:pStyle w:val="NoSpacing"/>
        <w:pBdr>
          <w:top w:val="single" w:sz="4" w:space="1" w:color="auto"/>
          <w:left w:val="single" w:sz="4" w:space="4" w:color="auto"/>
          <w:bottom w:val="single" w:sz="4" w:space="1" w:color="auto"/>
          <w:right w:val="single" w:sz="4" w:space="4" w:color="auto"/>
        </w:pBdr>
        <w:tabs>
          <w:tab w:val="left" w:pos="709"/>
        </w:tabs>
        <w:ind w:left="709"/>
        <w:contextualSpacing/>
        <w:jc w:val="both"/>
      </w:pPr>
      <w:r>
        <w:t xml:space="preserve">Cllr Bradley confirmed that a further person had volunteered </w:t>
      </w:r>
      <w:r w:rsidR="002944CE">
        <w:t>their</w:t>
      </w:r>
      <w:r>
        <w:t xml:space="preserve"> services; details would be provided to the Clerk.</w:t>
      </w:r>
    </w:p>
    <w:p w:rsidR="0096034C" w:rsidRDefault="0096034C" w:rsidP="00F32473">
      <w:pPr>
        <w:pStyle w:val="NoSpacing"/>
        <w:tabs>
          <w:tab w:val="left" w:pos="709"/>
        </w:tabs>
        <w:ind w:left="709"/>
        <w:contextualSpacing/>
        <w:jc w:val="both"/>
      </w:pPr>
    </w:p>
    <w:p w:rsidR="0096034C" w:rsidRDefault="0096034C" w:rsidP="0096034C">
      <w:pPr>
        <w:pStyle w:val="NoSpacing"/>
        <w:pBdr>
          <w:top w:val="single" w:sz="4" w:space="1" w:color="auto"/>
          <w:left w:val="single" w:sz="4" w:space="4" w:color="auto"/>
          <w:bottom w:val="single" w:sz="4" w:space="1" w:color="auto"/>
          <w:right w:val="single" w:sz="4" w:space="4" w:color="auto"/>
        </w:pBdr>
        <w:tabs>
          <w:tab w:val="left" w:pos="709"/>
        </w:tabs>
        <w:ind w:left="709"/>
        <w:contextualSpacing/>
        <w:jc w:val="both"/>
      </w:pPr>
      <w:r>
        <w:t>Cllr Bradley agreed to forward a</w:t>
      </w:r>
      <w:r w:rsidR="002944CE">
        <w:t xml:space="preserve"> Speed Watch </w:t>
      </w:r>
      <w:r>
        <w:t>article to Mr Vince for the forthcoming Gossip edition.</w:t>
      </w:r>
    </w:p>
    <w:p w:rsidR="00F32473" w:rsidRDefault="00F32473" w:rsidP="00F32473">
      <w:pPr>
        <w:pStyle w:val="NoSpacing"/>
        <w:tabs>
          <w:tab w:val="left" w:pos="709"/>
        </w:tabs>
        <w:ind w:left="709"/>
        <w:contextualSpacing/>
        <w:jc w:val="both"/>
      </w:pPr>
    </w:p>
    <w:p w:rsidR="003A0638" w:rsidRPr="00377D35" w:rsidRDefault="0096034C" w:rsidP="005C6FB9">
      <w:pPr>
        <w:pStyle w:val="NoSpacing"/>
        <w:ind w:left="720" w:hanging="720"/>
        <w:jc w:val="both"/>
        <w:rPr>
          <w:rFonts w:cs="Tahoma"/>
          <w:b/>
        </w:rPr>
      </w:pPr>
      <w:r>
        <w:rPr>
          <w:rFonts w:cs="Tahoma"/>
          <w:b/>
        </w:rPr>
        <w:t>55</w:t>
      </w:r>
      <w:r w:rsidR="00FA7E23" w:rsidRPr="00377D35">
        <w:rPr>
          <w:rFonts w:cs="Tahoma"/>
          <w:b/>
        </w:rPr>
        <w:t>/</w:t>
      </w:r>
      <w:r w:rsidR="00151C68">
        <w:rPr>
          <w:rFonts w:cs="Tahoma"/>
          <w:b/>
        </w:rPr>
        <w:t>16</w:t>
      </w:r>
      <w:r w:rsidR="00FA7E23" w:rsidRPr="00377D35">
        <w:rPr>
          <w:rFonts w:cs="Tahoma"/>
          <w:b/>
        </w:rPr>
        <w:tab/>
      </w:r>
      <w:r w:rsidR="003A0638" w:rsidRPr="00377D35">
        <w:rPr>
          <w:rFonts w:cs="Tahoma"/>
          <w:b/>
        </w:rPr>
        <w:t>Highways &amp; Transport Matters</w:t>
      </w:r>
    </w:p>
    <w:p w:rsidR="00685D1F" w:rsidRPr="00377D35" w:rsidRDefault="0096034C" w:rsidP="00685D1F">
      <w:pPr>
        <w:pStyle w:val="NoSpacing"/>
        <w:ind w:left="720"/>
        <w:jc w:val="both"/>
        <w:rPr>
          <w:rFonts w:cs="Tahoma"/>
          <w:b/>
        </w:rPr>
      </w:pPr>
      <w:r>
        <w:rPr>
          <w:rFonts w:cs="Tahoma"/>
          <w:b/>
        </w:rPr>
        <w:t>55</w:t>
      </w:r>
      <w:r w:rsidR="00685D1F" w:rsidRPr="00377D35">
        <w:rPr>
          <w:rFonts w:cs="Tahoma"/>
          <w:b/>
        </w:rPr>
        <w:t>.1/</w:t>
      </w:r>
      <w:r w:rsidR="00151C68">
        <w:rPr>
          <w:rFonts w:cs="Tahoma"/>
          <w:b/>
        </w:rPr>
        <w:t>16</w:t>
      </w:r>
      <w:r w:rsidR="00685D1F" w:rsidRPr="00377D35">
        <w:rPr>
          <w:rFonts w:cs="Tahoma"/>
          <w:b/>
        </w:rPr>
        <w:t xml:space="preserve"> Par</w:t>
      </w:r>
      <w:r w:rsidR="0012673E">
        <w:rPr>
          <w:rFonts w:cs="Tahoma"/>
          <w:b/>
        </w:rPr>
        <w:t>ish Partnership-2015 Trod Bid</w:t>
      </w:r>
    </w:p>
    <w:p w:rsidR="003B6012" w:rsidRPr="001F7FDD" w:rsidRDefault="0096034C" w:rsidP="003B6012">
      <w:pPr>
        <w:ind w:left="720"/>
        <w:jc w:val="both"/>
        <w:rPr>
          <w:rFonts w:asciiTheme="minorHAnsi" w:hAnsiTheme="minorHAnsi"/>
          <w:sz w:val="22"/>
          <w:szCs w:val="22"/>
        </w:rPr>
      </w:pPr>
      <w:r>
        <w:rPr>
          <w:rFonts w:asciiTheme="minorHAnsi" w:hAnsiTheme="minorHAnsi"/>
          <w:sz w:val="22"/>
          <w:szCs w:val="22"/>
        </w:rPr>
        <w:t>There was nothing to report to this meeting.</w:t>
      </w:r>
    </w:p>
    <w:p w:rsidR="00F12CAD" w:rsidRDefault="00F12CAD" w:rsidP="005C6FB9">
      <w:pPr>
        <w:pStyle w:val="NoSpacing"/>
        <w:ind w:left="720"/>
        <w:jc w:val="both"/>
        <w:rPr>
          <w:rFonts w:cs="Tahoma"/>
          <w:b/>
        </w:rPr>
      </w:pPr>
    </w:p>
    <w:p w:rsidR="006F3567" w:rsidRPr="00377D35" w:rsidRDefault="0012673E" w:rsidP="005C6FB9">
      <w:pPr>
        <w:pStyle w:val="NoSpacing"/>
        <w:ind w:left="720"/>
        <w:jc w:val="both"/>
        <w:rPr>
          <w:rFonts w:cs="Tahoma"/>
          <w:b/>
        </w:rPr>
      </w:pPr>
      <w:r>
        <w:rPr>
          <w:rFonts w:cs="Tahoma"/>
          <w:b/>
        </w:rPr>
        <w:t>55</w:t>
      </w:r>
      <w:r w:rsidR="00A05F20">
        <w:rPr>
          <w:rFonts w:cs="Tahoma"/>
          <w:b/>
        </w:rPr>
        <w:t>.2</w:t>
      </w:r>
      <w:r w:rsidR="00FA7E23" w:rsidRPr="00377D35">
        <w:rPr>
          <w:rFonts w:cs="Tahoma"/>
          <w:b/>
        </w:rPr>
        <w:t>/</w:t>
      </w:r>
      <w:r w:rsidR="00151C68">
        <w:rPr>
          <w:rFonts w:cs="Tahoma"/>
          <w:b/>
        </w:rPr>
        <w:t>16</w:t>
      </w:r>
      <w:r w:rsidR="00FA7E23" w:rsidRPr="00377D35">
        <w:rPr>
          <w:rFonts w:cs="Tahoma"/>
          <w:b/>
        </w:rPr>
        <w:t xml:space="preserve"> </w:t>
      </w:r>
      <w:r w:rsidR="003A0638" w:rsidRPr="00377D35">
        <w:rPr>
          <w:rFonts w:cs="Tahoma"/>
          <w:b/>
        </w:rPr>
        <w:t>Parish</w:t>
      </w:r>
      <w:r w:rsidR="006F3567" w:rsidRPr="00377D35">
        <w:rPr>
          <w:rFonts w:cs="Tahoma"/>
          <w:b/>
        </w:rPr>
        <w:t xml:space="preserve"> Partnership-</w:t>
      </w:r>
      <w:r w:rsidR="003A0638" w:rsidRPr="00377D35">
        <w:rPr>
          <w:rFonts w:cs="Tahoma"/>
          <w:b/>
        </w:rPr>
        <w:t>201</w:t>
      </w:r>
      <w:r>
        <w:rPr>
          <w:rFonts w:cs="Tahoma"/>
          <w:b/>
        </w:rPr>
        <w:t>6/2017</w:t>
      </w:r>
    </w:p>
    <w:p w:rsidR="00FB0EE5" w:rsidRDefault="0096034C" w:rsidP="00FB0EE5">
      <w:pPr>
        <w:pStyle w:val="NoSpacing"/>
        <w:tabs>
          <w:tab w:val="left" w:pos="709"/>
        </w:tabs>
        <w:ind w:left="720"/>
        <w:contextualSpacing/>
        <w:jc w:val="both"/>
      </w:pPr>
      <w:r>
        <w:t>There was nothing to report to this meeting.</w:t>
      </w:r>
    </w:p>
    <w:p w:rsidR="0012673E" w:rsidRDefault="0012673E" w:rsidP="00FB0EE5">
      <w:pPr>
        <w:pStyle w:val="NoSpacing"/>
        <w:tabs>
          <w:tab w:val="left" w:pos="709"/>
        </w:tabs>
        <w:ind w:left="720"/>
        <w:contextualSpacing/>
        <w:jc w:val="both"/>
      </w:pPr>
    </w:p>
    <w:p w:rsidR="0012673E" w:rsidRDefault="0012673E" w:rsidP="00D91A6D">
      <w:pPr>
        <w:pStyle w:val="NoSpacing"/>
        <w:pBdr>
          <w:top w:val="single" w:sz="4" w:space="1" w:color="auto"/>
          <w:left w:val="single" w:sz="4" w:space="4" w:color="auto"/>
          <w:bottom w:val="single" w:sz="4" w:space="1" w:color="auto"/>
          <w:right w:val="single" w:sz="4" w:space="4" w:color="auto"/>
        </w:pBdr>
        <w:tabs>
          <w:tab w:val="left" w:pos="709"/>
        </w:tabs>
        <w:ind w:left="720"/>
        <w:contextualSpacing/>
        <w:jc w:val="both"/>
      </w:pPr>
      <w:r>
        <w:t>Concern was raised that grass was growing onto the highway</w:t>
      </w:r>
      <w:r w:rsidR="00D91A6D">
        <w:t xml:space="preserve"> outside the property of Avalon, Station Road (western end of the Millennium Green).  The Clerk would report this to the Rangers when they were next due to visit.</w:t>
      </w:r>
    </w:p>
    <w:p w:rsidR="00F87C55" w:rsidRDefault="00F87C55" w:rsidP="00307788">
      <w:pPr>
        <w:pStyle w:val="NoSpacing"/>
        <w:tabs>
          <w:tab w:val="left" w:pos="709"/>
        </w:tabs>
        <w:ind w:left="720"/>
        <w:contextualSpacing/>
        <w:jc w:val="both"/>
      </w:pPr>
    </w:p>
    <w:p w:rsidR="003B6012" w:rsidRPr="008F7847" w:rsidRDefault="00D64B35" w:rsidP="00307788">
      <w:pPr>
        <w:pStyle w:val="NoSpacing"/>
        <w:ind w:left="720" w:hanging="720"/>
        <w:contextualSpacing/>
        <w:jc w:val="both"/>
        <w:rPr>
          <w:rFonts w:cs="Tahoma"/>
          <w:b/>
        </w:rPr>
      </w:pPr>
      <w:r>
        <w:rPr>
          <w:rFonts w:cs="Tahoma"/>
          <w:b/>
        </w:rPr>
        <w:t>56</w:t>
      </w:r>
      <w:r w:rsidR="003B6012" w:rsidRPr="006A68EA">
        <w:rPr>
          <w:rFonts w:cs="Tahoma"/>
          <w:b/>
        </w:rPr>
        <w:t>/</w:t>
      </w:r>
      <w:r w:rsidR="00151C68">
        <w:rPr>
          <w:rFonts w:cs="Tahoma"/>
          <w:b/>
        </w:rPr>
        <w:t>16</w:t>
      </w:r>
      <w:r w:rsidR="003B6012" w:rsidRPr="006A68EA">
        <w:rPr>
          <w:rFonts w:cs="Tahoma"/>
          <w:b/>
        </w:rPr>
        <w:tab/>
      </w:r>
      <w:r w:rsidR="003B6012" w:rsidRPr="008F7847">
        <w:rPr>
          <w:rFonts w:cs="Tahoma"/>
          <w:b/>
        </w:rPr>
        <w:t>Planning applications</w:t>
      </w:r>
    </w:p>
    <w:p w:rsidR="00307788" w:rsidRDefault="00D64B35" w:rsidP="00307788">
      <w:pPr>
        <w:ind w:firstLine="720"/>
        <w:contextualSpacing/>
        <w:jc w:val="both"/>
        <w:rPr>
          <w:rFonts w:asciiTheme="minorHAnsi" w:hAnsiTheme="minorHAnsi"/>
          <w:b/>
          <w:sz w:val="22"/>
          <w:szCs w:val="22"/>
        </w:rPr>
      </w:pPr>
      <w:r>
        <w:rPr>
          <w:rFonts w:asciiTheme="minorHAnsi" w:hAnsiTheme="minorHAnsi"/>
          <w:b/>
          <w:sz w:val="22"/>
          <w:szCs w:val="22"/>
        </w:rPr>
        <w:t>56</w:t>
      </w:r>
      <w:r w:rsidR="005F5EFA" w:rsidRPr="008F7847">
        <w:rPr>
          <w:rFonts w:asciiTheme="minorHAnsi" w:hAnsiTheme="minorHAnsi"/>
          <w:b/>
          <w:sz w:val="22"/>
          <w:szCs w:val="22"/>
        </w:rPr>
        <w:t>.1/16</w:t>
      </w:r>
      <w:r w:rsidR="00A25D34">
        <w:rPr>
          <w:rFonts w:asciiTheme="minorHAnsi" w:hAnsiTheme="minorHAnsi"/>
          <w:b/>
          <w:sz w:val="22"/>
          <w:szCs w:val="22"/>
        </w:rPr>
        <w:tab/>
      </w:r>
      <w:r w:rsidR="005F5EFA" w:rsidRPr="008F7847">
        <w:rPr>
          <w:rFonts w:asciiTheme="minorHAnsi" w:hAnsiTheme="minorHAnsi"/>
          <w:b/>
          <w:sz w:val="22"/>
          <w:szCs w:val="22"/>
        </w:rPr>
        <w:t xml:space="preserve">Planning </w:t>
      </w:r>
      <w:r w:rsidR="008F7847" w:rsidRPr="008F7847">
        <w:rPr>
          <w:rFonts w:asciiTheme="minorHAnsi" w:hAnsiTheme="minorHAnsi"/>
          <w:b/>
          <w:sz w:val="22"/>
          <w:szCs w:val="22"/>
        </w:rPr>
        <w:t>applications</w:t>
      </w:r>
      <w:r w:rsidR="005F5EFA" w:rsidRPr="008F7847">
        <w:rPr>
          <w:rFonts w:asciiTheme="minorHAnsi" w:hAnsiTheme="minorHAnsi"/>
          <w:b/>
          <w:sz w:val="22"/>
          <w:szCs w:val="22"/>
        </w:rPr>
        <w:t xml:space="preserve"> received</w:t>
      </w:r>
    </w:p>
    <w:p w:rsidR="00307788" w:rsidRDefault="00307788" w:rsidP="00307788">
      <w:pPr>
        <w:ind w:firstLine="720"/>
        <w:contextualSpacing/>
        <w:jc w:val="both"/>
        <w:rPr>
          <w:rFonts w:asciiTheme="minorHAnsi" w:hAnsiTheme="minorHAnsi"/>
          <w:b/>
          <w:sz w:val="22"/>
          <w:szCs w:val="22"/>
        </w:rPr>
      </w:pPr>
    </w:p>
    <w:p w:rsidR="00307788" w:rsidRPr="0012673E" w:rsidRDefault="00307788" w:rsidP="00307788">
      <w:pPr>
        <w:ind w:left="720"/>
        <w:contextualSpacing/>
        <w:jc w:val="both"/>
        <w:rPr>
          <w:rFonts w:asciiTheme="minorHAnsi" w:hAnsiTheme="minorHAnsi"/>
          <w:b/>
          <w:sz w:val="22"/>
          <w:szCs w:val="22"/>
        </w:rPr>
      </w:pPr>
      <w:r w:rsidRPr="0012673E">
        <w:rPr>
          <w:rFonts w:asciiTheme="minorHAnsi" w:hAnsiTheme="minorHAnsi"/>
          <w:b/>
          <w:sz w:val="22"/>
          <w:szCs w:val="22"/>
        </w:rPr>
        <w:t>56.1.1/16</w:t>
      </w:r>
      <w:r w:rsidRPr="0012673E">
        <w:rPr>
          <w:rFonts w:asciiTheme="minorHAnsi" w:hAnsiTheme="minorHAnsi"/>
          <w:b/>
          <w:sz w:val="22"/>
          <w:szCs w:val="22"/>
        </w:rPr>
        <w:tab/>
        <w:t>16/00680/F – Site North West of Whinmill, 1 Thieves Bridge Road – Detached dwelling and double garage with associated landscape and paving works</w:t>
      </w:r>
    </w:p>
    <w:p w:rsidR="0012673E" w:rsidRPr="000F2DFE" w:rsidRDefault="0012673E" w:rsidP="0012673E">
      <w:pPr>
        <w:pStyle w:val="NoSpacing"/>
        <w:ind w:left="720"/>
        <w:jc w:val="both"/>
        <w:rPr>
          <w:rFonts w:cs="Arial"/>
          <w:shd w:val="clear" w:color="auto" w:fill="FFFFFF"/>
        </w:rPr>
      </w:pPr>
      <w:r w:rsidRPr="000F2DFE">
        <w:rPr>
          <w:rFonts w:cs="Arial"/>
          <w:shd w:val="clear" w:color="auto" w:fill="FFFFFF"/>
        </w:rPr>
        <w:t>The following objection</w:t>
      </w:r>
      <w:r w:rsidR="002D0134">
        <w:rPr>
          <w:rFonts w:cs="Arial"/>
          <w:shd w:val="clear" w:color="auto" w:fill="FFFFFF"/>
        </w:rPr>
        <w:t>s were</w:t>
      </w:r>
      <w:r w:rsidRPr="000F2DFE">
        <w:rPr>
          <w:rFonts w:cs="Arial"/>
          <w:shd w:val="clear" w:color="auto" w:fill="FFFFFF"/>
        </w:rPr>
        <w:t xml:space="preserve"> made</w:t>
      </w:r>
      <w:r>
        <w:rPr>
          <w:rFonts w:cs="Arial"/>
          <w:shd w:val="clear" w:color="auto" w:fill="FFFFFF"/>
        </w:rPr>
        <w:t xml:space="preserve"> by the Parish Council</w:t>
      </w:r>
      <w:r w:rsidRPr="000F2DFE">
        <w:rPr>
          <w:rFonts w:cs="Arial"/>
          <w:shd w:val="clear" w:color="auto" w:fill="FFFFFF"/>
        </w:rPr>
        <w:t>:</w:t>
      </w:r>
    </w:p>
    <w:p w:rsidR="00AE08DB" w:rsidRPr="0012673E" w:rsidRDefault="00AE08DB" w:rsidP="00AE08DB">
      <w:pPr>
        <w:pStyle w:val="NoSpacing"/>
        <w:ind w:left="720"/>
        <w:contextualSpacing/>
        <w:jc w:val="both"/>
        <w:rPr>
          <w:shd w:val="clear" w:color="auto" w:fill="FFFFFF"/>
        </w:rPr>
      </w:pPr>
      <w:r w:rsidRPr="0012673E">
        <w:rPr>
          <w:shd w:val="clear" w:color="auto" w:fill="FFFFFF"/>
        </w:rPr>
        <w:t>It is considered that this proposal would create a cramped form of development, with the property and double garage representing an over-intensive use of the site. The scheme fails to provide adequate amenity space to accompany the proposed dwelling which would be detrimental to amenities of any future occupiers.</w:t>
      </w:r>
    </w:p>
    <w:p w:rsidR="00AE08DB" w:rsidRPr="00AE08DB" w:rsidRDefault="00AE08DB" w:rsidP="00AE08DB">
      <w:pPr>
        <w:pStyle w:val="NoSpacing"/>
        <w:contextualSpacing/>
        <w:jc w:val="both"/>
        <w:rPr>
          <w:rFonts w:cs="Tahoma"/>
          <w:b/>
        </w:rPr>
      </w:pPr>
    </w:p>
    <w:p w:rsidR="008F7847" w:rsidRPr="00B33C05" w:rsidRDefault="0012673E" w:rsidP="00307788">
      <w:pPr>
        <w:pStyle w:val="NoSpacing"/>
        <w:ind w:left="720"/>
        <w:contextualSpacing/>
        <w:jc w:val="both"/>
        <w:rPr>
          <w:rFonts w:cs="Tahoma"/>
          <w:b/>
        </w:rPr>
      </w:pPr>
      <w:r>
        <w:rPr>
          <w:rFonts w:cs="Tahoma"/>
          <w:b/>
        </w:rPr>
        <w:t>56</w:t>
      </w:r>
      <w:r w:rsidR="008F7847" w:rsidRPr="00B33C05">
        <w:rPr>
          <w:rFonts w:cs="Tahoma"/>
          <w:b/>
        </w:rPr>
        <w:t>.2</w:t>
      </w:r>
      <w:r w:rsidR="00C528BB" w:rsidRPr="00B33C05">
        <w:rPr>
          <w:rFonts w:cs="Tahoma"/>
          <w:b/>
        </w:rPr>
        <w:t>/16</w:t>
      </w:r>
      <w:r w:rsidR="007B2362" w:rsidRPr="00B33C05">
        <w:rPr>
          <w:rFonts w:cs="Tahoma"/>
          <w:b/>
        </w:rPr>
        <w:tab/>
        <w:t xml:space="preserve"> </w:t>
      </w:r>
      <w:r w:rsidR="008F7847" w:rsidRPr="00B33C05">
        <w:rPr>
          <w:rFonts w:cs="Tahoma"/>
          <w:b/>
        </w:rPr>
        <w:t xml:space="preserve">Planning </w:t>
      </w:r>
      <w:r w:rsidR="00C528BB" w:rsidRPr="00B33C05">
        <w:rPr>
          <w:rFonts w:cs="Tahoma"/>
          <w:b/>
        </w:rPr>
        <w:t>d</w:t>
      </w:r>
      <w:r w:rsidR="008F7847" w:rsidRPr="00B33C05">
        <w:rPr>
          <w:rFonts w:cs="Tahoma"/>
          <w:b/>
        </w:rPr>
        <w:t>ecisions received for information</w:t>
      </w:r>
    </w:p>
    <w:p w:rsidR="00C528BB" w:rsidRPr="00B33C05" w:rsidRDefault="00C528BB" w:rsidP="00307788">
      <w:pPr>
        <w:pStyle w:val="NoSpacing"/>
        <w:ind w:left="720"/>
        <w:contextualSpacing/>
        <w:jc w:val="both"/>
        <w:rPr>
          <w:rFonts w:cs="Tahoma"/>
          <w:b/>
        </w:rPr>
      </w:pPr>
    </w:p>
    <w:p w:rsidR="00C528BB" w:rsidRPr="0012673E" w:rsidRDefault="0012673E" w:rsidP="008F7847">
      <w:pPr>
        <w:pStyle w:val="NoSpacing"/>
        <w:ind w:left="720"/>
        <w:jc w:val="both"/>
        <w:rPr>
          <w:rFonts w:cs="Tahoma"/>
          <w:b/>
        </w:rPr>
      </w:pPr>
      <w:r w:rsidRPr="0012673E">
        <w:rPr>
          <w:rFonts w:cs="Tahoma"/>
          <w:b/>
        </w:rPr>
        <w:t>56</w:t>
      </w:r>
      <w:r w:rsidR="00C528BB" w:rsidRPr="0012673E">
        <w:rPr>
          <w:b/>
        </w:rPr>
        <w:t>.2.1</w:t>
      </w:r>
      <w:r w:rsidR="00C528BB" w:rsidRPr="0012673E">
        <w:rPr>
          <w:rFonts w:cs="Tahoma"/>
          <w:b/>
        </w:rPr>
        <w:t>/16</w:t>
      </w:r>
      <w:r w:rsidR="00C528BB" w:rsidRPr="0012673E">
        <w:rPr>
          <w:b/>
        </w:rPr>
        <w:tab/>
      </w:r>
      <w:r w:rsidRPr="0012673E">
        <w:rPr>
          <w:b/>
        </w:rPr>
        <w:t>15/01828/CU – Queens Head, 1 Plough Lane – Change of Use for the proposed division of a former dwelling into holiday accommodation</w:t>
      </w:r>
    </w:p>
    <w:p w:rsidR="00B33C05" w:rsidRDefault="00B33C05" w:rsidP="00B33C05">
      <w:pPr>
        <w:ind w:left="720"/>
        <w:jc w:val="both"/>
        <w:rPr>
          <w:rFonts w:asciiTheme="minorHAnsi" w:hAnsiTheme="minorHAnsi"/>
          <w:sz w:val="22"/>
          <w:szCs w:val="22"/>
        </w:rPr>
      </w:pPr>
      <w:r w:rsidRPr="00B33C05">
        <w:rPr>
          <w:rFonts w:asciiTheme="minorHAnsi" w:hAnsiTheme="minorHAnsi"/>
          <w:sz w:val="22"/>
          <w:szCs w:val="22"/>
        </w:rPr>
        <w:t xml:space="preserve">Application </w:t>
      </w:r>
      <w:r w:rsidR="002D0134">
        <w:rPr>
          <w:rFonts w:asciiTheme="minorHAnsi" w:hAnsiTheme="minorHAnsi"/>
          <w:sz w:val="22"/>
          <w:szCs w:val="22"/>
        </w:rPr>
        <w:t>refused (delegated decision).</w:t>
      </w:r>
    </w:p>
    <w:p w:rsidR="0012673E" w:rsidRDefault="0012673E" w:rsidP="00B33C05">
      <w:pPr>
        <w:ind w:left="720"/>
        <w:jc w:val="both"/>
        <w:rPr>
          <w:rFonts w:asciiTheme="minorHAnsi" w:hAnsiTheme="minorHAnsi"/>
          <w:sz w:val="22"/>
          <w:szCs w:val="22"/>
        </w:rPr>
      </w:pPr>
    </w:p>
    <w:p w:rsidR="00D91A6D" w:rsidRDefault="00D91A6D" w:rsidP="00B33C05">
      <w:pPr>
        <w:ind w:left="720"/>
        <w:jc w:val="both"/>
        <w:rPr>
          <w:rFonts w:asciiTheme="minorHAnsi" w:hAnsiTheme="minorHAnsi"/>
          <w:sz w:val="22"/>
          <w:szCs w:val="22"/>
        </w:rPr>
      </w:pPr>
    </w:p>
    <w:p w:rsidR="0012673E" w:rsidRPr="0012673E" w:rsidRDefault="0012673E" w:rsidP="0012673E">
      <w:pPr>
        <w:pStyle w:val="NoSpacing"/>
        <w:ind w:left="720"/>
        <w:jc w:val="both"/>
        <w:rPr>
          <w:rFonts w:cs="Tahoma"/>
          <w:b/>
        </w:rPr>
      </w:pPr>
      <w:r w:rsidRPr="0012673E">
        <w:rPr>
          <w:rFonts w:cs="Tahoma"/>
          <w:b/>
        </w:rPr>
        <w:lastRenderedPageBreak/>
        <w:t>56</w:t>
      </w:r>
      <w:r w:rsidRPr="0012673E">
        <w:rPr>
          <w:b/>
        </w:rPr>
        <w:t>.2.</w:t>
      </w:r>
      <w:r>
        <w:rPr>
          <w:b/>
        </w:rPr>
        <w:t>2</w:t>
      </w:r>
      <w:r w:rsidRPr="0012673E">
        <w:rPr>
          <w:rFonts w:cs="Tahoma"/>
          <w:b/>
        </w:rPr>
        <w:t>/16</w:t>
      </w:r>
      <w:r w:rsidRPr="0012673E">
        <w:rPr>
          <w:b/>
        </w:rPr>
        <w:tab/>
      </w:r>
      <w:r w:rsidRPr="0012673E">
        <w:rPr>
          <w:rFonts w:cs="Tahoma"/>
          <w:b/>
        </w:rPr>
        <w:t xml:space="preserve">16/00253/F – 2 Glebe Avenue– </w:t>
      </w:r>
      <w:r w:rsidRPr="0012673E">
        <w:rPr>
          <w:b/>
          <w:bCs/>
        </w:rPr>
        <w:t>Two storey and single storey extensions to dwelling following removal of existing single storey flat roof areas</w:t>
      </w:r>
    </w:p>
    <w:p w:rsidR="0012673E" w:rsidRPr="00B33C05" w:rsidRDefault="0012673E" w:rsidP="0012673E">
      <w:pPr>
        <w:ind w:left="720"/>
        <w:jc w:val="both"/>
        <w:rPr>
          <w:rFonts w:asciiTheme="minorHAnsi" w:hAnsiTheme="minorHAnsi"/>
          <w:sz w:val="22"/>
          <w:szCs w:val="22"/>
        </w:rPr>
      </w:pPr>
      <w:r w:rsidRPr="00B33C05">
        <w:rPr>
          <w:rFonts w:asciiTheme="minorHAnsi" w:hAnsiTheme="minorHAnsi"/>
          <w:sz w:val="22"/>
          <w:szCs w:val="22"/>
        </w:rPr>
        <w:t xml:space="preserve">Application </w:t>
      </w:r>
      <w:r>
        <w:rPr>
          <w:rFonts w:asciiTheme="minorHAnsi" w:hAnsiTheme="minorHAnsi"/>
          <w:sz w:val="22"/>
          <w:szCs w:val="22"/>
        </w:rPr>
        <w:t>permitted (delegated decision)</w:t>
      </w:r>
      <w:r w:rsidR="002D0134">
        <w:rPr>
          <w:rFonts w:asciiTheme="minorHAnsi" w:hAnsiTheme="minorHAnsi"/>
          <w:sz w:val="22"/>
          <w:szCs w:val="22"/>
        </w:rPr>
        <w:t>.</w:t>
      </w:r>
    </w:p>
    <w:p w:rsidR="0012673E" w:rsidRDefault="0012673E" w:rsidP="0012673E">
      <w:pPr>
        <w:ind w:left="720"/>
        <w:jc w:val="both"/>
        <w:rPr>
          <w:rFonts w:asciiTheme="minorHAnsi" w:hAnsiTheme="minorHAnsi"/>
          <w:sz w:val="22"/>
          <w:szCs w:val="22"/>
        </w:rPr>
      </w:pPr>
    </w:p>
    <w:p w:rsidR="0012673E" w:rsidRPr="0012673E" w:rsidRDefault="0012673E" w:rsidP="0012673E">
      <w:pPr>
        <w:pStyle w:val="NoSpacing"/>
        <w:ind w:left="720"/>
        <w:jc w:val="both"/>
        <w:rPr>
          <w:rFonts w:cs="Tahoma"/>
          <w:b/>
        </w:rPr>
      </w:pPr>
      <w:r w:rsidRPr="0012673E">
        <w:rPr>
          <w:rFonts w:cs="Tahoma"/>
          <w:b/>
        </w:rPr>
        <w:t>56</w:t>
      </w:r>
      <w:r w:rsidRPr="0012673E">
        <w:rPr>
          <w:b/>
        </w:rPr>
        <w:t>.2.</w:t>
      </w:r>
      <w:r>
        <w:rPr>
          <w:b/>
        </w:rPr>
        <w:t>3</w:t>
      </w:r>
      <w:r w:rsidRPr="0012673E">
        <w:rPr>
          <w:rFonts w:cs="Tahoma"/>
          <w:b/>
        </w:rPr>
        <w:t>/16</w:t>
      </w:r>
      <w:r w:rsidRPr="0012673E">
        <w:rPr>
          <w:b/>
        </w:rPr>
        <w:tab/>
        <w:t>15/01306/OM – Storage Land, Station Road – Outline application with some matters reserved for mixed use development comprising 50 no. space car park, 500sq m of B1 use and 9 no. dwellings</w:t>
      </w:r>
    </w:p>
    <w:p w:rsidR="0012673E" w:rsidRPr="00B33C05" w:rsidRDefault="0012673E" w:rsidP="0012673E">
      <w:pPr>
        <w:ind w:left="720"/>
        <w:jc w:val="both"/>
        <w:rPr>
          <w:rFonts w:asciiTheme="minorHAnsi" w:hAnsiTheme="minorHAnsi"/>
          <w:sz w:val="22"/>
          <w:szCs w:val="22"/>
        </w:rPr>
      </w:pPr>
      <w:r w:rsidRPr="00B33C05">
        <w:rPr>
          <w:rFonts w:asciiTheme="minorHAnsi" w:hAnsiTheme="minorHAnsi"/>
          <w:sz w:val="22"/>
          <w:szCs w:val="22"/>
        </w:rPr>
        <w:t xml:space="preserve">Application </w:t>
      </w:r>
      <w:r>
        <w:rPr>
          <w:rFonts w:asciiTheme="minorHAnsi" w:hAnsiTheme="minorHAnsi"/>
          <w:sz w:val="22"/>
          <w:szCs w:val="22"/>
        </w:rPr>
        <w:t>permitted (delegated decision)</w:t>
      </w:r>
      <w:r w:rsidR="002D0134">
        <w:rPr>
          <w:rFonts w:asciiTheme="minorHAnsi" w:hAnsiTheme="minorHAnsi"/>
          <w:sz w:val="22"/>
          <w:szCs w:val="22"/>
        </w:rPr>
        <w:t>.</w:t>
      </w:r>
    </w:p>
    <w:p w:rsidR="0012673E" w:rsidRPr="00B33C05" w:rsidRDefault="0012673E" w:rsidP="0012673E">
      <w:pPr>
        <w:ind w:left="720"/>
        <w:jc w:val="both"/>
        <w:rPr>
          <w:rFonts w:asciiTheme="minorHAnsi" w:hAnsiTheme="minorHAnsi"/>
          <w:sz w:val="22"/>
          <w:szCs w:val="22"/>
        </w:rPr>
      </w:pPr>
    </w:p>
    <w:p w:rsidR="00A25D34" w:rsidRDefault="00D91A6D" w:rsidP="00A25D34">
      <w:pPr>
        <w:pStyle w:val="NoSpacing"/>
        <w:tabs>
          <w:tab w:val="left" w:pos="709"/>
        </w:tabs>
        <w:contextualSpacing/>
        <w:jc w:val="both"/>
        <w:rPr>
          <w:rFonts w:ascii="Calibri" w:hAnsi="Calibri"/>
          <w:b/>
        </w:rPr>
      </w:pPr>
      <w:r>
        <w:rPr>
          <w:b/>
        </w:rPr>
        <w:t>57</w:t>
      </w:r>
      <w:r w:rsidR="00A25D34" w:rsidRPr="00D0795B">
        <w:rPr>
          <w:b/>
        </w:rPr>
        <w:t>/</w:t>
      </w:r>
      <w:r w:rsidR="00A25D34">
        <w:rPr>
          <w:b/>
        </w:rPr>
        <w:t>16</w:t>
      </w:r>
      <w:r w:rsidR="00A25D34" w:rsidRPr="00D0795B">
        <w:rPr>
          <w:b/>
        </w:rPr>
        <w:tab/>
      </w:r>
      <w:r w:rsidR="00A25D34">
        <w:rPr>
          <w:rFonts w:ascii="Calibri" w:hAnsi="Calibri"/>
          <w:b/>
        </w:rPr>
        <w:t>Council Policies for approval</w:t>
      </w:r>
      <w:r>
        <w:rPr>
          <w:rFonts w:ascii="Calibri" w:hAnsi="Calibri"/>
          <w:b/>
        </w:rPr>
        <w:t xml:space="preserve"> (circulated with the agenda)</w:t>
      </w:r>
    </w:p>
    <w:p w:rsidR="00A25D34" w:rsidRPr="00BB47AF" w:rsidRDefault="00A25D34" w:rsidP="00A25D34">
      <w:pPr>
        <w:pStyle w:val="NoSpacing"/>
        <w:tabs>
          <w:tab w:val="left" w:pos="709"/>
        </w:tabs>
        <w:contextualSpacing/>
        <w:jc w:val="both"/>
        <w:rPr>
          <w:rFonts w:ascii="Calibri" w:hAnsi="Calibri"/>
          <w:b/>
        </w:rPr>
      </w:pPr>
      <w:r>
        <w:rPr>
          <w:rFonts w:ascii="Calibri" w:hAnsi="Calibri"/>
          <w:b/>
        </w:rPr>
        <w:tab/>
      </w:r>
      <w:r w:rsidR="00D91A6D">
        <w:rPr>
          <w:rFonts w:ascii="Calibri" w:hAnsi="Calibri"/>
          <w:b/>
        </w:rPr>
        <w:t>57</w:t>
      </w:r>
      <w:r>
        <w:rPr>
          <w:rFonts w:ascii="Calibri" w:hAnsi="Calibri"/>
          <w:b/>
        </w:rPr>
        <w:t>.1/16</w:t>
      </w:r>
      <w:r>
        <w:rPr>
          <w:rFonts w:ascii="Calibri" w:hAnsi="Calibri"/>
          <w:b/>
        </w:rPr>
        <w:tab/>
      </w:r>
      <w:r w:rsidRPr="00BB47AF">
        <w:rPr>
          <w:rFonts w:ascii="Calibri" w:hAnsi="Calibri"/>
          <w:b/>
        </w:rPr>
        <w:t>Child Protection Policy</w:t>
      </w:r>
    </w:p>
    <w:p w:rsidR="00A25D34" w:rsidRDefault="00A25D34" w:rsidP="00A25D34">
      <w:pPr>
        <w:pStyle w:val="NoSpacing"/>
        <w:tabs>
          <w:tab w:val="left" w:pos="709"/>
        </w:tabs>
        <w:contextualSpacing/>
        <w:jc w:val="both"/>
        <w:rPr>
          <w:b/>
        </w:rPr>
      </w:pPr>
      <w:r>
        <w:rPr>
          <w:b/>
        </w:rPr>
        <w:tab/>
      </w:r>
      <w:r w:rsidR="00D91A6D">
        <w:rPr>
          <w:b/>
        </w:rPr>
        <w:t>57</w:t>
      </w:r>
      <w:r>
        <w:rPr>
          <w:b/>
        </w:rPr>
        <w:t>.2/16</w:t>
      </w:r>
      <w:r>
        <w:rPr>
          <w:b/>
        </w:rPr>
        <w:tab/>
      </w:r>
      <w:r w:rsidR="00D91A6D">
        <w:rPr>
          <w:b/>
        </w:rPr>
        <w:t>Equal Opportunities Policy</w:t>
      </w:r>
    </w:p>
    <w:p w:rsidR="00D91A6D" w:rsidRDefault="00D91A6D" w:rsidP="00A25D34">
      <w:pPr>
        <w:pStyle w:val="NoSpacing"/>
        <w:tabs>
          <w:tab w:val="left" w:pos="709"/>
        </w:tabs>
        <w:contextualSpacing/>
        <w:jc w:val="both"/>
        <w:rPr>
          <w:b/>
        </w:rPr>
      </w:pPr>
      <w:r>
        <w:rPr>
          <w:b/>
        </w:rPr>
        <w:tab/>
        <w:t>57.3/16</w:t>
      </w:r>
      <w:r>
        <w:rPr>
          <w:b/>
        </w:rPr>
        <w:tab/>
        <w:t>Vulnerable Persons</w:t>
      </w:r>
      <w:r w:rsidRPr="00721A4F">
        <w:rPr>
          <w:b/>
        </w:rPr>
        <w:t xml:space="preserve"> Policy</w:t>
      </w:r>
    </w:p>
    <w:p w:rsidR="00D91A6D" w:rsidRDefault="00D91A6D" w:rsidP="00D91A6D">
      <w:pPr>
        <w:pStyle w:val="NoSpacing"/>
        <w:tabs>
          <w:tab w:val="left" w:pos="709"/>
        </w:tabs>
        <w:ind w:left="709"/>
        <w:contextualSpacing/>
        <w:jc w:val="both"/>
      </w:pPr>
      <w:r>
        <w:tab/>
        <w:t>These items had been deferred from the last Council meeting.  It was agreed to discuss the policies en bloc.</w:t>
      </w:r>
    </w:p>
    <w:p w:rsidR="00D91A6D" w:rsidRDefault="00D91A6D" w:rsidP="00A25D34">
      <w:pPr>
        <w:pStyle w:val="NoSpacing"/>
        <w:tabs>
          <w:tab w:val="left" w:pos="709"/>
        </w:tabs>
        <w:contextualSpacing/>
        <w:jc w:val="both"/>
      </w:pPr>
    </w:p>
    <w:p w:rsidR="00D91A6D" w:rsidRPr="00A04B15" w:rsidRDefault="00D91A6D" w:rsidP="00D91A6D">
      <w:pPr>
        <w:pStyle w:val="NoSpacing"/>
        <w:tabs>
          <w:tab w:val="left" w:pos="709"/>
        </w:tabs>
        <w:ind w:left="709"/>
        <w:contextualSpacing/>
        <w:jc w:val="both"/>
        <w:rPr>
          <w:rFonts w:ascii="Calibri" w:hAnsi="Calibri"/>
          <w:b/>
        </w:rPr>
      </w:pPr>
      <w:r w:rsidRPr="00A04B15">
        <w:rPr>
          <w:rFonts w:ascii="Calibri" w:hAnsi="Calibri"/>
          <w:b/>
        </w:rPr>
        <w:t>Proposed –</w:t>
      </w:r>
      <w:r>
        <w:rPr>
          <w:rFonts w:ascii="Calibri" w:hAnsi="Calibri"/>
          <w:b/>
        </w:rPr>
        <w:t xml:space="preserve"> </w:t>
      </w:r>
      <w:r w:rsidRPr="00A04B15">
        <w:rPr>
          <w:rFonts w:ascii="Calibri" w:hAnsi="Calibri"/>
          <w:b/>
        </w:rPr>
        <w:t xml:space="preserve">Cllr </w:t>
      </w:r>
      <w:r>
        <w:rPr>
          <w:rFonts w:ascii="Calibri" w:hAnsi="Calibri"/>
          <w:b/>
        </w:rPr>
        <w:t>Wiles</w:t>
      </w:r>
      <w:r>
        <w:rPr>
          <w:rFonts w:ascii="Calibri" w:hAnsi="Calibri"/>
          <w:b/>
        </w:rPr>
        <w:tab/>
      </w:r>
      <w:r w:rsidRPr="00A04B15">
        <w:rPr>
          <w:rFonts w:ascii="Calibri" w:hAnsi="Calibri"/>
          <w:b/>
        </w:rPr>
        <w:tab/>
      </w:r>
      <w:r w:rsidRPr="00A04B15">
        <w:rPr>
          <w:rFonts w:ascii="Calibri" w:hAnsi="Calibri"/>
          <w:b/>
        </w:rPr>
        <w:tab/>
      </w:r>
      <w:r w:rsidRPr="00A04B15">
        <w:rPr>
          <w:rFonts w:ascii="Calibri" w:hAnsi="Calibri"/>
          <w:b/>
        </w:rPr>
        <w:tab/>
      </w:r>
      <w:r>
        <w:rPr>
          <w:rFonts w:ascii="Calibri" w:hAnsi="Calibri"/>
          <w:b/>
        </w:rPr>
        <w:tab/>
      </w:r>
      <w:r w:rsidRPr="00A04B15">
        <w:rPr>
          <w:rFonts w:ascii="Calibri" w:hAnsi="Calibri"/>
          <w:b/>
        </w:rPr>
        <w:t>Seconded –</w:t>
      </w:r>
      <w:r>
        <w:rPr>
          <w:rFonts w:ascii="Calibri" w:hAnsi="Calibri"/>
          <w:b/>
        </w:rPr>
        <w:t xml:space="preserve"> Cllr King</w:t>
      </w:r>
    </w:p>
    <w:p w:rsidR="00D91A6D" w:rsidRPr="00A04B15" w:rsidRDefault="00D91A6D" w:rsidP="00D91A6D">
      <w:pPr>
        <w:pStyle w:val="NoSpacing"/>
        <w:tabs>
          <w:tab w:val="left" w:pos="709"/>
        </w:tabs>
        <w:ind w:left="709"/>
        <w:contextualSpacing/>
        <w:jc w:val="both"/>
        <w:rPr>
          <w:rFonts w:ascii="Calibri" w:hAnsi="Calibri"/>
          <w:b/>
        </w:rPr>
      </w:pPr>
    </w:p>
    <w:p w:rsidR="00D91A6D" w:rsidRPr="00057CA4" w:rsidRDefault="00D91A6D" w:rsidP="00D91A6D">
      <w:pPr>
        <w:pStyle w:val="ListParagraph"/>
        <w:jc w:val="both"/>
        <w:rPr>
          <w:rFonts w:asciiTheme="minorHAnsi" w:hAnsiTheme="minorHAnsi"/>
          <w:b/>
          <w:sz w:val="22"/>
          <w:szCs w:val="22"/>
        </w:rPr>
      </w:pPr>
      <w:r w:rsidRPr="00057CA4">
        <w:rPr>
          <w:rFonts w:asciiTheme="minorHAnsi" w:hAnsiTheme="minorHAnsi"/>
          <w:b/>
          <w:sz w:val="22"/>
          <w:szCs w:val="22"/>
        </w:rPr>
        <w:t xml:space="preserve">That the </w:t>
      </w:r>
      <w:r>
        <w:rPr>
          <w:rFonts w:asciiTheme="minorHAnsi" w:hAnsiTheme="minorHAnsi"/>
          <w:b/>
          <w:sz w:val="22"/>
          <w:szCs w:val="22"/>
        </w:rPr>
        <w:t>Child Protection, Equal Opportunities and Vulnerable Persons Policies are adopted</w:t>
      </w:r>
      <w:r w:rsidRPr="00057CA4">
        <w:rPr>
          <w:rFonts w:asciiTheme="minorHAnsi" w:hAnsiTheme="minorHAnsi"/>
          <w:b/>
          <w:sz w:val="22"/>
          <w:szCs w:val="22"/>
        </w:rPr>
        <w:t>.</w:t>
      </w:r>
    </w:p>
    <w:p w:rsidR="00D91A6D" w:rsidRPr="00A04B15" w:rsidRDefault="00D91A6D" w:rsidP="00D91A6D">
      <w:pPr>
        <w:pStyle w:val="NoSpacing"/>
        <w:tabs>
          <w:tab w:val="left" w:pos="709"/>
        </w:tabs>
        <w:ind w:left="709"/>
        <w:contextualSpacing/>
        <w:jc w:val="both"/>
        <w:rPr>
          <w:rFonts w:ascii="Calibri" w:hAnsi="Calibri"/>
          <w:b/>
        </w:rPr>
      </w:pPr>
    </w:p>
    <w:p w:rsidR="00D91A6D" w:rsidRDefault="00D91A6D" w:rsidP="00D91A6D">
      <w:pPr>
        <w:pStyle w:val="NoSpacing"/>
        <w:tabs>
          <w:tab w:val="left" w:pos="709"/>
        </w:tabs>
        <w:ind w:left="709"/>
        <w:contextualSpacing/>
        <w:jc w:val="both"/>
        <w:rPr>
          <w:rFonts w:ascii="Calibri" w:hAnsi="Calibri"/>
          <w:b/>
        </w:rPr>
      </w:pPr>
      <w:r w:rsidRPr="00A04B15">
        <w:rPr>
          <w:rFonts w:ascii="Calibri" w:hAnsi="Calibri"/>
          <w:b/>
        </w:rPr>
        <w:t>All in favour</w:t>
      </w:r>
    </w:p>
    <w:p w:rsidR="00A25D34" w:rsidRPr="00B33C05" w:rsidRDefault="00A25D34" w:rsidP="00A25D34">
      <w:pPr>
        <w:ind w:left="720"/>
        <w:jc w:val="both"/>
        <w:rPr>
          <w:rFonts w:asciiTheme="minorHAnsi" w:hAnsiTheme="minorHAnsi" w:cs="Tahoma"/>
          <w:sz w:val="22"/>
          <w:szCs w:val="22"/>
        </w:rPr>
      </w:pPr>
    </w:p>
    <w:p w:rsidR="00EF4F4D" w:rsidRPr="00377D35" w:rsidRDefault="00D91A6D" w:rsidP="00EF4F4D">
      <w:pPr>
        <w:jc w:val="both"/>
        <w:rPr>
          <w:rFonts w:asciiTheme="minorHAnsi" w:hAnsiTheme="minorHAnsi" w:cs="Tahoma"/>
          <w:b/>
          <w:sz w:val="22"/>
          <w:szCs w:val="22"/>
        </w:rPr>
      </w:pPr>
      <w:r>
        <w:rPr>
          <w:rFonts w:asciiTheme="minorHAnsi" w:hAnsiTheme="minorHAnsi"/>
          <w:b/>
          <w:sz w:val="22"/>
          <w:szCs w:val="22"/>
        </w:rPr>
        <w:t>58</w:t>
      </w:r>
      <w:r w:rsidR="00EF4F4D" w:rsidRPr="00D0795B">
        <w:rPr>
          <w:rFonts w:asciiTheme="minorHAnsi" w:hAnsiTheme="minorHAnsi"/>
          <w:b/>
          <w:sz w:val="22"/>
          <w:szCs w:val="22"/>
        </w:rPr>
        <w:t>/</w:t>
      </w:r>
      <w:r w:rsidR="00151C68">
        <w:rPr>
          <w:rFonts w:asciiTheme="minorHAnsi" w:hAnsiTheme="minorHAnsi"/>
          <w:b/>
          <w:sz w:val="22"/>
          <w:szCs w:val="22"/>
        </w:rPr>
        <w:t>16</w:t>
      </w:r>
      <w:r w:rsidR="00EF4F4D" w:rsidRPr="00D0795B">
        <w:rPr>
          <w:rFonts w:asciiTheme="minorHAnsi" w:hAnsiTheme="minorHAnsi"/>
          <w:b/>
          <w:sz w:val="22"/>
          <w:szCs w:val="22"/>
        </w:rPr>
        <w:tab/>
      </w:r>
      <w:r w:rsidR="00EF4F4D" w:rsidRPr="00D0795B">
        <w:rPr>
          <w:rFonts w:asciiTheme="minorHAnsi" w:hAnsiTheme="minorHAnsi" w:cs="Tahoma"/>
          <w:b/>
          <w:sz w:val="22"/>
          <w:szCs w:val="22"/>
        </w:rPr>
        <w:t>Matters arising and agenda items for the next meeting</w:t>
      </w:r>
    </w:p>
    <w:p w:rsidR="00A25D34" w:rsidRDefault="00D91A6D" w:rsidP="00532B8B">
      <w:pPr>
        <w:ind w:left="720"/>
        <w:contextualSpacing/>
        <w:jc w:val="both"/>
        <w:rPr>
          <w:rFonts w:asciiTheme="minorHAnsi" w:hAnsiTheme="minorHAnsi"/>
          <w:sz w:val="22"/>
          <w:szCs w:val="22"/>
          <w:shd w:val="clear" w:color="auto" w:fill="FFFFFF"/>
        </w:rPr>
      </w:pPr>
      <w:r>
        <w:rPr>
          <w:rFonts w:asciiTheme="minorHAnsi" w:hAnsiTheme="minorHAnsi"/>
          <w:sz w:val="22"/>
          <w:szCs w:val="22"/>
          <w:shd w:val="clear" w:color="auto" w:fill="FFFFFF"/>
        </w:rPr>
        <w:t>There were no matters arising and no items for the next meeting.</w:t>
      </w:r>
    </w:p>
    <w:p w:rsidR="00D91A6D" w:rsidRDefault="00D91A6D" w:rsidP="00532B8B">
      <w:pPr>
        <w:ind w:left="720"/>
        <w:contextualSpacing/>
        <w:jc w:val="both"/>
        <w:rPr>
          <w:rFonts w:asciiTheme="minorHAnsi" w:hAnsiTheme="minorHAnsi"/>
          <w:sz w:val="22"/>
          <w:szCs w:val="22"/>
          <w:shd w:val="clear" w:color="auto" w:fill="FFFFFF"/>
        </w:rPr>
      </w:pPr>
    </w:p>
    <w:p w:rsidR="00EF4F4D" w:rsidRPr="00EB6262" w:rsidRDefault="00D91A6D" w:rsidP="00EF4F4D">
      <w:pPr>
        <w:pStyle w:val="NoSpacing"/>
        <w:jc w:val="both"/>
        <w:rPr>
          <w:rFonts w:cs="Tahoma"/>
          <w:b/>
        </w:rPr>
      </w:pPr>
      <w:r>
        <w:rPr>
          <w:rFonts w:cs="Tahoma"/>
          <w:b/>
        </w:rPr>
        <w:t>59</w:t>
      </w:r>
      <w:r w:rsidR="00EF4F4D" w:rsidRPr="00EB6262">
        <w:rPr>
          <w:rFonts w:cs="Tahoma"/>
          <w:b/>
        </w:rPr>
        <w:t>/</w:t>
      </w:r>
      <w:r w:rsidR="00151C68">
        <w:rPr>
          <w:rFonts w:cs="Tahoma"/>
          <w:b/>
        </w:rPr>
        <w:t>16</w:t>
      </w:r>
      <w:r w:rsidR="00EF4F4D" w:rsidRPr="00EB6262">
        <w:rPr>
          <w:rFonts w:cs="Tahoma"/>
          <w:b/>
        </w:rPr>
        <w:tab/>
        <w:t>Date and time of the next meeting</w:t>
      </w:r>
    </w:p>
    <w:p w:rsidR="00EF4F4D" w:rsidRDefault="00EF4F4D" w:rsidP="00EF4F4D">
      <w:pPr>
        <w:pStyle w:val="NoSpacing"/>
        <w:ind w:left="720"/>
        <w:jc w:val="both"/>
        <w:rPr>
          <w:rFonts w:cs="Tahoma"/>
        </w:rPr>
      </w:pPr>
      <w:r w:rsidRPr="00377D35">
        <w:rPr>
          <w:rFonts w:cs="Tahoma"/>
        </w:rPr>
        <w:t xml:space="preserve">The next meeting of the Parish Council would be held on Thursday, </w:t>
      </w:r>
      <w:r w:rsidR="00D91A6D">
        <w:rPr>
          <w:rFonts w:cs="Tahoma"/>
        </w:rPr>
        <w:t>16</w:t>
      </w:r>
      <w:r w:rsidR="00D91A6D" w:rsidRPr="00D91A6D">
        <w:rPr>
          <w:rFonts w:cs="Tahoma"/>
          <w:vertAlign w:val="superscript"/>
        </w:rPr>
        <w:t>th</w:t>
      </w:r>
      <w:r w:rsidR="00D91A6D">
        <w:rPr>
          <w:rFonts w:cs="Tahoma"/>
        </w:rPr>
        <w:t xml:space="preserve"> June</w:t>
      </w:r>
      <w:r w:rsidR="000369EB">
        <w:rPr>
          <w:rFonts w:cs="Tahoma"/>
        </w:rPr>
        <w:t xml:space="preserve"> </w:t>
      </w:r>
      <w:r w:rsidR="00D0795B">
        <w:rPr>
          <w:rFonts w:cs="Tahoma"/>
        </w:rPr>
        <w:t>2016</w:t>
      </w:r>
      <w:r w:rsidRPr="00377D35">
        <w:rPr>
          <w:rFonts w:cs="Tahoma"/>
        </w:rPr>
        <w:t xml:space="preserve"> </w:t>
      </w:r>
      <w:r w:rsidR="000369EB">
        <w:rPr>
          <w:rFonts w:cs="Tahoma"/>
        </w:rPr>
        <w:t>at 7.00pm</w:t>
      </w:r>
      <w:r w:rsidRPr="00377D35">
        <w:rPr>
          <w:rFonts w:cs="Tahoma"/>
        </w:rPr>
        <w:t xml:space="preserve"> in the Jubilee Hall, Watlington Village Hall.</w:t>
      </w:r>
    </w:p>
    <w:p w:rsidR="00532B8B" w:rsidRDefault="00532B8B" w:rsidP="00EF4F4D">
      <w:pPr>
        <w:pStyle w:val="NoSpacing"/>
        <w:ind w:left="720"/>
        <w:jc w:val="both"/>
        <w:rPr>
          <w:rFonts w:cs="Tahoma"/>
        </w:rPr>
      </w:pPr>
    </w:p>
    <w:p w:rsidR="005450B3" w:rsidRPr="001976E1" w:rsidRDefault="005450B3" w:rsidP="005450B3">
      <w:pPr>
        <w:jc w:val="both"/>
        <w:rPr>
          <w:rFonts w:asciiTheme="minorHAnsi" w:hAnsiTheme="minorHAnsi" w:cs="Tahoma"/>
          <w:sz w:val="22"/>
          <w:szCs w:val="22"/>
        </w:rPr>
      </w:pPr>
    </w:p>
    <w:p w:rsidR="005450B3" w:rsidRDefault="005450B3" w:rsidP="005450B3">
      <w:pPr>
        <w:pStyle w:val="NoSpacing"/>
        <w:ind w:left="720"/>
        <w:jc w:val="both"/>
        <w:rPr>
          <w:rFonts w:cs="Tahoma"/>
        </w:rPr>
      </w:pPr>
      <w:r w:rsidRPr="00377D35">
        <w:rPr>
          <w:rFonts w:cs="Tahoma"/>
        </w:rPr>
        <w:t xml:space="preserve">The Chairman thanked everyone for attending and closed the meeting at </w:t>
      </w:r>
      <w:r>
        <w:rPr>
          <w:rFonts w:cs="Tahoma"/>
        </w:rPr>
        <w:t>9.</w:t>
      </w:r>
      <w:r w:rsidR="00D91A6D">
        <w:rPr>
          <w:rFonts w:cs="Tahoma"/>
        </w:rPr>
        <w:t>14</w:t>
      </w:r>
      <w:r w:rsidRPr="00377D35">
        <w:rPr>
          <w:rFonts w:cs="Tahoma"/>
        </w:rPr>
        <w:t>pm.</w:t>
      </w:r>
    </w:p>
    <w:p w:rsidR="005450B3" w:rsidRDefault="005450B3" w:rsidP="005450B3">
      <w:pPr>
        <w:pStyle w:val="NoSpacing"/>
        <w:ind w:left="720"/>
        <w:jc w:val="both"/>
        <w:rPr>
          <w:rFonts w:cs="Tahoma"/>
        </w:rPr>
      </w:pPr>
    </w:p>
    <w:sectPr w:rsidR="005450B3" w:rsidSect="004D75CA">
      <w:pgSz w:w="11906" w:h="16838"/>
      <w:pgMar w:top="709" w:right="851" w:bottom="851" w:left="85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54B5" w:rsidRDefault="002454B5" w:rsidP="003916A2">
      <w:r>
        <w:separator/>
      </w:r>
    </w:p>
  </w:endnote>
  <w:endnote w:type="continuationSeparator" w:id="1">
    <w:p w:rsidR="002454B5" w:rsidRDefault="002454B5" w:rsidP="003916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color w:val="FF0000"/>
        <w:sz w:val="12"/>
        <w:szCs w:val="16"/>
      </w:rPr>
      <w:id w:val="179195323"/>
      <w:docPartObj>
        <w:docPartGallery w:val="Page Numbers (Bottom of Page)"/>
        <w:docPartUnique/>
      </w:docPartObj>
    </w:sdtPr>
    <w:sdtEndPr>
      <w:rPr>
        <w:rFonts w:asciiTheme="minorHAnsi" w:hAnsiTheme="minorHAnsi"/>
        <w:b w:val="0"/>
        <w:color w:val="auto"/>
      </w:rPr>
    </w:sdtEndPr>
    <w:sdtContent>
      <w:sdt>
        <w:sdtPr>
          <w:rPr>
            <w:b/>
            <w:color w:val="FF0000"/>
            <w:sz w:val="12"/>
            <w:szCs w:val="16"/>
          </w:rPr>
          <w:id w:val="179195324"/>
          <w:docPartObj>
            <w:docPartGallery w:val="Page Numbers (Top of Page)"/>
            <w:docPartUnique/>
          </w:docPartObj>
        </w:sdtPr>
        <w:sdtEndPr>
          <w:rPr>
            <w:rFonts w:asciiTheme="minorHAnsi" w:hAnsiTheme="minorHAnsi"/>
            <w:b w:val="0"/>
            <w:color w:val="auto"/>
          </w:rPr>
        </w:sdtEndPr>
        <w:sdtContent>
          <w:p w:rsidR="00711CC0" w:rsidRPr="00B546BD" w:rsidRDefault="00711CC0" w:rsidP="00B546BD">
            <w:pPr>
              <w:pStyle w:val="Footer"/>
              <w:jc w:val="center"/>
              <w:rPr>
                <w:b/>
                <w:color w:val="FF0000"/>
                <w:sz w:val="12"/>
                <w:szCs w:val="16"/>
              </w:rPr>
            </w:pPr>
          </w:p>
          <w:p w:rsidR="00711CC0" w:rsidRPr="00AD6FBF" w:rsidRDefault="00711CC0" w:rsidP="00AD6FBF">
            <w:pPr>
              <w:pStyle w:val="Footer"/>
              <w:ind w:firstLine="720"/>
              <w:rPr>
                <w:rFonts w:asciiTheme="minorHAnsi" w:hAnsiTheme="minorHAnsi"/>
                <w:sz w:val="12"/>
                <w:szCs w:val="16"/>
              </w:rPr>
            </w:pPr>
            <w:r w:rsidRPr="00AD6FBF">
              <w:rPr>
                <w:rFonts w:asciiTheme="minorHAnsi" w:hAnsiTheme="minorHAnsi"/>
                <w:sz w:val="20"/>
                <w:szCs w:val="20"/>
              </w:rPr>
              <w:t>Chairman Signed ...........................................................   Dated ...................................................</w:t>
            </w:r>
            <w:r w:rsidRPr="00AD6FBF">
              <w:rPr>
                <w:rFonts w:asciiTheme="minorHAnsi" w:hAnsiTheme="minorHAnsi"/>
                <w:sz w:val="20"/>
                <w:szCs w:val="20"/>
              </w:rPr>
              <w:tab/>
            </w:r>
            <w:r w:rsidRPr="00AD6FBF">
              <w:rPr>
                <w:rFonts w:asciiTheme="minorHAnsi" w:hAnsiTheme="minorHAnsi"/>
                <w:sz w:val="12"/>
                <w:szCs w:val="20"/>
              </w:rPr>
              <w:t xml:space="preserve">                              (</w:t>
            </w:r>
            <w:r w:rsidRPr="00AD6FBF">
              <w:rPr>
                <w:rFonts w:asciiTheme="minorHAnsi" w:hAnsiTheme="minorHAnsi"/>
                <w:sz w:val="12"/>
                <w:szCs w:val="16"/>
              </w:rPr>
              <w:t>201</w:t>
            </w:r>
            <w:r>
              <w:rPr>
                <w:rFonts w:asciiTheme="minorHAnsi" w:hAnsiTheme="minorHAnsi"/>
                <w:sz w:val="12"/>
                <w:szCs w:val="16"/>
              </w:rPr>
              <w:t>6</w:t>
            </w:r>
            <w:r w:rsidRPr="00AD6FBF">
              <w:rPr>
                <w:rFonts w:asciiTheme="minorHAnsi" w:hAnsiTheme="minorHAnsi"/>
                <w:sz w:val="12"/>
                <w:szCs w:val="16"/>
              </w:rPr>
              <w:t xml:space="preserve">) Page </w:t>
            </w:r>
            <w:r w:rsidRPr="00AD6FBF">
              <w:rPr>
                <w:rFonts w:asciiTheme="minorHAnsi" w:hAnsiTheme="minorHAnsi"/>
                <w:b/>
                <w:sz w:val="12"/>
                <w:szCs w:val="16"/>
              </w:rPr>
              <w:fldChar w:fldCharType="begin"/>
            </w:r>
            <w:r w:rsidRPr="00AD6FBF">
              <w:rPr>
                <w:rFonts w:asciiTheme="minorHAnsi" w:hAnsiTheme="minorHAnsi"/>
                <w:b/>
                <w:sz w:val="12"/>
                <w:szCs w:val="16"/>
              </w:rPr>
              <w:instrText xml:space="preserve"> PAGE </w:instrText>
            </w:r>
            <w:r w:rsidRPr="00AD6FBF">
              <w:rPr>
                <w:rFonts w:asciiTheme="minorHAnsi" w:hAnsiTheme="minorHAnsi"/>
                <w:b/>
                <w:sz w:val="12"/>
                <w:szCs w:val="16"/>
              </w:rPr>
              <w:fldChar w:fldCharType="separate"/>
            </w:r>
            <w:r>
              <w:rPr>
                <w:rFonts w:asciiTheme="minorHAnsi" w:hAnsiTheme="minorHAnsi"/>
                <w:b/>
                <w:noProof/>
                <w:sz w:val="12"/>
                <w:szCs w:val="16"/>
              </w:rPr>
              <w:t>6</w:t>
            </w:r>
            <w:r w:rsidRPr="00AD6FBF">
              <w:rPr>
                <w:rFonts w:asciiTheme="minorHAnsi" w:hAnsiTheme="minorHAnsi"/>
                <w:b/>
                <w:sz w:val="12"/>
                <w:szCs w:val="16"/>
              </w:rPr>
              <w:fldChar w:fldCharType="end"/>
            </w:r>
            <w:r w:rsidRPr="00AD6FBF">
              <w:rPr>
                <w:rFonts w:asciiTheme="minorHAnsi" w:hAnsiTheme="minorHAnsi"/>
                <w:sz w:val="12"/>
                <w:szCs w:val="16"/>
              </w:rPr>
              <w:t xml:space="preserve"> of </w:t>
            </w:r>
            <w:r w:rsidRPr="00AD6FBF">
              <w:rPr>
                <w:rFonts w:asciiTheme="minorHAnsi" w:hAnsiTheme="minorHAnsi"/>
                <w:b/>
                <w:sz w:val="12"/>
                <w:szCs w:val="16"/>
              </w:rPr>
              <w:fldChar w:fldCharType="begin"/>
            </w:r>
            <w:r w:rsidRPr="00AD6FBF">
              <w:rPr>
                <w:rFonts w:asciiTheme="minorHAnsi" w:hAnsiTheme="minorHAnsi"/>
                <w:b/>
                <w:sz w:val="12"/>
                <w:szCs w:val="16"/>
              </w:rPr>
              <w:instrText xml:space="preserve"> NUMPAGES  </w:instrText>
            </w:r>
            <w:r w:rsidRPr="00AD6FBF">
              <w:rPr>
                <w:rFonts w:asciiTheme="minorHAnsi" w:hAnsiTheme="minorHAnsi"/>
                <w:b/>
                <w:sz w:val="12"/>
                <w:szCs w:val="16"/>
              </w:rPr>
              <w:fldChar w:fldCharType="separate"/>
            </w:r>
            <w:r>
              <w:rPr>
                <w:rFonts w:asciiTheme="minorHAnsi" w:hAnsiTheme="minorHAnsi"/>
                <w:b/>
                <w:noProof/>
                <w:sz w:val="12"/>
                <w:szCs w:val="16"/>
              </w:rPr>
              <w:t>13</w:t>
            </w:r>
            <w:r w:rsidRPr="00AD6FBF">
              <w:rPr>
                <w:rFonts w:asciiTheme="minorHAnsi" w:hAnsiTheme="minorHAnsi"/>
                <w:b/>
                <w:sz w:val="12"/>
                <w:szCs w:val="16"/>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54B5" w:rsidRDefault="002454B5" w:rsidP="003916A2">
      <w:r>
        <w:separator/>
      </w:r>
    </w:p>
  </w:footnote>
  <w:footnote w:type="continuationSeparator" w:id="1">
    <w:p w:rsidR="002454B5" w:rsidRDefault="002454B5" w:rsidP="003916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35CFD"/>
    <w:multiLevelType w:val="hybridMultilevel"/>
    <w:tmpl w:val="DC8C845A"/>
    <w:lvl w:ilvl="0" w:tplc="8C4268CE">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3F2887"/>
    <w:multiLevelType w:val="multilevel"/>
    <w:tmpl w:val="0809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BF86A69"/>
    <w:multiLevelType w:val="hybridMultilevel"/>
    <w:tmpl w:val="F16EC8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D472089"/>
    <w:multiLevelType w:val="multilevel"/>
    <w:tmpl w:val="C63C9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8A41EA"/>
    <w:multiLevelType w:val="multilevel"/>
    <w:tmpl w:val="93DCF0A2"/>
    <w:lvl w:ilvl="0">
      <w:start w:val="90"/>
      <w:numFmt w:val="decimal"/>
      <w:lvlText w:val="%1/12"/>
      <w:lvlJc w:val="left"/>
      <w:pPr>
        <w:tabs>
          <w:tab w:val="num" w:pos="360"/>
        </w:tabs>
        <w:ind w:left="360" w:hanging="360"/>
      </w:pPr>
      <w:rPr>
        <w:rFonts w:hint="default"/>
        <w:b/>
      </w:rPr>
    </w:lvl>
    <w:lvl w:ilvl="1">
      <w:start w:val="1"/>
      <w:numFmt w:val="lowerRoman"/>
      <w:lvlText w:val="%2."/>
      <w:lvlJc w:val="righ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nsid w:val="144E2075"/>
    <w:multiLevelType w:val="multilevel"/>
    <w:tmpl w:val="72C69310"/>
    <w:lvl w:ilvl="0">
      <w:start w:val="4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64628C4"/>
    <w:multiLevelType w:val="hybridMultilevel"/>
    <w:tmpl w:val="EE8AA206"/>
    <w:lvl w:ilvl="0" w:tplc="0409000F">
      <w:start w:val="1"/>
      <w:numFmt w:val="decimal"/>
      <w:lvlText w:val="%1."/>
      <w:lvlJc w:val="left"/>
      <w:pPr>
        <w:tabs>
          <w:tab w:val="num" w:pos="720"/>
        </w:tabs>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66A2700"/>
    <w:multiLevelType w:val="hybridMultilevel"/>
    <w:tmpl w:val="2C262D70"/>
    <w:lvl w:ilvl="0" w:tplc="5218C6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81B6B39"/>
    <w:multiLevelType w:val="hybridMultilevel"/>
    <w:tmpl w:val="509AB94C"/>
    <w:lvl w:ilvl="0" w:tplc="7F602AEE">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16C6E98"/>
    <w:multiLevelType w:val="hybridMultilevel"/>
    <w:tmpl w:val="1D525D44"/>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0">
    <w:nsid w:val="2B312332"/>
    <w:multiLevelType w:val="hybridMultilevel"/>
    <w:tmpl w:val="8564F42A"/>
    <w:lvl w:ilvl="0" w:tplc="5F187A18">
      <w:start w:val="48"/>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7CA0FE7"/>
    <w:multiLevelType w:val="multilevel"/>
    <w:tmpl w:val="D0F03E50"/>
    <w:lvl w:ilvl="0">
      <w:start w:val="90"/>
      <w:numFmt w:val="decimal"/>
      <w:lvlText w:val="%1/12"/>
      <w:lvlJc w:val="left"/>
      <w:pPr>
        <w:tabs>
          <w:tab w:val="num" w:pos="360"/>
        </w:tabs>
        <w:ind w:left="360" w:hanging="360"/>
      </w:pPr>
      <w:rPr>
        <w:rFonts w:hint="default"/>
        <w:b/>
      </w:rPr>
    </w:lvl>
    <w:lvl w:ilvl="1">
      <w:start w:val="1"/>
      <w:numFmt w:val="lowerRoman"/>
      <w:lvlText w:val="%2."/>
      <w:lvlJc w:val="righ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
    <w:nsid w:val="41587E59"/>
    <w:multiLevelType w:val="multilevel"/>
    <w:tmpl w:val="A3989BD4"/>
    <w:lvl w:ilvl="0">
      <w:start w:val="80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nsid w:val="450E7B84"/>
    <w:multiLevelType w:val="hybridMultilevel"/>
    <w:tmpl w:val="8BA0DB6A"/>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48EB309E"/>
    <w:multiLevelType w:val="multilevel"/>
    <w:tmpl w:val="CD82AC64"/>
    <w:lvl w:ilvl="0">
      <w:start w:val="36"/>
      <w:numFmt w:val="decimal"/>
      <w:lvlText w:val="%1."/>
      <w:lvlJc w:val="left"/>
      <w:pPr>
        <w:ind w:left="435" w:hanging="435"/>
      </w:pPr>
      <w:rPr>
        <w:rFonts w:hint="default"/>
      </w:rPr>
    </w:lvl>
    <w:lvl w:ilvl="1">
      <w:start w:val="1"/>
      <w:numFmt w:val="decimal"/>
      <w:lvlText w:val="%1.%2."/>
      <w:lvlJc w:val="left"/>
      <w:pPr>
        <w:ind w:left="1140" w:hanging="43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5">
    <w:nsid w:val="4BB073E6"/>
    <w:multiLevelType w:val="hybridMultilevel"/>
    <w:tmpl w:val="026C5E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54DB1BF7"/>
    <w:multiLevelType w:val="hybridMultilevel"/>
    <w:tmpl w:val="E4262C04"/>
    <w:lvl w:ilvl="0" w:tplc="15DA99A6">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7">
    <w:nsid w:val="556AE4FA"/>
    <w:multiLevelType w:val="singleLevel"/>
    <w:tmpl w:val="556AE4FA"/>
    <w:lvl w:ilvl="0">
      <w:start w:val="1"/>
      <w:numFmt w:val="decimal"/>
      <w:suff w:val="space"/>
      <w:lvlText w:val="%1)"/>
      <w:lvlJc w:val="left"/>
    </w:lvl>
  </w:abstractNum>
  <w:abstractNum w:abstractNumId="18">
    <w:nsid w:val="58962A2C"/>
    <w:multiLevelType w:val="multilevel"/>
    <w:tmpl w:val="97201994"/>
    <w:lvl w:ilvl="0">
      <w:start w:val="90"/>
      <w:numFmt w:val="decimal"/>
      <w:lvlText w:val="%1/12"/>
      <w:lvlJc w:val="left"/>
      <w:pPr>
        <w:tabs>
          <w:tab w:val="num" w:pos="360"/>
        </w:tabs>
        <w:ind w:left="360" w:hanging="360"/>
      </w:pPr>
      <w:rPr>
        <w:rFonts w:hint="default"/>
        <w:b/>
      </w:rPr>
    </w:lvl>
    <w:lvl w:ilvl="1">
      <w:start w:val="1"/>
      <w:numFmt w:val="lowerRoman"/>
      <w:lvlText w:val="(%2)"/>
      <w:lvlJc w:val="left"/>
      <w:pPr>
        <w:tabs>
          <w:tab w:val="num" w:pos="792"/>
        </w:tabs>
        <w:ind w:left="792" w:hanging="432"/>
      </w:pPr>
      <w:rPr>
        <w:rFonts w:ascii="Tahoma" w:eastAsia="Times New Roman" w:hAnsi="Tahoma" w:cs="Tahoma"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nsid w:val="5B2A1599"/>
    <w:multiLevelType w:val="hybridMultilevel"/>
    <w:tmpl w:val="93F6C3BE"/>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5B4B074D"/>
    <w:multiLevelType w:val="multilevel"/>
    <w:tmpl w:val="97201994"/>
    <w:lvl w:ilvl="0">
      <w:start w:val="90"/>
      <w:numFmt w:val="decimal"/>
      <w:lvlText w:val="%1/12"/>
      <w:lvlJc w:val="left"/>
      <w:pPr>
        <w:tabs>
          <w:tab w:val="num" w:pos="360"/>
        </w:tabs>
        <w:ind w:left="360" w:hanging="360"/>
      </w:pPr>
      <w:rPr>
        <w:rFonts w:hint="default"/>
        <w:b/>
      </w:rPr>
    </w:lvl>
    <w:lvl w:ilvl="1">
      <w:start w:val="1"/>
      <w:numFmt w:val="lowerRoman"/>
      <w:lvlText w:val="(%2)"/>
      <w:lvlJc w:val="left"/>
      <w:pPr>
        <w:tabs>
          <w:tab w:val="num" w:pos="792"/>
        </w:tabs>
        <w:ind w:left="792" w:hanging="432"/>
      </w:pPr>
      <w:rPr>
        <w:rFonts w:ascii="Tahoma" w:eastAsia="Times New Roman" w:hAnsi="Tahoma" w:cs="Tahoma"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nsid w:val="60393F52"/>
    <w:multiLevelType w:val="hybridMultilevel"/>
    <w:tmpl w:val="E056C876"/>
    <w:lvl w:ilvl="0" w:tplc="999A1468">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606F5789"/>
    <w:multiLevelType w:val="hybridMultilevel"/>
    <w:tmpl w:val="99D4F300"/>
    <w:lvl w:ilvl="0" w:tplc="650CFC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1AC5F4A"/>
    <w:multiLevelType w:val="multilevel"/>
    <w:tmpl w:val="B75A7DFE"/>
    <w:lvl w:ilvl="0">
      <w:start w:val="35"/>
      <w:numFmt w:val="decimal"/>
      <w:lvlText w:val="%1."/>
      <w:lvlJc w:val="left"/>
      <w:pPr>
        <w:ind w:left="435" w:hanging="435"/>
      </w:pPr>
      <w:rPr>
        <w:rFonts w:hint="default"/>
      </w:rPr>
    </w:lvl>
    <w:lvl w:ilvl="1">
      <w:start w:val="3"/>
      <w:numFmt w:val="decimal"/>
      <w:lvlText w:val="%1.%2."/>
      <w:lvlJc w:val="left"/>
      <w:pPr>
        <w:ind w:left="1140" w:hanging="43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4">
    <w:nsid w:val="62B75AD6"/>
    <w:multiLevelType w:val="hybridMultilevel"/>
    <w:tmpl w:val="6ECC04EA"/>
    <w:lvl w:ilvl="0" w:tplc="19D42C5E">
      <w:start w:val="48"/>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8112B1C"/>
    <w:multiLevelType w:val="hybridMultilevel"/>
    <w:tmpl w:val="0A98D70C"/>
    <w:lvl w:ilvl="0" w:tplc="0809001B">
      <w:start w:val="1"/>
      <w:numFmt w:val="lowerRoman"/>
      <w:lvlText w:val="%1."/>
      <w:lvlJc w:val="right"/>
      <w:pPr>
        <w:ind w:left="502"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0617DB6"/>
    <w:multiLevelType w:val="hybridMultilevel"/>
    <w:tmpl w:val="0E32FD78"/>
    <w:lvl w:ilvl="0" w:tplc="0409000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16506AB"/>
    <w:multiLevelType w:val="hybridMultilevel"/>
    <w:tmpl w:val="FD54478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nsid w:val="72771A31"/>
    <w:multiLevelType w:val="hybridMultilevel"/>
    <w:tmpl w:val="D80CC77E"/>
    <w:lvl w:ilvl="0" w:tplc="3222CE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73C46C39"/>
    <w:multiLevelType w:val="multilevel"/>
    <w:tmpl w:val="16B6A3E2"/>
    <w:lvl w:ilvl="0">
      <w:start w:val="21"/>
      <w:numFmt w:val="decimal"/>
      <w:lvlText w:val="%1."/>
      <w:lvlJc w:val="left"/>
      <w:pPr>
        <w:ind w:left="435" w:hanging="435"/>
      </w:pPr>
      <w:rPr>
        <w:rFonts w:hint="default"/>
      </w:rPr>
    </w:lvl>
    <w:lvl w:ilvl="1">
      <w:start w:val="3"/>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nsid w:val="7A794FC7"/>
    <w:multiLevelType w:val="multilevel"/>
    <w:tmpl w:val="0809001D"/>
    <w:numStyleLink w:val="Style1"/>
  </w:abstractNum>
  <w:abstractNum w:abstractNumId="31">
    <w:nsid w:val="7EAE3B70"/>
    <w:multiLevelType w:val="hybridMultilevel"/>
    <w:tmpl w:val="27148914"/>
    <w:lvl w:ilvl="0" w:tplc="0809000F">
      <w:start w:val="1"/>
      <w:numFmt w:val="decimal"/>
      <w:lvlText w:val="%1."/>
      <w:lvlJc w:val="left"/>
      <w:pPr>
        <w:ind w:left="720" w:hanging="360"/>
      </w:pPr>
      <w:rPr>
        <w:rFonts w:hint="default"/>
      </w:rPr>
    </w:lvl>
    <w:lvl w:ilvl="1" w:tplc="A030DDDA">
      <w:start w:val="1"/>
      <w:numFmt w:val="bullet"/>
      <w:lvlText w:val=""/>
      <w:lvlJc w:val="left"/>
      <w:pPr>
        <w:ind w:left="1440" w:hanging="360"/>
      </w:pPr>
      <w:rPr>
        <w:rFonts w:ascii="Symbol" w:hAnsi="Symbol" w:hint="default"/>
      </w:rPr>
    </w:lvl>
    <w:lvl w:ilvl="2" w:tplc="A030DDDA">
      <w:start w:val="1"/>
      <w:numFmt w:val="bullet"/>
      <w:lvlText w:val=""/>
      <w:lvlJc w:val="left"/>
      <w:pPr>
        <w:ind w:left="2160" w:hanging="180"/>
      </w:pPr>
      <w:rPr>
        <w:rFonts w:ascii="Symbol" w:hAnsi="Symbol" w:hint="default"/>
      </w:rPr>
    </w:lvl>
    <w:lvl w:ilvl="3" w:tplc="AD623618">
      <w:start w:val="1"/>
      <w:numFmt w:val="lowerRoman"/>
      <w:lvlText w:val="(%4)"/>
      <w:lvlJc w:val="left"/>
      <w:pPr>
        <w:ind w:left="3240" w:hanging="720"/>
      </w:pPr>
      <w:rPr>
        <w:rFonts w:hint="default"/>
      </w:rPr>
    </w:lvl>
    <w:lvl w:ilvl="4" w:tplc="08090019">
      <w:start w:val="1"/>
      <w:numFmt w:val="lowerLetter"/>
      <w:lvlText w:val="%5."/>
      <w:lvlJc w:val="left"/>
      <w:pPr>
        <w:ind w:left="3600" w:hanging="360"/>
      </w:pPr>
    </w:lvl>
    <w:lvl w:ilvl="5" w:tplc="479EF868">
      <w:start w:val="13"/>
      <w:numFmt w:val="bullet"/>
      <w:lvlText w:val="-"/>
      <w:lvlJc w:val="left"/>
      <w:pPr>
        <w:ind w:left="4500" w:hanging="360"/>
      </w:pPr>
      <w:rPr>
        <w:rFonts w:ascii="Calibri" w:eastAsiaTheme="minorHAnsi" w:hAnsi="Calibri" w:cs="Times New Roman"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18"/>
  </w:num>
  <w:num w:numId="3">
    <w:abstractNumId w:val="20"/>
  </w:num>
  <w:num w:numId="4">
    <w:abstractNumId w:val="4"/>
  </w:num>
  <w:num w:numId="5">
    <w:abstractNumId w:val="27"/>
  </w:num>
  <w:num w:numId="6">
    <w:abstractNumId w:val="25"/>
  </w:num>
  <w:num w:numId="7">
    <w:abstractNumId w:val="9"/>
  </w:num>
  <w:num w:numId="8">
    <w:abstractNumId w:val="8"/>
  </w:num>
  <w:num w:numId="9">
    <w:abstractNumId w:val="1"/>
  </w:num>
  <w:num w:numId="10">
    <w:abstractNumId w:val="30"/>
  </w:num>
  <w:num w:numId="11">
    <w:abstractNumId w:val="12"/>
  </w:num>
  <w:num w:numId="12">
    <w:abstractNumId w:val="16"/>
  </w:num>
  <w:num w:numId="13">
    <w:abstractNumId w:val="28"/>
  </w:num>
  <w:num w:numId="14">
    <w:abstractNumId w:val="22"/>
  </w:num>
  <w:num w:numId="15">
    <w:abstractNumId w:val="17"/>
  </w:num>
  <w:num w:numId="16">
    <w:abstractNumId w:val="7"/>
  </w:num>
  <w:num w:numId="17">
    <w:abstractNumId w:val="31"/>
  </w:num>
  <w:num w:numId="18">
    <w:abstractNumId w:val="2"/>
  </w:num>
  <w:num w:numId="19">
    <w:abstractNumId w:val="19"/>
  </w:num>
  <w:num w:numId="20">
    <w:abstractNumId w:val="3"/>
  </w:num>
  <w:num w:numId="21">
    <w:abstractNumId w:val="6"/>
  </w:num>
  <w:num w:numId="22">
    <w:abstractNumId w:val="26"/>
  </w:num>
  <w:num w:numId="23">
    <w:abstractNumId w:val="15"/>
  </w:num>
  <w:num w:numId="24">
    <w:abstractNumId w:val="13"/>
  </w:num>
  <w:num w:numId="25">
    <w:abstractNumId w:val="29"/>
  </w:num>
  <w:num w:numId="26">
    <w:abstractNumId w:val="23"/>
  </w:num>
  <w:num w:numId="27">
    <w:abstractNumId w:val="14"/>
  </w:num>
  <w:num w:numId="28">
    <w:abstractNumId w:val="5"/>
  </w:num>
  <w:num w:numId="29">
    <w:abstractNumId w:val="21"/>
  </w:num>
  <w:num w:numId="30">
    <w:abstractNumId w:val="0"/>
  </w:num>
  <w:num w:numId="31">
    <w:abstractNumId w:val="24"/>
  </w:num>
  <w:num w:numId="3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219138"/>
  </w:hdrShapeDefaults>
  <w:footnotePr>
    <w:footnote w:id="0"/>
    <w:footnote w:id="1"/>
  </w:footnotePr>
  <w:endnotePr>
    <w:endnote w:id="0"/>
    <w:endnote w:id="1"/>
  </w:endnotePr>
  <w:compat/>
  <w:rsids>
    <w:rsidRoot w:val="00F81D26"/>
    <w:rsid w:val="000007CE"/>
    <w:rsid w:val="00000A72"/>
    <w:rsid w:val="00002323"/>
    <w:rsid w:val="00005320"/>
    <w:rsid w:val="00010232"/>
    <w:rsid w:val="00010D89"/>
    <w:rsid w:val="000110B4"/>
    <w:rsid w:val="00011838"/>
    <w:rsid w:val="00024797"/>
    <w:rsid w:val="00024FA9"/>
    <w:rsid w:val="00026C00"/>
    <w:rsid w:val="00030E3C"/>
    <w:rsid w:val="0003214E"/>
    <w:rsid w:val="000349E6"/>
    <w:rsid w:val="000350BA"/>
    <w:rsid w:val="00035C96"/>
    <w:rsid w:val="0003647B"/>
    <w:rsid w:val="000369EB"/>
    <w:rsid w:val="00037A80"/>
    <w:rsid w:val="00040AB8"/>
    <w:rsid w:val="00041D3A"/>
    <w:rsid w:val="00042C8B"/>
    <w:rsid w:val="0004573B"/>
    <w:rsid w:val="00050248"/>
    <w:rsid w:val="000522E7"/>
    <w:rsid w:val="00052680"/>
    <w:rsid w:val="0005352E"/>
    <w:rsid w:val="00056609"/>
    <w:rsid w:val="000566C3"/>
    <w:rsid w:val="00057A91"/>
    <w:rsid w:val="00057CA4"/>
    <w:rsid w:val="00060221"/>
    <w:rsid w:val="00060D2E"/>
    <w:rsid w:val="0006307C"/>
    <w:rsid w:val="000644BD"/>
    <w:rsid w:val="00081A78"/>
    <w:rsid w:val="00083EA9"/>
    <w:rsid w:val="0009096D"/>
    <w:rsid w:val="00097011"/>
    <w:rsid w:val="000A0473"/>
    <w:rsid w:val="000A0615"/>
    <w:rsid w:val="000A14C4"/>
    <w:rsid w:val="000A28AC"/>
    <w:rsid w:val="000A3070"/>
    <w:rsid w:val="000A3188"/>
    <w:rsid w:val="000A31E0"/>
    <w:rsid w:val="000A3F4D"/>
    <w:rsid w:val="000A4B8D"/>
    <w:rsid w:val="000A7F8D"/>
    <w:rsid w:val="000B23F4"/>
    <w:rsid w:val="000C1011"/>
    <w:rsid w:val="000C283E"/>
    <w:rsid w:val="000C59E1"/>
    <w:rsid w:val="000C5AB1"/>
    <w:rsid w:val="000C6471"/>
    <w:rsid w:val="000C78BA"/>
    <w:rsid w:val="000C7C32"/>
    <w:rsid w:val="000D00C6"/>
    <w:rsid w:val="000D0647"/>
    <w:rsid w:val="000D1BE6"/>
    <w:rsid w:val="000D2588"/>
    <w:rsid w:val="000E0195"/>
    <w:rsid w:val="000E0F2A"/>
    <w:rsid w:val="000E1E39"/>
    <w:rsid w:val="000E318A"/>
    <w:rsid w:val="000E3F53"/>
    <w:rsid w:val="000E6ADE"/>
    <w:rsid w:val="000F0AD1"/>
    <w:rsid w:val="000F1B57"/>
    <w:rsid w:val="000F2DFE"/>
    <w:rsid w:val="000F4284"/>
    <w:rsid w:val="00100C91"/>
    <w:rsid w:val="00101F9E"/>
    <w:rsid w:val="00105290"/>
    <w:rsid w:val="00107DC4"/>
    <w:rsid w:val="00107EC5"/>
    <w:rsid w:val="00111582"/>
    <w:rsid w:val="001116F3"/>
    <w:rsid w:val="00113166"/>
    <w:rsid w:val="001137C0"/>
    <w:rsid w:val="001141E8"/>
    <w:rsid w:val="00115D93"/>
    <w:rsid w:val="00117201"/>
    <w:rsid w:val="0012155D"/>
    <w:rsid w:val="001259FB"/>
    <w:rsid w:val="00125E5E"/>
    <w:rsid w:val="001261C9"/>
    <w:rsid w:val="0012673E"/>
    <w:rsid w:val="001307A8"/>
    <w:rsid w:val="00131290"/>
    <w:rsid w:val="00134BCD"/>
    <w:rsid w:val="00135B9A"/>
    <w:rsid w:val="001434E3"/>
    <w:rsid w:val="001437C2"/>
    <w:rsid w:val="00144EB2"/>
    <w:rsid w:val="001455BB"/>
    <w:rsid w:val="00150218"/>
    <w:rsid w:val="00150F9B"/>
    <w:rsid w:val="0015139F"/>
    <w:rsid w:val="00151C68"/>
    <w:rsid w:val="001524D4"/>
    <w:rsid w:val="001527F3"/>
    <w:rsid w:val="00157975"/>
    <w:rsid w:val="00160DB3"/>
    <w:rsid w:val="00162342"/>
    <w:rsid w:val="00166518"/>
    <w:rsid w:val="00172064"/>
    <w:rsid w:val="00180DF8"/>
    <w:rsid w:val="00180E91"/>
    <w:rsid w:val="0018148E"/>
    <w:rsid w:val="00183E63"/>
    <w:rsid w:val="001848A8"/>
    <w:rsid w:val="00185F34"/>
    <w:rsid w:val="00191278"/>
    <w:rsid w:val="00193D71"/>
    <w:rsid w:val="0019589A"/>
    <w:rsid w:val="00195CA1"/>
    <w:rsid w:val="001976E1"/>
    <w:rsid w:val="001A04A6"/>
    <w:rsid w:val="001A08BA"/>
    <w:rsid w:val="001A1C00"/>
    <w:rsid w:val="001A34F1"/>
    <w:rsid w:val="001A5F44"/>
    <w:rsid w:val="001B1470"/>
    <w:rsid w:val="001B5910"/>
    <w:rsid w:val="001B6FAA"/>
    <w:rsid w:val="001B7576"/>
    <w:rsid w:val="001B7727"/>
    <w:rsid w:val="001C0E76"/>
    <w:rsid w:val="001C1671"/>
    <w:rsid w:val="001C4562"/>
    <w:rsid w:val="001C4ED0"/>
    <w:rsid w:val="001C54C3"/>
    <w:rsid w:val="001C5E1C"/>
    <w:rsid w:val="001C6F93"/>
    <w:rsid w:val="001C70A3"/>
    <w:rsid w:val="001C71D4"/>
    <w:rsid w:val="001D3103"/>
    <w:rsid w:val="001D41C2"/>
    <w:rsid w:val="001D503E"/>
    <w:rsid w:val="001D65EE"/>
    <w:rsid w:val="001D667E"/>
    <w:rsid w:val="001D6722"/>
    <w:rsid w:val="001D6B76"/>
    <w:rsid w:val="001E0614"/>
    <w:rsid w:val="001E09D2"/>
    <w:rsid w:val="001E2958"/>
    <w:rsid w:val="001E2E78"/>
    <w:rsid w:val="001E4E87"/>
    <w:rsid w:val="001E5828"/>
    <w:rsid w:val="001E612E"/>
    <w:rsid w:val="001E7C32"/>
    <w:rsid w:val="001F00C8"/>
    <w:rsid w:val="001F04E9"/>
    <w:rsid w:val="001F0F2E"/>
    <w:rsid w:val="001F1662"/>
    <w:rsid w:val="001F44DB"/>
    <w:rsid w:val="00203775"/>
    <w:rsid w:val="00205488"/>
    <w:rsid w:val="00205D64"/>
    <w:rsid w:val="002060F7"/>
    <w:rsid w:val="002069A1"/>
    <w:rsid w:val="00207E9B"/>
    <w:rsid w:val="002100B0"/>
    <w:rsid w:val="002104BC"/>
    <w:rsid w:val="00211567"/>
    <w:rsid w:val="00212B05"/>
    <w:rsid w:val="00212E58"/>
    <w:rsid w:val="00216A82"/>
    <w:rsid w:val="00220185"/>
    <w:rsid w:val="00221D14"/>
    <w:rsid w:val="00223085"/>
    <w:rsid w:val="00225251"/>
    <w:rsid w:val="0023267D"/>
    <w:rsid w:val="0023394C"/>
    <w:rsid w:val="00235018"/>
    <w:rsid w:val="00235F36"/>
    <w:rsid w:val="002362D9"/>
    <w:rsid w:val="00241289"/>
    <w:rsid w:val="0024258B"/>
    <w:rsid w:val="00243252"/>
    <w:rsid w:val="002454B5"/>
    <w:rsid w:val="0024753F"/>
    <w:rsid w:val="00251214"/>
    <w:rsid w:val="00251483"/>
    <w:rsid w:val="00251CF4"/>
    <w:rsid w:val="00252A42"/>
    <w:rsid w:val="00253445"/>
    <w:rsid w:val="00253A6E"/>
    <w:rsid w:val="002560CF"/>
    <w:rsid w:val="00265346"/>
    <w:rsid w:val="00265957"/>
    <w:rsid w:val="00266E8F"/>
    <w:rsid w:val="00271549"/>
    <w:rsid w:val="002733F6"/>
    <w:rsid w:val="002754C9"/>
    <w:rsid w:val="00276867"/>
    <w:rsid w:val="00280E18"/>
    <w:rsid w:val="0028451F"/>
    <w:rsid w:val="002849B8"/>
    <w:rsid w:val="0028642F"/>
    <w:rsid w:val="00287517"/>
    <w:rsid w:val="00290962"/>
    <w:rsid w:val="00291698"/>
    <w:rsid w:val="002941BB"/>
    <w:rsid w:val="002944CE"/>
    <w:rsid w:val="002A034D"/>
    <w:rsid w:val="002A2941"/>
    <w:rsid w:val="002A4CEF"/>
    <w:rsid w:val="002B3BD7"/>
    <w:rsid w:val="002B40D1"/>
    <w:rsid w:val="002B4591"/>
    <w:rsid w:val="002B60E8"/>
    <w:rsid w:val="002C1143"/>
    <w:rsid w:val="002C31AF"/>
    <w:rsid w:val="002C3945"/>
    <w:rsid w:val="002C4DA8"/>
    <w:rsid w:val="002C5EF7"/>
    <w:rsid w:val="002C71D0"/>
    <w:rsid w:val="002D0134"/>
    <w:rsid w:val="002D26F9"/>
    <w:rsid w:val="002D5E4D"/>
    <w:rsid w:val="002E00A4"/>
    <w:rsid w:val="002E1290"/>
    <w:rsid w:val="002E35A5"/>
    <w:rsid w:val="002E697A"/>
    <w:rsid w:val="002F0012"/>
    <w:rsid w:val="002F08A0"/>
    <w:rsid w:val="002F1ACB"/>
    <w:rsid w:val="002F2965"/>
    <w:rsid w:val="002F3251"/>
    <w:rsid w:val="002F36AE"/>
    <w:rsid w:val="002F5F10"/>
    <w:rsid w:val="002F7F5E"/>
    <w:rsid w:val="003014F4"/>
    <w:rsid w:val="00301558"/>
    <w:rsid w:val="00302B2F"/>
    <w:rsid w:val="00305A69"/>
    <w:rsid w:val="00307788"/>
    <w:rsid w:val="003135E4"/>
    <w:rsid w:val="0031412E"/>
    <w:rsid w:val="00314283"/>
    <w:rsid w:val="00321F27"/>
    <w:rsid w:val="00325BA0"/>
    <w:rsid w:val="00327AC9"/>
    <w:rsid w:val="0033184A"/>
    <w:rsid w:val="00333FDE"/>
    <w:rsid w:val="00334B9D"/>
    <w:rsid w:val="003368E0"/>
    <w:rsid w:val="00340BFA"/>
    <w:rsid w:val="00345EF4"/>
    <w:rsid w:val="00350B91"/>
    <w:rsid w:val="00350FB7"/>
    <w:rsid w:val="003524D9"/>
    <w:rsid w:val="00354168"/>
    <w:rsid w:val="00357B2B"/>
    <w:rsid w:val="0036190D"/>
    <w:rsid w:val="00361D45"/>
    <w:rsid w:val="00363FAA"/>
    <w:rsid w:val="00366CD8"/>
    <w:rsid w:val="00366E61"/>
    <w:rsid w:val="003720B1"/>
    <w:rsid w:val="00377D35"/>
    <w:rsid w:val="00383636"/>
    <w:rsid w:val="00383EC9"/>
    <w:rsid w:val="0038490C"/>
    <w:rsid w:val="0038799B"/>
    <w:rsid w:val="003916A2"/>
    <w:rsid w:val="00391EF6"/>
    <w:rsid w:val="003949EE"/>
    <w:rsid w:val="0039518B"/>
    <w:rsid w:val="00395B03"/>
    <w:rsid w:val="003968BB"/>
    <w:rsid w:val="00397B2D"/>
    <w:rsid w:val="003A0638"/>
    <w:rsid w:val="003A65F6"/>
    <w:rsid w:val="003B10D9"/>
    <w:rsid w:val="003B3546"/>
    <w:rsid w:val="003B4009"/>
    <w:rsid w:val="003B6012"/>
    <w:rsid w:val="003B63D9"/>
    <w:rsid w:val="003B666A"/>
    <w:rsid w:val="003B6A85"/>
    <w:rsid w:val="003C2995"/>
    <w:rsid w:val="003C3911"/>
    <w:rsid w:val="003C44E5"/>
    <w:rsid w:val="003C480F"/>
    <w:rsid w:val="003C62F6"/>
    <w:rsid w:val="003C7E21"/>
    <w:rsid w:val="003D05B7"/>
    <w:rsid w:val="003D2524"/>
    <w:rsid w:val="003D4647"/>
    <w:rsid w:val="003D7D2B"/>
    <w:rsid w:val="003E145A"/>
    <w:rsid w:val="003E228D"/>
    <w:rsid w:val="003E4A8A"/>
    <w:rsid w:val="003E5F16"/>
    <w:rsid w:val="003E7D5F"/>
    <w:rsid w:val="003F5431"/>
    <w:rsid w:val="003F5D84"/>
    <w:rsid w:val="00402D82"/>
    <w:rsid w:val="004041ED"/>
    <w:rsid w:val="00405A9E"/>
    <w:rsid w:val="00406263"/>
    <w:rsid w:val="00407C71"/>
    <w:rsid w:val="00412DE7"/>
    <w:rsid w:val="004133EA"/>
    <w:rsid w:val="00413997"/>
    <w:rsid w:val="004148D1"/>
    <w:rsid w:val="00414D0C"/>
    <w:rsid w:val="00415052"/>
    <w:rsid w:val="0041718C"/>
    <w:rsid w:val="0041750F"/>
    <w:rsid w:val="00420B2B"/>
    <w:rsid w:val="00421B44"/>
    <w:rsid w:val="00421F08"/>
    <w:rsid w:val="0042595F"/>
    <w:rsid w:val="004265D8"/>
    <w:rsid w:val="004271CA"/>
    <w:rsid w:val="00430279"/>
    <w:rsid w:val="00432623"/>
    <w:rsid w:val="00432AA2"/>
    <w:rsid w:val="00432B49"/>
    <w:rsid w:val="004331B0"/>
    <w:rsid w:val="00435158"/>
    <w:rsid w:val="00436A4E"/>
    <w:rsid w:val="00442A48"/>
    <w:rsid w:val="004447A7"/>
    <w:rsid w:val="004453E0"/>
    <w:rsid w:val="004470F3"/>
    <w:rsid w:val="004523C0"/>
    <w:rsid w:val="00453524"/>
    <w:rsid w:val="00454C76"/>
    <w:rsid w:val="0045504D"/>
    <w:rsid w:val="00456DBF"/>
    <w:rsid w:val="00462BB8"/>
    <w:rsid w:val="00463161"/>
    <w:rsid w:val="00466E83"/>
    <w:rsid w:val="00472E60"/>
    <w:rsid w:val="00472F05"/>
    <w:rsid w:val="00473B7D"/>
    <w:rsid w:val="00474017"/>
    <w:rsid w:val="004743FE"/>
    <w:rsid w:val="004751BA"/>
    <w:rsid w:val="004775BF"/>
    <w:rsid w:val="00482655"/>
    <w:rsid w:val="004826DD"/>
    <w:rsid w:val="00483EE1"/>
    <w:rsid w:val="00484642"/>
    <w:rsid w:val="00485081"/>
    <w:rsid w:val="004861F3"/>
    <w:rsid w:val="004907EE"/>
    <w:rsid w:val="004939A4"/>
    <w:rsid w:val="0049706E"/>
    <w:rsid w:val="00497860"/>
    <w:rsid w:val="004A0737"/>
    <w:rsid w:val="004A53B8"/>
    <w:rsid w:val="004A5CE9"/>
    <w:rsid w:val="004A61C3"/>
    <w:rsid w:val="004A651B"/>
    <w:rsid w:val="004B02FC"/>
    <w:rsid w:val="004B5FDB"/>
    <w:rsid w:val="004B7209"/>
    <w:rsid w:val="004B7F45"/>
    <w:rsid w:val="004C104F"/>
    <w:rsid w:val="004C1260"/>
    <w:rsid w:val="004C1397"/>
    <w:rsid w:val="004C31D6"/>
    <w:rsid w:val="004C3AD2"/>
    <w:rsid w:val="004C46F2"/>
    <w:rsid w:val="004C56CD"/>
    <w:rsid w:val="004D09FB"/>
    <w:rsid w:val="004D16B9"/>
    <w:rsid w:val="004D1D9C"/>
    <w:rsid w:val="004D3145"/>
    <w:rsid w:val="004D393B"/>
    <w:rsid w:val="004D67C0"/>
    <w:rsid w:val="004D75CA"/>
    <w:rsid w:val="004E1B7B"/>
    <w:rsid w:val="004E2141"/>
    <w:rsid w:val="004E43C4"/>
    <w:rsid w:val="004E666B"/>
    <w:rsid w:val="004E6E25"/>
    <w:rsid w:val="004F27E1"/>
    <w:rsid w:val="004F3228"/>
    <w:rsid w:val="004F32DB"/>
    <w:rsid w:val="004F33E7"/>
    <w:rsid w:val="004F39F5"/>
    <w:rsid w:val="004F7291"/>
    <w:rsid w:val="004F74AC"/>
    <w:rsid w:val="00500A4B"/>
    <w:rsid w:val="00500D37"/>
    <w:rsid w:val="00500FE4"/>
    <w:rsid w:val="005016A6"/>
    <w:rsid w:val="0050175E"/>
    <w:rsid w:val="0050344B"/>
    <w:rsid w:val="005042A0"/>
    <w:rsid w:val="0050778F"/>
    <w:rsid w:val="0051093F"/>
    <w:rsid w:val="00511744"/>
    <w:rsid w:val="00513C25"/>
    <w:rsid w:val="005154DD"/>
    <w:rsid w:val="00515F6B"/>
    <w:rsid w:val="00516D91"/>
    <w:rsid w:val="005217E5"/>
    <w:rsid w:val="0052183F"/>
    <w:rsid w:val="005246C9"/>
    <w:rsid w:val="005272D9"/>
    <w:rsid w:val="00531F94"/>
    <w:rsid w:val="00532B8B"/>
    <w:rsid w:val="005357EF"/>
    <w:rsid w:val="00535CDF"/>
    <w:rsid w:val="00536192"/>
    <w:rsid w:val="00537DA4"/>
    <w:rsid w:val="0054074A"/>
    <w:rsid w:val="005414D9"/>
    <w:rsid w:val="00542F19"/>
    <w:rsid w:val="00543C5D"/>
    <w:rsid w:val="00544922"/>
    <w:rsid w:val="005450B3"/>
    <w:rsid w:val="00545B62"/>
    <w:rsid w:val="0054670F"/>
    <w:rsid w:val="00546F6E"/>
    <w:rsid w:val="00547570"/>
    <w:rsid w:val="005476DC"/>
    <w:rsid w:val="0055024F"/>
    <w:rsid w:val="00550CBD"/>
    <w:rsid w:val="00552F77"/>
    <w:rsid w:val="00553E0A"/>
    <w:rsid w:val="0055401D"/>
    <w:rsid w:val="00555E68"/>
    <w:rsid w:val="005563D7"/>
    <w:rsid w:val="00556EA1"/>
    <w:rsid w:val="00557C51"/>
    <w:rsid w:val="00561773"/>
    <w:rsid w:val="00562C07"/>
    <w:rsid w:val="00563D7C"/>
    <w:rsid w:val="00565173"/>
    <w:rsid w:val="00566B74"/>
    <w:rsid w:val="0057277A"/>
    <w:rsid w:val="00574177"/>
    <w:rsid w:val="00575D41"/>
    <w:rsid w:val="00577058"/>
    <w:rsid w:val="005771E5"/>
    <w:rsid w:val="005773A9"/>
    <w:rsid w:val="00577C7B"/>
    <w:rsid w:val="00581EED"/>
    <w:rsid w:val="00582E3A"/>
    <w:rsid w:val="00583AF9"/>
    <w:rsid w:val="00594075"/>
    <w:rsid w:val="00594DC8"/>
    <w:rsid w:val="005956F3"/>
    <w:rsid w:val="00596E06"/>
    <w:rsid w:val="005A02C8"/>
    <w:rsid w:val="005A2EA2"/>
    <w:rsid w:val="005A3683"/>
    <w:rsid w:val="005A6100"/>
    <w:rsid w:val="005A77C1"/>
    <w:rsid w:val="005A782B"/>
    <w:rsid w:val="005B0059"/>
    <w:rsid w:val="005B2DAE"/>
    <w:rsid w:val="005B49C1"/>
    <w:rsid w:val="005B5DEB"/>
    <w:rsid w:val="005C0A87"/>
    <w:rsid w:val="005C1A77"/>
    <w:rsid w:val="005C204B"/>
    <w:rsid w:val="005C382B"/>
    <w:rsid w:val="005C3B87"/>
    <w:rsid w:val="005C5F52"/>
    <w:rsid w:val="005C5FC2"/>
    <w:rsid w:val="005C67D4"/>
    <w:rsid w:val="005C6FB9"/>
    <w:rsid w:val="005D5D00"/>
    <w:rsid w:val="005E002A"/>
    <w:rsid w:val="005E2359"/>
    <w:rsid w:val="005E2970"/>
    <w:rsid w:val="005E3D38"/>
    <w:rsid w:val="005E47EE"/>
    <w:rsid w:val="005E675E"/>
    <w:rsid w:val="005E6CA0"/>
    <w:rsid w:val="005F24C0"/>
    <w:rsid w:val="005F2891"/>
    <w:rsid w:val="005F5EFA"/>
    <w:rsid w:val="005F6852"/>
    <w:rsid w:val="006068B5"/>
    <w:rsid w:val="00606F30"/>
    <w:rsid w:val="006113B9"/>
    <w:rsid w:val="00614BC5"/>
    <w:rsid w:val="006153DF"/>
    <w:rsid w:val="00617A74"/>
    <w:rsid w:val="00621BC0"/>
    <w:rsid w:val="0062317C"/>
    <w:rsid w:val="00624004"/>
    <w:rsid w:val="00627555"/>
    <w:rsid w:val="00630784"/>
    <w:rsid w:val="006311CB"/>
    <w:rsid w:val="00631936"/>
    <w:rsid w:val="00631A37"/>
    <w:rsid w:val="0063429F"/>
    <w:rsid w:val="00634B67"/>
    <w:rsid w:val="00635E83"/>
    <w:rsid w:val="0063690A"/>
    <w:rsid w:val="0064282E"/>
    <w:rsid w:val="00643168"/>
    <w:rsid w:val="006431A2"/>
    <w:rsid w:val="00643B79"/>
    <w:rsid w:val="00647CBB"/>
    <w:rsid w:val="00650576"/>
    <w:rsid w:val="00651C75"/>
    <w:rsid w:val="00651D9C"/>
    <w:rsid w:val="00653D53"/>
    <w:rsid w:val="00656856"/>
    <w:rsid w:val="00656D62"/>
    <w:rsid w:val="00657A4F"/>
    <w:rsid w:val="006609E6"/>
    <w:rsid w:val="00661461"/>
    <w:rsid w:val="00661FEE"/>
    <w:rsid w:val="0066245C"/>
    <w:rsid w:val="00663B42"/>
    <w:rsid w:val="00664653"/>
    <w:rsid w:val="00665386"/>
    <w:rsid w:val="00666736"/>
    <w:rsid w:val="00667428"/>
    <w:rsid w:val="00672A6E"/>
    <w:rsid w:val="00673FAB"/>
    <w:rsid w:val="0067512F"/>
    <w:rsid w:val="00675A16"/>
    <w:rsid w:val="00681280"/>
    <w:rsid w:val="00682BBF"/>
    <w:rsid w:val="0068335E"/>
    <w:rsid w:val="006842D5"/>
    <w:rsid w:val="006844A8"/>
    <w:rsid w:val="00685D1F"/>
    <w:rsid w:val="00691125"/>
    <w:rsid w:val="00691729"/>
    <w:rsid w:val="00691B42"/>
    <w:rsid w:val="00693C32"/>
    <w:rsid w:val="006951FD"/>
    <w:rsid w:val="00697DB8"/>
    <w:rsid w:val="006A0496"/>
    <w:rsid w:val="006A0DD8"/>
    <w:rsid w:val="006A28F4"/>
    <w:rsid w:val="006A4692"/>
    <w:rsid w:val="006A68EA"/>
    <w:rsid w:val="006A6C30"/>
    <w:rsid w:val="006B0EC4"/>
    <w:rsid w:val="006B0F4D"/>
    <w:rsid w:val="006B533E"/>
    <w:rsid w:val="006C3445"/>
    <w:rsid w:val="006C448C"/>
    <w:rsid w:val="006C4F27"/>
    <w:rsid w:val="006C5951"/>
    <w:rsid w:val="006D25B4"/>
    <w:rsid w:val="006D49A9"/>
    <w:rsid w:val="006D6033"/>
    <w:rsid w:val="006E10EC"/>
    <w:rsid w:val="006E4992"/>
    <w:rsid w:val="006E4C80"/>
    <w:rsid w:val="006E6CD6"/>
    <w:rsid w:val="006E73EF"/>
    <w:rsid w:val="006F0D44"/>
    <w:rsid w:val="006F19FC"/>
    <w:rsid w:val="006F3567"/>
    <w:rsid w:val="006F61A8"/>
    <w:rsid w:val="006F68BB"/>
    <w:rsid w:val="0070285C"/>
    <w:rsid w:val="00705CEA"/>
    <w:rsid w:val="00706C81"/>
    <w:rsid w:val="00711CC0"/>
    <w:rsid w:val="00713681"/>
    <w:rsid w:val="00721358"/>
    <w:rsid w:val="00722DDA"/>
    <w:rsid w:val="00724532"/>
    <w:rsid w:val="007246E9"/>
    <w:rsid w:val="00725105"/>
    <w:rsid w:val="007262A3"/>
    <w:rsid w:val="00732BE2"/>
    <w:rsid w:val="007331E9"/>
    <w:rsid w:val="007358FC"/>
    <w:rsid w:val="00735EF5"/>
    <w:rsid w:val="0073700F"/>
    <w:rsid w:val="0073704F"/>
    <w:rsid w:val="007427FC"/>
    <w:rsid w:val="00744A65"/>
    <w:rsid w:val="00745C53"/>
    <w:rsid w:val="00747C3D"/>
    <w:rsid w:val="00752670"/>
    <w:rsid w:val="00754F3A"/>
    <w:rsid w:val="00757DB3"/>
    <w:rsid w:val="00763631"/>
    <w:rsid w:val="007668D2"/>
    <w:rsid w:val="00766A94"/>
    <w:rsid w:val="00767194"/>
    <w:rsid w:val="00767E92"/>
    <w:rsid w:val="007711BC"/>
    <w:rsid w:val="007719FE"/>
    <w:rsid w:val="007732A1"/>
    <w:rsid w:val="00775D46"/>
    <w:rsid w:val="007813C7"/>
    <w:rsid w:val="00782287"/>
    <w:rsid w:val="00783276"/>
    <w:rsid w:val="00784849"/>
    <w:rsid w:val="007869EE"/>
    <w:rsid w:val="00786CCF"/>
    <w:rsid w:val="00787DF8"/>
    <w:rsid w:val="00792A95"/>
    <w:rsid w:val="00793B47"/>
    <w:rsid w:val="00793B95"/>
    <w:rsid w:val="00797373"/>
    <w:rsid w:val="007A1028"/>
    <w:rsid w:val="007A1CD9"/>
    <w:rsid w:val="007A233E"/>
    <w:rsid w:val="007A2758"/>
    <w:rsid w:val="007A7310"/>
    <w:rsid w:val="007B0459"/>
    <w:rsid w:val="007B1BB6"/>
    <w:rsid w:val="007B2362"/>
    <w:rsid w:val="007B2DBC"/>
    <w:rsid w:val="007B59B1"/>
    <w:rsid w:val="007B7788"/>
    <w:rsid w:val="007C26C2"/>
    <w:rsid w:val="007D2247"/>
    <w:rsid w:val="007D33A2"/>
    <w:rsid w:val="007D4AC1"/>
    <w:rsid w:val="007D5B85"/>
    <w:rsid w:val="007D63E6"/>
    <w:rsid w:val="007E0D2F"/>
    <w:rsid w:val="007E14E0"/>
    <w:rsid w:val="007E1F70"/>
    <w:rsid w:val="007E4B33"/>
    <w:rsid w:val="007E4C57"/>
    <w:rsid w:val="007F2B05"/>
    <w:rsid w:val="007F5797"/>
    <w:rsid w:val="007F6408"/>
    <w:rsid w:val="007F722D"/>
    <w:rsid w:val="00800E87"/>
    <w:rsid w:val="00801E65"/>
    <w:rsid w:val="00805262"/>
    <w:rsid w:val="0080533B"/>
    <w:rsid w:val="00805BF1"/>
    <w:rsid w:val="00806105"/>
    <w:rsid w:val="00811100"/>
    <w:rsid w:val="008129EC"/>
    <w:rsid w:val="00812E9C"/>
    <w:rsid w:val="00813C4C"/>
    <w:rsid w:val="008223FC"/>
    <w:rsid w:val="00823695"/>
    <w:rsid w:val="00824462"/>
    <w:rsid w:val="00825319"/>
    <w:rsid w:val="008259AF"/>
    <w:rsid w:val="0083066B"/>
    <w:rsid w:val="00831041"/>
    <w:rsid w:val="00831ABA"/>
    <w:rsid w:val="00831ADD"/>
    <w:rsid w:val="00832DE7"/>
    <w:rsid w:val="008331CC"/>
    <w:rsid w:val="00835BD3"/>
    <w:rsid w:val="00835FD9"/>
    <w:rsid w:val="00836222"/>
    <w:rsid w:val="008370CD"/>
    <w:rsid w:val="0083738B"/>
    <w:rsid w:val="0084005F"/>
    <w:rsid w:val="00841B72"/>
    <w:rsid w:val="008423B2"/>
    <w:rsid w:val="008432FC"/>
    <w:rsid w:val="00844855"/>
    <w:rsid w:val="00844E99"/>
    <w:rsid w:val="008454B9"/>
    <w:rsid w:val="008514AB"/>
    <w:rsid w:val="00852EE0"/>
    <w:rsid w:val="00855634"/>
    <w:rsid w:val="0085565E"/>
    <w:rsid w:val="0085660F"/>
    <w:rsid w:val="00860231"/>
    <w:rsid w:val="00860578"/>
    <w:rsid w:val="00860F6C"/>
    <w:rsid w:val="008619B4"/>
    <w:rsid w:val="00863565"/>
    <w:rsid w:val="00872324"/>
    <w:rsid w:val="00873C09"/>
    <w:rsid w:val="00875F1A"/>
    <w:rsid w:val="0087768F"/>
    <w:rsid w:val="00882A17"/>
    <w:rsid w:val="00883B38"/>
    <w:rsid w:val="00885146"/>
    <w:rsid w:val="0088675B"/>
    <w:rsid w:val="008873E8"/>
    <w:rsid w:val="008915E8"/>
    <w:rsid w:val="00892CAA"/>
    <w:rsid w:val="008947E0"/>
    <w:rsid w:val="008955E2"/>
    <w:rsid w:val="00896CE7"/>
    <w:rsid w:val="008A2DEF"/>
    <w:rsid w:val="008A3D28"/>
    <w:rsid w:val="008A4075"/>
    <w:rsid w:val="008A4813"/>
    <w:rsid w:val="008A5407"/>
    <w:rsid w:val="008B0949"/>
    <w:rsid w:val="008B1E64"/>
    <w:rsid w:val="008B79C4"/>
    <w:rsid w:val="008C0347"/>
    <w:rsid w:val="008C1C2E"/>
    <w:rsid w:val="008C25B4"/>
    <w:rsid w:val="008C3695"/>
    <w:rsid w:val="008C43F3"/>
    <w:rsid w:val="008C45BE"/>
    <w:rsid w:val="008C7C8F"/>
    <w:rsid w:val="008D30C6"/>
    <w:rsid w:val="008D42E7"/>
    <w:rsid w:val="008D4C6F"/>
    <w:rsid w:val="008D55CC"/>
    <w:rsid w:val="008D65F0"/>
    <w:rsid w:val="008E0445"/>
    <w:rsid w:val="008E1885"/>
    <w:rsid w:val="008E3581"/>
    <w:rsid w:val="008E5AF5"/>
    <w:rsid w:val="008E6D3B"/>
    <w:rsid w:val="008F1D63"/>
    <w:rsid w:val="008F3877"/>
    <w:rsid w:val="008F61E4"/>
    <w:rsid w:val="008F7847"/>
    <w:rsid w:val="00900A31"/>
    <w:rsid w:val="00903BDC"/>
    <w:rsid w:val="009078EE"/>
    <w:rsid w:val="00907A02"/>
    <w:rsid w:val="00910C28"/>
    <w:rsid w:val="009113E8"/>
    <w:rsid w:val="00912051"/>
    <w:rsid w:val="009139F9"/>
    <w:rsid w:val="00916974"/>
    <w:rsid w:val="00916AB1"/>
    <w:rsid w:val="00920E46"/>
    <w:rsid w:val="009219D3"/>
    <w:rsid w:val="0092237E"/>
    <w:rsid w:val="009239FF"/>
    <w:rsid w:val="00923EEB"/>
    <w:rsid w:val="00926751"/>
    <w:rsid w:val="009314AF"/>
    <w:rsid w:val="00935C61"/>
    <w:rsid w:val="00935DE2"/>
    <w:rsid w:val="00944043"/>
    <w:rsid w:val="00944889"/>
    <w:rsid w:val="00946A1F"/>
    <w:rsid w:val="00947930"/>
    <w:rsid w:val="00950A7C"/>
    <w:rsid w:val="00950CE5"/>
    <w:rsid w:val="009544D4"/>
    <w:rsid w:val="009564E1"/>
    <w:rsid w:val="0096034C"/>
    <w:rsid w:val="00960C65"/>
    <w:rsid w:val="0096186B"/>
    <w:rsid w:val="009643FD"/>
    <w:rsid w:val="00964462"/>
    <w:rsid w:val="00967B23"/>
    <w:rsid w:val="00967DF0"/>
    <w:rsid w:val="00970A75"/>
    <w:rsid w:val="00973E42"/>
    <w:rsid w:val="009743BA"/>
    <w:rsid w:val="009747A5"/>
    <w:rsid w:val="00974AA8"/>
    <w:rsid w:val="00975147"/>
    <w:rsid w:val="00976AD2"/>
    <w:rsid w:val="00981768"/>
    <w:rsid w:val="00981BD8"/>
    <w:rsid w:val="00981F6C"/>
    <w:rsid w:val="009833FC"/>
    <w:rsid w:val="00985C8C"/>
    <w:rsid w:val="0099111B"/>
    <w:rsid w:val="009944F4"/>
    <w:rsid w:val="00994EEA"/>
    <w:rsid w:val="0099553F"/>
    <w:rsid w:val="009970A6"/>
    <w:rsid w:val="00997FB6"/>
    <w:rsid w:val="009A0317"/>
    <w:rsid w:val="009A32C8"/>
    <w:rsid w:val="009A5C5C"/>
    <w:rsid w:val="009A7A93"/>
    <w:rsid w:val="009B3112"/>
    <w:rsid w:val="009B32E4"/>
    <w:rsid w:val="009B3F20"/>
    <w:rsid w:val="009B59DA"/>
    <w:rsid w:val="009C07F4"/>
    <w:rsid w:val="009C124B"/>
    <w:rsid w:val="009C2E07"/>
    <w:rsid w:val="009C306D"/>
    <w:rsid w:val="009C363A"/>
    <w:rsid w:val="009C36D8"/>
    <w:rsid w:val="009C5476"/>
    <w:rsid w:val="009D0EBE"/>
    <w:rsid w:val="009D164F"/>
    <w:rsid w:val="009D1D48"/>
    <w:rsid w:val="009D1EE6"/>
    <w:rsid w:val="009D2568"/>
    <w:rsid w:val="009D2774"/>
    <w:rsid w:val="009D3781"/>
    <w:rsid w:val="009D3811"/>
    <w:rsid w:val="009D72ED"/>
    <w:rsid w:val="009D7D17"/>
    <w:rsid w:val="009E26C2"/>
    <w:rsid w:val="009E2F74"/>
    <w:rsid w:val="009E6D1D"/>
    <w:rsid w:val="009F13A8"/>
    <w:rsid w:val="009F4816"/>
    <w:rsid w:val="00A02607"/>
    <w:rsid w:val="00A03AF3"/>
    <w:rsid w:val="00A04CF5"/>
    <w:rsid w:val="00A04EC2"/>
    <w:rsid w:val="00A055B0"/>
    <w:rsid w:val="00A05F20"/>
    <w:rsid w:val="00A06E1C"/>
    <w:rsid w:val="00A11FCA"/>
    <w:rsid w:val="00A12349"/>
    <w:rsid w:val="00A13E67"/>
    <w:rsid w:val="00A1511A"/>
    <w:rsid w:val="00A17D33"/>
    <w:rsid w:val="00A20D39"/>
    <w:rsid w:val="00A25D34"/>
    <w:rsid w:val="00A26925"/>
    <w:rsid w:val="00A31006"/>
    <w:rsid w:val="00A3363F"/>
    <w:rsid w:val="00A33C13"/>
    <w:rsid w:val="00A353E8"/>
    <w:rsid w:val="00A3702A"/>
    <w:rsid w:val="00A3730A"/>
    <w:rsid w:val="00A43C9B"/>
    <w:rsid w:val="00A43F08"/>
    <w:rsid w:val="00A47C69"/>
    <w:rsid w:val="00A51201"/>
    <w:rsid w:val="00A518AB"/>
    <w:rsid w:val="00A51C5E"/>
    <w:rsid w:val="00A52A0B"/>
    <w:rsid w:val="00A53960"/>
    <w:rsid w:val="00A55FE0"/>
    <w:rsid w:val="00A567E8"/>
    <w:rsid w:val="00A61AFE"/>
    <w:rsid w:val="00A62183"/>
    <w:rsid w:val="00A65B13"/>
    <w:rsid w:val="00A66CCA"/>
    <w:rsid w:val="00A712CC"/>
    <w:rsid w:val="00A725E3"/>
    <w:rsid w:val="00A74849"/>
    <w:rsid w:val="00A748F5"/>
    <w:rsid w:val="00A74A02"/>
    <w:rsid w:val="00A7725A"/>
    <w:rsid w:val="00A82683"/>
    <w:rsid w:val="00A86184"/>
    <w:rsid w:val="00A91632"/>
    <w:rsid w:val="00A95049"/>
    <w:rsid w:val="00A95348"/>
    <w:rsid w:val="00A95496"/>
    <w:rsid w:val="00AA1058"/>
    <w:rsid w:val="00AA29F2"/>
    <w:rsid w:val="00AA353D"/>
    <w:rsid w:val="00AA52E0"/>
    <w:rsid w:val="00AA54AE"/>
    <w:rsid w:val="00AA5B72"/>
    <w:rsid w:val="00AB49B3"/>
    <w:rsid w:val="00AB5F03"/>
    <w:rsid w:val="00AB6A0C"/>
    <w:rsid w:val="00AB7FCE"/>
    <w:rsid w:val="00AC0A4E"/>
    <w:rsid w:val="00AC3D5D"/>
    <w:rsid w:val="00AC42C2"/>
    <w:rsid w:val="00AC4EA3"/>
    <w:rsid w:val="00AC512C"/>
    <w:rsid w:val="00AC7108"/>
    <w:rsid w:val="00AD1801"/>
    <w:rsid w:val="00AD219C"/>
    <w:rsid w:val="00AD24D8"/>
    <w:rsid w:val="00AD45D0"/>
    <w:rsid w:val="00AD53DE"/>
    <w:rsid w:val="00AD5C87"/>
    <w:rsid w:val="00AD6FBF"/>
    <w:rsid w:val="00AE08DB"/>
    <w:rsid w:val="00AE17C6"/>
    <w:rsid w:val="00AE25DA"/>
    <w:rsid w:val="00AE2BB0"/>
    <w:rsid w:val="00AE44B3"/>
    <w:rsid w:val="00AE7B7B"/>
    <w:rsid w:val="00AF1F76"/>
    <w:rsid w:val="00AF234A"/>
    <w:rsid w:val="00AF3F04"/>
    <w:rsid w:val="00AF42DF"/>
    <w:rsid w:val="00AF4CCB"/>
    <w:rsid w:val="00AF7B3F"/>
    <w:rsid w:val="00B00256"/>
    <w:rsid w:val="00B00996"/>
    <w:rsid w:val="00B10240"/>
    <w:rsid w:val="00B11FA0"/>
    <w:rsid w:val="00B1222A"/>
    <w:rsid w:val="00B14EA7"/>
    <w:rsid w:val="00B15B16"/>
    <w:rsid w:val="00B2206B"/>
    <w:rsid w:val="00B225E4"/>
    <w:rsid w:val="00B312BE"/>
    <w:rsid w:val="00B32367"/>
    <w:rsid w:val="00B33C05"/>
    <w:rsid w:val="00B33F19"/>
    <w:rsid w:val="00B35F41"/>
    <w:rsid w:val="00B37B16"/>
    <w:rsid w:val="00B403D3"/>
    <w:rsid w:val="00B4075F"/>
    <w:rsid w:val="00B441E1"/>
    <w:rsid w:val="00B44D55"/>
    <w:rsid w:val="00B4534A"/>
    <w:rsid w:val="00B4664D"/>
    <w:rsid w:val="00B467B5"/>
    <w:rsid w:val="00B47CCC"/>
    <w:rsid w:val="00B53293"/>
    <w:rsid w:val="00B543C4"/>
    <w:rsid w:val="00B546BD"/>
    <w:rsid w:val="00B616D1"/>
    <w:rsid w:val="00B6267A"/>
    <w:rsid w:val="00B649ED"/>
    <w:rsid w:val="00B65D41"/>
    <w:rsid w:val="00B67AA4"/>
    <w:rsid w:val="00B67CB4"/>
    <w:rsid w:val="00B72C33"/>
    <w:rsid w:val="00B73C94"/>
    <w:rsid w:val="00B7400E"/>
    <w:rsid w:val="00B75EC1"/>
    <w:rsid w:val="00B7654C"/>
    <w:rsid w:val="00B76FA5"/>
    <w:rsid w:val="00B80D5D"/>
    <w:rsid w:val="00B819CA"/>
    <w:rsid w:val="00B82922"/>
    <w:rsid w:val="00B836C7"/>
    <w:rsid w:val="00B83FE6"/>
    <w:rsid w:val="00B852C6"/>
    <w:rsid w:val="00B856D6"/>
    <w:rsid w:val="00B85794"/>
    <w:rsid w:val="00B868E4"/>
    <w:rsid w:val="00B9053E"/>
    <w:rsid w:val="00B90DF2"/>
    <w:rsid w:val="00B976CD"/>
    <w:rsid w:val="00BA0376"/>
    <w:rsid w:val="00BA1D01"/>
    <w:rsid w:val="00BA21EB"/>
    <w:rsid w:val="00BA2529"/>
    <w:rsid w:val="00BA3CD7"/>
    <w:rsid w:val="00BB110B"/>
    <w:rsid w:val="00BB2651"/>
    <w:rsid w:val="00BB3269"/>
    <w:rsid w:val="00BB6024"/>
    <w:rsid w:val="00BB6675"/>
    <w:rsid w:val="00BB6CB0"/>
    <w:rsid w:val="00BB6CC6"/>
    <w:rsid w:val="00BC33A3"/>
    <w:rsid w:val="00BC4E2B"/>
    <w:rsid w:val="00BC57E6"/>
    <w:rsid w:val="00BC5B29"/>
    <w:rsid w:val="00BC5BF0"/>
    <w:rsid w:val="00BC6825"/>
    <w:rsid w:val="00BD04E7"/>
    <w:rsid w:val="00BD0693"/>
    <w:rsid w:val="00BD2633"/>
    <w:rsid w:val="00BD559C"/>
    <w:rsid w:val="00BD65C8"/>
    <w:rsid w:val="00BD7275"/>
    <w:rsid w:val="00BE0BD2"/>
    <w:rsid w:val="00BE0FE4"/>
    <w:rsid w:val="00BE2781"/>
    <w:rsid w:val="00BE4AC0"/>
    <w:rsid w:val="00BE5AB2"/>
    <w:rsid w:val="00BE66D0"/>
    <w:rsid w:val="00BF1ED0"/>
    <w:rsid w:val="00BF3CF5"/>
    <w:rsid w:val="00BF3DC2"/>
    <w:rsid w:val="00BF3EAC"/>
    <w:rsid w:val="00BF5A98"/>
    <w:rsid w:val="00BF6AEA"/>
    <w:rsid w:val="00BF6CFE"/>
    <w:rsid w:val="00BF6DAC"/>
    <w:rsid w:val="00BF73F8"/>
    <w:rsid w:val="00C00DCF"/>
    <w:rsid w:val="00C015C5"/>
    <w:rsid w:val="00C03394"/>
    <w:rsid w:val="00C03E65"/>
    <w:rsid w:val="00C04EE5"/>
    <w:rsid w:val="00C05E3E"/>
    <w:rsid w:val="00C07C95"/>
    <w:rsid w:val="00C07E8C"/>
    <w:rsid w:val="00C07EBB"/>
    <w:rsid w:val="00C10D8D"/>
    <w:rsid w:val="00C11D5C"/>
    <w:rsid w:val="00C1352F"/>
    <w:rsid w:val="00C143CD"/>
    <w:rsid w:val="00C1759C"/>
    <w:rsid w:val="00C17E1B"/>
    <w:rsid w:val="00C231A3"/>
    <w:rsid w:val="00C2539B"/>
    <w:rsid w:val="00C27E7A"/>
    <w:rsid w:val="00C33BE8"/>
    <w:rsid w:val="00C33F49"/>
    <w:rsid w:val="00C368B7"/>
    <w:rsid w:val="00C413AB"/>
    <w:rsid w:val="00C41585"/>
    <w:rsid w:val="00C41CEE"/>
    <w:rsid w:val="00C44C1E"/>
    <w:rsid w:val="00C464EA"/>
    <w:rsid w:val="00C4665A"/>
    <w:rsid w:val="00C46689"/>
    <w:rsid w:val="00C524FD"/>
    <w:rsid w:val="00C528BB"/>
    <w:rsid w:val="00C52D25"/>
    <w:rsid w:val="00C62C4C"/>
    <w:rsid w:val="00C62DED"/>
    <w:rsid w:val="00C660A3"/>
    <w:rsid w:val="00C66C3F"/>
    <w:rsid w:val="00C70135"/>
    <w:rsid w:val="00C70E74"/>
    <w:rsid w:val="00C70F5D"/>
    <w:rsid w:val="00C72BF0"/>
    <w:rsid w:val="00C743A7"/>
    <w:rsid w:val="00C75EAE"/>
    <w:rsid w:val="00C76069"/>
    <w:rsid w:val="00C8003F"/>
    <w:rsid w:val="00C81BED"/>
    <w:rsid w:val="00C82298"/>
    <w:rsid w:val="00C82AFA"/>
    <w:rsid w:val="00C831B9"/>
    <w:rsid w:val="00C837F9"/>
    <w:rsid w:val="00C845CB"/>
    <w:rsid w:val="00C8701D"/>
    <w:rsid w:val="00C879A6"/>
    <w:rsid w:val="00C9021B"/>
    <w:rsid w:val="00C91DF2"/>
    <w:rsid w:val="00C934F6"/>
    <w:rsid w:val="00CA3BDD"/>
    <w:rsid w:val="00CA4405"/>
    <w:rsid w:val="00CA48DF"/>
    <w:rsid w:val="00CA55FC"/>
    <w:rsid w:val="00CA722A"/>
    <w:rsid w:val="00CB0889"/>
    <w:rsid w:val="00CB1DC2"/>
    <w:rsid w:val="00CB261E"/>
    <w:rsid w:val="00CB2DBB"/>
    <w:rsid w:val="00CB3ABA"/>
    <w:rsid w:val="00CB5C8A"/>
    <w:rsid w:val="00CB6D1B"/>
    <w:rsid w:val="00CC2408"/>
    <w:rsid w:val="00CC27BD"/>
    <w:rsid w:val="00CC2E28"/>
    <w:rsid w:val="00CC2E9B"/>
    <w:rsid w:val="00CC5265"/>
    <w:rsid w:val="00CC5A8A"/>
    <w:rsid w:val="00CD1748"/>
    <w:rsid w:val="00CD4C6F"/>
    <w:rsid w:val="00CE0F7E"/>
    <w:rsid w:val="00CE5951"/>
    <w:rsid w:val="00CE6807"/>
    <w:rsid w:val="00CE798E"/>
    <w:rsid w:val="00CE7B53"/>
    <w:rsid w:val="00CE7C81"/>
    <w:rsid w:val="00CF0AAA"/>
    <w:rsid w:val="00CF0F78"/>
    <w:rsid w:val="00CF4C2B"/>
    <w:rsid w:val="00CF6E5B"/>
    <w:rsid w:val="00D00646"/>
    <w:rsid w:val="00D0572C"/>
    <w:rsid w:val="00D06B45"/>
    <w:rsid w:val="00D0795B"/>
    <w:rsid w:val="00D07B4F"/>
    <w:rsid w:val="00D1405A"/>
    <w:rsid w:val="00D15573"/>
    <w:rsid w:val="00D1725B"/>
    <w:rsid w:val="00D17D5E"/>
    <w:rsid w:val="00D22273"/>
    <w:rsid w:val="00D22940"/>
    <w:rsid w:val="00D229A5"/>
    <w:rsid w:val="00D23DA3"/>
    <w:rsid w:val="00D245BA"/>
    <w:rsid w:val="00D2672F"/>
    <w:rsid w:val="00D312F6"/>
    <w:rsid w:val="00D32605"/>
    <w:rsid w:val="00D331F3"/>
    <w:rsid w:val="00D360F3"/>
    <w:rsid w:val="00D37121"/>
    <w:rsid w:val="00D40B47"/>
    <w:rsid w:val="00D414E2"/>
    <w:rsid w:val="00D43222"/>
    <w:rsid w:val="00D434E2"/>
    <w:rsid w:val="00D443DB"/>
    <w:rsid w:val="00D5030D"/>
    <w:rsid w:val="00D52A60"/>
    <w:rsid w:val="00D64806"/>
    <w:rsid w:val="00D64B35"/>
    <w:rsid w:val="00D70B51"/>
    <w:rsid w:val="00D77D98"/>
    <w:rsid w:val="00D77FE5"/>
    <w:rsid w:val="00D824BD"/>
    <w:rsid w:val="00D84E73"/>
    <w:rsid w:val="00D87ABD"/>
    <w:rsid w:val="00D87EA0"/>
    <w:rsid w:val="00D91A6D"/>
    <w:rsid w:val="00D93252"/>
    <w:rsid w:val="00D934B1"/>
    <w:rsid w:val="00D94359"/>
    <w:rsid w:val="00D9479E"/>
    <w:rsid w:val="00D97326"/>
    <w:rsid w:val="00D97FFA"/>
    <w:rsid w:val="00DA0612"/>
    <w:rsid w:val="00DB0413"/>
    <w:rsid w:val="00DB3FA2"/>
    <w:rsid w:val="00DB4990"/>
    <w:rsid w:val="00DB6091"/>
    <w:rsid w:val="00DB7D6B"/>
    <w:rsid w:val="00DC0177"/>
    <w:rsid w:val="00DC09D4"/>
    <w:rsid w:val="00DC191C"/>
    <w:rsid w:val="00DC7A87"/>
    <w:rsid w:val="00DD1307"/>
    <w:rsid w:val="00DD2D2C"/>
    <w:rsid w:val="00DD2E2F"/>
    <w:rsid w:val="00DD42E8"/>
    <w:rsid w:val="00DD44A1"/>
    <w:rsid w:val="00DD6D44"/>
    <w:rsid w:val="00DD74AE"/>
    <w:rsid w:val="00DE0C29"/>
    <w:rsid w:val="00DE3ABF"/>
    <w:rsid w:val="00DE46D6"/>
    <w:rsid w:val="00DE5BAC"/>
    <w:rsid w:val="00DF00BA"/>
    <w:rsid w:val="00DF011B"/>
    <w:rsid w:val="00DF0A2A"/>
    <w:rsid w:val="00DF25F4"/>
    <w:rsid w:val="00DF271B"/>
    <w:rsid w:val="00E02C5B"/>
    <w:rsid w:val="00E03699"/>
    <w:rsid w:val="00E03EE8"/>
    <w:rsid w:val="00E04B96"/>
    <w:rsid w:val="00E10E9B"/>
    <w:rsid w:val="00E11252"/>
    <w:rsid w:val="00E11B11"/>
    <w:rsid w:val="00E12E9D"/>
    <w:rsid w:val="00E12FB0"/>
    <w:rsid w:val="00E154C5"/>
    <w:rsid w:val="00E16E9C"/>
    <w:rsid w:val="00E2230F"/>
    <w:rsid w:val="00E25929"/>
    <w:rsid w:val="00E27DCC"/>
    <w:rsid w:val="00E30264"/>
    <w:rsid w:val="00E3188E"/>
    <w:rsid w:val="00E33CA5"/>
    <w:rsid w:val="00E40E98"/>
    <w:rsid w:val="00E43F2F"/>
    <w:rsid w:val="00E45F0A"/>
    <w:rsid w:val="00E46063"/>
    <w:rsid w:val="00E47213"/>
    <w:rsid w:val="00E5008F"/>
    <w:rsid w:val="00E52458"/>
    <w:rsid w:val="00E54E09"/>
    <w:rsid w:val="00E55B2A"/>
    <w:rsid w:val="00E55CA2"/>
    <w:rsid w:val="00E5692E"/>
    <w:rsid w:val="00E56EFF"/>
    <w:rsid w:val="00E614E6"/>
    <w:rsid w:val="00E62C69"/>
    <w:rsid w:val="00E643FD"/>
    <w:rsid w:val="00E662A1"/>
    <w:rsid w:val="00E668C4"/>
    <w:rsid w:val="00E722D1"/>
    <w:rsid w:val="00E72757"/>
    <w:rsid w:val="00E801B3"/>
    <w:rsid w:val="00E819AD"/>
    <w:rsid w:val="00E9337C"/>
    <w:rsid w:val="00E93649"/>
    <w:rsid w:val="00EA313E"/>
    <w:rsid w:val="00EA46BA"/>
    <w:rsid w:val="00EA4CBD"/>
    <w:rsid w:val="00EA51E0"/>
    <w:rsid w:val="00EA783C"/>
    <w:rsid w:val="00EB2B2D"/>
    <w:rsid w:val="00EB2CA0"/>
    <w:rsid w:val="00EB2DC0"/>
    <w:rsid w:val="00EB345D"/>
    <w:rsid w:val="00EB3FE6"/>
    <w:rsid w:val="00EB6262"/>
    <w:rsid w:val="00EC1415"/>
    <w:rsid w:val="00EC2C8A"/>
    <w:rsid w:val="00EC32D6"/>
    <w:rsid w:val="00EC4948"/>
    <w:rsid w:val="00EC4E87"/>
    <w:rsid w:val="00EC6349"/>
    <w:rsid w:val="00EC7280"/>
    <w:rsid w:val="00EC72CD"/>
    <w:rsid w:val="00EC76A7"/>
    <w:rsid w:val="00ED1385"/>
    <w:rsid w:val="00ED13C7"/>
    <w:rsid w:val="00ED275A"/>
    <w:rsid w:val="00ED3DE2"/>
    <w:rsid w:val="00ED7B6F"/>
    <w:rsid w:val="00EE15AE"/>
    <w:rsid w:val="00EE1D15"/>
    <w:rsid w:val="00EE1FDA"/>
    <w:rsid w:val="00EE2C45"/>
    <w:rsid w:val="00EE35E4"/>
    <w:rsid w:val="00EF0838"/>
    <w:rsid w:val="00EF2221"/>
    <w:rsid w:val="00EF2C7B"/>
    <w:rsid w:val="00EF4F4D"/>
    <w:rsid w:val="00EF4F75"/>
    <w:rsid w:val="00EF5807"/>
    <w:rsid w:val="00EF5C02"/>
    <w:rsid w:val="00F000AE"/>
    <w:rsid w:val="00F02566"/>
    <w:rsid w:val="00F0295D"/>
    <w:rsid w:val="00F056D0"/>
    <w:rsid w:val="00F07812"/>
    <w:rsid w:val="00F11BFC"/>
    <w:rsid w:val="00F11F37"/>
    <w:rsid w:val="00F120F4"/>
    <w:rsid w:val="00F12CAD"/>
    <w:rsid w:val="00F13191"/>
    <w:rsid w:val="00F13BDF"/>
    <w:rsid w:val="00F151A2"/>
    <w:rsid w:val="00F155B0"/>
    <w:rsid w:val="00F15FA0"/>
    <w:rsid w:val="00F16571"/>
    <w:rsid w:val="00F22232"/>
    <w:rsid w:val="00F22E3A"/>
    <w:rsid w:val="00F235B0"/>
    <w:rsid w:val="00F25F31"/>
    <w:rsid w:val="00F2672B"/>
    <w:rsid w:val="00F30916"/>
    <w:rsid w:val="00F30BAB"/>
    <w:rsid w:val="00F32473"/>
    <w:rsid w:val="00F334BD"/>
    <w:rsid w:val="00F33B74"/>
    <w:rsid w:val="00F33CFA"/>
    <w:rsid w:val="00F34FDA"/>
    <w:rsid w:val="00F43686"/>
    <w:rsid w:val="00F450FC"/>
    <w:rsid w:val="00F454A9"/>
    <w:rsid w:val="00F46452"/>
    <w:rsid w:val="00F479B7"/>
    <w:rsid w:val="00F57FE8"/>
    <w:rsid w:val="00F60147"/>
    <w:rsid w:val="00F60F84"/>
    <w:rsid w:val="00F618E8"/>
    <w:rsid w:val="00F62C2C"/>
    <w:rsid w:val="00F64B75"/>
    <w:rsid w:val="00F6515B"/>
    <w:rsid w:val="00F75E09"/>
    <w:rsid w:val="00F77B12"/>
    <w:rsid w:val="00F81D26"/>
    <w:rsid w:val="00F822CC"/>
    <w:rsid w:val="00F825D6"/>
    <w:rsid w:val="00F82AB7"/>
    <w:rsid w:val="00F83605"/>
    <w:rsid w:val="00F842CC"/>
    <w:rsid w:val="00F84E63"/>
    <w:rsid w:val="00F867D5"/>
    <w:rsid w:val="00F87C55"/>
    <w:rsid w:val="00F87FF9"/>
    <w:rsid w:val="00F91736"/>
    <w:rsid w:val="00F9353D"/>
    <w:rsid w:val="00F947A6"/>
    <w:rsid w:val="00F95945"/>
    <w:rsid w:val="00F9601F"/>
    <w:rsid w:val="00F9629D"/>
    <w:rsid w:val="00F96628"/>
    <w:rsid w:val="00F96DFB"/>
    <w:rsid w:val="00F97792"/>
    <w:rsid w:val="00FA1809"/>
    <w:rsid w:val="00FA19B5"/>
    <w:rsid w:val="00FA234D"/>
    <w:rsid w:val="00FA396A"/>
    <w:rsid w:val="00FA5772"/>
    <w:rsid w:val="00FA634E"/>
    <w:rsid w:val="00FA6AA5"/>
    <w:rsid w:val="00FA7E23"/>
    <w:rsid w:val="00FB0872"/>
    <w:rsid w:val="00FB0EE5"/>
    <w:rsid w:val="00FB180A"/>
    <w:rsid w:val="00FB1FFB"/>
    <w:rsid w:val="00FB292D"/>
    <w:rsid w:val="00FB2F6C"/>
    <w:rsid w:val="00FB3843"/>
    <w:rsid w:val="00FC0E5A"/>
    <w:rsid w:val="00FC0FBB"/>
    <w:rsid w:val="00FC20B0"/>
    <w:rsid w:val="00FC259C"/>
    <w:rsid w:val="00FC36DD"/>
    <w:rsid w:val="00FC4500"/>
    <w:rsid w:val="00FC5D8A"/>
    <w:rsid w:val="00FC5F02"/>
    <w:rsid w:val="00FC5F1B"/>
    <w:rsid w:val="00FC6318"/>
    <w:rsid w:val="00FD5EB3"/>
    <w:rsid w:val="00FD6FBF"/>
    <w:rsid w:val="00FD73E2"/>
    <w:rsid w:val="00FD7FDE"/>
    <w:rsid w:val="00FE06B7"/>
    <w:rsid w:val="00FE0891"/>
    <w:rsid w:val="00FE0A8A"/>
    <w:rsid w:val="00FE1805"/>
    <w:rsid w:val="00FE5559"/>
    <w:rsid w:val="00FE7FF1"/>
    <w:rsid w:val="00FF0522"/>
    <w:rsid w:val="00FF3E86"/>
    <w:rsid w:val="00FF70E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191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812"/>
    <w:pPr>
      <w:spacing w:after="0" w:line="240" w:lineRule="auto"/>
    </w:pPr>
    <w:rPr>
      <w:rFonts w:ascii="Arial" w:eastAsia="Times New Roman" w:hAnsi="Arial" w:cs="Arial"/>
      <w:sz w:val="24"/>
      <w:szCs w:val="24"/>
    </w:rPr>
  </w:style>
  <w:style w:type="paragraph" w:styleId="Heading1">
    <w:name w:val="heading 1"/>
    <w:basedOn w:val="Normal"/>
    <w:link w:val="Heading1Char"/>
    <w:uiPriority w:val="9"/>
    <w:qFormat/>
    <w:rsid w:val="002069A1"/>
    <w:pPr>
      <w:spacing w:before="100" w:beforeAutospacing="1" w:after="100" w:afterAutospacing="1"/>
      <w:outlineLvl w:val="0"/>
    </w:pPr>
    <w:rPr>
      <w:rFonts w:ascii="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4331B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D26"/>
    <w:pPr>
      <w:widowControl w:val="0"/>
      <w:suppressAutoHyphens/>
      <w:ind w:left="720"/>
    </w:pPr>
    <w:rPr>
      <w:rFonts w:ascii="Times New Roman" w:hAnsi="Times New Roman" w:cs="Times New Roman"/>
      <w:szCs w:val="20"/>
      <w:lang w:eastAsia="en-GB"/>
    </w:rPr>
  </w:style>
  <w:style w:type="paragraph" w:styleId="NoSpacing">
    <w:name w:val="No Spacing"/>
    <w:uiPriority w:val="1"/>
    <w:qFormat/>
    <w:rsid w:val="00C91DF2"/>
    <w:pPr>
      <w:spacing w:after="0" w:line="240" w:lineRule="auto"/>
    </w:pPr>
  </w:style>
  <w:style w:type="table" w:styleId="TableGrid">
    <w:name w:val="Table Grid"/>
    <w:basedOn w:val="TableNormal"/>
    <w:uiPriority w:val="59"/>
    <w:rsid w:val="00561773"/>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916A2"/>
    <w:pPr>
      <w:tabs>
        <w:tab w:val="center" w:pos="4513"/>
        <w:tab w:val="right" w:pos="9026"/>
      </w:tabs>
    </w:pPr>
  </w:style>
  <w:style w:type="character" w:customStyle="1" w:styleId="HeaderChar">
    <w:name w:val="Header Char"/>
    <w:basedOn w:val="DefaultParagraphFont"/>
    <w:link w:val="Header"/>
    <w:uiPriority w:val="99"/>
    <w:rsid w:val="003916A2"/>
    <w:rPr>
      <w:rFonts w:ascii="Arial" w:eastAsia="Times New Roman" w:hAnsi="Arial" w:cs="Arial"/>
      <w:sz w:val="24"/>
      <w:szCs w:val="24"/>
    </w:rPr>
  </w:style>
  <w:style w:type="paragraph" w:styleId="Footer">
    <w:name w:val="footer"/>
    <w:basedOn w:val="Normal"/>
    <w:link w:val="FooterChar"/>
    <w:uiPriority w:val="99"/>
    <w:unhideWhenUsed/>
    <w:rsid w:val="003916A2"/>
    <w:pPr>
      <w:tabs>
        <w:tab w:val="center" w:pos="4513"/>
        <w:tab w:val="right" w:pos="9026"/>
      </w:tabs>
    </w:pPr>
  </w:style>
  <w:style w:type="character" w:customStyle="1" w:styleId="FooterChar">
    <w:name w:val="Footer Char"/>
    <w:basedOn w:val="DefaultParagraphFont"/>
    <w:link w:val="Footer"/>
    <w:uiPriority w:val="99"/>
    <w:rsid w:val="003916A2"/>
    <w:rPr>
      <w:rFonts w:ascii="Arial" w:eastAsia="Times New Roman" w:hAnsi="Arial" w:cs="Arial"/>
      <w:sz w:val="24"/>
      <w:szCs w:val="24"/>
    </w:rPr>
  </w:style>
  <w:style w:type="numbering" w:customStyle="1" w:styleId="Style1">
    <w:name w:val="Style1"/>
    <w:uiPriority w:val="99"/>
    <w:rsid w:val="004F3228"/>
    <w:pPr>
      <w:numPr>
        <w:numId w:val="9"/>
      </w:numPr>
    </w:pPr>
  </w:style>
  <w:style w:type="paragraph" w:styleId="BalloonText">
    <w:name w:val="Balloon Text"/>
    <w:basedOn w:val="Normal"/>
    <w:link w:val="BalloonTextChar"/>
    <w:uiPriority w:val="99"/>
    <w:semiHidden/>
    <w:unhideWhenUsed/>
    <w:rsid w:val="00792A95"/>
    <w:rPr>
      <w:rFonts w:ascii="Tahoma" w:hAnsi="Tahoma" w:cs="Tahoma"/>
      <w:sz w:val="16"/>
      <w:szCs w:val="16"/>
    </w:rPr>
  </w:style>
  <w:style w:type="character" w:customStyle="1" w:styleId="BalloonTextChar">
    <w:name w:val="Balloon Text Char"/>
    <w:basedOn w:val="DefaultParagraphFont"/>
    <w:link w:val="BalloonText"/>
    <w:uiPriority w:val="99"/>
    <w:semiHidden/>
    <w:rsid w:val="00792A95"/>
    <w:rPr>
      <w:rFonts w:ascii="Tahoma" w:eastAsia="Times New Roman" w:hAnsi="Tahoma" w:cs="Tahoma"/>
      <w:sz w:val="16"/>
      <w:szCs w:val="16"/>
    </w:rPr>
  </w:style>
  <w:style w:type="paragraph" w:styleId="NormalWeb">
    <w:name w:val="Normal (Web)"/>
    <w:basedOn w:val="Normal"/>
    <w:uiPriority w:val="99"/>
    <w:unhideWhenUsed/>
    <w:rsid w:val="003A0638"/>
    <w:pPr>
      <w:spacing w:before="100" w:beforeAutospacing="1" w:after="100" w:afterAutospacing="1"/>
    </w:pPr>
    <w:rPr>
      <w:rFonts w:ascii="Times New Roman" w:hAnsi="Times New Roman" w:cs="Times New Roman"/>
      <w:lang w:eastAsia="en-GB"/>
    </w:rPr>
  </w:style>
  <w:style w:type="character" w:customStyle="1" w:styleId="divider">
    <w:name w:val="divider"/>
    <w:basedOn w:val="DefaultParagraphFont"/>
    <w:rsid w:val="005414D9"/>
  </w:style>
  <w:style w:type="paragraph" w:customStyle="1" w:styleId="Style3">
    <w:name w:val="Style3"/>
    <w:basedOn w:val="Normal"/>
    <w:qFormat/>
    <w:rsid w:val="00FD7FDE"/>
    <w:rPr>
      <w:rFonts w:asciiTheme="minorHAnsi" w:eastAsiaTheme="minorHAnsi" w:hAnsiTheme="minorHAnsi" w:cs="Times New Roman"/>
      <w:szCs w:val="20"/>
      <w:lang w:eastAsia="en-GB"/>
    </w:rPr>
  </w:style>
  <w:style w:type="character" w:styleId="Emphasis">
    <w:name w:val="Emphasis"/>
    <w:basedOn w:val="DefaultParagraphFont"/>
    <w:uiPriority w:val="20"/>
    <w:qFormat/>
    <w:rsid w:val="00DF271B"/>
    <w:rPr>
      <w:i/>
      <w:iCs/>
    </w:rPr>
  </w:style>
  <w:style w:type="character" w:customStyle="1" w:styleId="apple-converted-space">
    <w:name w:val="apple-converted-space"/>
    <w:basedOn w:val="DefaultParagraphFont"/>
    <w:rsid w:val="007E0D2F"/>
  </w:style>
  <w:style w:type="paragraph" w:customStyle="1" w:styleId="ecxmsonormal">
    <w:name w:val="ecxmsonormal"/>
    <w:basedOn w:val="Normal"/>
    <w:rsid w:val="00565173"/>
    <w:pPr>
      <w:spacing w:before="100" w:beforeAutospacing="1" w:after="100" w:afterAutospacing="1"/>
    </w:pPr>
    <w:rPr>
      <w:rFonts w:ascii="Times New Roman" w:hAnsi="Times New Roman" w:cs="Times New Roman"/>
      <w:lang w:eastAsia="en-GB"/>
    </w:rPr>
  </w:style>
  <w:style w:type="character" w:customStyle="1" w:styleId="casenumber">
    <w:name w:val="casenumber"/>
    <w:basedOn w:val="DefaultParagraphFont"/>
    <w:rsid w:val="000F4284"/>
  </w:style>
  <w:style w:type="character" w:customStyle="1" w:styleId="description">
    <w:name w:val="description"/>
    <w:basedOn w:val="DefaultParagraphFont"/>
    <w:rsid w:val="000F4284"/>
  </w:style>
  <w:style w:type="paragraph" w:styleId="BodyText">
    <w:name w:val="Body Text"/>
    <w:basedOn w:val="Normal"/>
    <w:link w:val="BodyTextChar"/>
    <w:rsid w:val="00BE4AC0"/>
    <w:pPr>
      <w:jc w:val="both"/>
    </w:pPr>
    <w:rPr>
      <w:rFonts w:ascii="Times New Roman" w:hAnsi="Times New Roman" w:cs="Times New Roman"/>
    </w:rPr>
  </w:style>
  <w:style w:type="character" w:customStyle="1" w:styleId="BodyTextChar">
    <w:name w:val="Body Text Char"/>
    <w:basedOn w:val="DefaultParagraphFont"/>
    <w:link w:val="BodyText"/>
    <w:rsid w:val="00BE4AC0"/>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069A1"/>
    <w:rPr>
      <w:rFonts w:ascii="Times New Roman" w:eastAsia="Times New Roman" w:hAnsi="Times New Roman" w:cs="Times New Roman"/>
      <w:b/>
      <w:bCs/>
      <w:kern w:val="36"/>
      <w:sz w:val="48"/>
      <w:szCs w:val="48"/>
      <w:lang w:eastAsia="en-GB"/>
    </w:rPr>
  </w:style>
  <w:style w:type="character" w:customStyle="1" w:styleId="ecxname">
    <w:name w:val="ecxname"/>
    <w:basedOn w:val="DefaultParagraphFont"/>
    <w:rsid w:val="002F36AE"/>
  </w:style>
  <w:style w:type="character" w:customStyle="1" w:styleId="Heading3Char">
    <w:name w:val="Heading 3 Char"/>
    <w:basedOn w:val="DefaultParagraphFont"/>
    <w:link w:val="Heading3"/>
    <w:uiPriority w:val="9"/>
    <w:semiHidden/>
    <w:rsid w:val="004331B0"/>
    <w:rPr>
      <w:rFonts w:asciiTheme="majorHAnsi" w:eastAsiaTheme="majorEastAsia" w:hAnsiTheme="majorHAnsi" w:cstheme="majorBidi"/>
      <w:b/>
      <w:bCs/>
      <w:color w:val="4F81BD" w:themeColor="accent1"/>
      <w:sz w:val="24"/>
      <w:szCs w:val="24"/>
    </w:rPr>
  </w:style>
  <w:style w:type="paragraph" w:customStyle="1" w:styleId="immtextalignleft">
    <w:name w:val="immtextalign_left"/>
    <w:basedOn w:val="Normal"/>
    <w:rsid w:val="004331B0"/>
    <w:pPr>
      <w:spacing w:before="100" w:beforeAutospacing="1" w:after="100" w:afterAutospacing="1"/>
    </w:pPr>
    <w:rPr>
      <w:rFonts w:ascii="Times New Roman" w:hAnsi="Times New Roman" w:cs="Times New Roman"/>
      <w:lang w:eastAsia="en-GB"/>
    </w:rPr>
  </w:style>
  <w:style w:type="paragraph" w:customStyle="1" w:styleId="ecxgossipbodytext">
    <w:name w:val="ecxgossipbodytext"/>
    <w:basedOn w:val="Normal"/>
    <w:rsid w:val="004331B0"/>
    <w:pPr>
      <w:spacing w:before="100" w:beforeAutospacing="1" w:after="100" w:afterAutospacing="1"/>
    </w:pPr>
    <w:rPr>
      <w:rFonts w:ascii="Times New Roman" w:hAnsi="Times New Roman" w:cs="Times New Roman"/>
      <w:lang w:eastAsia="en-GB"/>
    </w:rPr>
  </w:style>
  <w:style w:type="character" w:styleId="Hyperlink">
    <w:name w:val="Hyperlink"/>
    <w:basedOn w:val="DefaultParagraphFont"/>
    <w:uiPriority w:val="99"/>
    <w:semiHidden/>
    <w:unhideWhenUsed/>
    <w:rsid w:val="00F454A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812"/>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D26"/>
    <w:pPr>
      <w:widowControl w:val="0"/>
      <w:suppressAutoHyphens/>
      <w:ind w:left="720"/>
    </w:pPr>
    <w:rPr>
      <w:rFonts w:ascii="Times New Roman" w:hAnsi="Times New Roman" w:cs="Times New Roman"/>
      <w:szCs w:val="20"/>
      <w:lang w:eastAsia="en-GB"/>
    </w:rPr>
  </w:style>
  <w:style w:type="paragraph" w:styleId="NoSpacing">
    <w:name w:val="No Spacing"/>
    <w:qFormat/>
    <w:rsid w:val="00C91DF2"/>
    <w:pPr>
      <w:spacing w:after="0" w:line="240" w:lineRule="auto"/>
    </w:pPr>
  </w:style>
  <w:style w:type="table" w:styleId="TableGrid">
    <w:name w:val="Table Grid"/>
    <w:basedOn w:val="TableNormal"/>
    <w:rsid w:val="0056177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6A2"/>
    <w:pPr>
      <w:tabs>
        <w:tab w:val="center" w:pos="4513"/>
        <w:tab w:val="right" w:pos="9026"/>
      </w:tabs>
    </w:pPr>
  </w:style>
  <w:style w:type="character" w:customStyle="1" w:styleId="HeaderChar">
    <w:name w:val="Header Char"/>
    <w:basedOn w:val="DefaultParagraphFont"/>
    <w:link w:val="Header"/>
    <w:uiPriority w:val="99"/>
    <w:rsid w:val="003916A2"/>
    <w:rPr>
      <w:rFonts w:ascii="Arial" w:eastAsia="Times New Roman" w:hAnsi="Arial" w:cs="Arial"/>
      <w:sz w:val="24"/>
      <w:szCs w:val="24"/>
    </w:rPr>
  </w:style>
  <w:style w:type="paragraph" w:styleId="Footer">
    <w:name w:val="footer"/>
    <w:basedOn w:val="Normal"/>
    <w:link w:val="FooterChar"/>
    <w:uiPriority w:val="99"/>
    <w:unhideWhenUsed/>
    <w:rsid w:val="003916A2"/>
    <w:pPr>
      <w:tabs>
        <w:tab w:val="center" w:pos="4513"/>
        <w:tab w:val="right" w:pos="9026"/>
      </w:tabs>
    </w:pPr>
  </w:style>
  <w:style w:type="character" w:customStyle="1" w:styleId="FooterChar">
    <w:name w:val="Footer Char"/>
    <w:basedOn w:val="DefaultParagraphFont"/>
    <w:link w:val="Footer"/>
    <w:uiPriority w:val="99"/>
    <w:rsid w:val="003916A2"/>
    <w:rPr>
      <w:rFonts w:ascii="Arial" w:eastAsia="Times New Roman" w:hAnsi="Arial" w:cs="Arial"/>
      <w:sz w:val="24"/>
      <w:szCs w:val="24"/>
    </w:rPr>
  </w:style>
  <w:style w:type="numbering" w:customStyle="1" w:styleId="Style1">
    <w:name w:val="Style1"/>
    <w:uiPriority w:val="99"/>
    <w:rsid w:val="004F3228"/>
    <w:pPr>
      <w:numPr>
        <w:numId w:val="9"/>
      </w:numPr>
    </w:pPr>
  </w:style>
  <w:style w:type="paragraph" w:styleId="BalloonText">
    <w:name w:val="Balloon Text"/>
    <w:basedOn w:val="Normal"/>
    <w:link w:val="BalloonTextChar"/>
    <w:uiPriority w:val="99"/>
    <w:semiHidden/>
    <w:unhideWhenUsed/>
    <w:rsid w:val="00792A95"/>
    <w:rPr>
      <w:rFonts w:ascii="Tahoma" w:hAnsi="Tahoma" w:cs="Tahoma"/>
      <w:sz w:val="16"/>
      <w:szCs w:val="16"/>
    </w:rPr>
  </w:style>
  <w:style w:type="character" w:customStyle="1" w:styleId="BalloonTextChar">
    <w:name w:val="Balloon Text Char"/>
    <w:basedOn w:val="DefaultParagraphFont"/>
    <w:link w:val="BalloonText"/>
    <w:uiPriority w:val="99"/>
    <w:semiHidden/>
    <w:rsid w:val="00792A95"/>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9366580">
      <w:bodyDiv w:val="1"/>
      <w:marLeft w:val="0"/>
      <w:marRight w:val="0"/>
      <w:marTop w:val="0"/>
      <w:marBottom w:val="0"/>
      <w:divBdr>
        <w:top w:val="none" w:sz="0" w:space="0" w:color="auto"/>
        <w:left w:val="none" w:sz="0" w:space="0" w:color="auto"/>
        <w:bottom w:val="none" w:sz="0" w:space="0" w:color="auto"/>
        <w:right w:val="none" w:sz="0" w:space="0" w:color="auto"/>
      </w:divBdr>
      <w:divsChild>
        <w:div w:id="1090076519">
          <w:marLeft w:val="0"/>
          <w:marRight w:val="0"/>
          <w:marTop w:val="0"/>
          <w:marBottom w:val="0"/>
          <w:divBdr>
            <w:top w:val="none" w:sz="0" w:space="0" w:color="auto"/>
            <w:left w:val="none" w:sz="0" w:space="0" w:color="auto"/>
            <w:bottom w:val="none" w:sz="0" w:space="0" w:color="auto"/>
            <w:right w:val="none" w:sz="0" w:space="0" w:color="auto"/>
          </w:divBdr>
        </w:div>
        <w:div w:id="1957639131">
          <w:marLeft w:val="0"/>
          <w:marRight w:val="0"/>
          <w:marTop w:val="0"/>
          <w:marBottom w:val="0"/>
          <w:divBdr>
            <w:top w:val="none" w:sz="0" w:space="0" w:color="auto"/>
            <w:left w:val="none" w:sz="0" w:space="0" w:color="auto"/>
            <w:bottom w:val="none" w:sz="0" w:space="0" w:color="auto"/>
            <w:right w:val="none" w:sz="0" w:space="0" w:color="auto"/>
          </w:divBdr>
        </w:div>
        <w:div w:id="1559702518">
          <w:marLeft w:val="0"/>
          <w:marRight w:val="0"/>
          <w:marTop w:val="0"/>
          <w:marBottom w:val="0"/>
          <w:divBdr>
            <w:top w:val="none" w:sz="0" w:space="0" w:color="auto"/>
            <w:left w:val="none" w:sz="0" w:space="0" w:color="auto"/>
            <w:bottom w:val="none" w:sz="0" w:space="0" w:color="auto"/>
            <w:right w:val="none" w:sz="0" w:space="0" w:color="auto"/>
          </w:divBdr>
        </w:div>
        <w:div w:id="209457387">
          <w:marLeft w:val="0"/>
          <w:marRight w:val="0"/>
          <w:marTop w:val="0"/>
          <w:marBottom w:val="0"/>
          <w:divBdr>
            <w:top w:val="none" w:sz="0" w:space="0" w:color="auto"/>
            <w:left w:val="none" w:sz="0" w:space="0" w:color="auto"/>
            <w:bottom w:val="none" w:sz="0" w:space="0" w:color="auto"/>
            <w:right w:val="none" w:sz="0" w:space="0" w:color="auto"/>
          </w:divBdr>
        </w:div>
        <w:div w:id="67117415">
          <w:marLeft w:val="0"/>
          <w:marRight w:val="0"/>
          <w:marTop w:val="0"/>
          <w:marBottom w:val="0"/>
          <w:divBdr>
            <w:top w:val="none" w:sz="0" w:space="0" w:color="auto"/>
            <w:left w:val="none" w:sz="0" w:space="0" w:color="auto"/>
            <w:bottom w:val="none" w:sz="0" w:space="0" w:color="auto"/>
            <w:right w:val="none" w:sz="0" w:space="0" w:color="auto"/>
          </w:divBdr>
        </w:div>
        <w:div w:id="1847206587">
          <w:marLeft w:val="0"/>
          <w:marRight w:val="0"/>
          <w:marTop w:val="0"/>
          <w:marBottom w:val="0"/>
          <w:divBdr>
            <w:top w:val="none" w:sz="0" w:space="0" w:color="auto"/>
            <w:left w:val="none" w:sz="0" w:space="0" w:color="auto"/>
            <w:bottom w:val="none" w:sz="0" w:space="0" w:color="auto"/>
            <w:right w:val="none" w:sz="0" w:space="0" w:color="auto"/>
          </w:divBdr>
        </w:div>
        <w:div w:id="1732728834">
          <w:marLeft w:val="0"/>
          <w:marRight w:val="0"/>
          <w:marTop w:val="0"/>
          <w:marBottom w:val="0"/>
          <w:divBdr>
            <w:top w:val="none" w:sz="0" w:space="0" w:color="auto"/>
            <w:left w:val="none" w:sz="0" w:space="0" w:color="auto"/>
            <w:bottom w:val="none" w:sz="0" w:space="0" w:color="auto"/>
            <w:right w:val="none" w:sz="0" w:space="0" w:color="auto"/>
          </w:divBdr>
        </w:div>
        <w:div w:id="1724134109">
          <w:marLeft w:val="0"/>
          <w:marRight w:val="0"/>
          <w:marTop w:val="0"/>
          <w:marBottom w:val="0"/>
          <w:divBdr>
            <w:top w:val="none" w:sz="0" w:space="0" w:color="auto"/>
            <w:left w:val="none" w:sz="0" w:space="0" w:color="auto"/>
            <w:bottom w:val="none" w:sz="0" w:space="0" w:color="auto"/>
            <w:right w:val="none" w:sz="0" w:space="0" w:color="auto"/>
          </w:divBdr>
        </w:div>
        <w:div w:id="1434981672">
          <w:marLeft w:val="0"/>
          <w:marRight w:val="0"/>
          <w:marTop w:val="0"/>
          <w:marBottom w:val="0"/>
          <w:divBdr>
            <w:top w:val="none" w:sz="0" w:space="0" w:color="auto"/>
            <w:left w:val="none" w:sz="0" w:space="0" w:color="auto"/>
            <w:bottom w:val="none" w:sz="0" w:space="0" w:color="auto"/>
            <w:right w:val="none" w:sz="0" w:space="0" w:color="auto"/>
          </w:divBdr>
        </w:div>
        <w:div w:id="515852205">
          <w:marLeft w:val="0"/>
          <w:marRight w:val="0"/>
          <w:marTop w:val="0"/>
          <w:marBottom w:val="0"/>
          <w:divBdr>
            <w:top w:val="none" w:sz="0" w:space="0" w:color="auto"/>
            <w:left w:val="none" w:sz="0" w:space="0" w:color="auto"/>
            <w:bottom w:val="none" w:sz="0" w:space="0" w:color="auto"/>
            <w:right w:val="none" w:sz="0" w:space="0" w:color="auto"/>
          </w:divBdr>
        </w:div>
        <w:div w:id="1738354911">
          <w:marLeft w:val="0"/>
          <w:marRight w:val="0"/>
          <w:marTop w:val="0"/>
          <w:marBottom w:val="0"/>
          <w:divBdr>
            <w:top w:val="none" w:sz="0" w:space="0" w:color="auto"/>
            <w:left w:val="none" w:sz="0" w:space="0" w:color="auto"/>
            <w:bottom w:val="none" w:sz="0" w:space="0" w:color="auto"/>
            <w:right w:val="none" w:sz="0" w:space="0" w:color="auto"/>
          </w:divBdr>
        </w:div>
        <w:div w:id="2012679168">
          <w:marLeft w:val="0"/>
          <w:marRight w:val="0"/>
          <w:marTop w:val="0"/>
          <w:marBottom w:val="0"/>
          <w:divBdr>
            <w:top w:val="none" w:sz="0" w:space="0" w:color="auto"/>
            <w:left w:val="none" w:sz="0" w:space="0" w:color="auto"/>
            <w:bottom w:val="none" w:sz="0" w:space="0" w:color="auto"/>
            <w:right w:val="none" w:sz="0" w:space="0" w:color="auto"/>
          </w:divBdr>
        </w:div>
        <w:div w:id="1703705555">
          <w:marLeft w:val="0"/>
          <w:marRight w:val="0"/>
          <w:marTop w:val="0"/>
          <w:marBottom w:val="0"/>
          <w:divBdr>
            <w:top w:val="none" w:sz="0" w:space="0" w:color="auto"/>
            <w:left w:val="none" w:sz="0" w:space="0" w:color="auto"/>
            <w:bottom w:val="none" w:sz="0" w:space="0" w:color="auto"/>
            <w:right w:val="none" w:sz="0" w:space="0" w:color="auto"/>
          </w:divBdr>
        </w:div>
      </w:divsChild>
    </w:div>
    <w:div w:id="251858372">
      <w:bodyDiv w:val="1"/>
      <w:marLeft w:val="0"/>
      <w:marRight w:val="0"/>
      <w:marTop w:val="0"/>
      <w:marBottom w:val="0"/>
      <w:divBdr>
        <w:top w:val="none" w:sz="0" w:space="0" w:color="auto"/>
        <w:left w:val="none" w:sz="0" w:space="0" w:color="auto"/>
        <w:bottom w:val="none" w:sz="0" w:space="0" w:color="auto"/>
        <w:right w:val="none" w:sz="0" w:space="0" w:color="auto"/>
      </w:divBdr>
      <w:divsChild>
        <w:div w:id="391544270">
          <w:marLeft w:val="0"/>
          <w:marRight w:val="0"/>
          <w:marTop w:val="0"/>
          <w:marBottom w:val="0"/>
          <w:divBdr>
            <w:top w:val="none" w:sz="0" w:space="0" w:color="auto"/>
            <w:left w:val="none" w:sz="0" w:space="0" w:color="auto"/>
            <w:bottom w:val="none" w:sz="0" w:space="0" w:color="auto"/>
            <w:right w:val="none" w:sz="0" w:space="0" w:color="auto"/>
          </w:divBdr>
        </w:div>
        <w:div w:id="87116592">
          <w:marLeft w:val="0"/>
          <w:marRight w:val="0"/>
          <w:marTop w:val="0"/>
          <w:marBottom w:val="0"/>
          <w:divBdr>
            <w:top w:val="none" w:sz="0" w:space="0" w:color="auto"/>
            <w:left w:val="none" w:sz="0" w:space="0" w:color="auto"/>
            <w:bottom w:val="none" w:sz="0" w:space="0" w:color="auto"/>
            <w:right w:val="none" w:sz="0" w:space="0" w:color="auto"/>
          </w:divBdr>
        </w:div>
        <w:div w:id="332757411">
          <w:marLeft w:val="0"/>
          <w:marRight w:val="0"/>
          <w:marTop w:val="0"/>
          <w:marBottom w:val="0"/>
          <w:divBdr>
            <w:top w:val="none" w:sz="0" w:space="0" w:color="auto"/>
            <w:left w:val="none" w:sz="0" w:space="0" w:color="auto"/>
            <w:bottom w:val="none" w:sz="0" w:space="0" w:color="auto"/>
            <w:right w:val="none" w:sz="0" w:space="0" w:color="auto"/>
          </w:divBdr>
        </w:div>
      </w:divsChild>
    </w:div>
    <w:div w:id="354313119">
      <w:bodyDiv w:val="1"/>
      <w:marLeft w:val="0"/>
      <w:marRight w:val="0"/>
      <w:marTop w:val="0"/>
      <w:marBottom w:val="0"/>
      <w:divBdr>
        <w:top w:val="none" w:sz="0" w:space="0" w:color="auto"/>
        <w:left w:val="none" w:sz="0" w:space="0" w:color="auto"/>
        <w:bottom w:val="none" w:sz="0" w:space="0" w:color="auto"/>
        <w:right w:val="none" w:sz="0" w:space="0" w:color="auto"/>
      </w:divBdr>
    </w:div>
    <w:div w:id="360134238">
      <w:bodyDiv w:val="1"/>
      <w:marLeft w:val="0"/>
      <w:marRight w:val="0"/>
      <w:marTop w:val="0"/>
      <w:marBottom w:val="0"/>
      <w:divBdr>
        <w:top w:val="none" w:sz="0" w:space="0" w:color="auto"/>
        <w:left w:val="none" w:sz="0" w:space="0" w:color="auto"/>
        <w:bottom w:val="none" w:sz="0" w:space="0" w:color="auto"/>
        <w:right w:val="none" w:sz="0" w:space="0" w:color="auto"/>
      </w:divBdr>
      <w:divsChild>
        <w:div w:id="1066689167">
          <w:marLeft w:val="0"/>
          <w:marRight w:val="0"/>
          <w:marTop w:val="0"/>
          <w:marBottom w:val="0"/>
          <w:divBdr>
            <w:top w:val="none" w:sz="0" w:space="0" w:color="auto"/>
            <w:left w:val="none" w:sz="0" w:space="0" w:color="auto"/>
            <w:bottom w:val="none" w:sz="0" w:space="0" w:color="auto"/>
            <w:right w:val="none" w:sz="0" w:space="0" w:color="auto"/>
          </w:divBdr>
        </w:div>
        <w:div w:id="474764173">
          <w:marLeft w:val="0"/>
          <w:marRight w:val="0"/>
          <w:marTop w:val="0"/>
          <w:marBottom w:val="0"/>
          <w:divBdr>
            <w:top w:val="none" w:sz="0" w:space="0" w:color="auto"/>
            <w:left w:val="none" w:sz="0" w:space="0" w:color="auto"/>
            <w:bottom w:val="none" w:sz="0" w:space="0" w:color="auto"/>
            <w:right w:val="none" w:sz="0" w:space="0" w:color="auto"/>
          </w:divBdr>
        </w:div>
        <w:div w:id="1959020726">
          <w:marLeft w:val="0"/>
          <w:marRight w:val="0"/>
          <w:marTop w:val="0"/>
          <w:marBottom w:val="0"/>
          <w:divBdr>
            <w:top w:val="none" w:sz="0" w:space="0" w:color="auto"/>
            <w:left w:val="none" w:sz="0" w:space="0" w:color="auto"/>
            <w:bottom w:val="none" w:sz="0" w:space="0" w:color="auto"/>
            <w:right w:val="none" w:sz="0" w:space="0" w:color="auto"/>
          </w:divBdr>
        </w:div>
      </w:divsChild>
    </w:div>
    <w:div w:id="360711633">
      <w:bodyDiv w:val="1"/>
      <w:marLeft w:val="0"/>
      <w:marRight w:val="0"/>
      <w:marTop w:val="0"/>
      <w:marBottom w:val="0"/>
      <w:divBdr>
        <w:top w:val="none" w:sz="0" w:space="0" w:color="auto"/>
        <w:left w:val="none" w:sz="0" w:space="0" w:color="auto"/>
        <w:bottom w:val="none" w:sz="0" w:space="0" w:color="auto"/>
        <w:right w:val="none" w:sz="0" w:space="0" w:color="auto"/>
      </w:divBdr>
    </w:div>
    <w:div w:id="380324287">
      <w:bodyDiv w:val="1"/>
      <w:marLeft w:val="0"/>
      <w:marRight w:val="0"/>
      <w:marTop w:val="0"/>
      <w:marBottom w:val="0"/>
      <w:divBdr>
        <w:top w:val="none" w:sz="0" w:space="0" w:color="auto"/>
        <w:left w:val="none" w:sz="0" w:space="0" w:color="auto"/>
        <w:bottom w:val="none" w:sz="0" w:space="0" w:color="auto"/>
        <w:right w:val="none" w:sz="0" w:space="0" w:color="auto"/>
      </w:divBdr>
    </w:div>
    <w:div w:id="409625189">
      <w:bodyDiv w:val="1"/>
      <w:marLeft w:val="0"/>
      <w:marRight w:val="0"/>
      <w:marTop w:val="0"/>
      <w:marBottom w:val="0"/>
      <w:divBdr>
        <w:top w:val="none" w:sz="0" w:space="0" w:color="auto"/>
        <w:left w:val="none" w:sz="0" w:space="0" w:color="auto"/>
        <w:bottom w:val="none" w:sz="0" w:space="0" w:color="auto"/>
        <w:right w:val="none" w:sz="0" w:space="0" w:color="auto"/>
      </w:divBdr>
    </w:div>
    <w:div w:id="457262988">
      <w:bodyDiv w:val="1"/>
      <w:marLeft w:val="0"/>
      <w:marRight w:val="0"/>
      <w:marTop w:val="0"/>
      <w:marBottom w:val="0"/>
      <w:divBdr>
        <w:top w:val="none" w:sz="0" w:space="0" w:color="auto"/>
        <w:left w:val="none" w:sz="0" w:space="0" w:color="auto"/>
        <w:bottom w:val="none" w:sz="0" w:space="0" w:color="auto"/>
        <w:right w:val="none" w:sz="0" w:space="0" w:color="auto"/>
      </w:divBdr>
      <w:divsChild>
        <w:div w:id="659651962">
          <w:marLeft w:val="0"/>
          <w:marRight w:val="0"/>
          <w:marTop w:val="0"/>
          <w:marBottom w:val="0"/>
          <w:divBdr>
            <w:top w:val="none" w:sz="0" w:space="0" w:color="auto"/>
            <w:left w:val="none" w:sz="0" w:space="0" w:color="auto"/>
            <w:bottom w:val="none" w:sz="0" w:space="0" w:color="auto"/>
            <w:right w:val="none" w:sz="0" w:space="0" w:color="auto"/>
          </w:divBdr>
        </w:div>
        <w:div w:id="1504978071">
          <w:marLeft w:val="0"/>
          <w:marRight w:val="0"/>
          <w:marTop w:val="0"/>
          <w:marBottom w:val="0"/>
          <w:divBdr>
            <w:top w:val="none" w:sz="0" w:space="0" w:color="auto"/>
            <w:left w:val="none" w:sz="0" w:space="0" w:color="auto"/>
            <w:bottom w:val="none" w:sz="0" w:space="0" w:color="auto"/>
            <w:right w:val="none" w:sz="0" w:space="0" w:color="auto"/>
          </w:divBdr>
        </w:div>
        <w:div w:id="1263340611">
          <w:marLeft w:val="0"/>
          <w:marRight w:val="0"/>
          <w:marTop w:val="0"/>
          <w:marBottom w:val="0"/>
          <w:divBdr>
            <w:top w:val="none" w:sz="0" w:space="0" w:color="auto"/>
            <w:left w:val="none" w:sz="0" w:space="0" w:color="auto"/>
            <w:bottom w:val="none" w:sz="0" w:space="0" w:color="auto"/>
            <w:right w:val="none" w:sz="0" w:space="0" w:color="auto"/>
          </w:divBdr>
        </w:div>
        <w:div w:id="1930044926">
          <w:marLeft w:val="0"/>
          <w:marRight w:val="0"/>
          <w:marTop w:val="0"/>
          <w:marBottom w:val="0"/>
          <w:divBdr>
            <w:top w:val="none" w:sz="0" w:space="0" w:color="auto"/>
            <w:left w:val="none" w:sz="0" w:space="0" w:color="auto"/>
            <w:bottom w:val="none" w:sz="0" w:space="0" w:color="auto"/>
            <w:right w:val="none" w:sz="0" w:space="0" w:color="auto"/>
          </w:divBdr>
        </w:div>
        <w:div w:id="135032299">
          <w:marLeft w:val="0"/>
          <w:marRight w:val="0"/>
          <w:marTop w:val="0"/>
          <w:marBottom w:val="0"/>
          <w:divBdr>
            <w:top w:val="none" w:sz="0" w:space="0" w:color="auto"/>
            <w:left w:val="none" w:sz="0" w:space="0" w:color="auto"/>
            <w:bottom w:val="none" w:sz="0" w:space="0" w:color="auto"/>
            <w:right w:val="none" w:sz="0" w:space="0" w:color="auto"/>
          </w:divBdr>
        </w:div>
        <w:div w:id="1887136045">
          <w:marLeft w:val="0"/>
          <w:marRight w:val="0"/>
          <w:marTop w:val="0"/>
          <w:marBottom w:val="0"/>
          <w:divBdr>
            <w:top w:val="none" w:sz="0" w:space="0" w:color="auto"/>
            <w:left w:val="none" w:sz="0" w:space="0" w:color="auto"/>
            <w:bottom w:val="none" w:sz="0" w:space="0" w:color="auto"/>
            <w:right w:val="none" w:sz="0" w:space="0" w:color="auto"/>
          </w:divBdr>
        </w:div>
        <w:div w:id="175729842">
          <w:marLeft w:val="0"/>
          <w:marRight w:val="0"/>
          <w:marTop w:val="0"/>
          <w:marBottom w:val="0"/>
          <w:divBdr>
            <w:top w:val="none" w:sz="0" w:space="0" w:color="auto"/>
            <w:left w:val="none" w:sz="0" w:space="0" w:color="auto"/>
            <w:bottom w:val="none" w:sz="0" w:space="0" w:color="auto"/>
            <w:right w:val="none" w:sz="0" w:space="0" w:color="auto"/>
          </w:divBdr>
        </w:div>
        <w:div w:id="27263800">
          <w:marLeft w:val="0"/>
          <w:marRight w:val="0"/>
          <w:marTop w:val="0"/>
          <w:marBottom w:val="0"/>
          <w:divBdr>
            <w:top w:val="none" w:sz="0" w:space="0" w:color="auto"/>
            <w:left w:val="none" w:sz="0" w:space="0" w:color="auto"/>
            <w:bottom w:val="none" w:sz="0" w:space="0" w:color="auto"/>
            <w:right w:val="none" w:sz="0" w:space="0" w:color="auto"/>
          </w:divBdr>
        </w:div>
        <w:div w:id="378239625">
          <w:marLeft w:val="0"/>
          <w:marRight w:val="0"/>
          <w:marTop w:val="0"/>
          <w:marBottom w:val="0"/>
          <w:divBdr>
            <w:top w:val="none" w:sz="0" w:space="0" w:color="auto"/>
            <w:left w:val="none" w:sz="0" w:space="0" w:color="auto"/>
            <w:bottom w:val="none" w:sz="0" w:space="0" w:color="auto"/>
            <w:right w:val="none" w:sz="0" w:space="0" w:color="auto"/>
          </w:divBdr>
        </w:div>
        <w:div w:id="44525161">
          <w:marLeft w:val="0"/>
          <w:marRight w:val="0"/>
          <w:marTop w:val="0"/>
          <w:marBottom w:val="0"/>
          <w:divBdr>
            <w:top w:val="none" w:sz="0" w:space="0" w:color="auto"/>
            <w:left w:val="none" w:sz="0" w:space="0" w:color="auto"/>
            <w:bottom w:val="none" w:sz="0" w:space="0" w:color="auto"/>
            <w:right w:val="none" w:sz="0" w:space="0" w:color="auto"/>
          </w:divBdr>
        </w:div>
        <w:div w:id="1984311745">
          <w:marLeft w:val="0"/>
          <w:marRight w:val="0"/>
          <w:marTop w:val="0"/>
          <w:marBottom w:val="0"/>
          <w:divBdr>
            <w:top w:val="none" w:sz="0" w:space="0" w:color="auto"/>
            <w:left w:val="none" w:sz="0" w:space="0" w:color="auto"/>
            <w:bottom w:val="none" w:sz="0" w:space="0" w:color="auto"/>
            <w:right w:val="none" w:sz="0" w:space="0" w:color="auto"/>
          </w:divBdr>
        </w:div>
        <w:div w:id="1643340677">
          <w:marLeft w:val="0"/>
          <w:marRight w:val="0"/>
          <w:marTop w:val="0"/>
          <w:marBottom w:val="0"/>
          <w:divBdr>
            <w:top w:val="none" w:sz="0" w:space="0" w:color="auto"/>
            <w:left w:val="none" w:sz="0" w:space="0" w:color="auto"/>
            <w:bottom w:val="none" w:sz="0" w:space="0" w:color="auto"/>
            <w:right w:val="none" w:sz="0" w:space="0" w:color="auto"/>
          </w:divBdr>
        </w:div>
        <w:div w:id="58983949">
          <w:marLeft w:val="0"/>
          <w:marRight w:val="0"/>
          <w:marTop w:val="0"/>
          <w:marBottom w:val="0"/>
          <w:divBdr>
            <w:top w:val="none" w:sz="0" w:space="0" w:color="auto"/>
            <w:left w:val="none" w:sz="0" w:space="0" w:color="auto"/>
            <w:bottom w:val="none" w:sz="0" w:space="0" w:color="auto"/>
            <w:right w:val="none" w:sz="0" w:space="0" w:color="auto"/>
          </w:divBdr>
        </w:div>
        <w:div w:id="789588609">
          <w:marLeft w:val="0"/>
          <w:marRight w:val="0"/>
          <w:marTop w:val="0"/>
          <w:marBottom w:val="0"/>
          <w:divBdr>
            <w:top w:val="none" w:sz="0" w:space="0" w:color="auto"/>
            <w:left w:val="none" w:sz="0" w:space="0" w:color="auto"/>
            <w:bottom w:val="none" w:sz="0" w:space="0" w:color="auto"/>
            <w:right w:val="none" w:sz="0" w:space="0" w:color="auto"/>
          </w:divBdr>
        </w:div>
        <w:div w:id="504710113">
          <w:marLeft w:val="0"/>
          <w:marRight w:val="0"/>
          <w:marTop w:val="0"/>
          <w:marBottom w:val="0"/>
          <w:divBdr>
            <w:top w:val="none" w:sz="0" w:space="0" w:color="auto"/>
            <w:left w:val="none" w:sz="0" w:space="0" w:color="auto"/>
            <w:bottom w:val="none" w:sz="0" w:space="0" w:color="auto"/>
            <w:right w:val="none" w:sz="0" w:space="0" w:color="auto"/>
          </w:divBdr>
        </w:div>
        <w:div w:id="976106917">
          <w:marLeft w:val="0"/>
          <w:marRight w:val="0"/>
          <w:marTop w:val="0"/>
          <w:marBottom w:val="0"/>
          <w:divBdr>
            <w:top w:val="none" w:sz="0" w:space="0" w:color="auto"/>
            <w:left w:val="none" w:sz="0" w:space="0" w:color="auto"/>
            <w:bottom w:val="none" w:sz="0" w:space="0" w:color="auto"/>
            <w:right w:val="none" w:sz="0" w:space="0" w:color="auto"/>
          </w:divBdr>
        </w:div>
        <w:div w:id="190149304">
          <w:marLeft w:val="0"/>
          <w:marRight w:val="0"/>
          <w:marTop w:val="0"/>
          <w:marBottom w:val="0"/>
          <w:divBdr>
            <w:top w:val="none" w:sz="0" w:space="0" w:color="auto"/>
            <w:left w:val="none" w:sz="0" w:space="0" w:color="auto"/>
            <w:bottom w:val="none" w:sz="0" w:space="0" w:color="auto"/>
            <w:right w:val="none" w:sz="0" w:space="0" w:color="auto"/>
          </w:divBdr>
        </w:div>
        <w:div w:id="628587029">
          <w:marLeft w:val="0"/>
          <w:marRight w:val="0"/>
          <w:marTop w:val="0"/>
          <w:marBottom w:val="0"/>
          <w:divBdr>
            <w:top w:val="none" w:sz="0" w:space="0" w:color="auto"/>
            <w:left w:val="none" w:sz="0" w:space="0" w:color="auto"/>
            <w:bottom w:val="none" w:sz="0" w:space="0" w:color="auto"/>
            <w:right w:val="none" w:sz="0" w:space="0" w:color="auto"/>
          </w:divBdr>
        </w:div>
        <w:div w:id="885871528">
          <w:marLeft w:val="0"/>
          <w:marRight w:val="0"/>
          <w:marTop w:val="0"/>
          <w:marBottom w:val="0"/>
          <w:divBdr>
            <w:top w:val="none" w:sz="0" w:space="0" w:color="auto"/>
            <w:left w:val="none" w:sz="0" w:space="0" w:color="auto"/>
            <w:bottom w:val="none" w:sz="0" w:space="0" w:color="auto"/>
            <w:right w:val="none" w:sz="0" w:space="0" w:color="auto"/>
          </w:divBdr>
        </w:div>
        <w:div w:id="2123305979">
          <w:marLeft w:val="0"/>
          <w:marRight w:val="0"/>
          <w:marTop w:val="0"/>
          <w:marBottom w:val="0"/>
          <w:divBdr>
            <w:top w:val="none" w:sz="0" w:space="0" w:color="auto"/>
            <w:left w:val="none" w:sz="0" w:space="0" w:color="auto"/>
            <w:bottom w:val="none" w:sz="0" w:space="0" w:color="auto"/>
            <w:right w:val="none" w:sz="0" w:space="0" w:color="auto"/>
          </w:divBdr>
        </w:div>
        <w:div w:id="35550073">
          <w:marLeft w:val="0"/>
          <w:marRight w:val="0"/>
          <w:marTop w:val="0"/>
          <w:marBottom w:val="0"/>
          <w:divBdr>
            <w:top w:val="none" w:sz="0" w:space="0" w:color="auto"/>
            <w:left w:val="none" w:sz="0" w:space="0" w:color="auto"/>
            <w:bottom w:val="none" w:sz="0" w:space="0" w:color="auto"/>
            <w:right w:val="none" w:sz="0" w:space="0" w:color="auto"/>
          </w:divBdr>
        </w:div>
        <w:div w:id="397822058">
          <w:marLeft w:val="0"/>
          <w:marRight w:val="0"/>
          <w:marTop w:val="0"/>
          <w:marBottom w:val="0"/>
          <w:divBdr>
            <w:top w:val="none" w:sz="0" w:space="0" w:color="auto"/>
            <w:left w:val="none" w:sz="0" w:space="0" w:color="auto"/>
            <w:bottom w:val="none" w:sz="0" w:space="0" w:color="auto"/>
            <w:right w:val="none" w:sz="0" w:space="0" w:color="auto"/>
          </w:divBdr>
        </w:div>
      </w:divsChild>
    </w:div>
    <w:div w:id="469566113">
      <w:bodyDiv w:val="1"/>
      <w:marLeft w:val="0"/>
      <w:marRight w:val="0"/>
      <w:marTop w:val="0"/>
      <w:marBottom w:val="0"/>
      <w:divBdr>
        <w:top w:val="none" w:sz="0" w:space="0" w:color="auto"/>
        <w:left w:val="none" w:sz="0" w:space="0" w:color="auto"/>
        <w:bottom w:val="none" w:sz="0" w:space="0" w:color="auto"/>
        <w:right w:val="none" w:sz="0" w:space="0" w:color="auto"/>
      </w:divBdr>
      <w:divsChild>
        <w:div w:id="820729426">
          <w:marLeft w:val="0"/>
          <w:marRight w:val="0"/>
          <w:marTop w:val="0"/>
          <w:marBottom w:val="0"/>
          <w:divBdr>
            <w:top w:val="none" w:sz="0" w:space="0" w:color="auto"/>
            <w:left w:val="none" w:sz="0" w:space="0" w:color="auto"/>
            <w:bottom w:val="none" w:sz="0" w:space="0" w:color="auto"/>
            <w:right w:val="none" w:sz="0" w:space="0" w:color="auto"/>
          </w:divBdr>
        </w:div>
        <w:div w:id="829448229">
          <w:marLeft w:val="0"/>
          <w:marRight w:val="0"/>
          <w:marTop w:val="0"/>
          <w:marBottom w:val="0"/>
          <w:divBdr>
            <w:top w:val="none" w:sz="0" w:space="0" w:color="auto"/>
            <w:left w:val="none" w:sz="0" w:space="0" w:color="auto"/>
            <w:bottom w:val="none" w:sz="0" w:space="0" w:color="auto"/>
            <w:right w:val="none" w:sz="0" w:space="0" w:color="auto"/>
          </w:divBdr>
        </w:div>
      </w:divsChild>
    </w:div>
    <w:div w:id="488713536">
      <w:bodyDiv w:val="1"/>
      <w:marLeft w:val="0"/>
      <w:marRight w:val="0"/>
      <w:marTop w:val="0"/>
      <w:marBottom w:val="0"/>
      <w:divBdr>
        <w:top w:val="none" w:sz="0" w:space="0" w:color="auto"/>
        <w:left w:val="none" w:sz="0" w:space="0" w:color="auto"/>
        <w:bottom w:val="none" w:sz="0" w:space="0" w:color="auto"/>
        <w:right w:val="none" w:sz="0" w:space="0" w:color="auto"/>
      </w:divBdr>
    </w:div>
    <w:div w:id="507865198">
      <w:bodyDiv w:val="1"/>
      <w:marLeft w:val="0"/>
      <w:marRight w:val="0"/>
      <w:marTop w:val="0"/>
      <w:marBottom w:val="0"/>
      <w:divBdr>
        <w:top w:val="none" w:sz="0" w:space="0" w:color="auto"/>
        <w:left w:val="none" w:sz="0" w:space="0" w:color="auto"/>
        <w:bottom w:val="none" w:sz="0" w:space="0" w:color="auto"/>
        <w:right w:val="none" w:sz="0" w:space="0" w:color="auto"/>
      </w:divBdr>
    </w:div>
    <w:div w:id="523829397">
      <w:bodyDiv w:val="1"/>
      <w:marLeft w:val="0"/>
      <w:marRight w:val="0"/>
      <w:marTop w:val="0"/>
      <w:marBottom w:val="0"/>
      <w:divBdr>
        <w:top w:val="none" w:sz="0" w:space="0" w:color="auto"/>
        <w:left w:val="none" w:sz="0" w:space="0" w:color="auto"/>
        <w:bottom w:val="none" w:sz="0" w:space="0" w:color="auto"/>
        <w:right w:val="none" w:sz="0" w:space="0" w:color="auto"/>
      </w:divBdr>
    </w:div>
    <w:div w:id="690958585">
      <w:bodyDiv w:val="1"/>
      <w:marLeft w:val="0"/>
      <w:marRight w:val="0"/>
      <w:marTop w:val="0"/>
      <w:marBottom w:val="0"/>
      <w:divBdr>
        <w:top w:val="none" w:sz="0" w:space="0" w:color="auto"/>
        <w:left w:val="none" w:sz="0" w:space="0" w:color="auto"/>
        <w:bottom w:val="none" w:sz="0" w:space="0" w:color="auto"/>
        <w:right w:val="none" w:sz="0" w:space="0" w:color="auto"/>
      </w:divBdr>
    </w:div>
    <w:div w:id="694036978">
      <w:bodyDiv w:val="1"/>
      <w:marLeft w:val="0"/>
      <w:marRight w:val="0"/>
      <w:marTop w:val="0"/>
      <w:marBottom w:val="0"/>
      <w:divBdr>
        <w:top w:val="none" w:sz="0" w:space="0" w:color="auto"/>
        <w:left w:val="none" w:sz="0" w:space="0" w:color="auto"/>
        <w:bottom w:val="none" w:sz="0" w:space="0" w:color="auto"/>
        <w:right w:val="none" w:sz="0" w:space="0" w:color="auto"/>
      </w:divBdr>
    </w:div>
    <w:div w:id="761146590">
      <w:bodyDiv w:val="1"/>
      <w:marLeft w:val="0"/>
      <w:marRight w:val="0"/>
      <w:marTop w:val="0"/>
      <w:marBottom w:val="0"/>
      <w:divBdr>
        <w:top w:val="none" w:sz="0" w:space="0" w:color="auto"/>
        <w:left w:val="none" w:sz="0" w:space="0" w:color="auto"/>
        <w:bottom w:val="none" w:sz="0" w:space="0" w:color="auto"/>
        <w:right w:val="none" w:sz="0" w:space="0" w:color="auto"/>
      </w:divBdr>
      <w:divsChild>
        <w:div w:id="797802119">
          <w:marLeft w:val="0"/>
          <w:marRight w:val="0"/>
          <w:marTop w:val="0"/>
          <w:marBottom w:val="0"/>
          <w:divBdr>
            <w:top w:val="none" w:sz="0" w:space="0" w:color="auto"/>
            <w:left w:val="none" w:sz="0" w:space="0" w:color="auto"/>
            <w:bottom w:val="none" w:sz="0" w:space="0" w:color="auto"/>
            <w:right w:val="none" w:sz="0" w:space="0" w:color="auto"/>
          </w:divBdr>
        </w:div>
        <w:div w:id="627512951">
          <w:marLeft w:val="0"/>
          <w:marRight w:val="0"/>
          <w:marTop w:val="0"/>
          <w:marBottom w:val="0"/>
          <w:divBdr>
            <w:top w:val="none" w:sz="0" w:space="0" w:color="auto"/>
            <w:left w:val="none" w:sz="0" w:space="0" w:color="auto"/>
            <w:bottom w:val="none" w:sz="0" w:space="0" w:color="auto"/>
            <w:right w:val="none" w:sz="0" w:space="0" w:color="auto"/>
          </w:divBdr>
        </w:div>
        <w:div w:id="1433010237">
          <w:marLeft w:val="0"/>
          <w:marRight w:val="0"/>
          <w:marTop w:val="0"/>
          <w:marBottom w:val="0"/>
          <w:divBdr>
            <w:top w:val="none" w:sz="0" w:space="0" w:color="auto"/>
            <w:left w:val="none" w:sz="0" w:space="0" w:color="auto"/>
            <w:bottom w:val="none" w:sz="0" w:space="0" w:color="auto"/>
            <w:right w:val="none" w:sz="0" w:space="0" w:color="auto"/>
          </w:divBdr>
        </w:div>
        <w:div w:id="1001808618">
          <w:marLeft w:val="0"/>
          <w:marRight w:val="0"/>
          <w:marTop w:val="0"/>
          <w:marBottom w:val="0"/>
          <w:divBdr>
            <w:top w:val="none" w:sz="0" w:space="0" w:color="auto"/>
            <w:left w:val="none" w:sz="0" w:space="0" w:color="auto"/>
            <w:bottom w:val="none" w:sz="0" w:space="0" w:color="auto"/>
            <w:right w:val="none" w:sz="0" w:space="0" w:color="auto"/>
          </w:divBdr>
        </w:div>
        <w:div w:id="1263032637">
          <w:marLeft w:val="0"/>
          <w:marRight w:val="0"/>
          <w:marTop w:val="0"/>
          <w:marBottom w:val="0"/>
          <w:divBdr>
            <w:top w:val="none" w:sz="0" w:space="0" w:color="auto"/>
            <w:left w:val="none" w:sz="0" w:space="0" w:color="auto"/>
            <w:bottom w:val="none" w:sz="0" w:space="0" w:color="auto"/>
            <w:right w:val="none" w:sz="0" w:space="0" w:color="auto"/>
          </w:divBdr>
        </w:div>
        <w:div w:id="465320276">
          <w:marLeft w:val="0"/>
          <w:marRight w:val="0"/>
          <w:marTop w:val="0"/>
          <w:marBottom w:val="0"/>
          <w:divBdr>
            <w:top w:val="none" w:sz="0" w:space="0" w:color="auto"/>
            <w:left w:val="none" w:sz="0" w:space="0" w:color="auto"/>
            <w:bottom w:val="none" w:sz="0" w:space="0" w:color="auto"/>
            <w:right w:val="none" w:sz="0" w:space="0" w:color="auto"/>
          </w:divBdr>
        </w:div>
        <w:div w:id="1815371317">
          <w:marLeft w:val="0"/>
          <w:marRight w:val="0"/>
          <w:marTop w:val="0"/>
          <w:marBottom w:val="0"/>
          <w:divBdr>
            <w:top w:val="none" w:sz="0" w:space="0" w:color="auto"/>
            <w:left w:val="none" w:sz="0" w:space="0" w:color="auto"/>
            <w:bottom w:val="none" w:sz="0" w:space="0" w:color="auto"/>
            <w:right w:val="none" w:sz="0" w:space="0" w:color="auto"/>
          </w:divBdr>
        </w:div>
        <w:div w:id="1111129936">
          <w:marLeft w:val="0"/>
          <w:marRight w:val="0"/>
          <w:marTop w:val="0"/>
          <w:marBottom w:val="0"/>
          <w:divBdr>
            <w:top w:val="none" w:sz="0" w:space="0" w:color="auto"/>
            <w:left w:val="none" w:sz="0" w:space="0" w:color="auto"/>
            <w:bottom w:val="none" w:sz="0" w:space="0" w:color="auto"/>
            <w:right w:val="none" w:sz="0" w:space="0" w:color="auto"/>
          </w:divBdr>
        </w:div>
        <w:div w:id="1398943480">
          <w:marLeft w:val="0"/>
          <w:marRight w:val="0"/>
          <w:marTop w:val="0"/>
          <w:marBottom w:val="0"/>
          <w:divBdr>
            <w:top w:val="none" w:sz="0" w:space="0" w:color="auto"/>
            <w:left w:val="none" w:sz="0" w:space="0" w:color="auto"/>
            <w:bottom w:val="none" w:sz="0" w:space="0" w:color="auto"/>
            <w:right w:val="none" w:sz="0" w:space="0" w:color="auto"/>
          </w:divBdr>
        </w:div>
        <w:div w:id="1902248444">
          <w:marLeft w:val="0"/>
          <w:marRight w:val="0"/>
          <w:marTop w:val="0"/>
          <w:marBottom w:val="0"/>
          <w:divBdr>
            <w:top w:val="none" w:sz="0" w:space="0" w:color="auto"/>
            <w:left w:val="none" w:sz="0" w:space="0" w:color="auto"/>
            <w:bottom w:val="none" w:sz="0" w:space="0" w:color="auto"/>
            <w:right w:val="none" w:sz="0" w:space="0" w:color="auto"/>
          </w:divBdr>
        </w:div>
        <w:div w:id="739669068">
          <w:marLeft w:val="0"/>
          <w:marRight w:val="0"/>
          <w:marTop w:val="0"/>
          <w:marBottom w:val="0"/>
          <w:divBdr>
            <w:top w:val="none" w:sz="0" w:space="0" w:color="auto"/>
            <w:left w:val="none" w:sz="0" w:space="0" w:color="auto"/>
            <w:bottom w:val="none" w:sz="0" w:space="0" w:color="auto"/>
            <w:right w:val="none" w:sz="0" w:space="0" w:color="auto"/>
          </w:divBdr>
        </w:div>
        <w:div w:id="590508068">
          <w:marLeft w:val="0"/>
          <w:marRight w:val="0"/>
          <w:marTop w:val="0"/>
          <w:marBottom w:val="0"/>
          <w:divBdr>
            <w:top w:val="none" w:sz="0" w:space="0" w:color="auto"/>
            <w:left w:val="none" w:sz="0" w:space="0" w:color="auto"/>
            <w:bottom w:val="none" w:sz="0" w:space="0" w:color="auto"/>
            <w:right w:val="none" w:sz="0" w:space="0" w:color="auto"/>
          </w:divBdr>
        </w:div>
        <w:div w:id="1026713405">
          <w:marLeft w:val="0"/>
          <w:marRight w:val="0"/>
          <w:marTop w:val="0"/>
          <w:marBottom w:val="0"/>
          <w:divBdr>
            <w:top w:val="none" w:sz="0" w:space="0" w:color="auto"/>
            <w:left w:val="none" w:sz="0" w:space="0" w:color="auto"/>
            <w:bottom w:val="none" w:sz="0" w:space="0" w:color="auto"/>
            <w:right w:val="none" w:sz="0" w:space="0" w:color="auto"/>
          </w:divBdr>
        </w:div>
        <w:div w:id="1106147347">
          <w:marLeft w:val="0"/>
          <w:marRight w:val="0"/>
          <w:marTop w:val="0"/>
          <w:marBottom w:val="0"/>
          <w:divBdr>
            <w:top w:val="none" w:sz="0" w:space="0" w:color="auto"/>
            <w:left w:val="none" w:sz="0" w:space="0" w:color="auto"/>
            <w:bottom w:val="none" w:sz="0" w:space="0" w:color="auto"/>
            <w:right w:val="none" w:sz="0" w:space="0" w:color="auto"/>
          </w:divBdr>
        </w:div>
        <w:div w:id="216092291">
          <w:marLeft w:val="0"/>
          <w:marRight w:val="0"/>
          <w:marTop w:val="0"/>
          <w:marBottom w:val="0"/>
          <w:divBdr>
            <w:top w:val="none" w:sz="0" w:space="0" w:color="auto"/>
            <w:left w:val="none" w:sz="0" w:space="0" w:color="auto"/>
            <w:bottom w:val="none" w:sz="0" w:space="0" w:color="auto"/>
            <w:right w:val="none" w:sz="0" w:space="0" w:color="auto"/>
          </w:divBdr>
        </w:div>
        <w:div w:id="634331706">
          <w:marLeft w:val="0"/>
          <w:marRight w:val="0"/>
          <w:marTop w:val="0"/>
          <w:marBottom w:val="0"/>
          <w:divBdr>
            <w:top w:val="none" w:sz="0" w:space="0" w:color="auto"/>
            <w:left w:val="none" w:sz="0" w:space="0" w:color="auto"/>
            <w:bottom w:val="none" w:sz="0" w:space="0" w:color="auto"/>
            <w:right w:val="none" w:sz="0" w:space="0" w:color="auto"/>
          </w:divBdr>
        </w:div>
        <w:div w:id="327484537">
          <w:marLeft w:val="0"/>
          <w:marRight w:val="0"/>
          <w:marTop w:val="0"/>
          <w:marBottom w:val="0"/>
          <w:divBdr>
            <w:top w:val="none" w:sz="0" w:space="0" w:color="auto"/>
            <w:left w:val="none" w:sz="0" w:space="0" w:color="auto"/>
            <w:bottom w:val="none" w:sz="0" w:space="0" w:color="auto"/>
            <w:right w:val="none" w:sz="0" w:space="0" w:color="auto"/>
          </w:divBdr>
        </w:div>
        <w:div w:id="676083914">
          <w:marLeft w:val="0"/>
          <w:marRight w:val="0"/>
          <w:marTop w:val="0"/>
          <w:marBottom w:val="0"/>
          <w:divBdr>
            <w:top w:val="none" w:sz="0" w:space="0" w:color="auto"/>
            <w:left w:val="none" w:sz="0" w:space="0" w:color="auto"/>
            <w:bottom w:val="none" w:sz="0" w:space="0" w:color="auto"/>
            <w:right w:val="none" w:sz="0" w:space="0" w:color="auto"/>
          </w:divBdr>
        </w:div>
        <w:div w:id="915938548">
          <w:marLeft w:val="0"/>
          <w:marRight w:val="0"/>
          <w:marTop w:val="0"/>
          <w:marBottom w:val="0"/>
          <w:divBdr>
            <w:top w:val="none" w:sz="0" w:space="0" w:color="auto"/>
            <w:left w:val="none" w:sz="0" w:space="0" w:color="auto"/>
            <w:bottom w:val="none" w:sz="0" w:space="0" w:color="auto"/>
            <w:right w:val="none" w:sz="0" w:space="0" w:color="auto"/>
          </w:divBdr>
        </w:div>
        <w:div w:id="1240285405">
          <w:marLeft w:val="0"/>
          <w:marRight w:val="0"/>
          <w:marTop w:val="0"/>
          <w:marBottom w:val="0"/>
          <w:divBdr>
            <w:top w:val="none" w:sz="0" w:space="0" w:color="auto"/>
            <w:left w:val="none" w:sz="0" w:space="0" w:color="auto"/>
            <w:bottom w:val="none" w:sz="0" w:space="0" w:color="auto"/>
            <w:right w:val="none" w:sz="0" w:space="0" w:color="auto"/>
          </w:divBdr>
        </w:div>
        <w:div w:id="1941330679">
          <w:marLeft w:val="0"/>
          <w:marRight w:val="0"/>
          <w:marTop w:val="0"/>
          <w:marBottom w:val="0"/>
          <w:divBdr>
            <w:top w:val="none" w:sz="0" w:space="0" w:color="auto"/>
            <w:left w:val="none" w:sz="0" w:space="0" w:color="auto"/>
            <w:bottom w:val="none" w:sz="0" w:space="0" w:color="auto"/>
            <w:right w:val="none" w:sz="0" w:space="0" w:color="auto"/>
          </w:divBdr>
        </w:div>
        <w:div w:id="1764304160">
          <w:marLeft w:val="0"/>
          <w:marRight w:val="0"/>
          <w:marTop w:val="0"/>
          <w:marBottom w:val="0"/>
          <w:divBdr>
            <w:top w:val="none" w:sz="0" w:space="0" w:color="auto"/>
            <w:left w:val="none" w:sz="0" w:space="0" w:color="auto"/>
            <w:bottom w:val="none" w:sz="0" w:space="0" w:color="auto"/>
            <w:right w:val="none" w:sz="0" w:space="0" w:color="auto"/>
          </w:divBdr>
        </w:div>
        <w:div w:id="1656641967">
          <w:marLeft w:val="0"/>
          <w:marRight w:val="0"/>
          <w:marTop w:val="0"/>
          <w:marBottom w:val="0"/>
          <w:divBdr>
            <w:top w:val="none" w:sz="0" w:space="0" w:color="auto"/>
            <w:left w:val="none" w:sz="0" w:space="0" w:color="auto"/>
            <w:bottom w:val="none" w:sz="0" w:space="0" w:color="auto"/>
            <w:right w:val="none" w:sz="0" w:space="0" w:color="auto"/>
          </w:divBdr>
        </w:div>
        <w:div w:id="798768388">
          <w:marLeft w:val="0"/>
          <w:marRight w:val="0"/>
          <w:marTop w:val="0"/>
          <w:marBottom w:val="0"/>
          <w:divBdr>
            <w:top w:val="none" w:sz="0" w:space="0" w:color="auto"/>
            <w:left w:val="none" w:sz="0" w:space="0" w:color="auto"/>
            <w:bottom w:val="none" w:sz="0" w:space="0" w:color="auto"/>
            <w:right w:val="none" w:sz="0" w:space="0" w:color="auto"/>
          </w:divBdr>
        </w:div>
        <w:div w:id="1765178303">
          <w:marLeft w:val="0"/>
          <w:marRight w:val="0"/>
          <w:marTop w:val="0"/>
          <w:marBottom w:val="0"/>
          <w:divBdr>
            <w:top w:val="none" w:sz="0" w:space="0" w:color="auto"/>
            <w:left w:val="none" w:sz="0" w:space="0" w:color="auto"/>
            <w:bottom w:val="none" w:sz="0" w:space="0" w:color="auto"/>
            <w:right w:val="none" w:sz="0" w:space="0" w:color="auto"/>
          </w:divBdr>
        </w:div>
        <w:div w:id="220992959">
          <w:marLeft w:val="0"/>
          <w:marRight w:val="0"/>
          <w:marTop w:val="0"/>
          <w:marBottom w:val="0"/>
          <w:divBdr>
            <w:top w:val="none" w:sz="0" w:space="0" w:color="auto"/>
            <w:left w:val="none" w:sz="0" w:space="0" w:color="auto"/>
            <w:bottom w:val="none" w:sz="0" w:space="0" w:color="auto"/>
            <w:right w:val="none" w:sz="0" w:space="0" w:color="auto"/>
          </w:divBdr>
        </w:div>
        <w:div w:id="1425564925">
          <w:marLeft w:val="0"/>
          <w:marRight w:val="0"/>
          <w:marTop w:val="0"/>
          <w:marBottom w:val="0"/>
          <w:divBdr>
            <w:top w:val="none" w:sz="0" w:space="0" w:color="auto"/>
            <w:left w:val="none" w:sz="0" w:space="0" w:color="auto"/>
            <w:bottom w:val="none" w:sz="0" w:space="0" w:color="auto"/>
            <w:right w:val="none" w:sz="0" w:space="0" w:color="auto"/>
          </w:divBdr>
        </w:div>
        <w:div w:id="1642687378">
          <w:marLeft w:val="0"/>
          <w:marRight w:val="0"/>
          <w:marTop w:val="0"/>
          <w:marBottom w:val="0"/>
          <w:divBdr>
            <w:top w:val="none" w:sz="0" w:space="0" w:color="auto"/>
            <w:left w:val="none" w:sz="0" w:space="0" w:color="auto"/>
            <w:bottom w:val="none" w:sz="0" w:space="0" w:color="auto"/>
            <w:right w:val="none" w:sz="0" w:space="0" w:color="auto"/>
          </w:divBdr>
        </w:div>
        <w:div w:id="1459688768">
          <w:marLeft w:val="0"/>
          <w:marRight w:val="0"/>
          <w:marTop w:val="0"/>
          <w:marBottom w:val="0"/>
          <w:divBdr>
            <w:top w:val="none" w:sz="0" w:space="0" w:color="auto"/>
            <w:left w:val="none" w:sz="0" w:space="0" w:color="auto"/>
            <w:bottom w:val="none" w:sz="0" w:space="0" w:color="auto"/>
            <w:right w:val="none" w:sz="0" w:space="0" w:color="auto"/>
          </w:divBdr>
        </w:div>
        <w:div w:id="1122383751">
          <w:marLeft w:val="0"/>
          <w:marRight w:val="0"/>
          <w:marTop w:val="0"/>
          <w:marBottom w:val="0"/>
          <w:divBdr>
            <w:top w:val="none" w:sz="0" w:space="0" w:color="auto"/>
            <w:left w:val="none" w:sz="0" w:space="0" w:color="auto"/>
            <w:bottom w:val="none" w:sz="0" w:space="0" w:color="auto"/>
            <w:right w:val="none" w:sz="0" w:space="0" w:color="auto"/>
          </w:divBdr>
        </w:div>
        <w:div w:id="1206723884">
          <w:marLeft w:val="0"/>
          <w:marRight w:val="0"/>
          <w:marTop w:val="0"/>
          <w:marBottom w:val="0"/>
          <w:divBdr>
            <w:top w:val="none" w:sz="0" w:space="0" w:color="auto"/>
            <w:left w:val="none" w:sz="0" w:space="0" w:color="auto"/>
            <w:bottom w:val="none" w:sz="0" w:space="0" w:color="auto"/>
            <w:right w:val="none" w:sz="0" w:space="0" w:color="auto"/>
          </w:divBdr>
        </w:div>
      </w:divsChild>
    </w:div>
    <w:div w:id="870842862">
      <w:bodyDiv w:val="1"/>
      <w:marLeft w:val="0"/>
      <w:marRight w:val="0"/>
      <w:marTop w:val="0"/>
      <w:marBottom w:val="0"/>
      <w:divBdr>
        <w:top w:val="none" w:sz="0" w:space="0" w:color="auto"/>
        <w:left w:val="none" w:sz="0" w:space="0" w:color="auto"/>
        <w:bottom w:val="none" w:sz="0" w:space="0" w:color="auto"/>
        <w:right w:val="none" w:sz="0" w:space="0" w:color="auto"/>
      </w:divBdr>
      <w:divsChild>
        <w:div w:id="1919359893">
          <w:marLeft w:val="0"/>
          <w:marRight w:val="0"/>
          <w:marTop w:val="0"/>
          <w:marBottom w:val="0"/>
          <w:divBdr>
            <w:top w:val="none" w:sz="0" w:space="0" w:color="auto"/>
            <w:left w:val="none" w:sz="0" w:space="0" w:color="auto"/>
            <w:bottom w:val="none" w:sz="0" w:space="0" w:color="auto"/>
            <w:right w:val="none" w:sz="0" w:space="0" w:color="auto"/>
          </w:divBdr>
        </w:div>
        <w:div w:id="939223040">
          <w:marLeft w:val="0"/>
          <w:marRight w:val="0"/>
          <w:marTop w:val="0"/>
          <w:marBottom w:val="0"/>
          <w:divBdr>
            <w:top w:val="none" w:sz="0" w:space="0" w:color="auto"/>
            <w:left w:val="none" w:sz="0" w:space="0" w:color="auto"/>
            <w:bottom w:val="none" w:sz="0" w:space="0" w:color="auto"/>
            <w:right w:val="none" w:sz="0" w:space="0" w:color="auto"/>
          </w:divBdr>
        </w:div>
        <w:div w:id="1914898781">
          <w:marLeft w:val="0"/>
          <w:marRight w:val="0"/>
          <w:marTop w:val="0"/>
          <w:marBottom w:val="0"/>
          <w:divBdr>
            <w:top w:val="none" w:sz="0" w:space="0" w:color="auto"/>
            <w:left w:val="none" w:sz="0" w:space="0" w:color="auto"/>
            <w:bottom w:val="none" w:sz="0" w:space="0" w:color="auto"/>
            <w:right w:val="none" w:sz="0" w:space="0" w:color="auto"/>
          </w:divBdr>
        </w:div>
        <w:div w:id="977535045">
          <w:marLeft w:val="0"/>
          <w:marRight w:val="0"/>
          <w:marTop w:val="0"/>
          <w:marBottom w:val="0"/>
          <w:divBdr>
            <w:top w:val="none" w:sz="0" w:space="0" w:color="auto"/>
            <w:left w:val="none" w:sz="0" w:space="0" w:color="auto"/>
            <w:bottom w:val="none" w:sz="0" w:space="0" w:color="auto"/>
            <w:right w:val="none" w:sz="0" w:space="0" w:color="auto"/>
          </w:divBdr>
        </w:div>
        <w:div w:id="1596674232">
          <w:marLeft w:val="0"/>
          <w:marRight w:val="0"/>
          <w:marTop w:val="0"/>
          <w:marBottom w:val="0"/>
          <w:divBdr>
            <w:top w:val="none" w:sz="0" w:space="0" w:color="auto"/>
            <w:left w:val="none" w:sz="0" w:space="0" w:color="auto"/>
            <w:bottom w:val="none" w:sz="0" w:space="0" w:color="auto"/>
            <w:right w:val="none" w:sz="0" w:space="0" w:color="auto"/>
          </w:divBdr>
        </w:div>
      </w:divsChild>
    </w:div>
    <w:div w:id="959650918">
      <w:bodyDiv w:val="1"/>
      <w:marLeft w:val="0"/>
      <w:marRight w:val="0"/>
      <w:marTop w:val="0"/>
      <w:marBottom w:val="0"/>
      <w:divBdr>
        <w:top w:val="none" w:sz="0" w:space="0" w:color="auto"/>
        <w:left w:val="none" w:sz="0" w:space="0" w:color="auto"/>
        <w:bottom w:val="none" w:sz="0" w:space="0" w:color="auto"/>
        <w:right w:val="none" w:sz="0" w:space="0" w:color="auto"/>
      </w:divBdr>
      <w:divsChild>
        <w:div w:id="1345208245">
          <w:marLeft w:val="0"/>
          <w:marRight w:val="0"/>
          <w:marTop w:val="0"/>
          <w:marBottom w:val="0"/>
          <w:divBdr>
            <w:top w:val="none" w:sz="0" w:space="0" w:color="auto"/>
            <w:left w:val="none" w:sz="0" w:space="0" w:color="auto"/>
            <w:bottom w:val="none" w:sz="0" w:space="0" w:color="auto"/>
            <w:right w:val="none" w:sz="0" w:space="0" w:color="auto"/>
          </w:divBdr>
        </w:div>
        <w:div w:id="429741607">
          <w:marLeft w:val="0"/>
          <w:marRight w:val="0"/>
          <w:marTop w:val="0"/>
          <w:marBottom w:val="0"/>
          <w:divBdr>
            <w:top w:val="none" w:sz="0" w:space="0" w:color="auto"/>
            <w:left w:val="none" w:sz="0" w:space="0" w:color="auto"/>
            <w:bottom w:val="none" w:sz="0" w:space="0" w:color="auto"/>
            <w:right w:val="none" w:sz="0" w:space="0" w:color="auto"/>
          </w:divBdr>
        </w:div>
      </w:divsChild>
    </w:div>
    <w:div w:id="968054840">
      <w:bodyDiv w:val="1"/>
      <w:marLeft w:val="0"/>
      <w:marRight w:val="0"/>
      <w:marTop w:val="0"/>
      <w:marBottom w:val="0"/>
      <w:divBdr>
        <w:top w:val="none" w:sz="0" w:space="0" w:color="auto"/>
        <w:left w:val="none" w:sz="0" w:space="0" w:color="auto"/>
        <w:bottom w:val="none" w:sz="0" w:space="0" w:color="auto"/>
        <w:right w:val="none" w:sz="0" w:space="0" w:color="auto"/>
      </w:divBdr>
      <w:divsChild>
        <w:div w:id="284860">
          <w:marLeft w:val="0"/>
          <w:marRight w:val="0"/>
          <w:marTop w:val="0"/>
          <w:marBottom w:val="0"/>
          <w:divBdr>
            <w:top w:val="none" w:sz="0" w:space="0" w:color="auto"/>
            <w:left w:val="none" w:sz="0" w:space="0" w:color="auto"/>
            <w:bottom w:val="none" w:sz="0" w:space="0" w:color="auto"/>
            <w:right w:val="none" w:sz="0" w:space="0" w:color="auto"/>
          </w:divBdr>
        </w:div>
      </w:divsChild>
    </w:div>
    <w:div w:id="1122068489">
      <w:bodyDiv w:val="1"/>
      <w:marLeft w:val="0"/>
      <w:marRight w:val="0"/>
      <w:marTop w:val="0"/>
      <w:marBottom w:val="0"/>
      <w:divBdr>
        <w:top w:val="none" w:sz="0" w:space="0" w:color="auto"/>
        <w:left w:val="none" w:sz="0" w:space="0" w:color="auto"/>
        <w:bottom w:val="none" w:sz="0" w:space="0" w:color="auto"/>
        <w:right w:val="none" w:sz="0" w:space="0" w:color="auto"/>
      </w:divBdr>
    </w:div>
    <w:div w:id="1234051474">
      <w:bodyDiv w:val="1"/>
      <w:marLeft w:val="0"/>
      <w:marRight w:val="0"/>
      <w:marTop w:val="0"/>
      <w:marBottom w:val="0"/>
      <w:divBdr>
        <w:top w:val="none" w:sz="0" w:space="0" w:color="auto"/>
        <w:left w:val="none" w:sz="0" w:space="0" w:color="auto"/>
        <w:bottom w:val="none" w:sz="0" w:space="0" w:color="auto"/>
        <w:right w:val="none" w:sz="0" w:space="0" w:color="auto"/>
      </w:divBdr>
    </w:div>
    <w:div w:id="1252658985">
      <w:bodyDiv w:val="1"/>
      <w:marLeft w:val="0"/>
      <w:marRight w:val="0"/>
      <w:marTop w:val="0"/>
      <w:marBottom w:val="0"/>
      <w:divBdr>
        <w:top w:val="none" w:sz="0" w:space="0" w:color="auto"/>
        <w:left w:val="none" w:sz="0" w:space="0" w:color="auto"/>
        <w:bottom w:val="none" w:sz="0" w:space="0" w:color="auto"/>
        <w:right w:val="none" w:sz="0" w:space="0" w:color="auto"/>
      </w:divBdr>
    </w:div>
    <w:div w:id="1341543809">
      <w:bodyDiv w:val="1"/>
      <w:marLeft w:val="0"/>
      <w:marRight w:val="0"/>
      <w:marTop w:val="0"/>
      <w:marBottom w:val="0"/>
      <w:divBdr>
        <w:top w:val="none" w:sz="0" w:space="0" w:color="auto"/>
        <w:left w:val="none" w:sz="0" w:space="0" w:color="auto"/>
        <w:bottom w:val="none" w:sz="0" w:space="0" w:color="auto"/>
        <w:right w:val="none" w:sz="0" w:space="0" w:color="auto"/>
      </w:divBdr>
    </w:div>
    <w:div w:id="1363704423">
      <w:bodyDiv w:val="1"/>
      <w:marLeft w:val="0"/>
      <w:marRight w:val="0"/>
      <w:marTop w:val="0"/>
      <w:marBottom w:val="0"/>
      <w:divBdr>
        <w:top w:val="none" w:sz="0" w:space="0" w:color="auto"/>
        <w:left w:val="none" w:sz="0" w:space="0" w:color="auto"/>
        <w:bottom w:val="none" w:sz="0" w:space="0" w:color="auto"/>
        <w:right w:val="none" w:sz="0" w:space="0" w:color="auto"/>
      </w:divBdr>
    </w:div>
    <w:div w:id="1366714061">
      <w:bodyDiv w:val="1"/>
      <w:marLeft w:val="0"/>
      <w:marRight w:val="0"/>
      <w:marTop w:val="0"/>
      <w:marBottom w:val="0"/>
      <w:divBdr>
        <w:top w:val="none" w:sz="0" w:space="0" w:color="auto"/>
        <w:left w:val="none" w:sz="0" w:space="0" w:color="auto"/>
        <w:bottom w:val="none" w:sz="0" w:space="0" w:color="auto"/>
        <w:right w:val="none" w:sz="0" w:space="0" w:color="auto"/>
      </w:divBdr>
    </w:div>
    <w:div w:id="1485856818">
      <w:bodyDiv w:val="1"/>
      <w:marLeft w:val="0"/>
      <w:marRight w:val="0"/>
      <w:marTop w:val="0"/>
      <w:marBottom w:val="0"/>
      <w:divBdr>
        <w:top w:val="none" w:sz="0" w:space="0" w:color="auto"/>
        <w:left w:val="none" w:sz="0" w:space="0" w:color="auto"/>
        <w:bottom w:val="none" w:sz="0" w:space="0" w:color="auto"/>
        <w:right w:val="none" w:sz="0" w:space="0" w:color="auto"/>
      </w:divBdr>
      <w:divsChild>
        <w:div w:id="362247068">
          <w:marLeft w:val="0"/>
          <w:marRight w:val="0"/>
          <w:marTop w:val="0"/>
          <w:marBottom w:val="0"/>
          <w:divBdr>
            <w:top w:val="none" w:sz="0" w:space="0" w:color="auto"/>
            <w:left w:val="none" w:sz="0" w:space="0" w:color="auto"/>
            <w:bottom w:val="none" w:sz="0" w:space="0" w:color="auto"/>
            <w:right w:val="none" w:sz="0" w:space="0" w:color="auto"/>
          </w:divBdr>
        </w:div>
        <w:div w:id="1329674568">
          <w:marLeft w:val="0"/>
          <w:marRight w:val="0"/>
          <w:marTop w:val="0"/>
          <w:marBottom w:val="0"/>
          <w:divBdr>
            <w:top w:val="none" w:sz="0" w:space="0" w:color="auto"/>
            <w:left w:val="none" w:sz="0" w:space="0" w:color="auto"/>
            <w:bottom w:val="none" w:sz="0" w:space="0" w:color="auto"/>
            <w:right w:val="none" w:sz="0" w:space="0" w:color="auto"/>
          </w:divBdr>
        </w:div>
        <w:div w:id="644167556">
          <w:marLeft w:val="0"/>
          <w:marRight w:val="0"/>
          <w:marTop w:val="0"/>
          <w:marBottom w:val="0"/>
          <w:divBdr>
            <w:top w:val="none" w:sz="0" w:space="0" w:color="auto"/>
            <w:left w:val="none" w:sz="0" w:space="0" w:color="auto"/>
            <w:bottom w:val="none" w:sz="0" w:space="0" w:color="auto"/>
            <w:right w:val="none" w:sz="0" w:space="0" w:color="auto"/>
          </w:divBdr>
        </w:div>
        <w:div w:id="1842890776">
          <w:marLeft w:val="0"/>
          <w:marRight w:val="0"/>
          <w:marTop w:val="0"/>
          <w:marBottom w:val="0"/>
          <w:divBdr>
            <w:top w:val="none" w:sz="0" w:space="0" w:color="auto"/>
            <w:left w:val="none" w:sz="0" w:space="0" w:color="auto"/>
            <w:bottom w:val="none" w:sz="0" w:space="0" w:color="auto"/>
            <w:right w:val="none" w:sz="0" w:space="0" w:color="auto"/>
          </w:divBdr>
        </w:div>
      </w:divsChild>
    </w:div>
    <w:div w:id="1519275255">
      <w:bodyDiv w:val="1"/>
      <w:marLeft w:val="0"/>
      <w:marRight w:val="0"/>
      <w:marTop w:val="0"/>
      <w:marBottom w:val="0"/>
      <w:divBdr>
        <w:top w:val="none" w:sz="0" w:space="0" w:color="auto"/>
        <w:left w:val="none" w:sz="0" w:space="0" w:color="auto"/>
        <w:bottom w:val="none" w:sz="0" w:space="0" w:color="auto"/>
        <w:right w:val="none" w:sz="0" w:space="0" w:color="auto"/>
      </w:divBdr>
    </w:div>
    <w:div w:id="1536118235">
      <w:bodyDiv w:val="1"/>
      <w:marLeft w:val="0"/>
      <w:marRight w:val="0"/>
      <w:marTop w:val="0"/>
      <w:marBottom w:val="0"/>
      <w:divBdr>
        <w:top w:val="none" w:sz="0" w:space="0" w:color="auto"/>
        <w:left w:val="none" w:sz="0" w:space="0" w:color="auto"/>
        <w:bottom w:val="none" w:sz="0" w:space="0" w:color="auto"/>
        <w:right w:val="none" w:sz="0" w:space="0" w:color="auto"/>
      </w:divBdr>
    </w:div>
    <w:div w:id="1618296839">
      <w:bodyDiv w:val="1"/>
      <w:marLeft w:val="0"/>
      <w:marRight w:val="0"/>
      <w:marTop w:val="0"/>
      <w:marBottom w:val="0"/>
      <w:divBdr>
        <w:top w:val="none" w:sz="0" w:space="0" w:color="auto"/>
        <w:left w:val="none" w:sz="0" w:space="0" w:color="auto"/>
        <w:bottom w:val="none" w:sz="0" w:space="0" w:color="auto"/>
        <w:right w:val="none" w:sz="0" w:space="0" w:color="auto"/>
      </w:divBdr>
    </w:div>
    <w:div w:id="1651860635">
      <w:bodyDiv w:val="1"/>
      <w:marLeft w:val="0"/>
      <w:marRight w:val="0"/>
      <w:marTop w:val="0"/>
      <w:marBottom w:val="0"/>
      <w:divBdr>
        <w:top w:val="none" w:sz="0" w:space="0" w:color="auto"/>
        <w:left w:val="none" w:sz="0" w:space="0" w:color="auto"/>
        <w:bottom w:val="none" w:sz="0" w:space="0" w:color="auto"/>
        <w:right w:val="none" w:sz="0" w:space="0" w:color="auto"/>
      </w:divBdr>
      <w:divsChild>
        <w:div w:id="2143578362">
          <w:marLeft w:val="0"/>
          <w:marRight w:val="0"/>
          <w:marTop w:val="0"/>
          <w:marBottom w:val="0"/>
          <w:divBdr>
            <w:top w:val="none" w:sz="0" w:space="0" w:color="auto"/>
            <w:left w:val="none" w:sz="0" w:space="0" w:color="auto"/>
            <w:bottom w:val="none" w:sz="0" w:space="0" w:color="auto"/>
            <w:right w:val="none" w:sz="0" w:space="0" w:color="auto"/>
          </w:divBdr>
        </w:div>
        <w:div w:id="1631091271">
          <w:marLeft w:val="0"/>
          <w:marRight w:val="0"/>
          <w:marTop w:val="0"/>
          <w:marBottom w:val="0"/>
          <w:divBdr>
            <w:top w:val="none" w:sz="0" w:space="0" w:color="auto"/>
            <w:left w:val="none" w:sz="0" w:space="0" w:color="auto"/>
            <w:bottom w:val="none" w:sz="0" w:space="0" w:color="auto"/>
            <w:right w:val="none" w:sz="0" w:space="0" w:color="auto"/>
          </w:divBdr>
        </w:div>
        <w:div w:id="592470005">
          <w:marLeft w:val="0"/>
          <w:marRight w:val="0"/>
          <w:marTop w:val="0"/>
          <w:marBottom w:val="0"/>
          <w:divBdr>
            <w:top w:val="none" w:sz="0" w:space="0" w:color="auto"/>
            <w:left w:val="none" w:sz="0" w:space="0" w:color="auto"/>
            <w:bottom w:val="none" w:sz="0" w:space="0" w:color="auto"/>
            <w:right w:val="none" w:sz="0" w:space="0" w:color="auto"/>
          </w:divBdr>
        </w:div>
      </w:divsChild>
    </w:div>
    <w:div w:id="1804421966">
      <w:bodyDiv w:val="1"/>
      <w:marLeft w:val="0"/>
      <w:marRight w:val="0"/>
      <w:marTop w:val="0"/>
      <w:marBottom w:val="0"/>
      <w:divBdr>
        <w:top w:val="none" w:sz="0" w:space="0" w:color="auto"/>
        <w:left w:val="none" w:sz="0" w:space="0" w:color="auto"/>
        <w:bottom w:val="none" w:sz="0" w:space="0" w:color="auto"/>
        <w:right w:val="none" w:sz="0" w:space="0" w:color="auto"/>
      </w:divBdr>
      <w:divsChild>
        <w:div w:id="993492292">
          <w:marLeft w:val="0"/>
          <w:marRight w:val="0"/>
          <w:marTop w:val="0"/>
          <w:marBottom w:val="0"/>
          <w:divBdr>
            <w:top w:val="none" w:sz="0" w:space="0" w:color="auto"/>
            <w:left w:val="none" w:sz="0" w:space="0" w:color="auto"/>
            <w:bottom w:val="none" w:sz="0" w:space="0" w:color="auto"/>
            <w:right w:val="none" w:sz="0" w:space="0" w:color="auto"/>
          </w:divBdr>
        </w:div>
        <w:div w:id="1240486534">
          <w:marLeft w:val="0"/>
          <w:marRight w:val="0"/>
          <w:marTop w:val="0"/>
          <w:marBottom w:val="0"/>
          <w:divBdr>
            <w:top w:val="none" w:sz="0" w:space="0" w:color="auto"/>
            <w:left w:val="none" w:sz="0" w:space="0" w:color="auto"/>
            <w:bottom w:val="none" w:sz="0" w:space="0" w:color="auto"/>
            <w:right w:val="none" w:sz="0" w:space="0" w:color="auto"/>
          </w:divBdr>
        </w:div>
        <w:div w:id="54396498">
          <w:marLeft w:val="0"/>
          <w:marRight w:val="0"/>
          <w:marTop w:val="0"/>
          <w:marBottom w:val="0"/>
          <w:divBdr>
            <w:top w:val="none" w:sz="0" w:space="0" w:color="auto"/>
            <w:left w:val="none" w:sz="0" w:space="0" w:color="auto"/>
            <w:bottom w:val="none" w:sz="0" w:space="0" w:color="auto"/>
            <w:right w:val="none" w:sz="0" w:space="0" w:color="auto"/>
          </w:divBdr>
        </w:div>
        <w:div w:id="2142261861">
          <w:marLeft w:val="0"/>
          <w:marRight w:val="0"/>
          <w:marTop w:val="0"/>
          <w:marBottom w:val="0"/>
          <w:divBdr>
            <w:top w:val="none" w:sz="0" w:space="0" w:color="auto"/>
            <w:left w:val="none" w:sz="0" w:space="0" w:color="auto"/>
            <w:bottom w:val="none" w:sz="0" w:space="0" w:color="auto"/>
            <w:right w:val="none" w:sz="0" w:space="0" w:color="auto"/>
          </w:divBdr>
        </w:div>
        <w:div w:id="2132507718">
          <w:marLeft w:val="0"/>
          <w:marRight w:val="0"/>
          <w:marTop w:val="0"/>
          <w:marBottom w:val="0"/>
          <w:divBdr>
            <w:top w:val="none" w:sz="0" w:space="0" w:color="auto"/>
            <w:left w:val="none" w:sz="0" w:space="0" w:color="auto"/>
            <w:bottom w:val="none" w:sz="0" w:space="0" w:color="auto"/>
            <w:right w:val="none" w:sz="0" w:space="0" w:color="auto"/>
          </w:divBdr>
        </w:div>
        <w:div w:id="946885755">
          <w:marLeft w:val="0"/>
          <w:marRight w:val="0"/>
          <w:marTop w:val="0"/>
          <w:marBottom w:val="0"/>
          <w:divBdr>
            <w:top w:val="none" w:sz="0" w:space="0" w:color="auto"/>
            <w:left w:val="none" w:sz="0" w:space="0" w:color="auto"/>
            <w:bottom w:val="none" w:sz="0" w:space="0" w:color="auto"/>
            <w:right w:val="none" w:sz="0" w:space="0" w:color="auto"/>
          </w:divBdr>
        </w:div>
        <w:div w:id="159584003">
          <w:marLeft w:val="0"/>
          <w:marRight w:val="0"/>
          <w:marTop w:val="0"/>
          <w:marBottom w:val="0"/>
          <w:divBdr>
            <w:top w:val="none" w:sz="0" w:space="0" w:color="auto"/>
            <w:left w:val="none" w:sz="0" w:space="0" w:color="auto"/>
            <w:bottom w:val="none" w:sz="0" w:space="0" w:color="auto"/>
            <w:right w:val="none" w:sz="0" w:space="0" w:color="auto"/>
          </w:divBdr>
        </w:div>
      </w:divsChild>
    </w:div>
    <w:div w:id="1867021007">
      <w:bodyDiv w:val="1"/>
      <w:marLeft w:val="0"/>
      <w:marRight w:val="0"/>
      <w:marTop w:val="0"/>
      <w:marBottom w:val="0"/>
      <w:divBdr>
        <w:top w:val="none" w:sz="0" w:space="0" w:color="auto"/>
        <w:left w:val="none" w:sz="0" w:space="0" w:color="auto"/>
        <w:bottom w:val="none" w:sz="0" w:space="0" w:color="auto"/>
        <w:right w:val="none" w:sz="0" w:space="0" w:color="auto"/>
      </w:divBdr>
    </w:div>
    <w:div w:id="1888224706">
      <w:bodyDiv w:val="1"/>
      <w:marLeft w:val="0"/>
      <w:marRight w:val="0"/>
      <w:marTop w:val="0"/>
      <w:marBottom w:val="0"/>
      <w:divBdr>
        <w:top w:val="none" w:sz="0" w:space="0" w:color="auto"/>
        <w:left w:val="none" w:sz="0" w:space="0" w:color="auto"/>
        <w:bottom w:val="none" w:sz="0" w:space="0" w:color="auto"/>
        <w:right w:val="none" w:sz="0" w:space="0" w:color="auto"/>
      </w:divBdr>
    </w:div>
    <w:div w:id="1899705426">
      <w:bodyDiv w:val="1"/>
      <w:marLeft w:val="0"/>
      <w:marRight w:val="0"/>
      <w:marTop w:val="0"/>
      <w:marBottom w:val="0"/>
      <w:divBdr>
        <w:top w:val="none" w:sz="0" w:space="0" w:color="auto"/>
        <w:left w:val="none" w:sz="0" w:space="0" w:color="auto"/>
        <w:bottom w:val="none" w:sz="0" w:space="0" w:color="auto"/>
        <w:right w:val="none" w:sz="0" w:space="0" w:color="auto"/>
      </w:divBdr>
    </w:div>
    <w:div w:id="1908488816">
      <w:bodyDiv w:val="1"/>
      <w:marLeft w:val="0"/>
      <w:marRight w:val="0"/>
      <w:marTop w:val="0"/>
      <w:marBottom w:val="0"/>
      <w:divBdr>
        <w:top w:val="none" w:sz="0" w:space="0" w:color="auto"/>
        <w:left w:val="none" w:sz="0" w:space="0" w:color="auto"/>
        <w:bottom w:val="none" w:sz="0" w:space="0" w:color="auto"/>
        <w:right w:val="none" w:sz="0" w:space="0" w:color="auto"/>
      </w:divBdr>
    </w:div>
    <w:div w:id="1940332125">
      <w:bodyDiv w:val="1"/>
      <w:marLeft w:val="0"/>
      <w:marRight w:val="0"/>
      <w:marTop w:val="0"/>
      <w:marBottom w:val="0"/>
      <w:divBdr>
        <w:top w:val="none" w:sz="0" w:space="0" w:color="auto"/>
        <w:left w:val="none" w:sz="0" w:space="0" w:color="auto"/>
        <w:bottom w:val="none" w:sz="0" w:space="0" w:color="auto"/>
        <w:right w:val="none" w:sz="0" w:space="0" w:color="auto"/>
      </w:divBdr>
      <w:divsChild>
        <w:div w:id="1900944669">
          <w:marLeft w:val="0"/>
          <w:marRight w:val="0"/>
          <w:marTop w:val="0"/>
          <w:marBottom w:val="0"/>
          <w:divBdr>
            <w:top w:val="none" w:sz="0" w:space="0" w:color="auto"/>
            <w:left w:val="none" w:sz="0" w:space="0" w:color="auto"/>
            <w:bottom w:val="none" w:sz="0" w:space="0" w:color="auto"/>
            <w:right w:val="none" w:sz="0" w:space="0" w:color="auto"/>
          </w:divBdr>
        </w:div>
        <w:div w:id="1820032112">
          <w:marLeft w:val="0"/>
          <w:marRight w:val="0"/>
          <w:marTop w:val="0"/>
          <w:marBottom w:val="0"/>
          <w:divBdr>
            <w:top w:val="none" w:sz="0" w:space="0" w:color="auto"/>
            <w:left w:val="none" w:sz="0" w:space="0" w:color="auto"/>
            <w:bottom w:val="none" w:sz="0" w:space="0" w:color="auto"/>
            <w:right w:val="none" w:sz="0" w:space="0" w:color="auto"/>
          </w:divBdr>
        </w:div>
        <w:div w:id="1990673980">
          <w:marLeft w:val="0"/>
          <w:marRight w:val="0"/>
          <w:marTop w:val="0"/>
          <w:marBottom w:val="0"/>
          <w:divBdr>
            <w:top w:val="none" w:sz="0" w:space="0" w:color="auto"/>
            <w:left w:val="none" w:sz="0" w:space="0" w:color="auto"/>
            <w:bottom w:val="none" w:sz="0" w:space="0" w:color="auto"/>
            <w:right w:val="none" w:sz="0" w:space="0" w:color="auto"/>
          </w:divBdr>
        </w:div>
        <w:div w:id="69154544">
          <w:marLeft w:val="0"/>
          <w:marRight w:val="0"/>
          <w:marTop w:val="0"/>
          <w:marBottom w:val="0"/>
          <w:divBdr>
            <w:top w:val="none" w:sz="0" w:space="0" w:color="auto"/>
            <w:left w:val="none" w:sz="0" w:space="0" w:color="auto"/>
            <w:bottom w:val="none" w:sz="0" w:space="0" w:color="auto"/>
            <w:right w:val="none" w:sz="0" w:space="0" w:color="auto"/>
          </w:divBdr>
        </w:div>
        <w:div w:id="641689128">
          <w:marLeft w:val="0"/>
          <w:marRight w:val="0"/>
          <w:marTop w:val="0"/>
          <w:marBottom w:val="0"/>
          <w:divBdr>
            <w:top w:val="none" w:sz="0" w:space="0" w:color="auto"/>
            <w:left w:val="none" w:sz="0" w:space="0" w:color="auto"/>
            <w:bottom w:val="none" w:sz="0" w:space="0" w:color="auto"/>
            <w:right w:val="none" w:sz="0" w:space="0" w:color="auto"/>
          </w:divBdr>
        </w:div>
        <w:div w:id="927347916">
          <w:marLeft w:val="0"/>
          <w:marRight w:val="0"/>
          <w:marTop w:val="0"/>
          <w:marBottom w:val="0"/>
          <w:divBdr>
            <w:top w:val="none" w:sz="0" w:space="0" w:color="auto"/>
            <w:left w:val="none" w:sz="0" w:space="0" w:color="auto"/>
            <w:bottom w:val="none" w:sz="0" w:space="0" w:color="auto"/>
            <w:right w:val="none" w:sz="0" w:space="0" w:color="auto"/>
          </w:divBdr>
        </w:div>
        <w:div w:id="153226968">
          <w:marLeft w:val="0"/>
          <w:marRight w:val="0"/>
          <w:marTop w:val="0"/>
          <w:marBottom w:val="0"/>
          <w:divBdr>
            <w:top w:val="none" w:sz="0" w:space="0" w:color="auto"/>
            <w:left w:val="none" w:sz="0" w:space="0" w:color="auto"/>
            <w:bottom w:val="none" w:sz="0" w:space="0" w:color="auto"/>
            <w:right w:val="none" w:sz="0" w:space="0" w:color="auto"/>
          </w:divBdr>
        </w:div>
      </w:divsChild>
    </w:div>
    <w:div w:id="2128308421">
      <w:bodyDiv w:val="1"/>
      <w:marLeft w:val="0"/>
      <w:marRight w:val="0"/>
      <w:marTop w:val="0"/>
      <w:marBottom w:val="0"/>
      <w:divBdr>
        <w:top w:val="none" w:sz="0" w:space="0" w:color="auto"/>
        <w:left w:val="none" w:sz="0" w:space="0" w:color="auto"/>
        <w:bottom w:val="none" w:sz="0" w:space="0" w:color="auto"/>
        <w:right w:val="none" w:sz="0" w:space="0" w:color="auto"/>
      </w:divBdr>
      <w:divsChild>
        <w:div w:id="1776972455">
          <w:marLeft w:val="0"/>
          <w:marRight w:val="0"/>
          <w:marTop w:val="0"/>
          <w:marBottom w:val="0"/>
          <w:divBdr>
            <w:top w:val="none" w:sz="0" w:space="0" w:color="auto"/>
            <w:left w:val="none" w:sz="0" w:space="0" w:color="auto"/>
            <w:bottom w:val="none" w:sz="0" w:space="0" w:color="auto"/>
            <w:right w:val="none" w:sz="0" w:space="0" w:color="auto"/>
          </w:divBdr>
        </w:div>
        <w:div w:id="769550666">
          <w:marLeft w:val="0"/>
          <w:marRight w:val="0"/>
          <w:marTop w:val="0"/>
          <w:marBottom w:val="0"/>
          <w:divBdr>
            <w:top w:val="none" w:sz="0" w:space="0" w:color="auto"/>
            <w:left w:val="none" w:sz="0" w:space="0" w:color="auto"/>
            <w:bottom w:val="none" w:sz="0" w:space="0" w:color="auto"/>
            <w:right w:val="none" w:sz="0" w:space="0" w:color="auto"/>
          </w:divBdr>
        </w:div>
        <w:div w:id="1555462934">
          <w:marLeft w:val="0"/>
          <w:marRight w:val="0"/>
          <w:marTop w:val="0"/>
          <w:marBottom w:val="0"/>
          <w:divBdr>
            <w:top w:val="none" w:sz="0" w:space="0" w:color="auto"/>
            <w:left w:val="none" w:sz="0" w:space="0" w:color="auto"/>
            <w:bottom w:val="none" w:sz="0" w:space="0" w:color="auto"/>
            <w:right w:val="none" w:sz="0" w:space="0" w:color="auto"/>
          </w:divBdr>
        </w:div>
        <w:div w:id="9649699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0F7633-CD79-4D0E-A81B-B68CDAC02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2057</TotalTime>
  <Pages>1</Pages>
  <Words>5111</Words>
  <Characters>29136</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34179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PIPPA</dc:creator>
  <cp:lastModifiedBy>Watlington PC</cp:lastModifiedBy>
  <cp:revision>137</cp:revision>
  <cp:lastPrinted>2016-06-14T12:05:00Z</cp:lastPrinted>
  <dcterms:created xsi:type="dcterms:W3CDTF">2016-03-13T13:25:00Z</dcterms:created>
  <dcterms:modified xsi:type="dcterms:W3CDTF">2016-06-14T12:06:00Z</dcterms:modified>
</cp:coreProperties>
</file>