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D26" w:rsidRPr="00B33F19" w:rsidRDefault="00F81D26" w:rsidP="005C6FB9">
      <w:pPr>
        <w:ind w:left="426" w:hanging="426"/>
        <w:jc w:val="center"/>
        <w:rPr>
          <w:rFonts w:asciiTheme="minorHAnsi" w:hAnsiTheme="minorHAnsi"/>
          <w:b/>
          <w:sz w:val="22"/>
          <w:szCs w:val="22"/>
        </w:rPr>
      </w:pPr>
      <w:bookmarkStart w:id="0" w:name="_GoBack"/>
      <w:bookmarkEnd w:id="0"/>
      <w:proofErr w:type="spellStart"/>
      <w:r w:rsidRPr="00B33F19">
        <w:rPr>
          <w:rFonts w:asciiTheme="minorHAnsi" w:hAnsiTheme="minorHAnsi"/>
          <w:b/>
          <w:sz w:val="22"/>
          <w:szCs w:val="22"/>
        </w:rPr>
        <w:t>WATLINGTON</w:t>
      </w:r>
      <w:proofErr w:type="spellEnd"/>
      <w:r w:rsidRPr="00B33F19">
        <w:rPr>
          <w:rFonts w:asciiTheme="minorHAnsi" w:hAnsiTheme="minorHAnsi"/>
          <w:b/>
          <w:sz w:val="22"/>
          <w:szCs w:val="22"/>
        </w:rPr>
        <w:t xml:space="preserve"> PARISH COUNCIL</w:t>
      </w:r>
    </w:p>
    <w:p w:rsidR="00F81D26" w:rsidRPr="00B33F19" w:rsidRDefault="000A4B8D" w:rsidP="005C6FB9">
      <w:pPr>
        <w:jc w:val="center"/>
        <w:rPr>
          <w:rFonts w:asciiTheme="minorHAnsi" w:hAnsiTheme="minorHAnsi"/>
          <w:b/>
          <w:sz w:val="22"/>
          <w:szCs w:val="22"/>
        </w:rPr>
      </w:pPr>
      <w:r w:rsidRPr="00B33F19">
        <w:rPr>
          <w:rFonts w:asciiTheme="minorHAnsi" w:hAnsiTheme="minorHAnsi"/>
          <w:b/>
          <w:sz w:val="22"/>
          <w:szCs w:val="22"/>
        </w:rPr>
        <w:t xml:space="preserve">Minutes of the Full Council meeting held Thursday, </w:t>
      </w:r>
      <w:r w:rsidR="00AC7108">
        <w:rPr>
          <w:rFonts w:asciiTheme="minorHAnsi" w:hAnsiTheme="minorHAnsi"/>
          <w:b/>
          <w:sz w:val="22"/>
          <w:szCs w:val="22"/>
        </w:rPr>
        <w:t>14</w:t>
      </w:r>
      <w:r w:rsidR="00AC7108" w:rsidRPr="00AC7108">
        <w:rPr>
          <w:rFonts w:asciiTheme="minorHAnsi" w:hAnsiTheme="minorHAnsi"/>
          <w:b/>
          <w:sz w:val="22"/>
          <w:szCs w:val="22"/>
          <w:vertAlign w:val="superscript"/>
        </w:rPr>
        <w:t>th</w:t>
      </w:r>
      <w:r w:rsidR="00AC7108">
        <w:rPr>
          <w:rFonts w:asciiTheme="minorHAnsi" w:hAnsiTheme="minorHAnsi"/>
          <w:b/>
          <w:sz w:val="22"/>
          <w:szCs w:val="22"/>
        </w:rPr>
        <w:t xml:space="preserve"> January 2016</w:t>
      </w:r>
      <w:r w:rsidRPr="00B33F19">
        <w:rPr>
          <w:rFonts w:asciiTheme="minorHAnsi" w:hAnsiTheme="minorHAnsi"/>
          <w:b/>
          <w:sz w:val="22"/>
          <w:szCs w:val="22"/>
        </w:rPr>
        <w:t xml:space="preserve"> at </w:t>
      </w:r>
      <w:proofErr w:type="spellStart"/>
      <w:r w:rsidRPr="00B33F19">
        <w:rPr>
          <w:rFonts w:asciiTheme="minorHAnsi" w:hAnsiTheme="minorHAnsi"/>
          <w:b/>
          <w:sz w:val="22"/>
          <w:szCs w:val="22"/>
        </w:rPr>
        <w:t>7.00pm</w:t>
      </w:r>
      <w:proofErr w:type="spellEnd"/>
      <w:r w:rsidRPr="00B33F19">
        <w:rPr>
          <w:rFonts w:asciiTheme="minorHAnsi" w:hAnsiTheme="minorHAnsi"/>
          <w:b/>
          <w:sz w:val="22"/>
          <w:szCs w:val="22"/>
        </w:rPr>
        <w:t xml:space="preserve"> in the Village Hall, </w:t>
      </w:r>
      <w:proofErr w:type="spellStart"/>
      <w:r w:rsidRPr="00B33F19">
        <w:rPr>
          <w:rFonts w:asciiTheme="minorHAnsi" w:hAnsiTheme="minorHAnsi"/>
          <w:b/>
          <w:sz w:val="22"/>
          <w:szCs w:val="22"/>
        </w:rPr>
        <w:t>Watlington</w:t>
      </w:r>
      <w:proofErr w:type="spellEnd"/>
    </w:p>
    <w:p w:rsidR="00AF4CCB" w:rsidRPr="00B33F19" w:rsidRDefault="00AF4CCB" w:rsidP="005C6FB9">
      <w:pPr>
        <w:pStyle w:val="NoSpacing"/>
        <w:jc w:val="both"/>
        <w:rPr>
          <w:rFonts w:cs="Tahoma"/>
          <w:b/>
        </w:rPr>
      </w:pPr>
    </w:p>
    <w:p w:rsidR="000A4B8D" w:rsidRPr="00B33F19" w:rsidRDefault="000A4B8D" w:rsidP="005C6FB9">
      <w:pPr>
        <w:pStyle w:val="NoSpacing"/>
        <w:tabs>
          <w:tab w:val="left" w:pos="709"/>
        </w:tabs>
        <w:jc w:val="both"/>
      </w:pPr>
      <w:r w:rsidRPr="00B33F19">
        <w:tab/>
        <w:t>Present:</w:t>
      </w:r>
      <w:r w:rsidRPr="00B33F19">
        <w:tab/>
        <w:t>Chairman</w:t>
      </w:r>
      <w:r w:rsidRPr="00B33F19">
        <w:tab/>
      </w:r>
      <w:r w:rsidRPr="00B33F19">
        <w:tab/>
      </w:r>
      <w:r w:rsidRPr="00B33F19">
        <w:tab/>
        <w:t xml:space="preserve">Cllr J </w:t>
      </w:r>
      <w:proofErr w:type="spellStart"/>
      <w:r w:rsidRPr="00B33F19">
        <w:t>Golding</w:t>
      </w:r>
      <w:proofErr w:type="spellEnd"/>
    </w:p>
    <w:p w:rsidR="000A4B8D" w:rsidRPr="00B33F19" w:rsidRDefault="000A4B8D" w:rsidP="005C6FB9">
      <w:pPr>
        <w:pStyle w:val="NoSpacing"/>
        <w:tabs>
          <w:tab w:val="left" w:pos="709"/>
        </w:tabs>
        <w:jc w:val="both"/>
      </w:pPr>
      <w:r w:rsidRPr="00B33F19">
        <w:tab/>
      </w:r>
      <w:r w:rsidRPr="00B33F19">
        <w:tab/>
      </w:r>
      <w:r w:rsidRPr="00B33F19">
        <w:tab/>
      </w:r>
      <w:r w:rsidRPr="00B33F19">
        <w:tab/>
        <w:t>Vice Chairman</w:t>
      </w:r>
      <w:r w:rsidRPr="00B33F19">
        <w:tab/>
      </w:r>
      <w:r w:rsidRPr="00B33F19">
        <w:tab/>
      </w:r>
      <w:r w:rsidRPr="00B33F19">
        <w:tab/>
        <w:t xml:space="preserve">Cllr B </w:t>
      </w:r>
      <w:proofErr w:type="spellStart"/>
      <w:r w:rsidRPr="00B33F19">
        <w:t>Leedell</w:t>
      </w:r>
      <w:proofErr w:type="spellEnd"/>
    </w:p>
    <w:p w:rsidR="00775D46" w:rsidRDefault="000A4B8D" w:rsidP="005C6FB9">
      <w:pPr>
        <w:pStyle w:val="NoSpacing"/>
        <w:tabs>
          <w:tab w:val="left" w:pos="709"/>
        </w:tabs>
        <w:jc w:val="both"/>
      </w:pPr>
      <w:r w:rsidRPr="00B33F19">
        <w:tab/>
      </w:r>
      <w:r w:rsidRPr="00B33F19">
        <w:tab/>
      </w:r>
      <w:r w:rsidRPr="00B33F19">
        <w:tab/>
      </w:r>
      <w:r w:rsidRPr="00B33F19">
        <w:tab/>
        <w:t>Councillors</w:t>
      </w:r>
      <w:r w:rsidRPr="00B33F19">
        <w:tab/>
      </w:r>
      <w:r w:rsidRPr="00B33F19">
        <w:tab/>
      </w:r>
      <w:r w:rsidRPr="00B33F19">
        <w:tab/>
        <w:t xml:space="preserve">Cllr </w:t>
      </w:r>
      <w:r w:rsidR="00FD7FDE" w:rsidRPr="00B33F19">
        <w:t xml:space="preserve">R </w:t>
      </w:r>
      <w:proofErr w:type="spellStart"/>
      <w:r w:rsidR="00FD7FDE" w:rsidRPr="00B33F19">
        <w:t>Beeby</w:t>
      </w:r>
      <w:proofErr w:type="spellEnd"/>
    </w:p>
    <w:p w:rsidR="00946A1F" w:rsidRPr="00B33F19" w:rsidRDefault="00101F9E" w:rsidP="005C6FB9">
      <w:pPr>
        <w:pStyle w:val="NoSpacing"/>
        <w:tabs>
          <w:tab w:val="left" w:pos="709"/>
        </w:tabs>
        <w:jc w:val="both"/>
      </w:pPr>
      <w:r>
        <w:tab/>
      </w:r>
      <w:r>
        <w:tab/>
      </w:r>
      <w:r>
        <w:tab/>
      </w:r>
      <w:r>
        <w:tab/>
      </w:r>
      <w:r>
        <w:tab/>
      </w:r>
      <w:r>
        <w:tab/>
      </w:r>
      <w:r>
        <w:tab/>
      </w:r>
      <w:r>
        <w:tab/>
        <w:t>Cllr T Bradley</w:t>
      </w:r>
    </w:p>
    <w:p w:rsidR="000A4B8D" w:rsidRPr="00B33F19" w:rsidRDefault="000A4B8D" w:rsidP="005C6FB9">
      <w:pPr>
        <w:pStyle w:val="NoSpacing"/>
        <w:tabs>
          <w:tab w:val="left" w:pos="709"/>
        </w:tabs>
        <w:jc w:val="both"/>
      </w:pPr>
      <w:r w:rsidRPr="00B33F19">
        <w:tab/>
      </w:r>
      <w:r w:rsidRPr="00B33F19">
        <w:tab/>
      </w:r>
      <w:r w:rsidRPr="00B33F19">
        <w:tab/>
      </w:r>
      <w:r w:rsidRPr="00B33F19">
        <w:tab/>
      </w:r>
      <w:r w:rsidRPr="00B33F19">
        <w:tab/>
      </w:r>
      <w:r w:rsidRPr="00B33F19">
        <w:tab/>
      </w:r>
      <w:r w:rsidRPr="00B33F19">
        <w:tab/>
      </w:r>
      <w:r w:rsidRPr="00B33F19">
        <w:tab/>
        <w:t xml:space="preserve">Cllr </w:t>
      </w:r>
      <w:r w:rsidR="00FD7FDE" w:rsidRPr="00B33F19">
        <w:t>D Hooker</w:t>
      </w:r>
    </w:p>
    <w:p w:rsidR="00775D46" w:rsidRPr="00B33F19" w:rsidRDefault="00C75EAE" w:rsidP="00775D46">
      <w:pPr>
        <w:pStyle w:val="NoSpacing"/>
        <w:tabs>
          <w:tab w:val="left" w:pos="709"/>
        </w:tabs>
        <w:jc w:val="both"/>
      </w:pPr>
      <w:r>
        <w:tab/>
      </w:r>
      <w:r>
        <w:tab/>
      </w:r>
      <w:r>
        <w:tab/>
      </w:r>
      <w:r>
        <w:tab/>
      </w:r>
      <w:r>
        <w:tab/>
      </w:r>
      <w:r>
        <w:tab/>
      </w:r>
      <w:r>
        <w:tab/>
      </w:r>
      <w:r>
        <w:tab/>
        <w:t>Cllr A King</w:t>
      </w:r>
    </w:p>
    <w:p w:rsidR="00946A1F" w:rsidRDefault="00775D46" w:rsidP="005C6FB9">
      <w:pPr>
        <w:pStyle w:val="NoSpacing"/>
        <w:tabs>
          <w:tab w:val="left" w:pos="709"/>
        </w:tabs>
        <w:jc w:val="both"/>
      </w:pPr>
      <w:r w:rsidRPr="00B33F19">
        <w:tab/>
      </w:r>
      <w:r w:rsidRPr="00B33F19">
        <w:tab/>
      </w:r>
      <w:r w:rsidRPr="00B33F19">
        <w:tab/>
      </w:r>
      <w:r w:rsidRPr="00B33F19">
        <w:tab/>
      </w:r>
      <w:r w:rsidRPr="00B33F19">
        <w:tab/>
      </w:r>
      <w:r w:rsidRPr="00B33F19">
        <w:tab/>
      </w:r>
      <w:r w:rsidRPr="00B33F19">
        <w:tab/>
      </w:r>
      <w:r w:rsidRPr="00B33F19">
        <w:tab/>
      </w:r>
      <w:r w:rsidR="00101F9E">
        <w:t>Cllr A Prior</w:t>
      </w:r>
    </w:p>
    <w:p w:rsidR="00C75EAE" w:rsidRDefault="00946A1F" w:rsidP="005C6FB9">
      <w:pPr>
        <w:pStyle w:val="NoSpacing"/>
        <w:tabs>
          <w:tab w:val="left" w:pos="709"/>
        </w:tabs>
        <w:jc w:val="both"/>
      </w:pPr>
      <w:r>
        <w:tab/>
      </w:r>
      <w:r>
        <w:tab/>
      </w:r>
      <w:r>
        <w:tab/>
      </w:r>
      <w:r>
        <w:tab/>
      </w:r>
      <w:r>
        <w:tab/>
      </w:r>
      <w:r>
        <w:tab/>
      </w:r>
      <w:r>
        <w:tab/>
      </w:r>
      <w:r>
        <w:tab/>
      </w:r>
      <w:r w:rsidR="00C75EAE">
        <w:t>Cllr A Wiles</w:t>
      </w:r>
    </w:p>
    <w:p w:rsidR="000A4B8D" w:rsidRPr="000E6ADE" w:rsidRDefault="00946A1F" w:rsidP="005C6FB9">
      <w:pPr>
        <w:pStyle w:val="NoSpacing"/>
        <w:tabs>
          <w:tab w:val="left" w:pos="709"/>
        </w:tabs>
        <w:jc w:val="both"/>
      </w:pPr>
      <w:r w:rsidRPr="000E6ADE">
        <w:tab/>
      </w:r>
      <w:r w:rsidRPr="000E6ADE">
        <w:tab/>
      </w:r>
      <w:r w:rsidRPr="000E6ADE">
        <w:tab/>
      </w:r>
      <w:r w:rsidRPr="000E6ADE">
        <w:tab/>
      </w:r>
      <w:r w:rsidR="00101F9E" w:rsidRPr="000E6ADE">
        <w:t>County</w:t>
      </w:r>
      <w:r w:rsidR="00775D46" w:rsidRPr="000E6ADE">
        <w:t xml:space="preserve"> Councillor</w:t>
      </w:r>
      <w:r w:rsidR="00775D46" w:rsidRPr="000E6ADE">
        <w:tab/>
      </w:r>
      <w:r w:rsidR="00775D46" w:rsidRPr="000E6ADE">
        <w:tab/>
        <w:t xml:space="preserve">Cllr </w:t>
      </w:r>
      <w:r w:rsidR="00101F9E" w:rsidRPr="000E6ADE">
        <w:t>B Long</w:t>
      </w:r>
    </w:p>
    <w:p w:rsidR="000E6ADE" w:rsidRPr="000E6ADE" w:rsidRDefault="000A4B8D" w:rsidP="000E6ADE">
      <w:pPr>
        <w:rPr>
          <w:rFonts w:asciiTheme="minorHAnsi" w:hAnsiTheme="minorHAnsi"/>
          <w:sz w:val="22"/>
          <w:szCs w:val="22"/>
        </w:rPr>
      </w:pPr>
      <w:r w:rsidRPr="000E6ADE">
        <w:rPr>
          <w:rFonts w:asciiTheme="minorHAnsi" w:hAnsiTheme="minorHAnsi"/>
          <w:sz w:val="22"/>
          <w:szCs w:val="22"/>
        </w:rPr>
        <w:tab/>
      </w:r>
      <w:r w:rsidRPr="000E6ADE">
        <w:rPr>
          <w:rFonts w:asciiTheme="minorHAnsi" w:hAnsiTheme="minorHAnsi"/>
          <w:sz w:val="22"/>
          <w:szCs w:val="22"/>
        </w:rPr>
        <w:tab/>
      </w:r>
      <w:r w:rsidRPr="000E6ADE">
        <w:rPr>
          <w:rFonts w:asciiTheme="minorHAnsi" w:hAnsiTheme="minorHAnsi"/>
          <w:sz w:val="22"/>
          <w:szCs w:val="22"/>
        </w:rPr>
        <w:tab/>
      </w:r>
      <w:r w:rsidR="000E6ADE" w:rsidRPr="000E6ADE">
        <w:rPr>
          <w:rFonts w:asciiTheme="minorHAnsi" w:hAnsiTheme="minorHAnsi"/>
          <w:sz w:val="22"/>
          <w:szCs w:val="22"/>
        </w:rPr>
        <w:t>Minutes recorded by</w:t>
      </w:r>
      <w:r w:rsidR="000E6ADE">
        <w:rPr>
          <w:rFonts w:asciiTheme="minorHAnsi" w:hAnsiTheme="minorHAnsi"/>
          <w:sz w:val="22"/>
          <w:szCs w:val="22"/>
        </w:rPr>
        <w:tab/>
      </w:r>
      <w:r w:rsidR="000E6ADE" w:rsidRPr="000E6ADE">
        <w:rPr>
          <w:rFonts w:asciiTheme="minorHAnsi" w:hAnsiTheme="minorHAnsi"/>
          <w:sz w:val="22"/>
          <w:szCs w:val="22"/>
        </w:rPr>
        <w:tab/>
        <w:t>Ms Y Griffiths</w:t>
      </w:r>
    </w:p>
    <w:p w:rsidR="000A4B8D" w:rsidRPr="000E6ADE" w:rsidRDefault="00784849" w:rsidP="005C6FB9">
      <w:pPr>
        <w:pStyle w:val="NoSpacing"/>
        <w:tabs>
          <w:tab w:val="left" w:pos="709"/>
        </w:tabs>
        <w:jc w:val="both"/>
      </w:pPr>
      <w:r w:rsidRPr="000E6ADE">
        <w:tab/>
      </w:r>
      <w:r w:rsidRPr="000E6ADE">
        <w:tab/>
      </w:r>
      <w:r w:rsidRPr="000E6ADE">
        <w:tab/>
      </w:r>
      <w:r w:rsidRPr="000E6ADE">
        <w:tab/>
      </w:r>
      <w:r w:rsidR="007A233E" w:rsidRPr="000E6ADE">
        <w:t>Member(s) of Public</w:t>
      </w:r>
      <w:r w:rsidR="007A233E" w:rsidRPr="000E6ADE">
        <w:tab/>
      </w:r>
      <w:r w:rsidR="007A233E" w:rsidRPr="000E6ADE">
        <w:tab/>
      </w:r>
      <w:r w:rsidR="00101F9E" w:rsidRPr="000E6ADE">
        <w:t>4</w:t>
      </w:r>
    </w:p>
    <w:p w:rsidR="000A4B8D" w:rsidRPr="00B33F19" w:rsidRDefault="000A4B8D" w:rsidP="005C6FB9">
      <w:pPr>
        <w:pStyle w:val="NoSpacing"/>
        <w:tabs>
          <w:tab w:val="left" w:pos="709"/>
        </w:tabs>
        <w:jc w:val="both"/>
      </w:pPr>
    </w:p>
    <w:p w:rsidR="00FD7FDE" w:rsidRDefault="00FD7FDE" w:rsidP="000E6ADE">
      <w:pPr>
        <w:pStyle w:val="NoSpacing"/>
        <w:tabs>
          <w:tab w:val="left" w:pos="709"/>
        </w:tabs>
        <w:jc w:val="both"/>
      </w:pPr>
    </w:p>
    <w:p w:rsidR="000A4B8D" w:rsidRPr="00B33F19" w:rsidRDefault="00BB6024" w:rsidP="005C6FB9">
      <w:pPr>
        <w:pStyle w:val="NoSpacing"/>
        <w:tabs>
          <w:tab w:val="left" w:pos="709"/>
        </w:tabs>
        <w:contextualSpacing/>
        <w:jc w:val="both"/>
        <w:rPr>
          <w:b/>
        </w:rPr>
      </w:pPr>
      <w:r w:rsidRPr="00566B74">
        <w:rPr>
          <w:b/>
        </w:rPr>
        <w:t>1</w:t>
      </w:r>
      <w:r w:rsidR="00FD7FDE" w:rsidRPr="00566B74">
        <w:rPr>
          <w:b/>
        </w:rPr>
        <w:t>/</w:t>
      </w:r>
      <w:r w:rsidR="00DD2E2F" w:rsidRPr="00566B74">
        <w:rPr>
          <w:b/>
        </w:rPr>
        <w:t>16</w:t>
      </w:r>
      <w:r w:rsidR="00FD7FDE" w:rsidRPr="00566B74">
        <w:rPr>
          <w:b/>
        </w:rPr>
        <w:tab/>
        <w:t>Apologies for absence</w:t>
      </w:r>
    </w:p>
    <w:p w:rsidR="00E02C5B" w:rsidRDefault="00FD7FDE" w:rsidP="005C6FB9">
      <w:pPr>
        <w:ind w:left="720"/>
        <w:jc w:val="both"/>
        <w:rPr>
          <w:rFonts w:asciiTheme="minorHAnsi" w:hAnsiTheme="minorHAnsi"/>
          <w:sz w:val="22"/>
          <w:szCs w:val="22"/>
        </w:rPr>
      </w:pPr>
      <w:r w:rsidRPr="00B33F19">
        <w:rPr>
          <w:rFonts w:asciiTheme="minorHAnsi" w:hAnsiTheme="minorHAnsi"/>
          <w:sz w:val="22"/>
          <w:szCs w:val="22"/>
        </w:rPr>
        <w:t xml:space="preserve">Apologies for absence had been received from </w:t>
      </w:r>
      <w:r w:rsidR="00DD2E2F">
        <w:rPr>
          <w:rFonts w:asciiTheme="minorHAnsi" w:hAnsiTheme="minorHAnsi"/>
          <w:sz w:val="22"/>
          <w:szCs w:val="22"/>
        </w:rPr>
        <w:t xml:space="preserve">the Parish Clerk, Mrs S Porter (car accident), </w:t>
      </w:r>
      <w:r w:rsidRPr="00B33F19">
        <w:rPr>
          <w:rFonts w:asciiTheme="minorHAnsi" w:hAnsiTheme="minorHAnsi"/>
          <w:sz w:val="22"/>
          <w:szCs w:val="22"/>
        </w:rPr>
        <w:t xml:space="preserve">Cllr </w:t>
      </w:r>
      <w:r w:rsidR="00F64B75" w:rsidRPr="00B33F19">
        <w:rPr>
          <w:rFonts w:asciiTheme="minorHAnsi" w:hAnsiTheme="minorHAnsi"/>
          <w:sz w:val="22"/>
          <w:szCs w:val="22"/>
        </w:rPr>
        <w:t xml:space="preserve">C </w:t>
      </w:r>
      <w:r w:rsidRPr="00B33F19">
        <w:rPr>
          <w:rFonts w:asciiTheme="minorHAnsi" w:hAnsiTheme="minorHAnsi"/>
          <w:sz w:val="22"/>
          <w:szCs w:val="22"/>
        </w:rPr>
        <w:t>Davies (work commitment)</w:t>
      </w:r>
      <w:r w:rsidR="00DD2E2F">
        <w:rPr>
          <w:rFonts w:asciiTheme="minorHAnsi" w:hAnsiTheme="minorHAnsi"/>
          <w:sz w:val="22"/>
          <w:szCs w:val="22"/>
        </w:rPr>
        <w:t xml:space="preserve">, Cllr I Mack (work commitment) and Cllr E </w:t>
      </w:r>
      <w:proofErr w:type="spellStart"/>
      <w:r w:rsidR="00DD2E2F">
        <w:rPr>
          <w:rFonts w:asciiTheme="minorHAnsi" w:hAnsiTheme="minorHAnsi"/>
          <w:sz w:val="22"/>
          <w:szCs w:val="22"/>
        </w:rPr>
        <w:t>Simmonds</w:t>
      </w:r>
      <w:proofErr w:type="spellEnd"/>
      <w:r w:rsidR="00DD2E2F">
        <w:rPr>
          <w:rFonts w:asciiTheme="minorHAnsi" w:hAnsiTheme="minorHAnsi"/>
          <w:sz w:val="22"/>
          <w:szCs w:val="22"/>
        </w:rPr>
        <w:t xml:space="preserve"> (work injury)</w:t>
      </w:r>
      <w:r w:rsidR="007A233E">
        <w:rPr>
          <w:rFonts w:asciiTheme="minorHAnsi" w:hAnsiTheme="minorHAnsi"/>
          <w:sz w:val="22"/>
          <w:szCs w:val="22"/>
        </w:rPr>
        <w:t>.</w:t>
      </w:r>
    </w:p>
    <w:p w:rsidR="00784849" w:rsidRPr="00B33F19" w:rsidRDefault="00784849" w:rsidP="005C6FB9">
      <w:pPr>
        <w:ind w:left="720"/>
        <w:jc w:val="both"/>
        <w:rPr>
          <w:rFonts w:asciiTheme="minorHAnsi" w:hAnsiTheme="minorHAnsi"/>
          <w:sz w:val="22"/>
          <w:szCs w:val="22"/>
        </w:rPr>
      </w:pPr>
    </w:p>
    <w:p w:rsidR="00E02C5B" w:rsidRDefault="00E02C5B" w:rsidP="005C6FB9">
      <w:pPr>
        <w:ind w:left="720"/>
        <w:jc w:val="both"/>
        <w:rPr>
          <w:rFonts w:asciiTheme="minorHAnsi" w:hAnsiTheme="minorHAnsi"/>
          <w:sz w:val="22"/>
          <w:szCs w:val="22"/>
        </w:rPr>
      </w:pPr>
      <w:r w:rsidRPr="00B33F19">
        <w:rPr>
          <w:rFonts w:asciiTheme="minorHAnsi" w:hAnsiTheme="minorHAnsi"/>
          <w:sz w:val="22"/>
          <w:szCs w:val="22"/>
        </w:rPr>
        <w:t>The apologies were accepted.</w:t>
      </w:r>
    </w:p>
    <w:p w:rsidR="00784849" w:rsidRDefault="00784849" w:rsidP="005C6FB9">
      <w:pPr>
        <w:ind w:left="720"/>
        <w:jc w:val="both"/>
        <w:rPr>
          <w:rFonts w:asciiTheme="minorHAnsi" w:hAnsiTheme="minorHAnsi"/>
          <w:sz w:val="22"/>
          <w:szCs w:val="22"/>
        </w:rPr>
      </w:pPr>
    </w:p>
    <w:p w:rsidR="00E02C5B" w:rsidRPr="00B33F19" w:rsidRDefault="00566B74" w:rsidP="005C6FB9">
      <w:pPr>
        <w:pStyle w:val="NoSpacing"/>
        <w:tabs>
          <w:tab w:val="left" w:pos="709"/>
        </w:tabs>
        <w:contextualSpacing/>
        <w:jc w:val="both"/>
        <w:rPr>
          <w:b/>
        </w:rPr>
      </w:pPr>
      <w:r>
        <w:rPr>
          <w:b/>
        </w:rPr>
        <w:t>2/16</w:t>
      </w:r>
      <w:r w:rsidR="00E02C5B" w:rsidRPr="00B33F19">
        <w:rPr>
          <w:b/>
        </w:rPr>
        <w:tab/>
        <w:t xml:space="preserve">Approval of the minutes of the Parish Council meeting held on Thursday, </w:t>
      </w:r>
      <w:r w:rsidR="00DD2E2F">
        <w:rPr>
          <w:b/>
        </w:rPr>
        <w:t>26</w:t>
      </w:r>
      <w:r w:rsidR="00DD2E2F" w:rsidRPr="00DD2E2F">
        <w:rPr>
          <w:b/>
          <w:vertAlign w:val="superscript"/>
        </w:rPr>
        <w:t>th</w:t>
      </w:r>
      <w:r w:rsidR="00DD2E2F">
        <w:rPr>
          <w:b/>
        </w:rPr>
        <w:t xml:space="preserve"> November</w:t>
      </w:r>
      <w:r w:rsidR="00E02C5B" w:rsidRPr="00B33F19">
        <w:rPr>
          <w:b/>
        </w:rPr>
        <w:t xml:space="preserve"> 2015</w:t>
      </w:r>
    </w:p>
    <w:p w:rsidR="00E02C5B" w:rsidRPr="00B33F19" w:rsidRDefault="00E02C5B" w:rsidP="005C6FB9">
      <w:pPr>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rPr>
          <w:b/>
        </w:rPr>
      </w:pPr>
      <w:r w:rsidRPr="00B33F19">
        <w:rPr>
          <w:b/>
        </w:rPr>
        <w:t>Proposed –</w:t>
      </w:r>
      <w:r w:rsidR="00F33B74">
        <w:rPr>
          <w:b/>
        </w:rPr>
        <w:t xml:space="preserve"> </w:t>
      </w:r>
      <w:r w:rsidRPr="00B33F19">
        <w:rPr>
          <w:b/>
        </w:rPr>
        <w:t xml:space="preserve">Cllr </w:t>
      </w:r>
      <w:r w:rsidR="00946A1F">
        <w:rPr>
          <w:b/>
        </w:rPr>
        <w:t>Hooker</w:t>
      </w:r>
      <w:r w:rsidR="00946A1F">
        <w:rPr>
          <w:b/>
        </w:rPr>
        <w:tab/>
      </w:r>
      <w:r w:rsidR="00946A1F">
        <w:rPr>
          <w:b/>
        </w:rPr>
        <w:tab/>
      </w:r>
      <w:r w:rsidR="00944043" w:rsidRPr="00B33F19">
        <w:rPr>
          <w:b/>
        </w:rPr>
        <w:tab/>
      </w:r>
      <w:r w:rsidR="00784849">
        <w:rPr>
          <w:b/>
        </w:rPr>
        <w:tab/>
      </w:r>
      <w:r w:rsidRPr="00B33F19">
        <w:rPr>
          <w:b/>
        </w:rPr>
        <w:tab/>
        <w:t xml:space="preserve">Seconded – Cllr </w:t>
      </w:r>
      <w:proofErr w:type="spellStart"/>
      <w:r w:rsidR="00DD2E2F">
        <w:rPr>
          <w:b/>
        </w:rPr>
        <w:t>Beeby</w:t>
      </w:r>
      <w:proofErr w:type="spellEnd"/>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 xml:space="preserve">That the minutes of the meeting held on Thursday, </w:t>
      </w:r>
      <w:r w:rsidR="00DD2E2F">
        <w:rPr>
          <w:b/>
        </w:rPr>
        <w:t>26</w:t>
      </w:r>
      <w:r w:rsidR="00DD2E2F" w:rsidRPr="00DD2E2F">
        <w:rPr>
          <w:b/>
          <w:vertAlign w:val="superscript"/>
        </w:rPr>
        <w:t>th</w:t>
      </w:r>
      <w:r w:rsidR="00DD2E2F">
        <w:rPr>
          <w:b/>
        </w:rPr>
        <w:t xml:space="preserve"> November</w:t>
      </w:r>
      <w:r w:rsidRPr="00B33F19">
        <w:rPr>
          <w:b/>
        </w:rPr>
        <w:t xml:space="preserve"> 2015 (items </w:t>
      </w:r>
      <w:r w:rsidR="00DD2E2F">
        <w:rPr>
          <w:b/>
        </w:rPr>
        <w:t>118</w:t>
      </w:r>
      <w:r w:rsidRPr="00B33F19">
        <w:rPr>
          <w:b/>
        </w:rPr>
        <w:t>/15-</w:t>
      </w:r>
      <w:r w:rsidR="00DD2E2F">
        <w:rPr>
          <w:b/>
        </w:rPr>
        <w:t>132</w:t>
      </w:r>
      <w:r w:rsidRPr="00B33F19">
        <w:rPr>
          <w:b/>
        </w:rPr>
        <w:t>/15) are approved and signed as a true and accurate record.</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All in favour</w:t>
      </w:r>
    </w:p>
    <w:p w:rsidR="00E02C5B" w:rsidRPr="00B33F19" w:rsidRDefault="00E02C5B" w:rsidP="005C6FB9">
      <w:pPr>
        <w:ind w:left="720"/>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pPr>
      <w:r w:rsidRPr="00B33F19">
        <w:t xml:space="preserve">The Chairman, Cllr </w:t>
      </w:r>
      <w:proofErr w:type="spellStart"/>
      <w:r w:rsidRPr="00B33F19">
        <w:t>Golding</w:t>
      </w:r>
      <w:proofErr w:type="spellEnd"/>
      <w:r w:rsidRPr="00B33F19">
        <w:t xml:space="preserve">, duly signed </w:t>
      </w:r>
      <w:r w:rsidR="00AD1801" w:rsidRPr="00B33F19">
        <w:t xml:space="preserve">and dated </w:t>
      </w:r>
      <w:r w:rsidRPr="00B33F19">
        <w:t>the minutes of the meeting.</w:t>
      </w:r>
    </w:p>
    <w:p w:rsidR="00E02C5B" w:rsidRDefault="00E02C5B" w:rsidP="005C6FB9">
      <w:pPr>
        <w:ind w:left="720"/>
        <w:jc w:val="both"/>
        <w:rPr>
          <w:rFonts w:asciiTheme="minorHAnsi" w:hAnsiTheme="minorHAnsi"/>
          <w:sz w:val="22"/>
          <w:szCs w:val="22"/>
        </w:rPr>
      </w:pPr>
    </w:p>
    <w:p w:rsidR="00DD2E2F" w:rsidRPr="00B33F19" w:rsidRDefault="00566B74" w:rsidP="00DD2E2F">
      <w:pPr>
        <w:pStyle w:val="NoSpacing"/>
        <w:tabs>
          <w:tab w:val="left" w:pos="709"/>
        </w:tabs>
        <w:contextualSpacing/>
        <w:jc w:val="both"/>
        <w:rPr>
          <w:b/>
        </w:rPr>
      </w:pPr>
      <w:r>
        <w:rPr>
          <w:rFonts w:cs="Tahoma"/>
          <w:b/>
        </w:rPr>
        <w:t>3/16</w:t>
      </w:r>
      <w:r w:rsidR="00DD2E2F" w:rsidRPr="00B33F19">
        <w:rPr>
          <w:rFonts w:cs="Tahoma"/>
          <w:b/>
        </w:rPr>
        <w:tab/>
      </w:r>
      <w:r w:rsidR="00DD2E2F" w:rsidRPr="00B33F19">
        <w:rPr>
          <w:b/>
        </w:rPr>
        <w:t>Declarations of interest and requests for dispensation</w:t>
      </w:r>
    </w:p>
    <w:p w:rsidR="00DD2E2F" w:rsidRPr="00B33F19" w:rsidRDefault="00555E68" w:rsidP="00DD2E2F">
      <w:pPr>
        <w:pStyle w:val="NoSpacing"/>
        <w:tabs>
          <w:tab w:val="left" w:pos="709"/>
        </w:tabs>
        <w:ind w:left="720"/>
        <w:contextualSpacing/>
        <w:jc w:val="both"/>
      </w:pPr>
      <w:r>
        <w:t>There were no declarations of interest and no requests for dispensation</w:t>
      </w:r>
      <w:r w:rsidR="00DD2E2F">
        <w:t>.</w:t>
      </w:r>
    </w:p>
    <w:p w:rsidR="00DD2E2F" w:rsidRPr="00B33F19" w:rsidRDefault="00DD2E2F" w:rsidP="00DD2E2F">
      <w:pPr>
        <w:pStyle w:val="NoSpacing"/>
        <w:tabs>
          <w:tab w:val="left" w:pos="709"/>
        </w:tabs>
        <w:contextualSpacing/>
        <w:jc w:val="both"/>
      </w:pPr>
    </w:p>
    <w:p w:rsidR="00784849" w:rsidRDefault="00151C68" w:rsidP="005C6FB9">
      <w:pPr>
        <w:pStyle w:val="NoSpacing"/>
        <w:ind w:left="720" w:hanging="720"/>
        <w:jc w:val="both"/>
        <w:rPr>
          <w:rFonts w:cs="Tahoma"/>
          <w:b/>
        </w:rPr>
      </w:pPr>
      <w:r>
        <w:rPr>
          <w:rFonts w:cs="Tahoma"/>
          <w:b/>
        </w:rPr>
        <w:t>4</w:t>
      </w:r>
      <w:r w:rsidR="00E02C5B" w:rsidRPr="00B33F19">
        <w:rPr>
          <w:rFonts w:cs="Tahoma"/>
          <w:b/>
        </w:rPr>
        <w:t>/</w:t>
      </w:r>
      <w:r w:rsidR="00566B74">
        <w:rPr>
          <w:rFonts w:cs="Tahoma"/>
          <w:b/>
        </w:rPr>
        <w:t>16</w:t>
      </w:r>
      <w:r w:rsidR="00E02C5B" w:rsidRPr="00B33F19">
        <w:rPr>
          <w:rFonts w:cs="Tahoma"/>
          <w:b/>
        </w:rPr>
        <w:tab/>
        <w:t xml:space="preserve">Councillor </w:t>
      </w:r>
      <w:proofErr w:type="gramStart"/>
      <w:r w:rsidR="00E02C5B" w:rsidRPr="00B33F19">
        <w:rPr>
          <w:rFonts w:cs="Tahoma"/>
          <w:b/>
        </w:rPr>
        <w:t>is</w:t>
      </w:r>
      <w:r w:rsidR="00784849">
        <w:rPr>
          <w:rFonts w:cs="Tahoma"/>
          <w:b/>
        </w:rPr>
        <w:t>sues</w:t>
      </w:r>
      <w:proofErr w:type="gramEnd"/>
    </w:p>
    <w:p w:rsidR="00D1725B" w:rsidRPr="00D1725B" w:rsidRDefault="005F5EFA" w:rsidP="005C6FB9">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4</w:t>
      </w:r>
      <w:r w:rsidR="00D1725B" w:rsidRPr="00D1725B">
        <w:rPr>
          <w:rFonts w:asciiTheme="minorHAnsi" w:hAnsiTheme="minorHAnsi"/>
          <w:b/>
          <w:color w:val="000000"/>
          <w:sz w:val="22"/>
          <w:szCs w:val="22"/>
          <w:shd w:val="clear" w:color="auto" w:fill="FFFFFF"/>
        </w:rPr>
        <w:t>.1/15 Councillors’ questions and/or issues</w:t>
      </w:r>
    </w:p>
    <w:p w:rsidR="00555E68" w:rsidRDefault="00946A1F" w:rsidP="005C6FB9">
      <w:pPr>
        <w:pStyle w:val="NormalWeb"/>
        <w:shd w:val="clear" w:color="auto" w:fill="FFFFFF"/>
        <w:spacing w:before="0" w:beforeAutospacing="0" w:after="0" w:afterAutospacing="0"/>
        <w:ind w:left="720"/>
        <w:jc w:val="both"/>
        <w:rPr>
          <w:rFonts w:asciiTheme="minorHAnsi" w:hAnsiTheme="minorHAnsi" w:cs="Arial"/>
          <w:sz w:val="22"/>
          <w:szCs w:val="22"/>
        </w:rPr>
      </w:pPr>
      <w:r w:rsidRPr="00B33F19">
        <w:rPr>
          <w:rFonts w:asciiTheme="minorHAnsi" w:hAnsiTheme="minorHAnsi"/>
          <w:color w:val="000000"/>
          <w:sz w:val="22"/>
          <w:szCs w:val="22"/>
          <w:shd w:val="clear" w:color="auto" w:fill="FFFFFF"/>
        </w:rPr>
        <w:t xml:space="preserve">The </w:t>
      </w:r>
      <w:r w:rsidR="00555E68">
        <w:rPr>
          <w:rFonts w:asciiTheme="minorHAnsi" w:hAnsiTheme="minorHAnsi"/>
          <w:color w:val="000000"/>
          <w:sz w:val="22"/>
          <w:szCs w:val="22"/>
          <w:shd w:val="clear" w:color="auto" w:fill="FFFFFF"/>
        </w:rPr>
        <w:t xml:space="preserve">Vice </w:t>
      </w:r>
      <w:r w:rsidRPr="00B33F19">
        <w:rPr>
          <w:rFonts w:asciiTheme="minorHAnsi" w:hAnsiTheme="minorHAnsi"/>
          <w:color w:val="000000"/>
          <w:sz w:val="22"/>
          <w:szCs w:val="22"/>
          <w:shd w:val="clear" w:color="auto" w:fill="FFFFFF"/>
        </w:rPr>
        <w:t xml:space="preserve">Chairman, </w:t>
      </w:r>
      <w:r w:rsidR="00555E68" w:rsidRPr="001F7FDD">
        <w:rPr>
          <w:rFonts w:asciiTheme="minorHAnsi" w:hAnsiTheme="minorHAnsi" w:cs="Arial"/>
          <w:sz w:val="22"/>
          <w:szCs w:val="22"/>
        </w:rPr>
        <w:t xml:space="preserve">Cllr </w:t>
      </w:r>
      <w:proofErr w:type="spellStart"/>
      <w:r w:rsidR="00555E68" w:rsidRPr="001F7FDD">
        <w:rPr>
          <w:rFonts w:asciiTheme="minorHAnsi" w:hAnsiTheme="minorHAnsi" w:cs="Arial"/>
          <w:sz w:val="22"/>
          <w:szCs w:val="22"/>
        </w:rPr>
        <w:t>Leedell</w:t>
      </w:r>
      <w:proofErr w:type="spellEnd"/>
      <w:r w:rsidR="00555E68">
        <w:rPr>
          <w:rFonts w:asciiTheme="minorHAnsi" w:hAnsiTheme="minorHAnsi" w:cs="Arial"/>
          <w:sz w:val="22"/>
          <w:szCs w:val="22"/>
        </w:rPr>
        <w:t>,</w:t>
      </w:r>
      <w:r w:rsidR="00555E68" w:rsidRPr="001F7FDD">
        <w:rPr>
          <w:rFonts w:asciiTheme="minorHAnsi" w:hAnsiTheme="minorHAnsi" w:cs="Arial"/>
          <w:sz w:val="22"/>
          <w:szCs w:val="22"/>
        </w:rPr>
        <w:t xml:space="preserve"> had received an update on lights surrounding the Village Hall </w:t>
      </w:r>
      <w:r w:rsidR="00555E68">
        <w:rPr>
          <w:rFonts w:asciiTheme="minorHAnsi" w:hAnsiTheme="minorHAnsi" w:cs="Arial"/>
          <w:sz w:val="22"/>
          <w:szCs w:val="22"/>
        </w:rPr>
        <w:t xml:space="preserve">car park </w:t>
      </w:r>
      <w:r w:rsidR="00555E68" w:rsidRPr="001F7FDD">
        <w:rPr>
          <w:rFonts w:asciiTheme="minorHAnsi" w:hAnsiTheme="minorHAnsi" w:cs="Arial"/>
          <w:sz w:val="22"/>
          <w:szCs w:val="22"/>
        </w:rPr>
        <w:t>from the Chairman of the Village Hall Committee.</w:t>
      </w:r>
    </w:p>
    <w:p w:rsidR="00555E68" w:rsidRDefault="00555E68" w:rsidP="005C6FB9">
      <w:pPr>
        <w:pStyle w:val="NormalWeb"/>
        <w:shd w:val="clear" w:color="auto" w:fill="FFFFFF"/>
        <w:spacing w:before="0" w:beforeAutospacing="0" w:after="0" w:afterAutospacing="0"/>
        <w:ind w:left="720"/>
        <w:jc w:val="both"/>
        <w:rPr>
          <w:rFonts w:asciiTheme="minorHAnsi" w:hAnsiTheme="minorHAnsi" w:cs="Arial"/>
          <w:sz w:val="22"/>
          <w:szCs w:val="22"/>
        </w:rPr>
      </w:pPr>
    </w:p>
    <w:p w:rsidR="00555E68" w:rsidRDefault="00555E68" w:rsidP="00555E68">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Theme="minorHAnsi" w:hAnsiTheme="minorHAnsi" w:cs="Arial"/>
          <w:sz w:val="22"/>
          <w:szCs w:val="22"/>
        </w:rPr>
      </w:pPr>
      <w:r w:rsidRPr="001F7FDD">
        <w:rPr>
          <w:rFonts w:asciiTheme="minorHAnsi" w:hAnsiTheme="minorHAnsi" w:cs="Arial"/>
          <w:sz w:val="22"/>
          <w:szCs w:val="22"/>
        </w:rPr>
        <w:t xml:space="preserve">Cllr Bradley raised the matter of progress with </w:t>
      </w:r>
      <w:proofErr w:type="spellStart"/>
      <w:r w:rsidRPr="001F7FDD">
        <w:rPr>
          <w:rFonts w:asciiTheme="minorHAnsi" w:hAnsiTheme="minorHAnsi" w:cs="Arial"/>
          <w:sz w:val="22"/>
          <w:szCs w:val="22"/>
        </w:rPr>
        <w:t>Speedwatch</w:t>
      </w:r>
      <w:proofErr w:type="spellEnd"/>
      <w:r w:rsidRPr="001F7FDD">
        <w:rPr>
          <w:rFonts w:asciiTheme="minorHAnsi" w:hAnsiTheme="minorHAnsi" w:cs="Arial"/>
          <w:sz w:val="22"/>
          <w:szCs w:val="22"/>
        </w:rPr>
        <w:t>.</w:t>
      </w:r>
      <w:r>
        <w:rPr>
          <w:rFonts w:asciiTheme="minorHAnsi" w:hAnsiTheme="minorHAnsi" w:cs="Arial"/>
          <w:sz w:val="22"/>
          <w:szCs w:val="22"/>
        </w:rPr>
        <w:t xml:space="preserve">  The Vice Chairman, </w:t>
      </w:r>
      <w:r w:rsidRPr="001F7FDD">
        <w:rPr>
          <w:rFonts w:asciiTheme="minorHAnsi" w:hAnsiTheme="minorHAnsi" w:cs="Arial"/>
          <w:sz w:val="22"/>
          <w:szCs w:val="22"/>
        </w:rPr>
        <w:t xml:space="preserve">Cllr </w:t>
      </w:r>
      <w:proofErr w:type="spellStart"/>
      <w:r w:rsidRPr="001F7FDD">
        <w:rPr>
          <w:rFonts w:asciiTheme="minorHAnsi" w:hAnsiTheme="minorHAnsi" w:cs="Arial"/>
          <w:sz w:val="22"/>
          <w:szCs w:val="22"/>
        </w:rPr>
        <w:t>Leedell</w:t>
      </w:r>
      <w:proofErr w:type="spellEnd"/>
      <w:r>
        <w:rPr>
          <w:rFonts w:asciiTheme="minorHAnsi" w:hAnsiTheme="minorHAnsi" w:cs="Arial"/>
          <w:sz w:val="22"/>
          <w:szCs w:val="22"/>
        </w:rPr>
        <w:t>,</w:t>
      </w:r>
      <w:r w:rsidRPr="001F7FDD">
        <w:rPr>
          <w:rFonts w:asciiTheme="minorHAnsi" w:hAnsiTheme="minorHAnsi" w:cs="Arial"/>
          <w:sz w:val="22"/>
          <w:szCs w:val="22"/>
        </w:rPr>
        <w:t xml:space="preserve"> offered to raise the matter in the Gossip</w:t>
      </w:r>
      <w:r>
        <w:rPr>
          <w:rFonts w:asciiTheme="minorHAnsi" w:hAnsiTheme="minorHAnsi" w:cs="Arial"/>
          <w:sz w:val="22"/>
          <w:szCs w:val="22"/>
        </w:rPr>
        <w:t xml:space="preserve"> magazine</w:t>
      </w:r>
      <w:r w:rsidRPr="001F7FDD">
        <w:rPr>
          <w:rFonts w:asciiTheme="minorHAnsi" w:hAnsiTheme="minorHAnsi" w:cs="Arial"/>
          <w:sz w:val="22"/>
          <w:szCs w:val="22"/>
        </w:rPr>
        <w:t>. The Chairman requested that the Parish Clerk follow up this matter.</w:t>
      </w:r>
    </w:p>
    <w:p w:rsidR="00555E68" w:rsidRDefault="00555E68" w:rsidP="005C6FB9">
      <w:pPr>
        <w:pStyle w:val="NormalWeb"/>
        <w:shd w:val="clear" w:color="auto" w:fill="FFFFFF"/>
        <w:spacing w:before="0" w:beforeAutospacing="0" w:after="0" w:afterAutospacing="0"/>
        <w:ind w:left="720"/>
        <w:jc w:val="both"/>
        <w:rPr>
          <w:rFonts w:asciiTheme="minorHAnsi" w:hAnsiTheme="minorHAnsi" w:cs="Arial"/>
          <w:sz w:val="22"/>
          <w:szCs w:val="22"/>
        </w:rPr>
      </w:pPr>
    </w:p>
    <w:p w:rsidR="00D1725B" w:rsidRPr="00D1725B" w:rsidRDefault="005F5EFA" w:rsidP="00D1725B">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4</w:t>
      </w:r>
      <w:r w:rsidR="00D1725B" w:rsidRPr="00D1725B">
        <w:rPr>
          <w:rFonts w:asciiTheme="minorHAnsi" w:hAnsiTheme="minorHAnsi"/>
          <w:b/>
          <w:color w:val="000000"/>
          <w:sz w:val="22"/>
          <w:szCs w:val="22"/>
          <w:shd w:val="clear" w:color="auto" w:fill="FFFFFF"/>
        </w:rPr>
        <w:t>.</w:t>
      </w:r>
      <w:r w:rsidR="00D1725B">
        <w:rPr>
          <w:rFonts w:asciiTheme="minorHAnsi" w:hAnsiTheme="minorHAnsi"/>
          <w:b/>
          <w:color w:val="000000"/>
          <w:sz w:val="22"/>
          <w:szCs w:val="22"/>
          <w:shd w:val="clear" w:color="auto" w:fill="FFFFFF"/>
        </w:rPr>
        <w:t>2</w:t>
      </w:r>
      <w:r w:rsidR="00D1725B" w:rsidRPr="00D1725B">
        <w:rPr>
          <w:rFonts w:asciiTheme="minorHAnsi" w:hAnsiTheme="minorHAnsi"/>
          <w:b/>
          <w:color w:val="000000"/>
          <w:sz w:val="22"/>
          <w:szCs w:val="22"/>
          <w:shd w:val="clear" w:color="auto" w:fill="FFFFFF"/>
        </w:rPr>
        <w:t xml:space="preserve">/15 </w:t>
      </w:r>
      <w:r w:rsidR="00D1725B">
        <w:rPr>
          <w:rFonts w:asciiTheme="minorHAnsi" w:hAnsiTheme="minorHAnsi"/>
          <w:b/>
          <w:color w:val="000000"/>
          <w:sz w:val="22"/>
          <w:szCs w:val="22"/>
          <w:shd w:val="clear" w:color="auto" w:fill="FFFFFF"/>
        </w:rPr>
        <w:t>Report on dog fouling in Fen Road</w:t>
      </w:r>
    </w:p>
    <w:p w:rsidR="00AD53DE" w:rsidRDefault="00555E68" w:rsidP="005C6FB9">
      <w:pPr>
        <w:pStyle w:val="NormalWeb"/>
        <w:shd w:val="clear" w:color="auto" w:fill="FFFFFF"/>
        <w:spacing w:before="0" w:beforeAutospacing="0" w:after="0" w:afterAutospacing="0"/>
        <w:ind w:left="720"/>
        <w:jc w:val="both"/>
        <w:rPr>
          <w:rFonts w:asciiTheme="minorHAnsi" w:hAnsiTheme="minorHAnsi" w:cs="Arial"/>
          <w:sz w:val="22"/>
          <w:szCs w:val="22"/>
        </w:rPr>
      </w:pPr>
      <w:r w:rsidRPr="001F7FDD">
        <w:rPr>
          <w:rFonts w:asciiTheme="minorHAnsi" w:hAnsiTheme="minorHAnsi" w:cs="Arial"/>
          <w:sz w:val="22"/>
          <w:szCs w:val="22"/>
        </w:rPr>
        <w:t xml:space="preserve">Cllr </w:t>
      </w:r>
      <w:proofErr w:type="spellStart"/>
      <w:r w:rsidRPr="001F7FDD">
        <w:rPr>
          <w:rFonts w:asciiTheme="minorHAnsi" w:hAnsiTheme="minorHAnsi" w:cs="Arial"/>
          <w:sz w:val="22"/>
          <w:szCs w:val="22"/>
        </w:rPr>
        <w:t>Beeby</w:t>
      </w:r>
      <w:proofErr w:type="spellEnd"/>
      <w:r w:rsidRPr="001F7FDD">
        <w:rPr>
          <w:rFonts w:asciiTheme="minorHAnsi" w:hAnsiTheme="minorHAnsi" w:cs="Arial"/>
          <w:sz w:val="22"/>
          <w:szCs w:val="22"/>
        </w:rPr>
        <w:t xml:space="preserve"> reported </w:t>
      </w:r>
      <w:r w:rsidR="00D1725B">
        <w:rPr>
          <w:rFonts w:asciiTheme="minorHAnsi" w:hAnsiTheme="minorHAnsi" w:cs="Arial"/>
          <w:sz w:val="22"/>
          <w:szCs w:val="22"/>
        </w:rPr>
        <w:t xml:space="preserve">on </w:t>
      </w:r>
      <w:r w:rsidRPr="001F7FDD">
        <w:rPr>
          <w:rFonts w:asciiTheme="minorHAnsi" w:hAnsiTheme="minorHAnsi" w:cs="Arial"/>
          <w:sz w:val="22"/>
          <w:szCs w:val="22"/>
        </w:rPr>
        <w:t>do</w:t>
      </w:r>
      <w:r>
        <w:rPr>
          <w:rFonts w:asciiTheme="minorHAnsi" w:hAnsiTheme="minorHAnsi" w:cs="Arial"/>
          <w:sz w:val="22"/>
          <w:szCs w:val="22"/>
        </w:rPr>
        <w:t>g fouling, particularly in Fen R</w:t>
      </w:r>
      <w:r w:rsidRPr="001F7FDD">
        <w:rPr>
          <w:rFonts w:asciiTheme="minorHAnsi" w:hAnsiTheme="minorHAnsi" w:cs="Arial"/>
          <w:sz w:val="22"/>
          <w:szCs w:val="22"/>
        </w:rPr>
        <w:t xml:space="preserve">oad. She had reported the matter to </w:t>
      </w:r>
      <w:r>
        <w:rPr>
          <w:rFonts w:asciiTheme="minorHAnsi" w:hAnsiTheme="minorHAnsi" w:cs="Arial"/>
          <w:sz w:val="22"/>
          <w:szCs w:val="22"/>
        </w:rPr>
        <w:t xml:space="preserve">the </w:t>
      </w:r>
      <w:proofErr w:type="spellStart"/>
      <w:r>
        <w:rPr>
          <w:rFonts w:asciiTheme="minorHAnsi" w:hAnsiTheme="minorHAnsi" w:cs="Arial"/>
          <w:sz w:val="22"/>
          <w:szCs w:val="22"/>
        </w:rPr>
        <w:t>BCKL&amp;WN</w:t>
      </w:r>
      <w:proofErr w:type="spellEnd"/>
      <w:r w:rsidRPr="001F7FDD">
        <w:rPr>
          <w:rFonts w:asciiTheme="minorHAnsi" w:hAnsiTheme="minorHAnsi" w:cs="Arial"/>
          <w:sz w:val="22"/>
          <w:szCs w:val="22"/>
        </w:rPr>
        <w:t xml:space="preserve">.  County Cllr Long was aware of the dog fouling matter.  The Chairman reported that the Parish Clerk had also informed the </w:t>
      </w:r>
      <w:proofErr w:type="spellStart"/>
      <w:r>
        <w:rPr>
          <w:rFonts w:asciiTheme="minorHAnsi" w:hAnsiTheme="minorHAnsi" w:cs="Arial"/>
          <w:sz w:val="22"/>
          <w:szCs w:val="22"/>
        </w:rPr>
        <w:t>BCKL&amp;WN</w:t>
      </w:r>
      <w:proofErr w:type="spellEnd"/>
      <w:r w:rsidRPr="001F7FDD">
        <w:rPr>
          <w:rFonts w:asciiTheme="minorHAnsi" w:hAnsiTheme="minorHAnsi" w:cs="Arial"/>
          <w:sz w:val="22"/>
          <w:szCs w:val="22"/>
        </w:rPr>
        <w:t>.  Eight ‘no fouling’ signs had been erected.  To date, no person had been seen and identified with a dog in the act of fouling.</w:t>
      </w:r>
    </w:p>
    <w:p w:rsidR="00555E68" w:rsidRDefault="00555E68" w:rsidP="005C6FB9">
      <w:pPr>
        <w:pStyle w:val="NormalWeb"/>
        <w:shd w:val="clear" w:color="auto" w:fill="FFFFFF"/>
        <w:spacing w:before="0" w:beforeAutospacing="0" w:after="0" w:afterAutospacing="0"/>
        <w:ind w:left="720"/>
        <w:jc w:val="both"/>
        <w:rPr>
          <w:rFonts w:asciiTheme="minorHAnsi" w:hAnsiTheme="minorHAnsi"/>
          <w:sz w:val="22"/>
          <w:szCs w:val="22"/>
        </w:rPr>
      </w:pPr>
    </w:p>
    <w:p w:rsidR="00D1725B" w:rsidRPr="00B33F19" w:rsidRDefault="00D1725B" w:rsidP="00D1725B">
      <w:pPr>
        <w:pStyle w:val="NoSpacing"/>
        <w:tabs>
          <w:tab w:val="left" w:pos="709"/>
        </w:tabs>
        <w:ind w:left="720"/>
        <w:contextualSpacing/>
        <w:jc w:val="both"/>
        <w:rPr>
          <w:b/>
          <w:u w:val="single"/>
        </w:rPr>
      </w:pPr>
      <w:r w:rsidRPr="00B33F19">
        <w:rPr>
          <w:b/>
          <w:u w:val="single"/>
        </w:rPr>
        <w:t>PUBLIC OPEN FORUM</w:t>
      </w:r>
    </w:p>
    <w:p w:rsidR="00D1725B" w:rsidRDefault="00D1725B" w:rsidP="00D1725B">
      <w:pPr>
        <w:pStyle w:val="NoSpacing"/>
        <w:tabs>
          <w:tab w:val="left" w:pos="709"/>
        </w:tabs>
        <w:ind w:left="720"/>
        <w:contextualSpacing/>
        <w:jc w:val="both"/>
      </w:pPr>
      <w:r>
        <w:t>T</w:t>
      </w:r>
      <w:r w:rsidRPr="00B33F19">
        <w:t xml:space="preserve">he Chairman, Cllr </w:t>
      </w:r>
      <w:proofErr w:type="spellStart"/>
      <w:r w:rsidRPr="00B33F19">
        <w:t>Golding</w:t>
      </w:r>
      <w:proofErr w:type="spellEnd"/>
      <w:r w:rsidRPr="00B33F19">
        <w:t>,</w:t>
      </w:r>
      <w:r>
        <w:t xml:space="preserve"> adjourned the meeting at </w:t>
      </w:r>
      <w:proofErr w:type="spellStart"/>
      <w:r>
        <w:t>8.09</w:t>
      </w:r>
      <w:r w:rsidRPr="00B33F19">
        <w:t>pm</w:t>
      </w:r>
      <w:proofErr w:type="spellEnd"/>
      <w:r w:rsidRPr="00B33F19">
        <w:t>.</w:t>
      </w:r>
    </w:p>
    <w:p w:rsidR="00D1725B" w:rsidRDefault="00D1725B" w:rsidP="00D1725B">
      <w:pPr>
        <w:pStyle w:val="NoSpacing"/>
        <w:tabs>
          <w:tab w:val="left" w:pos="709"/>
        </w:tabs>
        <w:ind w:left="720"/>
        <w:contextualSpacing/>
        <w:jc w:val="both"/>
      </w:pPr>
    </w:p>
    <w:p w:rsidR="00F60147" w:rsidRDefault="00F60147" w:rsidP="00D1725B">
      <w:pPr>
        <w:pStyle w:val="NoSpacing"/>
        <w:tabs>
          <w:tab w:val="left" w:pos="709"/>
        </w:tabs>
        <w:ind w:left="720"/>
        <w:contextualSpacing/>
        <w:jc w:val="both"/>
      </w:pPr>
    </w:p>
    <w:p w:rsidR="00D1725B" w:rsidRDefault="00D1725B" w:rsidP="00D1725B">
      <w:pPr>
        <w:pStyle w:val="NoSpacing"/>
        <w:ind w:left="720"/>
        <w:jc w:val="both"/>
        <w:rPr>
          <w:rFonts w:cs="Tahoma"/>
          <w:b/>
        </w:rPr>
      </w:pPr>
      <w:r w:rsidRPr="00784849">
        <w:rPr>
          <w:rFonts w:cs="Tahoma"/>
          <w:b/>
        </w:rPr>
        <w:lastRenderedPageBreak/>
        <w:t>Reports</w:t>
      </w:r>
    </w:p>
    <w:p w:rsidR="00D1725B" w:rsidRPr="00784849" w:rsidRDefault="00D1725B" w:rsidP="00D1725B">
      <w:pPr>
        <w:pStyle w:val="NoSpacing"/>
        <w:ind w:left="720"/>
        <w:jc w:val="both"/>
        <w:rPr>
          <w:rFonts w:cs="Tahoma"/>
          <w:b/>
          <w:color w:val="FF0000"/>
          <w:u w:val="single"/>
        </w:rPr>
      </w:pPr>
    </w:p>
    <w:p w:rsidR="00D1725B" w:rsidRPr="005357EF" w:rsidRDefault="00D1725B" w:rsidP="00D1725B">
      <w:pPr>
        <w:pStyle w:val="NoSpacing"/>
        <w:ind w:left="720"/>
        <w:jc w:val="both"/>
        <w:rPr>
          <w:rFonts w:cs="Tahoma"/>
          <w:b/>
        </w:rPr>
      </w:pPr>
      <w:r w:rsidRPr="005357EF">
        <w:rPr>
          <w:rFonts w:cs="Tahoma"/>
          <w:b/>
        </w:rPr>
        <w:t>County Cllr Brian Long</w:t>
      </w:r>
    </w:p>
    <w:p w:rsidR="00D1725B" w:rsidRPr="001F7FDD" w:rsidRDefault="00D1725B" w:rsidP="00D1725B">
      <w:pPr>
        <w:ind w:left="720"/>
        <w:jc w:val="both"/>
        <w:rPr>
          <w:rFonts w:asciiTheme="minorHAnsi" w:hAnsiTheme="minorHAnsi"/>
          <w:sz w:val="22"/>
          <w:szCs w:val="22"/>
        </w:rPr>
      </w:pPr>
      <w:r w:rsidRPr="001F7FDD">
        <w:rPr>
          <w:rFonts w:asciiTheme="minorHAnsi" w:hAnsiTheme="minorHAnsi"/>
          <w:sz w:val="22"/>
          <w:szCs w:val="22"/>
        </w:rPr>
        <w:t xml:space="preserve">County Cllr Long raised the consultation on </w:t>
      </w:r>
      <w:proofErr w:type="spellStart"/>
      <w:r>
        <w:rPr>
          <w:rFonts w:asciiTheme="minorHAnsi" w:hAnsiTheme="minorHAnsi"/>
          <w:sz w:val="22"/>
          <w:szCs w:val="22"/>
        </w:rPr>
        <w:t>BCKL&amp;WN</w:t>
      </w:r>
      <w:proofErr w:type="spellEnd"/>
      <w:r w:rsidRPr="001F7FDD">
        <w:rPr>
          <w:rFonts w:asciiTheme="minorHAnsi" w:hAnsiTheme="minorHAnsi"/>
          <w:sz w:val="22"/>
          <w:szCs w:val="22"/>
        </w:rPr>
        <w:t xml:space="preserve"> budget savings.  He said that the budget meeting could be difficult because of proportionality issues.  He also said that he had attended former Borough Councillor, Julian </w:t>
      </w:r>
      <w:proofErr w:type="spellStart"/>
      <w:r w:rsidRPr="001F7FDD">
        <w:rPr>
          <w:rFonts w:asciiTheme="minorHAnsi" w:hAnsiTheme="minorHAnsi"/>
          <w:sz w:val="22"/>
          <w:szCs w:val="22"/>
        </w:rPr>
        <w:t>Ansell’s</w:t>
      </w:r>
      <w:proofErr w:type="spellEnd"/>
      <w:r w:rsidRPr="001F7FDD">
        <w:rPr>
          <w:rFonts w:asciiTheme="minorHAnsi" w:hAnsiTheme="minorHAnsi"/>
          <w:sz w:val="22"/>
          <w:szCs w:val="22"/>
        </w:rPr>
        <w:t xml:space="preserve"> funeral. </w:t>
      </w:r>
      <w:r>
        <w:rPr>
          <w:rFonts w:asciiTheme="minorHAnsi" w:hAnsiTheme="minorHAnsi"/>
          <w:sz w:val="22"/>
          <w:szCs w:val="22"/>
        </w:rPr>
        <w:t xml:space="preserve"> </w:t>
      </w:r>
      <w:r w:rsidRPr="001F7FDD">
        <w:rPr>
          <w:rFonts w:asciiTheme="minorHAnsi" w:hAnsiTheme="minorHAnsi"/>
          <w:sz w:val="22"/>
          <w:szCs w:val="22"/>
        </w:rPr>
        <w:t>The Chairman</w:t>
      </w:r>
      <w:r>
        <w:rPr>
          <w:rFonts w:asciiTheme="minorHAnsi" w:hAnsiTheme="minorHAnsi"/>
          <w:sz w:val="22"/>
          <w:szCs w:val="22"/>
        </w:rPr>
        <w:t xml:space="preserve">, Cllr </w:t>
      </w:r>
      <w:proofErr w:type="spellStart"/>
      <w:r>
        <w:rPr>
          <w:rFonts w:asciiTheme="minorHAnsi" w:hAnsiTheme="minorHAnsi"/>
          <w:sz w:val="22"/>
          <w:szCs w:val="22"/>
        </w:rPr>
        <w:t>Golding</w:t>
      </w:r>
      <w:proofErr w:type="spellEnd"/>
      <w:r>
        <w:rPr>
          <w:rFonts w:asciiTheme="minorHAnsi" w:hAnsiTheme="minorHAnsi"/>
          <w:sz w:val="22"/>
          <w:szCs w:val="22"/>
        </w:rPr>
        <w:t>,</w:t>
      </w:r>
      <w:r w:rsidRPr="001F7FDD">
        <w:rPr>
          <w:rFonts w:asciiTheme="minorHAnsi" w:hAnsiTheme="minorHAnsi"/>
          <w:sz w:val="22"/>
          <w:szCs w:val="22"/>
        </w:rPr>
        <w:t xml:space="preserve"> expressed her condolences.  Cllr Long requested questions.  Mr Harding, a member of the public, asked if there was an update on the planning application in Mill Road and if the Planning Committee had visited the site. </w:t>
      </w:r>
      <w:r>
        <w:rPr>
          <w:rFonts w:asciiTheme="minorHAnsi" w:hAnsiTheme="minorHAnsi"/>
          <w:sz w:val="22"/>
          <w:szCs w:val="22"/>
        </w:rPr>
        <w:t xml:space="preserve"> </w:t>
      </w:r>
      <w:r w:rsidRPr="001F7FDD">
        <w:rPr>
          <w:rFonts w:asciiTheme="minorHAnsi" w:hAnsiTheme="minorHAnsi"/>
          <w:sz w:val="22"/>
          <w:szCs w:val="22"/>
        </w:rPr>
        <w:t xml:space="preserve">Cllr Long suggested that discussion would likely take place at the next </w:t>
      </w:r>
      <w:proofErr w:type="spellStart"/>
      <w:r>
        <w:rPr>
          <w:rFonts w:asciiTheme="minorHAnsi" w:hAnsiTheme="minorHAnsi"/>
          <w:sz w:val="22"/>
          <w:szCs w:val="22"/>
        </w:rPr>
        <w:t>BCKL&amp;WN</w:t>
      </w:r>
      <w:proofErr w:type="spellEnd"/>
      <w:r w:rsidRPr="001F7FDD">
        <w:rPr>
          <w:rFonts w:asciiTheme="minorHAnsi" w:hAnsiTheme="minorHAnsi"/>
          <w:sz w:val="22"/>
          <w:szCs w:val="22"/>
        </w:rPr>
        <w:t xml:space="preserve"> Planning Meeting, scheduled for </w:t>
      </w:r>
      <w:r w:rsidR="0054670F">
        <w:rPr>
          <w:rFonts w:asciiTheme="minorHAnsi" w:hAnsiTheme="minorHAnsi"/>
          <w:sz w:val="22"/>
          <w:szCs w:val="22"/>
        </w:rPr>
        <w:t>8</w:t>
      </w:r>
      <w:r w:rsidR="0054670F" w:rsidRPr="0054670F">
        <w:rPr>
          <w:rFonts w:asciiTheme="minorHAnsi" w:hAnsiTheme="minorHAnsi"/>
          <w:sz w:val="22"/>
          <w:szCs w:val="22"/>
          <w:vertAlign w:val="superscript"/>
        </w:rPr>
        <w:t>th</w:t>
      </w:r>
      <w:r w:rsidR="0054670F">
        <w:rPr>
          <w:rFonts w:asciiTheme="minorHAnsi" w:hAnsiTheme="minorHAnsi"/>
          <w:sz w:val="22"/>
          <w:szCs w:val="22"/>
        </w:rPr>
        <w:t xml:space="preserve"> </w:t>
      </w:r>
      <w:r w:rsidRPr="001F7FDD">
        <w:rPr>
          <w:rFonts w:asciiTheme="minorHAnsi" w:hAnsiTheme="minorHAnsi"/>
          <w:sz w:val="22"/>
          <w:szCs w:val="22"/>
        </w:rPr>
        <w:t>February 2016.  Cllr Hooker raised the matter that 26</w:t>
      </w:r>
      <w:r w:rsidRPr="001F7FDD">
        <w:rPr>
          <w:rFonts w:asciiTheme="minorHAnsi" w:hAnsiTheme="minorHAnsi"/>
          <w:sz w:val="22"/>
          <w:szCs w:val="22"/>
          <w:vertAlign w:val="superscript"/>
        </w:rPr>
        <w:t>th</w:t>
      </w:r>
      <w:r w:rsidRPr="001F7FDD">
        <w:rPr>
          <w:rFonts w:asciiTheme="minorHAnsi" w:hAnsiTheme="minorHAnsi"/>
          <w:sz w:val="22"/>
          <w:szCs w:val="22"/>
        </w:rPr>
        <w:t xml:space="preserve"> January </w:t>
      </w:r>
      <w:r>
        <w:rPr>
          <w:rFonts w:asciiTheme="minorHAnsi" w:hAnsiTheme="minorHAnsi"/>
          <w:sz w:val="22"/>
          <w:szCs w:val="22"/>
        </w:rPr>
        <w:t xml:space="preserve">2016 </w:t>
      </w:r>
      <w:r w:rsidRPr="001F7FDD">
        <w:rPr>
          <w:rFonts w:asciiTheme="minorHAnsi" w:hAnsiTheme="minorHAnsi"/>
          <w:sz w:val="22"/>
          <w:szCs w:val="22"/>
        </w:rPr>
        <w:t>was the deadline for a decision.  The Chairman</w:t>
      </w:r>
      <w:r>
        <w:rPr>
          <w:rFonts w:asciiTheme="minorHAnsi" w:hAnsiTheme="minorHAnsi"/>
          <w:sz w:val="22"/>
          <w:szCs w:val="22"/>
        </w:rPr>
        <w:t xml:space="preserve">, Cllr </w:t>
      </w:r>
      <w:proofErr w:type="spellStart"/>
      <w:r>
        <w:rPr>
          <w:rFonts w:asciiTheme="minorHAnsi" w:hAnsiTheme="minorHAnsi"/>
          <w:sz w:val="22"/>
          <w:szCs w:val="22"/>
        </w:rPr>
        <w:t>Golding</w:t>
      </w:r>
      <w:proofErr w:type="spellEnd"/>
      <w:r>
        <w:rPr>
          <w:rFonts w:asciiTheme="minorHAnsi" w:hAnsiTheme="minorHAnsi"/>
          <w:sz w:val="22"/>
          <w:szCs w:val="22"/>
        </w:rPr>
        <w:t>,</w:t>
      </w:r>
      <w:r w:rsidRPr="001F7FDD">
        <w:rPr>
          <w:rFonts w:asciiTheme="minorHAnsi" w:hAnsiTheme="minorHAnsi"/>
          <w:sz w:val="22"/>
          <w:szCs w:val="22"/>
        </w:rPr>
        <w:t xml:space="preserve"> responded that no information had been received.  Cllr Long explained the procedure for site visits and timely decision making.  </w:t>
      </w:r>
      <w:r>
        <w:rPr>
          <w:rFonts w:asciiTheme="minorHAnsi" w:hAnsiTheme="minorHAnsi"/>
          <w:sz w:val="22"/>
          <w:szCs w:val="22"/>
        </w:rPr>
        <w:t xml:space="preserve">The Vice Chairman, </w:t>
      </w:r>
      <w:r w:rsidRPr="001F7FDD">
        <w:rPr>
          <w:rFonts w:asciiTheme="minorHAnsi" w:hAnsiTheme="minorHAnsi"/>
          <w:sz w:val="22"/>
          <w:szCs w:val="22"/>
        </w:rPr>
        <w:t xml:space="preserve">Cllr </w:t>
      </w:r>
      <w:proofErr w:type="spellStart"/>
      <w:r w:rsidRPr="001F7FDD">
        <w:rPr>
          <w:rFonts w:asciiTheme="minorHAnsi" w:hAnsiTheme="minorHAnsi"/>
          <w:sz w:val="22"/>
          <w:szCs w:val="22"/>
        </w:rPr>
        <w:t>Leedell</w:t>
      </w:r>
      <w:proofErr w:type="spellEnd"/>
      <w:r>
        <w:rPr>
          <w:rFonts w:asciiTheme="minorHAnsi" w:hAnsiTheme="minorHAnsi"/>
          <w:sz w:val="22"/>
          <w:szCs w:val="22"/>
        </w:rPr>
        <w:t>,</w:t>
      </w:r>
      <w:r w:rsidRPr="001F7FDD">
        <w:rPr>
          <w:rFonts w:asciiTheme="minorHAnsi" w:hAnsiTheme="minorHAnsi"/>
          <w:sz w:val="22"/>
          <w:szCs w:val="22"/>
        </w:rPr>
        <w:t xml:space="preserve"> asked if there would be Parish Council representation at the </w:t>
      </w:r>
      <w:proofErr w:type="spellStart"/>
      <w:r>
        <w:rPr>
          <w:rFonts w:asciiTheme="minorHAnsi" w:hAnsiTheme="minorHAnsi"/>
          <w:sz w:val="22"/>
          <w:szCs w:val="22"/>
        </w:rPr>
        <w:t>BCKL&amp;WN</w:t>
      </w:r>
      <w:proofErr w:type="spellEnd"/>
      <w:r>
        <w:rPr>
          <w:rFonts w:asciiTheme="minorHAnsi" w:hAnsiTheme="minorHAnsi"/>
          <w:sz w:val="22"/>
          <w:szCs w:val="22"/>
        </w:rPr>
        <w:t xml:space="preserve"> </w:t>
      </w:r>
      <w:r w:rsidRPr="001F7FDD">
        <w:rPr>
          <w:rFonts w:asciiTheme="minorHAnsi" w:hAnsiTheme="minorHAnsi"/>
          <w:sz w:val="22"/>
          <w:szCs w:val="22"/>
        </w:rPr>
        <w:t xml:space="preserve">Planning Meeting.  The </w:t>
      </w:r>
      <w:r>
        <w:rPr>
          <w:rFonts w:asciiTheme="minorHAnsi" w:hAnsiTheme="minorHAnsi"/>
          <w:sz w:val="22"/>
          <w:szCs w:val="22"/>
        </w:rPr>
        <w:t>C</w:t>
      </w:r>
      <w:r w:rsidRPr="001F7FDD">
        <w:rPr>
          <w:rFonts w:asciiTheme="minorHAnsi" w:hAnsiTheme="minorHAnsi"/>
          <w:sz w:val="22"/>
          <w:szCs w:val="22"/>
        </w:rPr>
        <w:t>hairman</w:t>
      </w:r>
      <w:r>
        <w:rPr>
          <w:rFonts w:asciiTheme="minorHAnsi" w:hAnsiTheme="minorHAnsi"/>
          <w:sz w:val="22"/>
          <w:szCs w:val="22"/>
        </w:rPr>
        <w:t xml:space="preserve">, Cllr </w:t>
      </w:r>
      <w:proofErr w:type="spellStart"/>
      <w:r>
        <w:rPr>
          <w:rFonts w:asciiTheme="minorHAnsi" w:hAnsiTheme="minorHAnsi"/>
          <w:sz w:val="22"/>
          <w:szCs w:val="22"/>
        </w:rPr>
        <w:t>Golding</w:t>
      </w:r>
      <w:proofErr w:type="spellEnd"/>
      <w:r>
        <w:rPr>
          <w:rFonts w:asciiTheme="minorHAnsi" w:hAnsiTheme="minorHAnsi"/>
          <w:sz w:val="22"/>
          <w:szCs w:val="22"/>
        </w:rPr>
        <w:t>,</w:t>
      </w:r>
      <w:r w:rsidRPr="001F7FDD">
        <w:rPr>
          <w:rFonts w:asciiTheme="minorHAnsi" w:hAnsiTheme="minorHAnsi"/>
          <w:sz w:val="22"/>
          <w:szCs w:val="22"/>
        </w:rPr>
        <w:t xml:space="preserve"> had asked Cllr Mack if he could attend and she was awaiting his reply.  Mr Harding said he would attend.</w:t>
      </w:r>
    </w:p>
    <w:p w:rsidR="00D1725B" w:rsidRPr="00784849" w:rsidRDefault="00D1725B" w:rsidP="00D1725B">
      <w:pPr>
        <w:pStyle w:val="NoSpacing"/>
        <w:ind w:left="720"/>
        <w:jc w:val="both"/>
        <w:rPr>
          <w:rFonts w:cs="Tahoma"/>
        </w:rPr>
      </w:pPr>
    </w:p>
    <w:p w:rsidR="00D1725B" w:rsidRPr="005357EF" w:rsidRDefault="00D1725B" w:rsidP="00D1725B">
      <w:pPr>
        <w:pStyle w:val="NoSpacing"/>
        <w:ind w:left="720"/>
        <w:jc w:val="both"/>
        <w:rPr>
          <w:rFonts w:cs="Tahoma"/>
          <w:b/>
        </w:rPr>
      </w:pPr>
      <w:r w:rsidRPr="005357EF">
        <w:rPr>
          <w:rFonts w:cs="Tahoma"/>
          <w:b/>
        </w:rPr>
        <w:t xml:space="preserve">Borough Cllr Peter </w:t>
      </w:r>
      <w:proofErr w:type="spellStart"/>
      <w:r w:rsidRPr="005357EF">
        <w:rPr>
          <w:rFonts w:cs="Tahoma"/>
          <w:b/>
        </w:rPr>
        <w:t>Hodson</w:t>
      </w:r>
      <w:proofErr w:type="spellEnd"/>
    </w:p>
    <w:p w:rsidR="00D1725B" w:rsidRDefault="00D1725B" w:rsidP="00D1725B">
      <w:pPr>
        <w:pStyle w:val="NoSpacing"/>
        <w:ind w:left="720"/>
        <w:jc w:val="both"/>
        <w:rPr>
          <w:rFonts w:cs="Tahoma"/>
        </w:rPr>
      </w:pPr>
      <w:r>
        <w:rPr>
          <w:rFonts w:cs="Tahoma"/>
        </w:rPr>
        <w:t xml:space="preserve">Borough Cllr </w:t>
      </w:r>
      <w:proofErr w:type="spellStart"/>
      <w:r>
        <w:rPr>
          <w:rFonts w:cs="Tahoma"/>
        </w:rPr>
        <w:t>Hodson</w:t>
      </w:r>
      <w:proofErr w:type="spellEnd"/>
      <w:r>
        <w:rPr>
          <w:rFonts w:cs="Tahoma"/>
        </w:rPr>
        <w:t xml:space="preserve"> was not yet present at the meeting and no prior written report had been received.</w:t>
      </w:r>
    </w:p>
    <w:p w:rsidR="00D1725B" w:rsidRPr="005357EF" w:rsidRDefault="00D1725B" w:rsidP="00D1725B">
      <w:pPr>
        <w:pStyle w:val="NoSpacing"/>
        <w:ind w:left="720"/>
        <w:jc w:val="both"/>
        <w:rPr>
          <w:rFonts w:cs="Tahoma"/>
        </w:rPr>
      </w:pPr>
    </w:p>
    <w:p w:rsidR="00D1725B" w:rsidRPr="005357EF" w:rsidRDefault="00D1725B" w:rsidP="00D1725B">
      <w:pPr>
        <w:pStyle w:val="NoSpacing"/>
        <w:tabs>
          <w:tab w:val="left" w:pos="709"/>
        </w:tabs>
        <w:ind w:left="720"/>
        <w:contextualSpacing/>
        <w:jc w:val="both"/>
      </w:pPr>
      <w:r w:rsidRPr="005357EF">
        <w:rPr>
          <w:rFonts w:cs="Tahoma"/>
          <w:b/>
        </w:rPr>
        <w:t>Public Participation</w:t>
      </w:r>
    </w:p>
    <w:p w:rsidR="00D1725B" w:rsidRDefault="00D1725B" w:rsidP="00D1725B">
      <w:pPr>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t>No members of public wished to address the Council</w:t>
      </w:r>
      <w:r w:rsidRPr="000F2DFE">
        <w:rPr>
          <w:rFonts w:asciiTheme="minorHAnsi" w:hAnsiTheme="minorHAnsi"/>
          <w:color w:val="000000"/>
          <w:sz w:val="22"/>
          <w:szCs w:val="22"/>
          <w:shd w:val="clear" w:color="auto" w:fill="FFFFFF"/>
        </w:rPr>
        <w:t>.</w:t>
      </w:r>
    </w:p>
    <w:p w:rsidR="00D1725B" w:rsidRDefault="00D1725B" w:rsidP="00D1725B">
      <w:pPr>
        <w:ind w:left="720"/>
        <w:jc w:val="both"/>
        <w:rPr>
          <w:rFonts w:asciiTheme="minorHAnsi" w:hAnsiTheme="minorHAnsi"/>
          <w:color w:val="000000"/>
          <w:sz w:val="22"/>
          <w:szCs w:val="22"/>
          <w:shd w:val="clear" w:color="auto" w:fill="FFFFFF"/>
        </w:rPr>
      </w:pPr>
    </w:p>
    <w:p w:rsidR="00D1725B" w:rsidRDefault="00D1725B" w:rsidP="00D1725B">
      <w:pPr>
        <w:pStyle w:val="NoSpacing"/>
        <w:tabs>
          <w:tab w:val="left" w:pos="709"/>
        </w:tabs>
        <w:ind w:left="720"/>
        <w:contextualSpacing/>
        <w:jc w:val="both"/>
        <w:rPr>
          <w:rFonts w:cs="Tahoma"/>
        </w:rPr>
      </w:pPr>
      <w:r w:rsidRPr="00B33F19">
        <w:t xml:space="preserve">The Chairman, Cllr </w:t>
      </w:r>
      <w:proofErr w:type="spellStart"/>
      <w:r w:rsidRPr="00B33F19">
        <w:t>Golding</w:t>
      </w:r>
      <w:proofErr w:type="spellEnd"/>
      <w:r w:rsidRPr="00B33F19">
        <w:t xml:space="preserve">, resumed the meeting at </w:t>
      </w:r>
      <w:proofErr w:type="spellStart"/>
      <w:r>
        <w:t>7.23</w:t>
      </w:r>
      <w:r w:rsidRPr="00B33F19">
        <w:t>pm</w:t>
      </w:r>
      <w:proofErr w:type="spellEnd"/>
      <w:r w:rsidRPr="00B33F19">
        <w:t>.</w:t>
      </w:r>
    </w:p>
    <w:p w:rsidR="00D1725B" w:rsidRPr="00B33F19" w:rsidRDefault="00D1725B" w:rsidP="005C6FB9">
      <w:pPr>
        <w:pStyle w:val="NormalWeb"/>
        <w:shd w:val="clear" w:color="auto" w:fill="FFFFFF"/>
        <w:spacing w:before="0" w:beforeAutospacing="0" w:after="0" w:afterAutospacing="0"/>
        <w:ind w:left="720"/>
        <w:jc w:val="both"/>
        <w:rPr>
          <w:rFonts w:asciiTheme="minorHAnsi" w:hAnsiTheme="minorHAnsi"/>
          <w:sz w:val="22"/>
          <w:szCs w:val="22"/>
        </w:rPr>
      </w:pPr>
    </w:p>
    <w:p w:rsidR="00D9479E" w:rsidRPr="00B33F19" w:rsidRDefault="00151C68" w:rsidP="005C6FB9">
      <w:pPr>
        <w:pStyle w:val="NoSpacing"/>
        <w:ind w:left="720" w:hanging="720"/>
        <w:jc w:val="both"/>
        <w:rPr>
          <w:rFonts w:cs="Tahoma"/>
          <w:b/>
        </w:rPr>
      </w:pPr>
      <w:r>
        <w:rPr>
          <w:rFonts w:cs="Tahoma"/>
          <w:b/>
        </w:rPr>
        <w:t>5</w:t>
      </w:r>
      <w:r w:rsidR="002C71D0" w:rsidRPr="00B33F19">
        <w:rPr>
          <w:rFonts w:cs="Tahoma"/>
          <w:b/>
        </w:rPr>
        <w:t>/</w:t>
      </w:r>
      <w:r w:rsidR="00566B74">
        <w:rPr>
          <w:rFonts w:cs="Tahoma"/>
          <w:b/>
        </w:rPr>
        <w:t>16</w:t>
      </w:r>
      <w:r w:rsidR="002C71D0" w:rsidRPr="00B33F19">
        <w:rPr>
          <w:rFonts w:cs="Tahoma"/>
          <w:b/>
        </w:rPr>
        <w:tab/>
      </w:r>
      <w:r w:rsidR="00D9479E" w:rsidRPr="00B33F19">
        <w:rPr>
          <w:rFonts w:cs="Tahoma"/>
          <w:b/>
        </w:rPr>
        <w:t>Finances and Clerks Report</w:t>
      </w:r>
    </w:p>
    <w:p w:rsidR="00D9479E" w:rsidRPr="00B33F19" w:rsidRDefault="00151C68" w:rsidP="005C6FB9">
      <w:pPr>
        <w:pStyle w:val="NoSpacing"/>
        <w:ind w:left="720"/>
        <w:jc w:val="both"/>
        <w:rPr>
          <w:rFonts w:cs="Tahoma"/>
          <w:b/>
        </w:rPr>
      </w:pPr>
      <w:r>
        <w:rPr>
          <w:rFonts w:cs="Tahoma"/>
          <w:b/>
        </w:rPr>
        <w:t>5</w:t>
      </w:r>
      <w:r w:rsidR="00E11252" w:rsidRPr="00B33F19">
        <w:rPr>
          <w:rFonts w:cs="Tahoma"/>
          <w:b/>
        </w:rPr>
        <w:t>.1/</w:t>
      </w:r>
      <w:r w:rsidR="00566B74">
        <w:rPr>
          <w:rFonts w:cs="Tahoma"/>
          <w:b/>
        </w:rPr>
        <w:t>16</w:t>
      </w:r>
      <w:r w:rsidR="00FF0522">
        <w:rPr>
          <w:rFonts w:cs="Tahoma"/>
          <w:b/>
        </w:rPr>
        <w:t xml:space="preserve"> </w:t>
      </w:r>
      <w:r w:rsidR="00BB2651" w:rsidRPr="00B33F19">
        <w:rPr>
          <w:rFonts w:cs="Tahoma"/>
          <w:b/>
        </w:rPr>
        <w:t>Clerks Finance R</w:t>
      </w:r>
      <w:r w:rsidR="00D9479E" w:rsidRPr="00B33F19">
        <w:rPr>
          <w:rFonts w:cs="Tahoma"/>
          <w:b/>
        </w:rPr>
        <w:t>eport</w:t>
      </w:r>
    </w:p>
    <w:p w:rsidR="00797373" w:rsidRDefault="00010D89" w:rsidP="00797373">
      <w:pPr>
        <w:pStyle w:val="NoSpacing"/>
        <w:ind w:left="720"/>
        <w:jc w:val="both"/>
      </w:pPr>
      <w:r w:rsidRPr="00B33F19">
        <w:rPr>
          <w:rFonts w:cs="Tahoma"/>
        </w:rPr>
        <w:t xml:space="preserve">The Clerk </w:t>
      </w:r>
      <w:r w:rsidR="00797373" w:rsidRPr="00B33F19">
        <w:rPr>
          <w:rFonts w:cs="Tahoma"/>
        </w:rPr>
        <w:t xml:space="preserve">had </w:t>
      </w:r>
      <w:r w:rsidR="00EE35E4" w:rsidRPr="00B33F19">
        <w:rPr>
          <w:rFonts w:cs="Tahoma"/>
        </w:rPr>
        <w:t xml:space="preserve">circulated the </w:t>
      </w:r>
      <w:r w:rsidR="00EE35E4" w:rsidRPr="00B33F19">
        <w:t>bank reconciliation</w:t>
      </w:r>
      <w:r w:rsidR="00D1725B">
        <w:t>s</w:t>
      </w:r>
      <w:r w:rsidR="00EE35E4" w:rsidRPr="00B33F19">
        <w:t xml:space="preserve"> for the period</w:t>
      </w:r>
      <w:r w:rsidR="00D1725B">
        <w:t>s</w:t>
      </w:r>
      <w:r w:rsidR="00EE35E4" w:rsidRPr="00B33F19">
        <w:t xml:space="preserve"> ending </w:t>
      </w:r>
      <w:r w:rsidR="00D1725B">
        <w:t>30</w:t>
      </w:r>
      <w:r w:rsidR="00D1725B" w:rsidRPr="00D1725B">
        <w:rPr>
          <w:vertAlign w:val="superscript"/>
        </w:rPr>
        <w:t>th</w:t>
      </w:r>
      <w:r w:rsidR="00D1725B">
        <w:t xml:space="preserve"> November</w:t>
      </w:r>
      <w:r w:rsidR="00797373" w:rsidRPr="00B33F19">
        <w:t xml:space="preserve"> 2015 </w:t>
      </w:r>
      <w:r w:rsidR="00D1725B">
        <w:t>and 31</w:t>
      </w:r>
      <w:r w:rsidR="00D1725B" w:rsidRPr="00D1725B">
        <w:rPr>
          <w:vertAlign w:val="superscript"/>
        </w:rPr>
        <w:t>st</w:t>
      </w:r>
      <w:r w:rsidR="00D1725B">
        <w:t xml:space="preserve"> December 2015 </w:t>
      </w:r>
      <w:r w:rsidR="00800E87">
        <w:t>with the agenda</w:t>
      </w:r>
      <w:r w:rsidR="00D1725B">
        <w:t xml:space="preserve">.  The </w:t>
      </w:r>
      <w:r w:rsidR="00EE35E4" w:rsidRPr="00B33F19">
        <w:t xml:space="preserve">bank balances </w:t>
      </w:r>
      <w:r w:rsidR="00D1725B">
        <w:t>were as</w:t>
      </w:r>
      <w:r w:rsidR="00EE35E4" w:rsidRPr="00B33F19">
        <w:t xml:space="preserve"> follows:</w:t>
      </w:r>
    </w:p>
    <w:p w:rsidR="00D06B45" w:rsidRDefault="00D06B45" w:rsidP="00797373">
      <w:pPr>
        <w:pStyle w:val="NoSpacing"/>
        <w:ind w:left="720"/>
        <w:jc w:val="both"/>
      </w:pPr>
    </w:p>
    <w:p w:rsidR="00D1725B" w:rsidRPr="00D06B45" w:rsidRDefault="00D06B45" w:rsidP="00797373">
      <w:pPr>
        <w:pStyle w:val="NoSpacing"/>
        <w:ind w:left="720"/>
        <w:jc w:val="both"/>
        <w:rPr>
          <w:b/>
          <w:sz w:val="20"/>
          <w:szCs w:val="20"/>
        </w:rPr>
      </w:pPr>
      <w:r w:rsidRPr="00D06B45">
        <w:rPr>
          <w:b/>
          <w:sz w:val="20"/>
          <w:szCs w:val="20"/>
        </w:rPr>
        <w:t>Accounts to 30</w:t>
      </w:r>
      <w:r w:rsidRPr="00D06B45">
        <w:rPr>
          <w:b/>
          <w:sz w:val="20"/>
          <w:szCs w:val="20"/>
          <w:vertAlign w:val="superscript"/>
        </w:rPr>
        <w:t>th</w:t>
      </w:r>
      <w:r w:rsidRPr="00D06B45">
        <w:rPr>
          <w:b/>
          <w:sz w:val="20"/>
          <w:szCs w:val="20"/>
        </w:rPr>
        <w:t xml:space="preserve"> November 2015</w:t>
      </w:r>
    </w:p>
    <w:tbl>
      <w:tblPr>
        <w:tblStyle w:val="TableGrid"/>
        <w:tblW w:w="9497" w:type="dxa"/>
        <w:tblInd w:w="817" w:type="dxa"/>
        <w:tblLook w:val="04A0"/>
      </w:tblPr>
      <w:tblGrid>
        <w:gridCol w:w="4394"/>
        <w:gridCol w:w="2835"/>
        <w:gridCol w:w="2268"/>
      </w:tblGrid>
      <w:tr w:rsidR="00A66CCA" w:rsidRPr="00A66CCA" w:rsidTr="00A66CCA">
        <w:trPr>
          <w:trHeight w:hRule="exact" w:val="340"/>
        </w:trPr>
        <w:tc>
          <w:tcPr>
            <w:tcW w:w="4394" w:type="dxa"/>
            <w:tcBorders>
              <w:bottom w:val="single" w:sz="4" w:space="0" w:color="FFFFFF" w:themeColor="background1"/>
              <w:right w:val="single" w:sz="4" w:space="0" w:color="FFFFFF" w:themeColor="background1"/>
            </w:tcBorders>
          </w:tcPr>
          <w:p w:rsidR="00A66CCA" w:rsidRPr="00D06B45" w:rsidRDefault="00A66CCA" w:rsidP="00A66CCA">
            <w:pPr>
              <w:spacing w:before="120" w:after="120"/>
              <w:rPr>
                <w:rFonts w:asciiTheme="minorHAnsi" w:hAnsiTheme="minorHAnsi"/>
                <w:b/>
                <w:sz w:val="20"/>
                <w:szCs w:val="20"/>
                <w:u w:val="single"/>
              </w:rPr>
            </w:pPr>
            <w:r w:rsidRPr="00D06B45">
              <w:rPr>
                <w:rFonts w:asciiTheme="minorHAnsi" w:hAnsiTheme="minorHAnsi"/>
                <w:b/>
                <w:sz w:val="20"/>
                <w:szCs w:val="20"/>
                <w:u w:val="single"/>
              </w:rPr>
              <w:t>Business Saver Account 20511196</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u w:val="single"/>
              </w:rPr>
            </w:pPr>
          </w:p>
        </w:tc>
        <w:tc>
          <w:tcPr>
            <w:tcW w:w="2268" w:type="dxa"/>
            <w:tcBorders>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u w:val="single"/>
              </w:rPr>
            </w:pP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Amount carried forward from 31.10.2015</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b/>
                <w:sz w:val="20"/>
                <w:szCs w:val="20"/>
              </w:rPr>
              <w:t>£87,054.89</w:t>
            </w: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Amount debited to Community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sz w:val="20"/>
                <w:szCs w:val="20"/>
              </w:rPr>
              <w:t>- £3,500.00</w:t>
            </w: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Amount credited</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r w:rsidRPr="00A66CCA">
              <w:rPr>
                <w:rFonts w:asciiTheme="minorHAnsi" w:hAnsiTheme="minorHAnsi"/>
                <w:sz w:val="20"/>
                <w:szCs w:val="20"/>
              </w:rPr>
              <w:t>Interest</w:t>
            </w: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sz w:val="20"/>
                <w:szCs w:val="20"/>
              </w:rPr>
              <w:t>£0.00</w:t>
            </w:r>
          </w:p>
        </w:tc>
      </w:tr>
      <w:tr w:rsidR="00A66CCA" w:rsidTr="00A66CCA">
        <w:trPr>
          <w:trHeight w:hRule="exact" w:val="397"/>
        </w:trPr>
        <w:tc>
          <w:tcPr>
            <w:tcW w:w="4394" w:type="dxa"/>
            <w:tcBorders>
              <w:top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b/>
                <w:sz w:val="20"/>
                <w:szCs w:val="20"/>
              </w:rPr>
              <w:t>Bank Statement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b/>
                <w:sz w:val="20"/>
                <w:szCs w:val="20"/>
                <w:u w:val="single"/>
              </w:rPr>
              <w:t>£83,554.89</w:t>
            </w:r>
          </w:p>
        </w:tc>
      </w:tr>
      <w:tr w:rsidR="00A66CCA" w:rsidRPr="00A66CCA" w:rsidTr="00A66CCA">
        <w:trPr>
          <w:trHeight w:hRule="exact" w:val="340"/>
        </w:trPr>
        <w:tc>
          <w:tcPr>
            <w:tcW w:w="4394" w:type="dxa"/>
            <w:tcBorders>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u w:val="single"/>
              </w:rPr>
            </w:pPr>
            <w:r w:rsidRPr="00A66CCA">
              <w:rPr>
                <w:rFonts w:asciiTheme="minorHAnsi" w:hAnsiTheme="minorHAnsi"/>
                <w:b/>
                <w:sz w:val="20"/>
                <w:szCs w:val="20"/>
                <w:u w:val="single"/>
              </w:rPr>
              <w:t>Parish Community Account 90930938</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u w:val="single"/>
              </w:rPr>
            </w:pPr>
          </w:p>
        </w:tc>
        <w:tc>
          <w:tcPr>
            <w:tcW w:w="2268" w:type="dxa"/>
            <w:tcBorders>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u w:val="single"/>
              </w:rPr>
            </w:pP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Amount carried forward from 31.10.2015</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b/>
                <w:sz w:val="20"/>
                <w:szCs w:val="20"/>
              </w:rPr>
              <w:t>£920.99</w:t>
            </w: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Amount credited from Business Saver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sz w:val="20"/>
                <w:szCs w:val="20"/>
              </w:rPr>
              <w:t>£3,500.00</w:t>
            </w: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Receipts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sz w:val="20"/>
                <w:szCs w:val="20"/>
              </w:rPr>
              <w:t>£0.00</w:t>
            </w: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Payments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r w:rsidRPr="00A66CCA">
              <w:rPr>
                <w:rFonts w:asciiTheme="minorHAnsi" w:hAnsiTheme="minorHAnsi"/>
                <w:sz w:val="20"/>
                <w:szCs w:val="20"/>
              </w:rPr>
              <w:t>Cheques x 9, DD x 0, Charges</w:t>
            </w: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sz w:val="20"/>
                <w:szCs w:val="20"/>
              </w:rPr>
              <w:t>- £1,757.81</w:t>
            </w:r>
          </w:p>
        </w:tc>
      </w:tr>
      <w:tr w:rsidR="00A66CCA" w:rsidTr="00A66CCA">
        <w:trPr>
          <w:trHeight w:hRule="exact" w:val="395"/>
        </w:trPr>
        <w:tc>
          <w:tcPr>
            <w:tcW w:w="4394" w:type="dxa"/>
            <w:tcBorders>
              <w:top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b/>
                <w:sz w:val="20"/>
                <w:szCs w:val="20"/>
              </w:rPr>
              <w:t>Bank Statement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b/>
                <w:sz w:val="20"/>
                <w:szCs w:val="20"/>
                <w:u w:val="single"/>
              </w:rPr>
              <w:t>£2,663.18</w:t>
            </w:r>
          </w:p>
        </w:tc>
      </w:tr>
      <w:tr w:rsidR="00A66CCA" w:rsidTr="00A66CCA">
        <w:trPr>
          <w:trHeight w:hRule="exact" w:val="340"/>
        </w:trPr>
        <w:tc>
          <w:tcPr>
            <w:tcW w:w="4394" w:type="dxa"/>
            <w:tcBorders>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b/>
                <w:sz w:val="20"/>
                <w:szCs w:val="20"/>
                <w:u w:val="single"/>
              </w:rPr>
              <w:t>Business Saver &amp; Parish Community Accounts</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b/>
                <w:sz w:val="20"/>
                <w:szCs w:val="20"/>
              </w:rPr>
              <w:t>Bank Statement Balances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b/>
                <w:sz w:val="20"/>
                <w:szCs w:val="20"/>
                <w:u w:val="single"/>
              </w:rPr>
              <w:t>£86,218.07</w:t>
            </w: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 xml:space="preserve">Less </w:t>
            </w:r>
            <w:proofErr w:type="spellStart"/>
            <w:r w:rsidRPr="00A66CCA">
              <w:rPr>
                <w:rFonts w:asciiTheme="minorHAnsi" w:hAnsiTheme="minorHAnsi"/>
                <w:sz w:val="20"/>
                <w:szCs w:val="20"/>
              </w:rPr>
              <w:t>uncleared</w:t>
            </w:r>
            <w:proofErr w:type="spellEnd"/>
            <w:r w:rsidRPr="00A66CCA">
              <w:rPr>
                <w:rFonts w:asciiTheme="minorHAnsi" w:hAnsiTheme="minorHAnsi"/>
                <w:sz w:val="20"/>
                <w:szCs w:val="20"/>
              </w:rPr>
              <w:t xml:space="preserve"> payments (Community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sz w:val="20"/>
                <w:szCs w:val="20"/>
              </w:rPr>
              <w:t>- £2,662.10</w:t>
            </w:r>
          </w:p>
        </w:tc>
      </w:tr>
      <w:tr w:rsidR="00A66CCA" w:rsidTr="00A66CCA">
        <w:trPr>
          <w:trHeight w:hRule="exact" w:val="397"/>
        </w:trPr>
        <w:tc>
          <w:tcPr>
            <w:tcW w:w="4394" w:type="dxa"/>
            <w:tcBorders>
              <w:top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b/>
                <w:sz w:val="20"/>
                <w:szCs w:val="20"/>
              </w:rPr>
              <w:t>Adjusted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b/>
                <w:sz w:val="20"/>
                <w:szCs w:val="20"/>
                <w:u w:val="double"/>
              </w:rPr>
              <w:t>£83,555.97</w:t>
            </w:r>
          </w:p>
        </w:tc>
      </w:tr>
      <w:tr w:rsidR="00A66CCA" w:rsidTr="00A66CCA">
        <w:trPr>
          <w:trHeight w:hRule="exact" w:val="340"/>
        </w:trPr>
        <w:tc>
          <w:tcPr>
            <w:tcW w:w="4394" w:type="dxa"/>
            <w:tcBorders>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b/>
                <w:sz w:val="20"/>
                <w:szCs w:val="20"/>
                <w:u w:val="single"/>
              </w:rPr>
              <w:t>Earmarked Reserves</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Historical Use</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sz w:val="20"/>
                <w:szCs w:val="20"/>
              </w:rPr>
            </w:pPr>
            <w:r w:rsidRPr="00A66CCA">
              <w:rPr>
                <w:rFonts w:asciiTheme="minorHAnsi" w:hAnsiTheme="minorHAnsi"/>
                <w:sz w:val="20"/>
                <w:szCs w:val="20"/>
              </w:rPr>
              <w:t>£107.26</w:t>
            </w: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Recreation Ground</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sz w:val="20"/>
                <w:szCs w:val="20"/>
              </w:rPr>
            </w:pPr>
            <w:r w:rsidRPr="00A66CCA">
              <w:rPr>
                <w:rFonts w:asciiTheme="minorHAnsi" w:hAnsiTheme="minorHAnsi"/>
                <w:sz w:val="20"/>
                <w:szCs w:val="20"/>
              </w:rPr>
              <w:t>£3,117.12</w:t>
            </w: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Martingales Estate (£7,000 27</w:t>
            </w:r>
            <w:r w:rsidRPr="00A66CCA">
              <w:rPr>
                <w:rFonts w:asciiTheme="minorHAnsi" w:hAnsiTheme="minorHAnsi"/>
                <w:sz w:val="20"/>
                <w:szCs w:val="20"/>
                <w:vertAlign w:val="superscript"/>
              </w:rPr>
              <w:t>th</w:t>
            </w:r>
            <w:r w:rsidRPr="00A66CCA">
              <w:rPr>
                <w:rFonts w:asciiTheme="minorHAnsi" w:hAnsiTheme="minorHAnsi"/>
                <w:sz w:val="20"/>
                <w:szCs w:val="20"/>
              </w:rPr>
              <w:t xml:space="preserve"> June per annum)</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sz w:val="20"/>
                <w:szCs w:val="20"/>
              </w:rPr>
            </w:pPr>
            <w:r w:rsidRPr="00A66CCA">
              <w:rPr>
                <w:rFonts w:asciiTheme="minorHAnsi" w:hAnsiTheme="minorHAnsi"/>
                <w:sz w:val="20"/>
                <w:szCs w:val="20"/>
              </w:rPr>
              <w:t>£56,530.00</w:t>
            </w: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Martingales Estate 2015/2016 available funds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sz w:val="20"/>
                <w:szCs w:val="20"/>
              </w:rPr>
            </w:pPr>
            <w:r w:rsidRPr="00A66CCA">
              <w:rPr>
                <w:rFonts w:asciiTheme="minorHAnsi" w:hAnsiTheme="minorHAnsi"/>
                <w:sz w:val="20"/>
                <w:szCs w:val="20"/>
              </w:rPr>
              <w:t>£3,386.77</w:t>
            </w: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lastRenderedPageBreak/>
              <w:t>Parish Partnership 2015</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sz w:val="20"/>
                <w:szCs w:val="20"/>
              </w:rPr>
            </w:pPr>
            <w:r w:rsidRPr="00A66CCA">
              <w:rPr>
                <w:rFonts w:asciiTheme="minorHAnsi" w:hAnsiTheme="minorHAnsi"/>
                <w:sz w:val="20"/>
                <w:szCs w:val="20"/>
              </w:rPr>
              <w:t>£9,000.00</w:t>
            </w:r>
          </w:p>
        </w:tc>
      </w:tr>
      <w:tr w:rsidR="00A66CCA" w:rsidTr="00A66CCA">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sz w:val="20"/>
                <w:szCs w:val="20"/>
              </w:rPr>
              <w:t>40% of 2015/2016 Budget Reserve</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i/>
                <w:sz w:val="20"/>
                <w:szCs w:val="20"/>
              </w:rPr>
            </w:pPr>
            <w:r w:rsidRPr="00A66CCA">
              <w:rPr>
                <w:rFonts w:asciiTheme="minorHAnsi" w:hAnsiTheme="minorHAnsi"/>
                <w:i/>
                <w:sz w:val="20"/>
                <w:szCs w:val="20"/>
              </w:rPr>
              <w:t>(Less £10,000.00)</w:t>
            </w:r>
          </w:p>
        </w:tc>
        <w:tc>
          <w:tcPr>
            <w:tcW w:w="2268" w:type="dxa"/>
            <w:tcBorders>
              <w:top w:val="single" w:sz="4" w:space="0" w:color="FFFFFF" w:themeColor="background1"/>
              <w:left w:val="single" w:sz="4" w:space="0" w:color="FFFFFF" w:themeColor="background1"/>
              <w:bottom w:val="single" w:sz="4" w:space="0" w:color="FFFFFF" w:themeColor="background1"/>
            </w:tcBorders>
          </w:tcPr>
          <w:p w:rsidR="00A66CCA" w:rsidRPr="00A66CCA" w:rsidRDefault="00A66CCA" w:rsidP="00A66CCA">
            <w:pPr>
              <w:spacing w:before="120" w:after="120"/>
              <w:jc w:val="right"/>
              <w:rPr>
                <w:rFonts w:asciiTheme="minorHAnsi" w:hAnsiTheme="minorHAnsi"/>
                <w:sz w:val="20"/>
                <w:szCs w:val="20"/>
              </w:rPr>
            </w:pPr>
            <w:r w:rsidRPr="00A66CCA">
              <w:rPr>
                <w:rFonts w:asciiTheme="minorHAnsi" w:hAnsiTheme="minorHAnsi"/>
                <w:sz w:val="20"/>
                <w:szCs w:val="20"/>
              </w:rPr>
              <w:t>£5,000.00</w:t>
            </w:r>
          </w:p>
        </w:tc>
      </w:tr>
      <w:tr w:rsidR="00A66CCA" w:rsidRPr="007C15B1" w:rsidTr="00A66CCA">
        <w:trPr>
          <w:trHeight w:hRule="exact" w:val="397"/>
        </w:trPr>
        <w:tc>
          <w:tcPr>
            <w:tcW w:w="4394" w:type="dxa"/>
            <w:tcBorders>
              <w:top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r w:rsidRPr="00A66CCA">
              <w:rPr>
                <w:rFonts w:asciiTheme="minorHAnsi" w:hAnsiTheme="minorHAnsi"/>
                <w:b/>
                <w:sz w:val="20"/>
                <w:szCs w:val="20"/>
              </w:rPr>
              <w:t>Total Earmarked Reserves</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b/>
                <w:sz w:val="20"/>
                <w:szCs w:val="20"/>
              </w:rPr>
              <w:t>£77,141.15</w:t>
            </w:r>
          </w:p>
        </w:tc>
      </w:tr>
      <w:tr w:rsidR="00A66CCA" w:rsidTr="00A66CCA">
        <w:trPr>
          <w:trHeight w:hRule="exact" w:val="397"/>
        </w:trPr>
        <w:tc>
          <w:tcPr>
            <w:tcW w:w="4394" w:type="dxa"/>
            <w:tcBorders>
              <w:top w:val="single" w:sz="4" w:space="0" w:color="auto"/>
              <w:right w:val="single" w:sz="4" w:space="0" w:color="FFFFFF" w:themeColor="background1"/>
            </w:tcBorders>
          </w:tcPr>
          <w:p w:rsidR="00A66CCA" w:rsidRPr="00A66CCA" w:rsidRDefault="00A66CCA" w:rsidP="00A66CCA">
            <w:pPr>
              <w:spacing w:before="120" w:after="120"/>
              <w:rPr>
                <w:rFonts w:asciiTheme="minorHAnsi" w:hAnsiTheme="minorHAnsi"/>
                <w:b/>
                <w:sz w:val="20"/>
                <w:szCs w:val="20"/>
              </w:rPr>
            </w:pPr>
            <w:r w:rsidRPr="00A66CCA">
              <w:rPr>
                <w:rFonts w:asciiTheme="minorHAnsi" w:hAnsiTheme="minorHAnsi"/>
                <w:b/>
                <w:sz w:val="20"/>
                <w:szCs w:val="20"/>
              </w:rPr>
              <w:t>Remaining 2015/2016 Precept Funds</w:t>
            </w:r>
          </w:p>
        </w:tc>
        <w:tc>
          <w:tcPr>
            <w:tcW w:w="2835" w:type="dxa"/>
            <w:tcBorders>
              <w:top w:val="single" w:sz="4" w:space="0" w:color="auto"/>
              <w:left w:val="single" w:sz="4" w:space="0" w:color="FFFFFF" w:themeColor="background1"/>
              <w:right w:val="single" w:sz="4" w:space="0" w:color="FFFFFF" w:themeColor="background1"/>
            </w:tcBorders>
          </w:tcPr>
          <w:p w:rsidR="00A66CCA" w:rsidRPr="00A66CCA" w:rsidRDefault="00A66CCA" w:rsidP="00A66CCA">
            <w:pPr>
              <w:spacing w:before="120" w:after="120"/>
              <w:rPr>
                <w:rFonts w:asciiTheme="minorHAnsi" w:hAnsiTheme="minorHAnsi"/>
                <w:sz w:val="20"/>
                <w:szCs w:val="20"/>
              </w:rPr>
            </w:pPr>
          </w:p>
        </w:tc>
        <w:tc>
          <w:tcPr>
            <w:tcW w:w="2268" w:type="dxa"/>
            <w:tcBorders>
              <w:top w:val="single" w:sz="4" w:space="0" w:color="auto"/>
              <w:left w:val="single" w:sz="4" w:space="0" w:color="FFFFFF" w:themeColor="background1"/>
            </w:tcBorders>
          </w:tcPr>
          <w:p w:rsidR="00A66CCA" w:rsidRPr="00A66CCA" w:rsidRDefault="00A66CCA" w:rsidP="00A66CCA">
            <w:pPr>
              <w:spacing w:before="120" w:after="120"/>
              <w:jc w:val="right"/>
              <w:rPr>
                <w:rFonts w:asciiTheme="minorHAnsi" w:hAnsiTheme="minorHAnsi"/>
                <w:b/>
                <w:sz w:val="20"/>
                <w:szCs w:val="20"/>
              </w:rPr>
            </w:pPr>
            <w:r w:rsidRPr="00A66CCA">
              <w:rPr>
                <w:rFonts w:asciiTheme="minorHAnsi" w:hAnsiTheme="minorHAnsi"/>
                <w:b/>
                <w:sz w:val="20"/>
                <w:szCs w:val="20"/>
                <w:u w:val="single"/>
              </w:rPr>
              <w:t>£6,414.82</w:t>
            </w:r>
          </w:p>
        </w:tc>
      </w:tr>
    </w:tbl>
    <w:p w:rsidR="00A66CCA" w:rsidRDefault="00A66CCA" w:rsidP="00A66CCA">
      <w:pPr>
        <w:pStyle w:val="NoSpacing"/>
        <w:jc w:val="both"/>
      </w:pPr>
    </w:p>
    <w:p w:rsidR="00D06B45" w:rsidRPr="00D06B45" w:rsidRDefault="00D06B45" w:rsidP="00D06B45">
      <w:pPr>
        <w:pStyle w:val="NoSpacing"/>
        <w:ind w:left="720"/>
        <w:jc w:val="both"/>
        <w:rPr>
          <w:b/>
          <w:sz w:val="20"/>
          <w:szCs w:val="20"/>
        </w:rPr>
      </w:pPr>
      <w:r w:rsidRPr="00D06B45">
        <w:rPr>
          <w:b/>
          <w:sz w:val="20"/>
          <w:szCs w:val="20"/>
        </w:rPr>
        <w:t xml:space="preserve">Accounts to </w:t>
      </w:r>
      <w:r>
        <w:rPr>
          <w:b/>
          <w:sz w:val="20"/>
          <w:szCs w:val="20"/>
        </w:rPr>
        <w:t>31</w:t>
      </w:r>
      <w:r w:rsidRPr="00D06B45">
        <w:rPr>
          <w:b/>
          <w:sz w:val="20"/>
          <w:szCs w:val="20"/>
          <w:vertAlign w:val="superscript"/>
        </w:rPr>
        <w:t>st</w:t>
      </w:r>
      <w:r>
        <w:rPr>
          <w:b/>
          <w:sz w:val="20"/>
          <w:szCs w:val="20"/>
        </w:rPr>
        <w:t xml:space="preserve"> December</w:t>
      </w:r>
      <w:r w:rsidRPr="00D06B45">
        <w:rPr>
          <w:b/>
          <w:sz w:val="20"/>
          <w:szCs w:val="20"/>
        </w:rPr>
        <w:t xml:space="preserve"> 2015</w:t>
      </w:r>
    </w:p>
    <w:tbl>
      <w:tblPr>
        <w:tblStyle w:val="TableGrid"/>
        <w:tblW w:w="9497" w:type="dxa"/>
        <w:tblInd w:w="817" w:type="dxa"/>
        <w:tblLook w:val="04A0"/>
      </w:tblPr>
      <w:tblGrid>
        <w:gridCol w:w="4394"/>
        <w:gridCol w:w="2835"/>
        <w:gridCol w:w="2268"/>
      </w:tblGrid>
      <w:tr w:rsidR="00A66CCA" w:rsidTr="00D06B45">
        <w:trPr>
          <w:trHeight w:hRule="exact" w:val="340"/>
        </w:trPr>
        <w:tc>
          <w:tcPr>
            <w:tcW w:w="4394" w:type="dxa"/>
            <w:tcBorders>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b/>
                <w:sz w:val="20"/>
                <w:szCs w:val="20"/>
                <w:u w:val="single"/>
              </w:rPr>
              <w:t>Business Saver Account 20511196</w:t>
            </w:r>
          </w:p>
        </w:tc>
        <w:tc>
          <w:tcPr>
            <w:tcW w:w="2835" w:type="dxa"/>
            <w:tcBorders>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Amount carried forward from 30.11.2015</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b/>
                <w:sz w:val="20"/>
                <w:szCs w:val="20"/>
              </w:rPr>
              <w:t>£83,554.89</w:t>
            </w: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Amount debited to Community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sz w:val="20"/>
                <w:szCs w:val="20"/>
              </w:rPr>
              <w:t>- £2,000.00</w:t>
            </w: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Amount credited</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r w:rsidRPr="00D06B45">
              <w:rPr>
                <w:rFonts w:asciiTheme="minorHAnsi" w:hAnsiTheme="minorHAnsi"/>
                <w:sz w:val="20"/>
                <w:szCs w:val="20"/>
              </w:rPr>
              <w:t>Interest</w:t>
            </w: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sz w:val="20"/>
                <w:szCs w:val="20"/>
              </w:rPr>
              <w:t>£10.90</w:t>
            </w:r>
          </w:p>
        </w:tc>
      </w:tr>
      <w:tr w:rsidR="00A66CCA" w:rsidTr="00D06B45">
        <w:trPr>
          <w:trHeight w:hRule="exact" w:val="397"/>
        </w:trPr>
        <w:tc>
          <w:tcPr>
            <w:tcW w:w="4394" w:type="dxa"/>
            <w:tcBorders>
              <w:top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b/>
                <w:sz w:val="20"/>
                <w:szCs w:val="20"/>
              </w:rPr>
              <w:t>Bank Statement Balance</w:t>
            </w:r>
          </w:p>
        </w:tc>
        <w:tc>
          <w:tcPr>
            <w:tcW w:w="2835" w:type="dxa"/>
            <w:tcBorders>
              <w:top w:val="single" w:sz="4" w:space="0" w:color="FFFFFF" w:themeColor="background1"/>
              <w:left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b/>
                <w:sz w:val="20"/>
                <w:szCs w:val="20"/>
                <w:u w:val="single"/>
              </w:rPr>
              <w:t>£81,565.79</w:t>
            </w:r>
          </w:p>
        </w:tc>
      </w:tr>
      <w:tr w:rsidR="00A66CCA" w:rsidTr="00D06B45">
        <w:trPr>
          <w:trHeight w:hRule="exact" w:val="340"/>
        </w:trPr>
        <w:tc>
          <w:tcPr>
            <w:tcW w:w="4394" w:type="dxa"/>
            <w:tcBorders>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b/>
                <w:sz w:val="20"/>
                <w:szCs w:val="20"/>
                <w:u w:val="single"/>
              </w:rPr>
              <w:t>Parish Community Account 90930938</w:t>
            </w:r>
          </w:p>
        </w:tc>
        <w:tc>
          <w:tcPr>
            <w:tcW w:w="2835" w:type="dxa"/>
            <w:tcBorders>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Amount carried forward from 30.11.2015</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b/>
                <w:sz w:val="20"/>
                <w:szCs w:val="20"/>
              </w:rPr>
              <w:t>£2,663.18</w:t>
            </w: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Amount credited from Business Saver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sz w:val="20"/>
                <w:szCs w:val="20"/>
              </w:rPr>
              <w:t>£2,000.00</w:t>
            </w: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Receipts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sz w:val="20"/>
                <w:szCs w:val="20"/>
              </w:rPr>
              <w:t>£475.90</w:t>
            </w: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Payments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r w:rsidRPr="00D06B45">
              <w:rPr>
                <w:rFonts w:asciiTheme="minorHAnsi" w:hAnsiTheme="minorHAnsi"/>
                <w:sz w:val="20"/>
                <w:szCs w:val="20"/>
              </w:rPr>
              <w:t>Cheques x 15 DD x 0, Charges</w:t>
            </w: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sz w:val="20"/>
                <w:szCs w:val="20"/>
              </w:rPr>
              <w:t>- £3,167.69</w:t>
            </w:r>
          </w:p>
        </w:tc>
      </w:tr>
      <w:tr w:rsidR="00A66CCA" w:rsidTr="00D06B45">
        <w:trPr>
          <w:trHeight w:hRule="exact" w:val="397"/>
        </w:trPr>
        <w:tc>
          <w:tcPr>
            <w:tcW w:w="4394" w:type="dxa"/>
            <w:tcBorders>
              <w:top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b/>
                <w:sz w:val="20"/>
                <w:szCs w:val="20"/>
              </w:rPr>
              <w:t>Bank Statement Balance</w:t>
            </w:r>
          </w:p>
        </w:tc>
        <w:tc>
          <w:tcPr>
            <w:tcW w:w="2835" w:type="dxa"/>
            <w:tcBorders>
              <w:top w:val="single" w:sz="4" w:space="0" w:color="FFFFFF" w:themeColor="background1"/>
              <w:left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b/>
                <w:sz w:val="20"/>
                <w:szCs w:val="20"/>
                <w:u w:val="single"/>
              </w:rPr>
              <w:t>£1,971.39</w:t>
            </w:r>
          </w:p>
        </w:tc>
      </w:tr>
      <w:tr w:rsidR="00A66CCA" w:rsidTr="00D06B45">
        <w:trPr>
          <w:trHeight w:hRule="exact" w:val="340"/>
        </w:trPr>
        <w:tc>
          <w:tcPr>
            <w:tcW w:w="4394" w:type="dxa"/>
            <w:tcBorders>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b/>
                <w:sz w:val="20"/>
                <w:szCs w:val="20"/>
                <w:u w:val="single"/>
              </w:rPr>
              <w:t>Business Saver &amp; Parish Community Accounts</w:t>
            </w:r>
          </w:p>
        </w:tc>
        <w:tc>
          <w:tcPr>
            <w:tcW w:w="2835" w:type="dxa"/>
            <w:tcBorders>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b/>
                <w:sz w:val="20"/>
                <w:szCs w:val="20"/>
              </w:rPr>
              <w:t>Bank Statement Balances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b/>
                <w:sz w:val="20"/>
                <w:szCs w:val="20"/>
                <w:u w:val="single"/>
              </w:rPr>
              <w:t>£83,537.18</w:t>
            </w: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 xml:space="preserve">Less </w:t>
            </w:r>
            <w:proofErr w:type="spellStart"/>
            <w:r w:rsidRPr="00D06B45">
              <w:rPr>
                <w:rFonts w:asciiTheme="minorHAnsi" w:hAnsiTheme="minorHAnsi"/>
                <w:sz w:val="20"/>
                <w:szCs w:val="20"/>
              </w:rPr>
              <w:t>uncleared</w:t>
            </w:r>
            <w:proofErr w:type="spellEnd"/>
            <w:r w:rsidRPr="00D06B45">
              <w:rPr>
                <w:rFonts w:asciiTheme="minorHAnsi" w:hAnsiTheme="minorHAnsi"/>
                <w:sz w:val="20"/>
                <w:szCs w:val="20"/>
              </w:rPr>
              <w:t xml:space="preserve"> payments (Community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sz w:val="20"/>
                <w:szCs w:val="20"/>
              </w:rPr>
              <w:t>- £100.00</w:t>
            </w:r>
          </w:p>
        </w:tc>
      </w:tr>
      <w:tr w:rsidR="00A66CCA" w:rsidTr="00D06B45">
        <w:trPr>
          <w:trHeight w:hRule="exact" w:val="397"/>
        </w:trPr>
        <w:tc>
          <w:tcPr>
            <w:tcW w:w="4394" w:type="dxa"/>
            <w:tcBorders>
              <w:top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b/>
                <w:sz w:val="20"/>
                <w:szCs w:val="20"/>
              </w:rPr>
              <w:t>Adjusted Balance</w:t>
            </w:r>
          </w:p>
        </w:tc>
        <w:tc>
          <w:tcPr>
            <w:tcW w:w="2835" w:type="dxa"/>
            <w:tcBorders>
              <w:top w:val="single" w:sz="4" w:space="0" w:color="FFFFFF" w:themeColor="background1"/>
              <w:left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b/>
                <w:sz w:val="20"/>
                <w:szCs w:val="20"/>
                <w:u w:val="double"/>
              </w:rPr>
              <w:t>£83,437.18</w:t>
            </w:r>
          </w:p>
        </w:tc>
      </w:tr>
      <w:tr w:rsidR="00A66CCA" w:rsidTr="00D06B45">
        <w:trPr>
          <w:trHeight w:hRule="exact" w:val="340"/>
        </w:trPr>
        <w:tc>
          <w:tcPr>
            <w:tcW w:w="4394" w:type="dxa"/>
            <w:tcBorders>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b/>
                <w:sz w:val="20"/>
                <w:szCs w:val="20"/>
                <w:u w:val="single"/>
              </w:rPr>
              <w:t>Earmarked Reserves</w:t>
            </w:r>
          </w:p>
        </w:tc>
        <w:tc>
          <w:tcPr>
            <w:tcW w:w="2835" w:type="dxa"/>
            <w:tcBorders>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Historical Use</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sz w:val="20"/>
                <w:szCs w:val="20"/>
              </w:rPr>
            </w:pPr>
            <w:r w:rsidRPr="00D06B45">
              <w:rPr>
                <w:rFonts w:asciiTheme="minorHAnsi" w:hAnsiTheme="minorHAnsi"/>
                <w:sz w:val="20"/>
                <w:szCs w:val="20"/>
              </w:rPr>
              <w:t>£107.26</w:t>
            </w: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Recreation Ground</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sz w:val="20"/>
                <w:szCs w:val="20"/>
              </w:rPr>
            </w:pPr>
            <w:r w:rsidRPr="00D06B45">
              <w:rPr>
                <w:rFonts w:asciiTheme="minorHAnsi" w:hAnsiTheme="minorHAnsi"/>
                <w:sz w:val="20"/>
                <w:szCs w:val="20"/>
              </w:rPr>
              <w:t>£2,867.12</w:t>
            </w: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Martingales Estate (£7,000 27</w:t>
            </w:r>
            <w:r w:rsidRPr="00D06B45">
              <w:rPr>
                <w:rFonts w:asciiTheme="minorHAnsi" w:hAnsiTheme="minorHAnsi"/>
                <w:sz w:val="20"/>
                <w:szCs w:val="20"/>
                <w:vertAlign w:val="superscript"/>
              </w:rPr>
              <w:t>th</w:t>
            </w:r>
            <w:r w:rsidRPr="00D06B45">
              <w:rPr>
                <w:rFonts w:asciiTheme="minorHAnsi" w:hAnsiTheme="minorHAnsi"/>
                <w:sz w:val="20"/>
                <w:szCs w:val="20"/>
              </w:rPr>
              <w:t xml:space="preserve"> June per annum)</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sz w:val="20"/>
                <w:szCs w:val="20"/>
              </w:rPr>
            </w:pPr>
            <w:r w:rsidRPr="00D06B45">
              <w:rPr>
                <w:rFonts w:asciiTheme="minorHAnsi" w:hAnsiTheme="minorHAnsi"/>
                <w:sz w:val="20"/>
                <w:szCs w:val="20"/>
              </w:rPr>
              <w:t>£56,530.00</w:t>
            </w: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Martingales Estate 2015/2016 available funds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sz w:val="20"/>
                <w:szCs w:val="20"/>
              </w:rPr>
            </w:pPr>
            <w:r w:rsidRPr="00D06B45">
              <w:rPr>
                <w:rFonts w:asciiTheme="minorHAnsi" w:hAnsiTheme="minorHAnsi"/>
                <w:sz w:val="20"/>
                <w:szCs w:val="20"/>
              </w:rPr>
              <w:t>£3,386.77</w:t>
            </w: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Parish Partnership 2015</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sz w:val="20"/>
                <w:szCs w:val="20"/>
              </w:rPr>
            </w:pPr>
            <w:r w:rsidRPr="00D06B45">
              <w:rPr>
                <w:rFonts w:asciiTheme="minorHAnsi" w:hAnsiTheme="minorHAnsi"/>
                <w:sz w:val="20"/>
                <w:szCs w:val="20"/>
              </w:rPr>
              <w:t>£9,000.00</w:t>
            </w:r>
          </w:p>
        </w:tc>
      </w:tr>
      <w:tr w:rsidR="00A66CCA" w:rsidTr="00D06B45">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sz w:val="20"/>
                <w:szCs w:val="20"/>
              </w:rPr>
              <w:t>40% of 2015/2016 Budget Reserve</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i/>
                <w:sz w:val="20"/>
                <w:szCs w:val="20"/>
              </w:rPr>
            </w:pPr>
            <w:r w:rsidRPr="00D06B45">
              <w:rPr>
                <w:rFonts w:asciiTheme="minorHAnsi" w:hAnsiTheme="minorHAnsi"/>
                <w:i/>
                <w:sz w:val="20"/>
                <w:szCs w:val="20"/>
              </w:rPr>
              <w:t>(Less £10,000.00)</w:t>
            </w:r>
          </w:p>
        </w:tc>
        <w:tc>
          <w:tcPr>
            <w:tcW w:w="2268" w:type="dxa"/>
            <w:tcBorders>
              <w:top w:val="single" w:sz="4" w:space="0" w:color="FFFFFF" w:themeColor="background1"/>
              <w:left w:val="single" w:sz="4" w:space="0" w:color="FFFFFF" w:themeColor="background1"/>
              <w:bottom w:val="single" w:sz="4" w:space="0" w:color="FFFFFF" w:themeColor="background1"/>
            </w:tcBorders>
            <w:vAlign w:val="center"/>
          </w:tcPr>
          <w:p w:rsidR="00A66CCA" w:rsidRPr="00D06B45" w:rsidRDefault="00A66CCA" w:rsidP="00E45F0A">
            <w:pPr>
              <w:spacing w:before="120" w:after="120"/>
              <w:jc w:val="right"/>
              <w:rPr>
                <w:rFonts w:asciiTheme="minorHAnsi" w:hAnsiTheme="minorHAnsi"/>
                <w:sz w:val="20"/>
                <w:szCs w:val="20"/>
              </w:rPr>
            </w:pPr>
            <w:r w:rsidRPr="00D06B45">
              <w:rPr>
                <w:rFonts w:asciiTheme="minorHAnsi" w:hAnsiTheme="minorHAnsi"/>
                <w:sz w:val="20"/>
                <w:szCs w:val="20"/>
              </w:rPr>
              <w:t>£5,000.00</w:t>
            </w:r>
          </w:p>
        </w:tc>
      </w:tr>
      <w:tr w:rsidR="00A66CCA" w:rsidRPr="007C15B1" w:rsidTr="00D06B45">
        <w:trPr>
          <w:trHeight w:hRule="exact" w:val="397"/>
        </w:trPr>
        <w:tc>
          <w:tcPr>
            <w:tcW w:w="4394" w:type="dxa"/>
            <w:tcBorders>
              <w:top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r w:rsidRPr="00D06B45">
              <w:rPr>
                <w:rFonts w:asciiTheme="minorHAnsi" w:hAnsiTheme="minorHAnsi"/>
                <w:b/>
                <w:sz w:val="20"/>
                <w:szCs w:val="20"/>
              </w:rPr>
              <w:t>Total Earmarked Reserves</w:t>
            </w:r>
          </w:p>
        </w:tc>
        <w:tc>
          <w:tcPr>
            <w:tcW w:w="2835" w:type="dxa"/>
            <w:tcBorders>
              <w:top w:val="single" w:sz="4" w:space="0" w:color="FFFFFF" w:themeColor="background1"/>
              <w:left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FFFFFF" w:themeColor="background1"/>
              <w:left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b/>
                <w:sz w:val="20"/>
                <w:szCs w:val="20"/>
              </w:rPr>
              <w:t>£76,891.15</w:t>
            </w:r>
          </w:p>
        </w:tc>
      </w:tr>
      <w:tr w:rsidR="00A66CCA" w:rsidTr="00D06B45">
        <w:trPr>
          <w:trHeight w:hRule="exact" w:val="397"/>
        </w:trPr>
        <w:tc>
          <w:tcPr>
            <w:tcW w:w="4394" w:type="dxa"/>
            <w:tcBorders>
              <w:top w:val="single" w:sz="4" w:space="0" w:color="auto"/>
              <w:right w:val="single" w:sz="4" w:space="0" w:color="FFFFFF" w:themeColor="background1"/>
            </w:tcBorders>
            <w:vAlign w:val="center"/>
          </w:tcPr>
          <w:p w:rsidR="00A66CCA" w:rsidRPr="00D06B45" w:rsidRDefault="00A66CCA" w:rsidP="00E45F0A">
            <w:pPr>
              <w:spacing w:before="120" w:after="120"/>
              <w:rPr>
                <w:rFonts w:asciiTheme="minorHAnsi" w:hAnsiTheme="minorHAnsi"/>
                <w:b/>
                <w:sz w:val="20"/>
                <w:szCs w:val="20"/>
              </w:rPr>
            </w:pPr>
            <w:r w:rsidRPr="00D06B45">
              <w:rPr>
                <w:rFonts w:asciiTheme="minorHAnsi" w:hAnsiTheme="minorHAnsi"/>
                <w:b/>
                <w:sz w:val="20"/>
                <w:szCs w:val="20"/>
              </w:rPr>
              <w:t>Remaining 2015/2016 Precept Funds</w:t>
            </w:r>
          </w:p>
        </w:tc>
        <w:tc>
          <w:tcPr>
            <w:tcW w:w="2835" w:type="dxa"/>
            <w:tcBorders>
              <w:top w:val="single" w:sz="4" w:space="0" w:color="auto"/>
              <w:left w:val="single" w:sz="4" w:space="0" w:color="FFFFFF" w:themeColor="background1"/>
              <w:right w:val="single" w:sz="4" w:space="0" w:color="FFFFFF" w:themeColor="background1"/>
            </w:tcBorders>
            <w:vAlign w:val="center"/>
          </w:tcPr>
          <w:p w:rsidR="00A66CCA" w:rsidRPr="00D06B45" w:rsidRDefault="00A66CCA" w:rsidP="00E45F0A">
            <w:pPr>
              <w:spacing w:before="120" w:after="120"/>
              <w:rPr>
                <w:rFonts w:asciiTheme="minorHAnsi" w:hAnsiTheme="minorHAnsi"/>
                <w:sz w:val="20"/>
                <w:szCs w:val="20"/>
              </w:rPr>
            </w:pPr>
          </w:p>
        </w:tc>
        <w:tc>
          <w:tcPr>
            <w:tcW w:w="2268" w:type="dxa"/>
            <w:tcBorders>
              <w:top w:val="single" w:sz="4" w:space="0" w:color="auto"/>
              <w:left w:val="single" w:sz="4" w:space="0" w:color="FFFFFF" w:themeColor="background1"/>
            </w:tcBorders>
            <w:vAlign w:val="center"/>
          </w:tcPr>
          <w:p w:rsidR="00A66CCA" w:rsidRPr="00D06B45" w:rsidRDefault="00A66CCA" w:rsidP="00E45F0A">
            <w:pPr>
              <w:spacing w:before="120" w:after="120"/>
              <w:jc w:val="right"/>
              <w:rPr>
                <w:rFonts w:asciiTheme="minorHAnsi" w:hAnsiTheme="minorHAnsi"/>
                <w:b/>
                <w:sz w:val="20"/>
                <w:szCs w:val="20"/>
              </w:rPr>
            </w:pPr>
            <w:r w:rsidRPr="00D06B45">
              <w:rPr>
                <w:rFonts w:asciiTheme="minorHAnsi" w:hAnsiTheme="minorHAnsi"/>
                <w:b/>
                <w:sz w:val="20"/>
                <w:szCs w:val="20"/>
                <w:u w:val="single"/>
              </w:rPr>
              <w:t>£6,546.03</w:t>
            </w:r>
          </w:p>
        </w:tc>
      </w:tr>
    </w:tbl>
    <w:p w:rsidR="00A66CCA" w:rsidRDefault="00A66CCA" w:rsidP="00797373">
      <w:pPr>
        <w:pStyle w:val="NoSpacing"/>
        <w:ind w:left="720"/>
        <w:jc w:val="both"/>
      </w:pPr>
    </w:p>
    <w:p w:rsidR="00D06B45" w:rsidRPr="001F7FDD" w:rsidRDefault="00D06B45" w:rsidP="00D06B45">
      <w:pPr>
        <w:ind w:left="720"/>
        <w:jc w:val="both"/>
        <w:rPr>
          <w:rFonts w:asciiTheme="minorHAnsi" w:hAnsiTheme="minorHAnsi"/>
          <w:sz w:val="22"/>
          <w:szCs w:val="22"/>
        </w:rPr>
      </w:pPr>
      <w:r w:rsidRPr="001F7FDD">
        <w:rPr>
          <w:rFonts w:asciiTheme="minorHAnsi" w:hAnsiTheme="minorHAnsi"/>
          <w:sz w:val="22"/>
          <w:szCs w:val="22"/>
        </w:rPr>
        <w:t xml:space="preserve">Cllr Hooker reported that the internal </w:t>
      </w:r>
      <w:r>
        <w:rPr>
          <w:rFonts w:asciiTheme="minorHAnsi" w:hAnsiTheme="minorHAnsi"/>
          <w:sz w:val="22"/>
          <w:szCs w:val="22"/>
        </w:rPr>
        <w:t>controls had been completed and signed off.</w:t>
      </w:r>
    </w:p>
    <w:p w:rsidR="00D06B45" w:rsidRPr="001F7FDD" w:rsidRDefault="00D06B45" w:rsidP="00D06B45">
      <w:pPr>
        <w:ind w:left="720"/>
        <w:jc w:val="both"/>
        <w:rPr>
          <w:rFonts w:asciiTheme="minorHAnsi" w:hAnsiTheme="minorHAnsi"/>
          <w:sz w:val="22"/>
          <w:szCs w:val="22"/>
        </w:rPr>
      </w:pPr>
    </w:p>
    <w:p w:rsidR="00D06B45" w:rsidRPr="001F7FDD" w:rsidRDefault="00D06B45" w:rsidP="00D06B45">
      <w:pPr>
        <w:ind w:left="720"/>
        <w:jc w:val="both"/>
        <w:rPr>
          <w:rFonts w:asciiTheme="minorHAnsi" w:hAnsiTheme="minorHAnsi"/>
          <w:b/>
          <w:sz w:val="22"/>
          <w:szCs w:val="22"/>
        </w:rPr>
      </w:pPr>
      <w:r w:rsidRPr="001F7FDD">
        <w:rPr>
          <w:rFonts w:asciiTheme="minorHAnsi" w:hAnsiTheme="minorHAnsi"/>
          <w:b/>
          <w:sz w:val="22"/>
          <w:szCs w:val="22"/>
        </w:rPr>
        <w:t xml:space="preserve">Proposed – Cllr </w:t>
      </w:r>
      <w:r>
        <w:rPr>
          <w:rFonts w:asciiTheme="minorHAnsi" w:hAnsiTheme="minorHAnsi"/>
          <w:b/>
          <w:sz w:val="22"/>
          <w:szCs w:val="22"/>
        </w:rPr>
        <w:t>Wiles</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Seconded – Cllr</w:t>
      </w:r>
      <w:r w:rsidRPr="001F7FDD">
        <w:rPr>
          <w:rFonts w:asciiTheme="minorHAnsi" w:hAnsiTheme="minorHAnsi"/>
          <w:b/>
          <w:sz w:val="22"/>
          <w:szCs w:val="22"/>
        </w:rPr>
        <w:t xml:space="preserve"> Hooker</w:t>
      </w:r>
    </w:p>
    <w:p w:rsidR="00D06B45" w:rsidRPr="001F7FDD" w:rsidRDefault="00D06B45" w:rsidP="00D06B45">
      <w:pPr>
        <w:ind w:left="720"/>
        <w:jc w:val="both"/>
        <w:rPr>
          <w:rFonts w:asciiTheme="minorHAnsi" w:hAnsiTheme="minorHAnsi"/>
          <w:b/>
          <w:sz w:val="22"/>
          <w:szCs w:val="22"/>
        </w:rPr>
      </w:pPr>
    </w:p>
    <w:p w:rsidR="00D06B45" w:rsidRDefault="00D06B45" w:rsidP="00D06B45">
      <w:pPr>
        <w:ind w:left="720"/>
        <w:jc w:val="both"/>
        <w:rPr>
          <w:rFonts w:asciiTheme="minorHAnsi" w:hAnsiTheme="minorHAnsi"/>
          <w:b/>
          <w:sz w:val="22"/>
          <w:szCs w:val="22"/>
        </w:rPr>
      </w:pPr>
      <w:r w:rsidRPr="001F7FDD">
        <w:rPr>
          <w:rFonts w:asciiTheme="minorHAnsi" w:hAnsiTheme="minorHAnsi"/>
          <w:b/>
          <w:sz w:val="22"/>
          <w:szCs w:val="22"/>
        </w:rPr>
        <w:t xml:space="preserve">That the </w:t>
      </w:r>
      <w:r w:rsidR="0054670F">
        <w:rPr>
          <w:rFonts w:asciiTheme="minorHAnsi" w:hAnsiTheme="minorHAnsi"/>
          <w:b/>
          <w:sz w:val="22"/>
          <w:szCs w:val="22"/>
        </w:rPr>
        <w:t>f</w:t>
      </w:r>
      <w:r w:rsidRPr="001F7FDD">
        <w:rPr>
          <w:rFonts w:asciiTheme="minorHAnsi" w:hAnsiTheme="minorHAnsi"/>
          <w:b/>
          <w:sz w:val="22"/>
          <w:szCs w:val="22"/>
        </w:rPr>
        <w:t xml:space="preserve">inance </w:t>
      </w:r>
      <w:r>
        <w:rPr>
          <w:rFonts w:asciiTheme="minorHAnsi" w:hAnsiTheme="minorHAnsi"/>
          <w:b/>
          <w:sz w:val="22"/>
          <w:szCs w:val="22"/>
        </w:rPr>
        <w:t>report is accepted and approved</w:t>
      </w:r>
      <w:r w:rsidR="00350B91">
        <w:rPr>
          <w:rFonts w:asciiTheme="minorHAnsi" w:hAnsiTheme="minorHAnsi"/>
          <w:b/>
          <w:sz w:val="22"/>
          <w:szCs w:val="22"/>
        </w:rPr>
        <w:t>.</w:t>
      </w:r>
    </w:p>
    <w:p w:rsidR="00D06B45" w:rsidRPr="001F7FDD" w:rsidRDefault="00D06B45" w:rsidP="00D06B45">
      <w:pPr>
        <w:ind w:left="720"/>
        <w:jc w:val="both"/>
        <w:rPr>
          <w:rFonts w:asciiTheme="minorHAnsi" w:hAnsiTheme="minorHAnsi"/>
          <w:b/>
          <w:sz w:val="22"/>
          <w:szCs w:val="22"/>
        </w:rPr>
      </w:pPr>
    </w:p>
    <w:p w:rsidR="00D06B45" w:rsidRPr="001F7FDD" w:rsidRDefault="00D06B45" w:rsidP="00D06B45">
      <w:pPr>
        <w:ind w:left="720"/>
        <w:jc w:val="both"/>
        <w:rPr>
          <w:rFonts w:asciiTheme="minorHAnsi" w:hAnsiTheme="minorHAnsi"/>
          <w:b/>
          <w:sz w:val="22"/>
          <w:szCs w:val="22"/>
        </w:rPr>
      </w:pPr>
      <w:r w:rsidRPr="001F7FDD">
        <w:rPr>
          <w:rFonts w:asciiTheme="minorHAnsi" w:hAnsiTheme="minorHAnsi"/>
          <w:b/>
          <w:sz w:val="22"/>
          <w:szCs w:val="22"/>
        </w:rPr>
        <w:t>All in favour</w:t>
      </w:r>
    </w:p>
    <w:p w:rsidR="00D06B45" w:rsidRDefault="00D06B45" w:rsidP="00797373">
      <w:pPr>
        <w:pStyle w:val="NoSpacing"/>
        <w:ind w:left="720"/>
        <w:jc w:val="both"/>
      </w:pPr>
    </w:p>
    <w:p w:rsidR="002C4DA8" w:rsidRDefault="00151C68" w:rsidP="005C6FB9">
      <w:pPr>
        <w:pStyle w:val="NoSpacing"/>
        <w:ind w:left="720"/>
        <w:jc w:val="both"/>
        <w:rPr>
          <w:rFonts w:cs="Tahoma"/>
          <w:b/>
        </w:rPr>
      </w:pPr>
      <w:r>
        <w:rPr>
          <w:rFonts w:cs="Tahoma"/>
          <w:b/>
        </w:rPr>
        <w:t>5</w:t>
      </w:r>
      <w:r w:rsidR="00E11252" w:rsidRPr="00377D35">
        <w:rPr>
          <w:rFonts w:cs="Tahoma"/>
          <w:b/>
        </w:rPr>
        <w:t>.</w:t>
      </w:r>
      <w:r w:rsidR="00831041">
        <w:rPr>
          <w:rFonts w:cs="Tahoma"/>
          <w:b/>
        </w:rPr>
        <w:t>2</w:t>
      </w:r>
      <w:r w:rsidR="002C4DA8" w:rsidRPr="00377D35">
        <w:rPr>
          <w:rFonts w:cs="Tahoma"/>
          <w:b/>
        </w:rPr>
        <w:t>/</w:t>
      </w:r>
      <w:r w:rsidR="00566B74">
        <w:rPr>
          <w:rFonts w:cs="Tahoma"/>
          <w:b/>
        </w:rPr>
        <w:t>16</w:t>
      </w:r>
      <w:r w:rsidR="00FF0522">
        <w:rPr>
          <w:rFonts w:cs="Tahoma"/>
          <w:b/>
        </w:rPr>
        <w:t xml:space="preserve"> </w:t>
      </w:r>
      <w:r w:rsidR="002C4DA8" w:rsidRPr="00377D35">
        <w:rPr>
          <w:rFonts w:cs="Tahoma"/>
          <w:b/>
        </w:rPr>
        <w:t>Payment of bills authorisation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1134"/>
        <w:gridCol w:w="850"/>
        <w:gridCol w:w="993"/>
        <w:gridCol w:w="2976"/>
        <w:gridCol w:w="1134"/>
      </w:tblGrid>
      <w:tr w:rsidR="00E45F0A" w:rsidRPr="00787333" w:rsidTr="0054670F">
        <w:trPr>
          <w:trHeight w:val="20"/>
          <w:tblHeader/>
        </w:trPr>
        <w:tc>
          <w:tcPr>
            <w:tcW w:w="241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b/>
                <w:i/>
                <w:sz w:val="16"/>
                <w:szCs w:val="16"/>
              </w:rPr>
            </w:pPr>
            <w:r w:rsidRPr="00787333">
              <w:rPr>
                <w:rFonts w:asciiTheme="minorHAnsi" w:hAnsiTheme="minorHAnsi" w:cs="Tahoma"/>
                <w:b/>
                <w:i/>
                <w:sz w:val="16"/>
                <w:szCs w:val="16"/>
              </w:rPr>
              <w:t>Payee</w:t>
            </w:r>
          </w:p>
        </w:tc>
        <w:tc>
          <w:tcPr>
            <w:tcW w:w="1134"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center"/>
              <w:rPr>
                <w:rFonts w:asciiTheme="minorHAnsi" w:hAnsiTheme="minorHAnsi" w:cs="Tahoma"/>
                <w:b/>
                <w:i/>
                <w:sz w:val="16"/>
                <w:szCs w:val="16"/>
              </w:rPr>
            </w:pPr>
            <w:r w:rsidRPr="00787333">
              <w:rPr>
                <w:rFonts w:asciiTheme="minorHAnsi" w:hAnsiTheme="minorHAnsi" w:cs="Tahoma"/>
                <w:b/>
                <w:i/>
                <w:sz w:val="16"/>
                <w:szCs w:val="16"/>
              </w:rPr>
              <w:t>Net Amount</w:t>
            </w:r>
          </w:p>
        </w:tc>
        <w:tc>
          <w:tcPr>
            <w:tcW w:w="85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center"/>
              <w:rPr>
                <w:rFonts w:asciiTheme="minorHAnsi" w:hAnsiTheme="minorHAnsi" w:cs="Tahoma"/>
                <w:b/>
                <w:i/>
                <w:sz w:val="16"/>
                <w:szCs w:val="16"/>
              </w:rPr>
            </w:pPr>
            <w:r w:rsidRPr="00787333">
              <w:rPr>
                <w:rFonts w:asciiTheme="minorHAnsi" w:hAnsiTheme="minorHAnsi" w:cs="Tahoma"/>
                <w:b/>
                <w:i/>
                <w:sz w:val="16"/>
                <w:szCs w:val="16"/>
              </w:rPr>
              <w:t>VAT</w:t>
            </w:r>
          </w:p>
        </w:tc>
        <w:tc>
          <w:tcPr>
            <w:tcW w:w="993"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center"/>
              <w:rPr>
                <w:rFonts w:asciiTheme="minorHAnsi" w:hAnsiTheme="minorHAnsi" w:cs="Tahoma"/>
                <w:b/>
                <w:i/>
                <w:sz w:val="16"/>
                <w:szCs w:val="16"/>
              </w:rPr>
            </w:pPr>
            <w:r w:rsidRPr="00787333">
              <w:rPr>
                <w:rFonts w:asciiTheme="minorHAnsi" w:hAnsiTheme="minorHAnsi" w:cs="Tahoma"/>
                <w:b/>
                <w:i/>
                <w:sz w:val="16"/>
                <w:szCs w:val="16"/>
              </w:rPr>
              <w:t>Authority</w:t>
            </w:r>
          </w:p>
        </w:tc>
        <w:tc>
          <w:tcPr>
            <w:tcW w:w="2976"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b/>
                <w:i/>
                <w:sz w:val="16"/>
                <w:szCs w:val="16"/>
              </w:rPr>
            </w:pPr>
            <w:r w:rsidRPr="00787333">
              <w:rPr>
                <w:rFonts w:asciiTheme="minorHAnsi" w:hAnsiTheme="minorHAnsi" w:cs="Tahoma"/>
                <w:b/>
                <w:i/>
                <w:sz w:val="16"/>
                <w:szCs w:val="16"/>
              </w:rPr>
              <w:t>Description</w:t>
            </w:r>
          </w:p>
        </w:tc>
        <w:tc>
          <w:tcPr>
            <w:tcW w:w="1134"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center"/>
              <w:rPr>
                <w:rFonts w:asciiTheme="minorHAnsi" w:hAnsiTheme="minorHAnsi" w:cs="Tahoma"/>
                <w:b/>
                <w:i/>
                <w:sz w:val="16"/>
                <w:szCs w:val="16"/>
              </w:rPr>
            </w:pPr>
            <w:r w:rsidRPr="00787333">
              <w:rPr>
                <w:rFonts w:asciiTheme="minorHAnsi" w:hAnsiTheme="minorHAnsi" w:cs="Tahoma"/>
                <w:b/>
                <w:i/>
                <w:sz w:val="16"/>
                <w:szCs w:val="16"/>
              </w:rPr>
              <w:t>Date Paid</w:t>
            </w:r>
          </w:p>
        </w:tc>
      </w:tr>
      <w:tr w:rsidR="00E45F0A" w:rsidRPr="00787333" w:rsidTr="0054670F">
        <w:trPr>
          <w:trHeight w:val="20"/>
          <w:tblHeader/>
        </w:trPr>
        <w:tc>
          <w:tcPr>
            <w:tcW w:w="9497" w:type="dxa"/>
            <w:gridSpan w:val="6"/>
            <w:vAlign w:val="center"/>
          </w:tcPr>
          <w:p w:rsidR="00E45F0A" w:rsidRPr="00787333" w:rsidRDefault="00E45F0A" w:rsidP="00E45F0A">
            <w:pPr>
              <w:spacing w:before="60" w:after="60"/>
              <w:rPr>
                <w:rFonts w:asciiTheme="minorHAnsi" w:hAnsiTheme="minorHAnsi" w:cs="Tahoma"/>
                <w:b/>
                <w:sz w:val="16"/>
                <w:szCs w:val="16"/>
              </w:rPr>
            </w:pPr>
            <w:r w:rsidRPr="00787333">
              <w:rPr>
                <w:rFonts w:asciiTheme="minorHAnsi" w:hAnsiTheme="minorHAnsi" w:cs="Tahoma"/>
                <w:b/>
                <w:sz w:val="16"/>
                <w:szCs w:val="16"/>
              </w:rPr>
              <w:t>Payments</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Tim Wall</w:t>
            </w:r>
          </w:p>
        </w:tc>
        <w:tc>
          <w:tcPr>
            <w:tcW w:w="1134"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£250.00</w:t>
            </w:r>
          </w:p>
        </w:tc>
        <w:tc>
          <w:tcPr>
            <w:tcW w:w="85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£0.00</w:t>
            </w:r>
          </w:p>
        </w:tc>
        <w:tc>
          <w:tcPr>
            <w:tcW w:w="993" w:type="dxa"/>
            <w:vAlign w:val="center"/>
          </w:tcPr>
          <w:p w:rsidR="00E45F0A" w:rsidRPr="00787333" w:rsidRDefault="00E45F0A" w:rsidP="00E45F0A">
            <w:pPr>
              <w:spacing w:before="60" w:after="60"/>
              <w:jc w:val="center"/>
              <w:rPr>
                <w:rFonts w:asciiTheme="minorHAnsi" w:hAnsiTheme="minorHAnsi" w:cs="Tahoma"/>
                <w:color w:val="000000"/>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proofErr w:type="spellStart"/>
            <w:r w:rsidRPr="00787333">
              <w:rPr>
                <w:rFonts w:asciiTheme="minorHAnsi" w:hAnsiTheme="minorHAnsi"/>
                <w:color w:val="000000"/>
                <w:sz w:val="16"/>
                <w:szCs w:val="16"/>
              </w:rPr>
              <w:t>MUGA</w:t>
            </w:r>
            <w:proofErr w:type="spellEnd"/>
            <w:r w:rsidRPr="00787333">
              <w:rPr>
                <w:rFonts w:asciiTheme="minorHAnsi" w:hAnsiTheme="minorHAnsi"/>
                <w:color w:val="000000"/>
                <w:sz w:val="16"/>
                <w:szCs w:val="16"/>
              </w:rPr>
              <w:t xml:space="preserve"> Project Bid Services</w:t>
            </w:r>
          </w:p>
        </w:tc>
        <w:tc>
          <w:tcPr>
            <w:tcW w:w="1134" w:type="dxa"/>
            <w:vAlign w:val="center"/>
          </w:tcPr>
          <w:p w:rsidR="00E45F0A" w:rsidRPr="00787333" w:rsidRDefault="00E45F0A" w:rsidP="00E45F0A">
            <w:pPr>
              <w:jc w:val="center"/>
              <w:rPr>
                <w:rFonts w:ascii="Calibri" w:hAnsi="Calibri"/>
                <w:color w:val="000000"/>
                <w:sz w:val="16"/>
                <w:szCs w:val="16"/>
              </w:rPr>
            </w:pPr>
            <w:r w:rsidRPr="00787333">
              <w:rPr>
                <w:rFonts w:ascii="Calibri" w:hAnsi="Calibri"/>
                <w:color w:val="000000"/>
                <w:sz w:val="16"/>
                <w:szCs w:val="16"/>
              </w:rPr>
              <w:t>30.11.2015</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Sherry Grief</w:t>
            </w:r>
          </w:p>
        </w:tc>
        <w:tc>
          <w:tcPr>
            <w:tcW w:w="1134"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£82.50</w:t>
            </w:r>
          </w:p>
        </w:tc>
        <w:tc>
          <w:tcPr>
            <w:tcW w:w="85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£0.00</w:t>
            </w:r>
          </w:p>
        </w:tc>
        <w:tc>
          <w:tcPr>
            <w:tcW w:w="993" w:type="dxa"/>
            <w:vAlign w:val="center"/>
          </w:tcPr>
          <w:p w:rsidR="00E45F0A" w:rsidRPr="00787333" w:rsidRDefault="00E45F0A" w:rsidP="00E45F0A">
            <w:pPr>
              <w:spacing w:before="60" w:after="60"/>
              <w:jc w:val="center"/>
              <w:rPr>
                <w:rFonts w:asciiTheme="minorHAnsi" w:hAnsiTheme="minorHAnsi" w:cs="Tahoma"/>
                <w:color w:val="000000"/>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Litter Picking Services November</w:t>
            </w:r>
          </w:p>
        </w:tc>
        <w:tc>
          <w:tcPr>
            <w:tcW w:w="1134" w:type="dxa"/>
            <w:vAlign w:val="center"/>
          </w:tcPr>
          <w:p w:rsidR="00E45F0A" w:rsidRPr="00787333" w:rsidRDefault="00E45F0A" w:rsidP="00E45F0A">
            <w:pPr>
              <w:jc w:val="center"/>
              <w:rPr>
                <w:rFonts w:ascii="Calibri" w:hAnsi="Calibri"/>
                <w:color w:val="000000"/>
                <w:sz w:val="16"/>
                <w:szCs w:val="16"/>
              </w:rPr>
            </w:pPr>
            <w:r w:rsidRPr="00787333">
              <w:rPr>
                <w:rFonts w:ascii="Calibri" w:hAnsi="Calibri"/>
                <w:color w:val="000000"/>
                <w:sz w:val="16"/>
                <w:szCs w:val="16"/>
              </w:rPr>
              <w:t>30.11.2015</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Clerk October</w:t>
            </w:r>
          </w:p>
        </w:tc>
        <w:tc>
          <w:tcPr>
            <w:tcW w:w="1134"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£913.98</w:t>
            </w:r>
          </w:p>
        </w:tc>
        <w:tc>
          <w:tcPr>
            <w:tcW w:w="85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£0.00</w:t>
            </w:r>
          </w:p>
        </w:tc>
        <w:tc>
          <w:tcPr>
            <w:tcW w:w="993" w:type="dxa"/>
            <w:vAlign w:val="center"/>
          </w:tcPr>
          <w:p w:rsidR="00E45F0A" w:rsidRPr="00787333" w:rsidRDefault="00E45F0A" w:rsidP="00E45F0A">
            <w:pPr>
              <w:spacing w:before="60" w:after="60"/>
              <w:jc w:val="center"/>
              <w:rPr>
                <w:rFonts w:asciiTheme="minorHAnsi" w:hAnsiTheme="minorHAnsi" w:cs="Tahoma"/>
                <w:color w:val="000000"/>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spacing w:before="60" w:after="60"/>
              <w:rPr>
                <w:rFonts w:asciiTheme="minorHAnsi" w:hAnsiTheme="minorHAnsi"/>
                <w:color w:val="000000"/>
                <w:sz w:val="16"/>
                <w:szCs w:val="16"/>
              </w:rPr>
            </w:pPr>
            <w:r w:rsidRPr="00787333">
              <w:rPr>
                <w:rFonts w:asciiTheme="minorHAnsi" w:hAnsiTheme="minorHAnsi"/>
                <w:color w:val="000000"/>
                <w:sz w:val="16"/>
                <w:szCs w:val="16"/>
              </w:rPr>
              <w:t>Salary November</w:t>
            </w:r>
          </w:p>
        </w:tc>
        <w:tc>
          <w:tcPr>
            <w:tcW w:w="1134" w:type="dxa"/>
            <w:vAlign w:val="center"/>
          </w:tcPr>
          <w:p w:rsidR="00E45F0A" w:rsidRPr="00787333" w:rsidRDefault="00E45F0A" w:rsidP="00E45F0A">
            <w:pPr>
              <w:jc w:val="center"/>
              <w:rPr>
                <w:rFonts w:ascii="Calibri" w:hAnsi="Calibri"/>
                <w:color w:val="000000"/>
                <w:sz w:val="16"/>
                <w:szCs w:val="16"/>
              </w:rPr>
            </w:pPr>
            <w:r w:rsidRPr="00787333">
              <w:rPr>
                <w:rFonts w:ascii="Calibri" w:hAnsi="Calibri"/>
                <w:color w:val="000000"/>
                <w:sz w:val="16"/>
                <w:szCs w:val="16"/>
              </w:rPr>
              <w:t>30.11.2015</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lastRenderedPageBreak/>
              <w:t> </w:t>
            </w:r>
          </w:p>
        </w:tc>
        <w:tc>
          <w:tcPr>
            <w:tcW w:w="1134"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£135.50</w:t>
            </w:r>
          </w:p>
        </w:tc>
        <w:tc>
          <w:tcPr>
            <w:tcW w:w="85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£0.00</w:t>
            </w:r>
          </w:p>
        </w:tc>
        <w:tc>
          <w:tcPr>
            <w:tcW w:w="993" w:type="dxa"/>
            <w:vAlign w:val="center"/>
          </w:tcPr>
          <w:p w:rsidR="00E45F0A" w:rsidRPr="00787333" w:rsidRDefault="00E45F0A" w:rsidP="00E45F0A">
            <w:pPr>
              <w:spacing w:before="60" w:after="60"/>
              <w:jc w:val="center"/>
              <w:rPr>
                <w:rFonts w:asciiTheme="minorHAnsi" w:hAnsiTheme="minorHAnsi" w:cs="Tahoma"/>
                <w:color w:val="000000"/>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spacing w:before="60" w:after="60"/>
              <w:rPr>
                <w:rFonts w:asciiTheme="minorHAnsi" w:hAnsiTheme="minorHAnsi"/>
                <w:color w:val="000000"/>
                <w:sz w:val="16"/>
                <w:szCs w:val="16"/>
              </w:rPr>
            </w:pPr>
            <w:r w:rsidRPr="00787333">
              <w:rPr>
                <w:rFonts w:asciiTheme="minorHAnsi" w:hAnsiTheme="minorHAnsi"/>
                <w:color w:val="000000"/>
                <w:sz w:val="16"/>
                <w:szCs w:val="16"/>
              </w:rPr>
              <w:t>Clerk Expenses November</w:t>
            </w:r>
          </w:p>
        </w:tc>
        <w:tc>
          <w:tcPr>
            <w:tcW w:w="1134" w:type="dxa"/>
            <w:vAlign w:val="center"/>
          </w:tcPr>
          <w:p w:rsidR="00E45F0A" w:rsidRPr="00787333" w:rsidRDefault="00E45F0A" w:rsidP="00E45F0A">
            <w:pPr>
              <w:jc w:val="center"/>
              <w:rPr>
                <w:rFonts w:ascii="Calibri" w:hAnsi="Calibri"/>
                <w:color w:val="000000"/>
                <w:sz w:val="16"/>
                <w:szCs w:val="16"/>
              </w:rPr>
            </w:pP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 </w:t>
            </w:r>
          </w:p>
        </w:tc>
        <w:tc>
          <w:tcPr>
            <w:tcW w:w="1134"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£1.19</w:t>
            </w:r>
          </w:p>
        </w:tc>
        <w:tc>
          <w:tcPr>
            <w:tcW w:w="85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£0.00</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spacing w:before="60" w:after="60"/>
              <w:rPr>
                <w:rFonts w:asciiTheme="minorHAnsi" w:hAnsiTheme="minorHAnsi"/>
                <w:color w:val="000000"/>
                <w:sz w:val="16"/>
                <w:szCs w:val="16"/>
              </w:rPr>
            </w:pPr>
            <w:r w:rsidRPr="00787333">
              <w:rPr>
                <w:rFonts w:asciiTheme="minorHAnsi" w:hAnsiTheme="minorHAnsi"/>
                <w:color w:val="000000"/>
                <w:sz w:val="16"/>
                <w:szCs w:val="16"/>
              </w:rPr>
              <w:t>Stationery/Equipment</w:t>
            </w:r>
          </w:p>
        </w:tc>
        <w:tc>
          <w:tcPr>
            <w:tcW w:w="1134" w:type="dxa"/>
            <w:vAlign w:val="center"/>
          </w:tcPr>
          <w:p w:rsidR="00E45F0A" w:rsidRPr="00787333" w:rsidRDefault="00E45F0A" w:rsidP="00E45F0A">
            <w:pPr>
              <w:jc w:val="center"/>
              <w:rPr>
                <w:rFonts w:ascii="Calibri" w:hAnsi="Calibri"/>
                <w:color w:val="000000"/>
                <w:sz w:val="16"/>
                <w:szCs w:val="16"/>
              </w:rPr>
            </w:pP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proofErr w:type="spellStart"/>
            <w:r w:rsidRPr="00787333">
              <w:rPr>
                <w:rFonts w:asciiTheme="minorHAnsi" w:hAnsiTheme="minorHAnsi"/>
                <w:color w:val="000000"/>
                <w:sz w:val="16"/>
                <w:szCs w:val="16"/>
              </w:rPr>
              <w:t>HMRC</w:t>
            </w:r>
            <w:proofErr w:type="spellEnd"/>
            <w:r w:rsidRPr="00787333">
              <w:rPr>
                <w:rFonts w:asciiTheme="minorHAnsi" w:hAnsiTheme="minorHAnsi"/>
                <w:color w:val="000000"/>
                <w:sz w:val="16"/>
                <w:szCs w:val="16"/>
              </w:rPr>
              <w:t xml:space="preserve"> (Nov)</w:t>
            </w:r>
          </w:p>
        </w:tc>
        <w:tc>
          <w:tcPr>
            <w:tcW w:w="1134"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£64.21</w:t>
            </w:r>
          </w:p>
        </w:tc>
        <w:tc>
          <w:tcPr>
            <w:tcW w:w="85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£0.00</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Employer Tax &amp; NI</w:t>
            </w:r>
          </w:p>
        </w:tc>
        <w:tc>
          <w:tcPr>
            <w:tcW w:w="1134" w:type="dxa"/>
            <w:vAlign w:val="center"/>
          </w:tcPr>
          <w:p w:rsidR="00E45F0A" w:rsidRPr="00787333" w:rsidRDefault="00E45F0A" w:rsidP="00E45F0A">
            <w:pPr>
              <w:jc w:val="center"/>
              <w:rPr>
                <w:rFonts w:ascii="Calibri" w:hAnsi="Calibri"/>
                <w:color w:val="000000"/>
                <w:sz w:val="16"/>
                <w:szCs w:val="16"/>
              </w:rPr>
            </w:pPr>
            <w:r w:rsidRPr="00787333">
              <w:rPr>
                <w:rFonts w:ascii="Calibri" w:hAnsi="Calibri"/>
                <w:color w:val="000000"/>
                <w:sz w:val="16"/>
                <w:szCs w:val="16"/>
              </w:rPr>
              <w:t>30.11.2015</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proofErr w:type="spellStart"/>
            <w:r w:rsidRPr="00787333">
              <w:rPr>
                <w:rFonts w:asciiTheme="minorHAnsi" w:hAnsiTheme="minorHAnsi"/>
                <w:color w:val="000000"/>
                <w:sz w:val="16"/>
                <w:szCs w:val="16"/>
              </w:rPr>
              <w:t>Watlington</w:t>
            </w:r>
            <w:proofErr w:type="spellEnd"/>
            <w:r w:rsidRPr="00787333">
              <w:rPr>
                <w:rFonts w:asciiTheme="minorHAnsi" w:hAnsiTheme="minorHAnsi"/>
                <w:color w:val="000000"/>
                <w:sz w:val="16"/>
                <w:szCs w:val="16"/>
              </w:rPr>
              <w:t xml:space="preserve"> Village Hall</w:t>
            </w:r>
          </w:p>
        </w:tc>
        <w:tc>
          <w:tcPr>
            <w:tcW w:w="1134"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£25.25</w:t>
            </w:r>
          </w:p>
        </w:tc>
        <w:tc>
          <w:tcPr>
            <w:tcW w:w="85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£0.00</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Room Hire</w:t>
            </w:r>
          </w:p>
        </w:tc>
        <w:tc>
          <w:tcPr>
            <w:tcW w:w="1134" w:type="dxa"/>
            <w:vAlign w:val="center"/>
          </w:tcPr>
          <w:p w:rsidR="00E45F0A" w:rsidRPr="00787333" w:rsidRDefault="00E45F0A" w:rsidP="00E45F0A">
            <w:pPr>
              <w:jc w:val="center"/>
              <w:rPr>
                <w:rFonts w:ascii="Calibri" w:hAnsi="Calibri"/>
                <w:color w:val="000000"/>
                <w:sz w:val="16"/>
                <w:szCs w:val="16"/>
              </w:rPr>
            </w:pPr>
            <w:r w:rsidRPr="00787333">
              <w:rPr>
                <w:rFonts w:ascii="Calibri" w:hAnsi="Calibri"/>
                <w:color w:val="000000"/>
                <w:sz w:val="16"/>
                <w:szCs w:val="16"/>
              </w:rPr>
              <w:t>08.12.2015</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proofErr w:type="spellStart"/>
            <w:r w:rsidRPr="00787333">
              <w:rPr>
                <w:rFonts w:asciiTheme="minorHAnsi" w:hAnsiTheme="minorHAnsi"/>
                <w:color w:val="000000"/>
                <w:sz w:val="16"/>
                <w:szCs w:val="16"/>
              </w:rPr>
              <w:t>K&amp;M</w:t>
            </w:r>
            <w:proofErr w:type="spellEnd"/>
            <w:r w:rsidRPr="00787333">
              <w:rPr>
                <w:rFonts w:asciiTheme="minorHAnsi" w:hAnsiTheme="minorHAnsi"/>
                <w:color w:val="000000"/>
                <w:sz w:val="16"/>
                <w:szCs w:val="16"/>
              </w:rPr>
              <w:t xml:space="preserve"> Lighting Services</w:t>
            </w:r>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 xml:space="preserve"> £125.88</w:t>
            </w:r>
          </w:p>
        </w:tc>
        <w:tc>
          <w:tcPr>
            <w:tcW w:w="85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£25.18</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Street Lighting Services December</w:t>
            </w:r>
          </w:p>
        </w:tc>
        <w:tc>
          <w:tcPr>
            <w:tcW w:w="1134" w:type="dxa"/>
            <w:vAlign w:val="center"/>
          </w:tcPr>
          <w:p w:rsidR="00E45F0A" w:rsidRPr="00787333" w:rsidRDefault="00E45F0A" w:rsidP="00E45F0A">
            <w:pPr>
              <w:jc w:val="center"/>
              <w:rPr>
                <w:rFonts w:ascii="Calibri" w:hAnsi="Calibri"/>
                <w:color w:val="000000"/>
                <w:sz w:val="16"/>
                <w:szCs w:val="16"/>
              </w:rPr>
            </w:pPr>
            <w:r w:rsidRPr="00787333">
              <w:rPr>
                <w:rFonts w:ascii="Calibri" w:hAnsi="Calibri"/>
                <w:color w:val="000000"/>
                <w:sz w:val="16"/>
                <w:szCs w:val="16"/>
              </w:rPr>
              <w:t>08.12.2015</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 xml:space="preserve">2nd Run </w:t>
            </w:r>
            <w:proofErr w:type="spellStart"/>
            <w:r w:rsidRPr="00787333">
              <w:rPr>
                <w:rFonts w:asciiTheme="minorHAnsi" w:hAnsiTheme="minorHAnsi"/>
                <w:color w:val="000000"/>
                <w:sz w:val="16"/>
                <w:szCs w:val="16"/>
              </w:rPr>
              <w:t>Hol</w:t>
            </w:r>
            <w:proofErr w:type="spellEnd"/>
            <w:r w:rsidRPr="00787333">
              <w:rPr>
                <w:rFonts w:asciiTheme="minorHAnsi" w:hAnsiTheme="minorHAnsi"/>
                <w:color w:val="000000"/>
                <w:sz w:val="16"/>
                <w:szCs w:val="16"/>
              </w:rPr>
              <w:t xml:space="preserve"> &amp; </w:t>
            </w:r>
            <w:proofErr w:type="spellStart"/>
            <w:r w:rsidRPr="00787333">
              <w:rPr>
                <w:rFonts w:asciiTheme="minorHAnsi" w:hAnsiTheme="minorHAnsi"/>
                <w:color w:val="000000"/>
                <w:sz w:val="16"/>
                <w:szCs w:val="16"/>
              </w:rPr>
              <w:t>Wat</w:t>
            </w:r>
            <w:proofErr w:type="spellEnd"/>
            <w:r w:rsidRPr="00787333">
              <w:rPr>
                <w:rFonts w:asciiTheme="minorHAnsi" w:hAnsiTheme="minorHAnsi"/>
                <w:color w:val="000000"/>
                <w:sz w:val="16"/>
                <w:szCs w:val="16"/>
              </w:rPr>
              <w:t xml:space="preserve"> </w:t>
            </w:r>
            <w:proofErr w:type="spellStart"/>
            <w:r w:rsidRPr="00787333">
              <w:rPr>
                <w:rFonts w:asciiTheme="minorHAnsi" w:hAnsiTheme="minorHAnsi"/>
                <w:color w:val="000000"/>
                <w:sz w:val="16"/>
                <w:szCs w:val="16"/>
              </w:rPr>
              <w:t>Scoup</w:t>
            </w:r>
            <w:proofErr w:type="spellEnd"/>
            <w:r w:rsidRPr="00787333">
              <w:rPr>
                <w:rFonts w:asciiTheme="minorHAnsi" w:hAnsiTheme="minorHAnsi"/>
                <w:color w:val="000000"/>
                <w:sz w:val="16"/>
                <w:szCs w:val="16"/>
              </w:rPr>
              <w:t xml:space="preserve"> Group</w:t>
            </w:r>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 xml:space="preserve"> £100.00</w:t>
            </w:r>
          </w:p>
        </w:tc>
        <w:tc>
          <w:tcPr>
            <w:tcW w:w="85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£0.00</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S137 Donation</w:t>
            </w:r>
          </w:p>
        </w:tc>
        <w:tc>
          <w:tcPr>
            <w:tcW w:w="1134" w:type="dxa"/>
            <w:vAlign w:val="center"/>
          </w:tcPr>
          <w:p w:rsidR="00E45F0A" w:rsidRPr="00787333" w:rsidRDefault="00E45F0A" w:rsidP="00E45F0A">
            <w:pPr>
              <w:jc w:val="center"/>
              <w:rPr>
                <w:rFonts w:ascii="Calibri" w:hAnsi="Calibri"/>
                <w:color w:val="000000"/>
                <w:sz w:val="16"/>
                <w:szCs w:val="16"/>
              </w:rPr>
            </w:pPr>
            <w:r w:rsidRPr="00787333">
              <w:rPr>
                <w:rFonts w:ascii="Calibri" w:hAnsi="Calibri"/>
                <w:color w:val="000000"/>
                <w:sz w:val="16"/>
                <w:szCs w:val="16"/>
              </w:rPr>
              <w:t>08.12.2015</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Winchester Homes Ltd</w:t>
            </w:r>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 xml:space="preserve"> £225.00</w:t>
            </w:r>
          </w:p>
        </w:tc>
        <w:tc>
          <w:tcPr>
            <w:tcW w:w="850"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 xml:space="preserve"> £0.00</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Allotment Land Rent</w:t>
            </w:r>
          </w:p>
        </w:tc>
        <w:tc>
          <w:tcPr>
            <w:tcW w:w="1134" w:type="dxa"/>
            <w:vAlign w:val="center"/>
          </w:tcPr>
          <w:p w:rsidR="00E45F0A" w:rsidRPr="00787333" w:rsidRDefault="00E45F0A" w:rsidP="00E45F0A">
            <w:pPr>
              <w:jc w:val="center"/>
              <w:rPr>
                <w:rFonts w:ascii="Calibri" w:hAnsi="Calibri"/>
                <w:color w:val="000000"/>
                <w:sz w:val="16"/>
                <w:szCs w:val="16"/>
              </w:rPr>
            </w:pPr>
            <w:r w:rsidRPr="00787333">
              <w:rPr>
                <w:rFonts w:ascii="Calibri" w:hAnsi="Calibri"/>
                <w:color w:val="000000"/>
                <w:sz w:val="16"/>
                <w:szCs w:val="16"/>
              </w:rPr>
              <w:t>10.12.2015</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proofErr w:type="spellStart"/>
            <w:r w:rsidRPr="00787333">
              <w:rPr>
                <w:rFonts w:asciiTheme="minorHAnsi" w:hAnsiTheme="minorHAnsi"/>
                <w:color w:val="000000"/>
                <w:sz w:val="16"/>
                <w:szCs w:val="16"/>
              </w:rPr>
              <w:t>Glazewing</w:t>
            </w:r>
            <w:proofErr w:type="spellEnd"/>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 xml:space="preserve"> £16.90</w:t>
            </w:r>
          </w:p>
        </w:tc>
        <w:tc>
          <w:tcPr>
            <w:tcW w:w="850"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 xml:space="preserve"> £3.38</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Waste Collection</w:t>
            </w:r>
          </w:p>
        </w:tc>
        <w:tc>
          <w:tcPr>
            <w:tcW w:w="1134" w:type="dxa"/>
            <w:vAlign w:val="center"/>
          </w:tcPr>
          <w:p w:rsidR="00E45F0A" w:rsidRPr="00787333" w:rsidRDefault="00E45F0A" w:rsidP="00E45F0A">
            <w:pPr>
              <w:jc w:val="center"/>
              <w:rPr>
                <w:rFonts w:ascii="Calibri" w:hAnsi="Calibri"/>
                <w:color w:val="000000"/>
                <w:sz w:val="16"/>
                <w:szCs w:val="16"/>
              </w:rPr>
            </w:pPr>
            <w:r w:rsidRPr="00787333">
              <w:rPr>
                <w:rFonts w:ascii="Calibri" w:hAnsi="Calibri"/>
                <w:color w:val="000000"/>
                <w:sz w:val="16"/>
                <w:szCs w:val="16"/>
              </w:rPr>
              <w:t>17.12.2015</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 xml:space="preserve">East of the Ouse </w:t>
            </w:r>
            <w:proofErr w:type="spellStart"/>
            <w:r w:rsidRPr="00787333">
              <w:rPr>
                <w:rFonts w:asciiTheme="minorHAnsi" w:hAnsiTheme="minorHAnsi"/>
                <w:color w:val="000000"/>
                <w:sz w:val="16"/>
                <w:szCs w:val="16"/>
              </w:rPr>
              <w:t>IDB</w:t>
            </w:r>
            <w:proofErr w:type="spellEnd"/>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 xml:space="preserve"> £70.00</w:t>
            </w:r>
          </w:p>
        </w:tc>
        <w:tc>
          <w:tcPr>
            <w:tcW w:w="850"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 xml:space="preserve"> £14.00</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Recreation Ground Hedge Trimming</w:t>
            </w:r>
          </w:p>
        </w:tc>
        <w:tc>
          <w:tcPr>
            <w:tcW w:w="1134" w:type="dxa"/>
            <w:vAlign w:val="center"/>
          </w:tcPr>
          <w:p w:rsidR="00E45F0A" w:rsidRPr="00787333" w:rsidRDefault="00E45F0A" w:rsidP="00E45F0A">
            <w:pPr>
              <w:jc w:val="center"/>
              <w:rPr>
                <w:rFonts w:ascii="Calibri" w:hAnsi="Calibri"/>
                <w:color w:val="000000"/>
                <w:sz w:val="16"/>
                <w:szCs w:val="16"/>
              </w:rPr>
            </w:pPr>
            <w:r w:rsidRPr="00787333">
              <w:rPr>
                <w:rFonts w:ascii="Calibri" w:hAnsi="Calibri"/>
                <w:color w:val="000000"/>
                <w:sz w:val="16"/>
                <w:szCs w:val="16"/>
              </w:rPr>
              <w:t>17.12.2015</w:t>
            </w:r>
          </w:p>
        </w:tc>
      </w:tr>
      <w:tr w:rsidR="00E45F0A" w:rsidRPr="00787333" w:rsidTr="0054670F">
        <w:trPr>
          <w:trHeight w:val="20"/>
          <w:tblHeader/>
        </w:trPr>
        <w:tc>
          <w:tcPr>
            <w:tcW w:w="2410" w:type="dxa"/>
            <w:vAlign w:val="center"/>
          </w:tcPr>
          <w:p w:rsidR="00E45F0A" w:rsidRPr="00787333" w:rsidRDefault="00E45F0A" w:rsidP="00E45F0A">
            <w:pPr>
              <w:rPr>
                <w:rFonts w:ascii="Calibri" w:hAnsi="Calibri"/>
                <w:color w:val="000000"/>
                <w:sz w:val="16"/>
                <w:szCs w:val="16"/>
              </w:rPr>
            </w:pPr>
            <w:r w:rsidRPr="00787333">
              <w:rPr>
                <w:rFonts w:ascii="Calibri" w:hAnsi="Calibri"/>
                <w:color w:val="000000"/>
                <w:sz w:val="16"/>
                <w:szCs w:val="16"/>
              </w:rPr>
              <w:t xml:space="preserve">Brenda </w:t>
            </w:r>
            <w:proofErr w:type="spellStart"/>
            <w:r w:rsidRPr="00787333">
              <w:rPr>
                <w:rFonts w:ascii="Calibri" w:hAnsi="Calibri"/>
                <w:color w:val="000000"/>
                <w:sz w:val="16"/>
                <w:szCs w:val="16"/>
              </w:rPr>
              <w:t>Leedell</w:t>
            </w:r>
            <w:proofErr w:type="spellEnd"/>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£15.41</w:t>
            </w:r>
          </w:p>
        </w:tc>
        <w:tc>
          <w:tcPr>
            <w:tcW w:w="850"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£3.08</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New Telephone Council Office</w:t>
            </w:r>
          </w:p>
        </w:tc>
        <w:tc>
          <w:tcPr>
            <w:tcW w:w="1134" w:type="dxa"/>
            <w:vAlign w:val="center"/>
          </w:tcPr>
          <w:p w:rsidR="00E45F0A" w:rsidRPr="00787333" w:rsidRDefault="00E45F0A" w:rsidP="00E45F0A">
            <w:pPr>
              <w:jc w:val="center"/>
              <w:rPr>
                <w:rFonts w:asciiTheme="minorHAnsi" w:hAnsiTheme="minorHAnsi"/>
                <w:sz w:val="16"/>
                <w:szCs w:val="16"/>
              </w:rPr>
            </w:pPr>
            <w:r w:rsidRPr="00787333">
              <w:rPr>
                <w:rFonts w:asciiTheme="minorHAnsi" w:hAnsiTheme="minorHAnsi"/>
                <w:sz w:val="16"/>
                <w:szCs w:val="16"/>
              </w:rPr>
              <w:t>01.01.2016</w:t>
            </w:r>
          </w:p>
        </w:tc>
      </w:tr>
      <w:tr w:rsidR="00E45F0A" w:rsidRPr="00787333" w:rsidTr="0054670F">
        <w:trPr>
          <w:trHeight w:val="20"/>
          <w:tblHeader/>
        </w:trPr>
        <w:tc>
          <w:tcPr>
            <w:tcW w:w="2410" w:type="dxa"/>
            <w:vAlign w:val="center"/>
          </w:tcPr>
          <w:p w:rsidR="00E45F0A" w:rsidRPr="00787333" w:rsidRDefault="00E45F0A" w:rsidP="00E45F0A">
            <w:pPr>
              <w:rPr>
                <w:rFonts w:ascii="Calibri" w:hAnsi="Calibri"/>
                <w:color w:val="000000"/>
                <w:sz w:val="16"/>
                <w:szCs w:val="16"/>
              </w:rPr>
            </w:pPr>
            <w:r w:rsidRPr="00787333">
              <w:rPr>
                <w:rFonts w:ascii="Calibri" w:hAnsi="Calibri"/>
                <w:color w:val="000000"/>
                <w:sz w:val="16"/>
                <w:szCs w:val="16"/>
              </w:rPr>
              <w:t xml:space="preserve">Hayes &amp; </w:t>
            </w:r>
            <w:proofErr w:type="spellStart"/>
            <w:r w:rsidRPr="00787333">
              <w:rPr>
                <w:rFonts w:ascii="Calibri" w:hAnsi="Calibri"/>
                <w:color w:val="000000"/>
                <w:sz w:val="16"/>
                <w:szCs w:val="16"/>
              </w:rPr>
              <w:t>Storr</w:t>
            </w:r>
            <w:proofErr w:type="spellEnd"/>
            <w:r w:rsidRPr="00787333">
              <w:rPr>
                <w:rFonts w:ascii="Calibri" w:hAnsi="Calibri"/>
                <w:color w:val="000000"/>
                <w:sz w:val="16"/>
                <w:szCs w:val="16"/>
              </w:rPr>
              <w:t xml:space="preserve"> Solicitors</w:t>
            </w:r>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£6.00</w:t>
            </w:r>
          </w:p>
        </w:tc>
        <w:tc>
          <w:tcPr>
            <w:tcW w:w="850"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£0.00</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sz w:val="16"/>
                <w:szCs w:val="16"/>
              </w:rPr>
              <w:t>WPC</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Stone Close Land Registry Documents</w:t>
            </w:r>
          </w:p>
        </w:tc>
        <w:tc>
          <w:tcPr>
            <w:tcW w:w="1134" w:type="dxa"/>
            <w:vAlign w:val="center"/>
          </w:tcPr>
          <w:p w:rsidR="00E45F0A" w:rsidRPr="00787333" w:rsidRDefault="00E45F0A" w:rsidP="00E45F0A">
            <w:pPr>
              <w:jc w:val="center"/>
              <w:rPr>
                <w:sz w:val="16"/>
                <w:szCs w:val="16"/>
              </w:rPr>
            </w:pPr>
            <w:r w:rsidRPr="00787333">
              <w:rPr>
                <w:rFonts w:asciiTheme="minorHAnsi" w:hAnsiTheme="minorHAnsi"/>
                <w:sz w:val="16"/>
                <w:szCs w:val="16"/>
              </w:rPr>
              <w:t>01.01.2016</w:t>
            </w:r>
          </w:p>
        </w:tc>
      </w:tr>
      <w:tr w:rsidR="00E45F0A" w:rsidRPr="00787333" w:rsidTr="0054670F">
        <w:trPr>
          <w:trHeight w:val="20"/>
          <w:tblHeader/>
        </w:trPr>
        <w:tc>
          <w:tcPr>
            <w:tcW w:w="2410" w:type="dxa"/>
            <w:vAlign w:val="center"/>
          </w:tcPr>
          <w:p w:rsidR="00E45F0A" w:rsidRPr="00787333" w:rsidRDefault="00E45F0A" w:rsidP="00E45F0A">
            <w:pPr>
              <w:rPr>
                <w:rFonts w:ascii="Calibri" w:hAnsi="Calibri"/>
                <w:color w:val="000000"/>
                <w:sz w:val="16"/>
                <w:szCs w:val="16"/>
              </w:rPr>
            </w:pPr>
            <w:r w:rsidRPr="00787333">
              <w:rPr>
                <w:rFonts w:ascii="Calibri" w:hAnsi="Calibri"/>
                <w:color w:val="000000"/>
                <w:sz w:val="16"/>
                <w:szCs w:val="16"/>
              </w:rPr>
              <w:t>Sherry Grief</w:t>
            </w:r>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£82.50</w:t>
            </w:r>
          </w:p>
        </w:tc>
        <w:tc>
          <w:tcPr>
            <w:tcW w:w="850"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£0.00</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Litter Picking Services December</w:t>
            </w:r>
          </w:p>
        </w:tc>
        <w:tc>
          <w:tcPr>
            <w:tcW w:w="1134" w:type="dxa"/>
            <w:vAlign w:val="center"/>
          </w:tcPr>
          <w:p w:rsidR="00E45F0A" w:rsidRPr="00787333" w:rsidRDefault="00E45F0A" w:rsidP="00E45F0A">
            <w:pPr>
              <w:jc w:val="center"/>
              <w:rPr>
                <w:sz w:val="16"/>
                <w:szCs w:val="16"/>
              </w:rPr>
            </w:pPr>
            <w:r w:rsidRPr="00787333">
              <w:rPr>
                <w:rFonts w:asciiTheme="minorHAnsi" w:hAnsiTheme="minorHAnsi"/>
                <w:sz w:val="16"/>
                <w:szCs w:val="16"/>
              </w:rPr>
              <w:t>01.01.2016</w:t>
            </w:r>
          </w:p>
        </w:tc>
      </w:tr>
      <w:tr w:rsidR="00E45F0A" w:rsidRPr="00787333" w:rsidTr="0054670F">
        <w:trPr>
          <w:trHeight w:val="20"/>
          <w:tblHeader/>
        </w:trPr>
        <w:tc>
          <w:tcPr>
            <w:tcW w:w="2410" w:type="dxa"/>
            <w:vAlign w:val="center"/>
          </w:tcPr>
          <w:p w:rsidR="00E45F0A" w:rsidRPr="00787333" w:rsidRDefault="00E45F0A" w:rsidP="00E45F0A">
            <w:pPr>
              <w:rPr>
                <w:rFonts w:ascii="Calibri" w:hAnsi="Calibri"/>
                <w:color w:val="000000"/>
                <w:sz w:val="16"/>
                <w:szCs w:val="16"/>
              </w:rPr>
            </w:pPr>
            <w:r w:rsidRPr="00787333">
              <w:rPr>
                <w:rFonts w:ascii="Calibri" w:hAnsi="Calibri"/>
                <w:color w:val="000000"/>
                <w:sz w:val="16"/>
                <w:szCs w:val="16"/>
              </w:rPr>
              <w:t>Clerk Salary &amp; Expenses</w:t>
            </w:r>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£755.47</w:t>
            </w:r>
          </w:p>
        </w:tc>
        <w:tc>
          <w:tcPr>
            <w:tcW w:w="850"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£0.00</w:t>
            </w:r>
          </w:p>
        </w:tc>
        <w:tc>
          <w:tcPr>
            <w:tcW w:w="993" w:type="dxa"/>
            <w:vAlign w:val="center"/>
          </w:tcPr>
          <w:p w:rsidR="00E45F0A" w:rsidRPr="00787333" w:rsidRDefault="00E45F0A" w:rsidP="00E45F0A">
            <w:pPr>
              <w:jc w:val="center"/>
              <w:rPr>
                <w:sz w:val="16"/>
                <w:szCs w:val="16"/>
              </w:rPr>
            </w:pPr>
            <w:r w:rsidRPr="00787333">
              <w:rPr>
                <w:rFonts w:asciiTheme="minorHAnsi" w:hAnsiTheme="minorHAnsi"/>
                <w:sz w:val="16"/>
                <w:szCs w:val="16"/>
              </w:rPr>
              <w:t>Admin</w:t>
            </w:r>
          </w:p>
        </w:tc>
        <w:tc>
          <w:tcPr>
            <w:tcW w:w="2976" w:type="dxa"/>
            <w:vAlign w:val="center"/>
          </w:tcPr>
          <w:p w:rsidR="00E45F0A" w:rsidRPr="00787333" w:rsidRDefault="00E45F0A" w:rsidP="00E45F0A">
            <w:pPr>
              <w:spacing w:before="60" w:after="60"/>
              <w:rPr>
                <w:rFonts w:asciiTheme="minorHAnsi" w:hAnsiTheme="minorHAnsi"/>
                <w:color w:val="000000"/>
                <w:sz w:val="16"/>
                <w:szCs w:val="16"/>
              </w:rPr>
            </w:pPr>
            <w:r w:rsidRPr="00787333">
              <w:rPr>
                <w:rFonts w:asciiTheme="minorHAnsi" w:hAnsiTheme="minorHAnsi"/>
                <w:color w:val="000000"/>
                <w:sz w:val="16"/>
                <w:szCs w:val="16"/>
              </w:rPr>
              <w:t>Salary December</w:t>
            </w:r>
          </w:p>
        </w:tc>
        <w:tc>
          <w:tcPr>
            <w:tcW w:w="1134" w:type="dxa"/>
            <w:vAlign w:val="center"/>
          </w:tcPr>
          <w:p w:rsidR="00E45F0A" w:rsidRPr="00787333" w:rsidRDefault="00E45F0A" w:rsidP="00E45F0A">
            <w:pPr>
              <w:jc w:val="center"/>
              <w:rPr>
                <w:sz w:val="16"/>
                <w:szCs w:val="16"/>
              </w:rPr>
            </w:pPr>
            <w:r w:rsidRPr="00787333">
              <w:rPr>
                <w:rFonts w:asciiTheme="minorHAnsi" w:hAnsiTheme="minorHAnsi"/>
                <w:sz w:val="16"/>
                <w:szCs w:val="16"/>
              </w:rPr>
              <w:t>01.01.2016</w:t>
            </w:r>
          </w:p>
        </w:tc>
      </w:tr>
      <w:tr w:rsidR="00E45F0A" w:rsidRPr="00787333" w:rsidTr="0054670F">
        <w:trPr>
          <w:trHeight w:val="20"/>
          <w:tblHeader/>
        </w:trPr>
        <w:tc>
          <w:tcPr>
            <w:tcW w:w="2410" w:type="dxa"/>
            <w:vAlign w:val="center"/>
          </w:tcPr>
          <w:p w:rsidR="00E45F0A" w:rsidRPr="00787333" w:rsidRDefault="00E45F0A" w:rsidP="00E45F0A">
            <w:pPr>
              <w:rPr>
                <w:rFonts w:ascii="Calibri" w:hAnsi="Calibri"/>
                <w:color w:val="000000"/>
                <w:sz w:val="16"/>
                <w:szCs w:val="16"/>
              </w:rPr>
            </w:pPr>
            <w:r w:rsidRPr="00787333">
              <w:rPr>
                <w:rFonts w:ascii="Calibri" w:hAnsi="Calibri"/>
                <w:color w:val="000000"/>
                <w:sz w:val="16"/>
                <w:szCs w:val="16"/>
              </w:rPr>
              <w:t> </w:t>
            </w:r>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£59.00</w:t>
            </w:r>
          </w:p>
        </w:tc>
        <w:tc>
          <w:tcPr>
            <w:tcW w:w="850"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£0.00</w:t>
            </w:r>
          </w:p>
        </w:tc>
        <w:tc>
          <w:tcPr>
            <w:tcW w:w="993" w:type="dxa"/>
            <w:vAlign w:val="center"/>
          </w:tcPr>
          <w:p w:rsidR="00E45F0A" w:rsidRPr="00787333" w:rsidRDefault="00E45F0A" w:rsidP="00E45F0A">
            <w:pPr>
              <w:jc w:val="center"/>
              <w:rPr>
                <w:sz w:val="16"/>
                <w:szCs w:val="16"/>
              </w:rPr>
            </w:pPr>
            <w:r w:rsidRPr="00787333">
              <w:rPr>
                <w:rFonts w:asciiTheme="minorHAnsi" w:hAnsiTheme="minorHAnsi"/>
                <w:sz w:val="16"/>
                <w:szCs w:val="16"/>
              </w:rPr>
              <w:t>Admin</w:t>
            </w:r>
          </w:p>
        </w:tc>
        <w:tc>
          <w:tcPr>
            <w:tcW w:w="2976" w:type="dxa"/>
            <w:vAlign w:val="center"/>
          </w:tcPr>
          <w:p w:rsidR="00E45F0A" w:rsidRPr="00787333" w:rsidRDefault="00E45F0A" w:rsidP="00E45F0A">
            <w:pPr>
              <w:spacing w:before="60" w:after="60"/>
              <w:rPr>
                <w:rFonts w:asciiTheme="minorHAnsi" w:hAnsiTheme="minorHAnsi"/>
                <w:color w:val="000000"/>
                <w:sz w:val="16"/>
                <w:szCs w:val="16"/>
              </w:rPr>
            </w:pPr>
            <w:r w:rsidRPr="00787333">
              <w:rPr>
                <w:rFonts w:asciiTheme="minorHAnsi" w:hAnsiTheme="minorHAnsi"/>
                <w:color w:val="000000"/>
                <w:sz w:val="16"/>
                <w:szCs w:val="16"/>
              </w:rPr>
              <w:t>Clerk Expenses December</w:t>
            </w:r>
          </w:p>
        </w:tc>
        <w:tc>
          <w:tcPr>
            <w:tcW w:w="1134" w:type="dxa"/>
            <w:vAlign w:val="center"/>
          </w:tcPr>
          <w:p w:rsidR="00E45F0A" w:rsidRPr="00787333" w:rsidRDefault="00E45F0A" w:rsidP="00E45F0A">
            <w:pPr>
              <w:jc w:val="center"/>
              <w:rPr>
                <w:rFonts w:asciiTheme="minorHAnsi" w:hAnsiTheme="minorHAnsi"/>
                <w:sz w:val="16"/>
                <w:szCs w:val="16"/>
              </w:rPr>
            </w:pPr>
          </w:p>
        </w:tc>
      </w:tr>
      <w:tr w:rsidR="00E45F0A" w:rsidRPr="00787333" w:rsidTr="0054670F">
        <w:trPr>
          <w:trHeight w:val="20"/>
          <w:tblHeader/>
        </w:trPr>
        <w:tc>
          <w:tcPr>
            <w:tcW w:w="2410" w:type="dxa"/>
            <w:vAlign w:val="center"/>
          </w:tcPr>
          <w:p w:rsidR="00E45F0A" w:rsidRPr="00787333" w:rsidRDefault="00E45F0A" w:rsidP="00E45F0A">
            <w:pPr>
              <w:rPr>
                <w:rFonts w:ascii="Calibri" w:hAnsi="Calibri"/>
                <w:color w:val="000000"/>
                <w:sz w:val="16"/>
                <w:szCs w:val="16"/>
              </w:rPr>
            </w:pPr>
            <w:r w:rsidRPr="00787333">
              <w:rPr>
                <w:rFonts w:ascii="Calibri" w:hAnsi="Calibri"/>
                <w:color w:val="000000"/>
                <w:sz w:val="16"/>
                <w:szCs w:val="16"/>
              </w:rPr>
              <w:t> </w:t>
            </w:r>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£14.15</w:t>
            </w:r>
          </w:p>
        </w:tc>
        <w:tc>
          <w:tcPr>
            <w:tcW w:w="850"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£0.00</w:t>
            </w:r>
          </w:p>
        </w:tc>
        <w:tc>
          <w:tcPr>
            <w:tcW w:w="993" w:type="dxa"/>
            <w:vAlign w:val="center"/>
          </w:tcPr>
          <w:p w:rsidR="00E45F0A" w:rsidRPr="00787333" w:rsidRDefault="00E45F0A" w:rsidP="00E45F0A">
            <w:pPr>
              <w:jc w:val="center"/>
              <w:rPr>
                <w:sz w:val="16"/>
                <w:szCs w:val="16"/>
              </w:rPr>
            </w:pPr>
            <w:r w:rsidRPr="00787333">
              <w:rPr>
                <w:rFonts w:asciiTheme="minorHAnsi" w:hAnsiTheme="minorHAnsi"/>
                <w:sz w:val="16"/>
                <w:szCs w:val="16"/>
              </w:rPr>
              <w:t>Admin</w:t>
            </w:r>
          </w:p>
        </w:tc>
        <w:tc>
          <w:tcPr>
            <w:tcW w:w="2976" w:type="dxa"/>
            <w:vAlign w:val="center"/>
          </w:tcPr>
          <w:p w:rsidR="00E45F0A" w:rsidRPr="00787333" w:rsidRDefault="00E45F0A" w:rsidP="00E45F0A">
            <w:pPr>
              <w:spacing w:before="60" w:after="60"/>
              <w:rPr>
                <w:rFonts w:asciiTheme="minorHAnsi" w:hAnsiTheme="minorHAnsi"/>
                <w:color w:val="000000"/>
                <w:sz w:val="16"/>
                <w:szCs w:val="16"/>
              </w:rPr>
            </w:pPr>
            <w:r w:rsidRPr="00787333">
              <w:rPr>
                <w:rFonts w:asciiTheme="minorHAnsi" w:hAnsiTheme="minorHAnsi"/>
                <w:color w:val="000000"/>
                <w:sz w:val="16"/>
                <w:szCs w:val="16"/>
              </w:rPr>
              <w:t>Postage</w:t>
            </w:r>
          </w:p>
        </w:tc>
        <w:tc>
          <w:tcPr>
            <w:tcW w:w="1134" w:type="dxa"/>
            <w:vAlign w:val="center"/>
          </w:tcPr>
          <w:p w:rsidR="00E45F0A" w:rsidRPr="00787333" w:rsidRDefault="00E45F0A" w:rsidP="00E45F0A">
            <w:pPr>
              <w:jc w:val="center"/>
              <w:rPr>
                <w:rFonts w:asciiTheme="minorHAnsi" w:hAnsiTheme="minorHAnsi"/>
                <w:sz w:val="16"/>
                <w:szCs w:val="16"/>
              </w:rPr>
            </w:pPr>
          </w:p>
        </w:tc>
      </w:tr>
      <w:tr w:rsidR="00E45F0A" w:rsidRPr="00787333" w:rsidTr="0054670F">
        <w:trPr>
          <w:trHeight w:val="20"/>
          <w:tblHeader/>
        </w:trPr>
        <w:tc>
          <w:tcPr>
            <w:tcW w:w="2410" w:type="dxa"/>
            <w:vAlign w:val="center"/>
          </w:tcPr>
          <w:p w:rsidR="00E45F0A" w:rsidRPr="00787333" w:rsidRDefault="00E45F0A" w:rsidP="00E45F0A">
            <w:pPr>
              <w:rPr>
                <w:rFonts w:ascii="Calibri" w:hAnsi="Calibri"/>
                <w:color w:val="000000"/>
                <w:sz w:val="16"/>
                <w:szCs w:val="16"/>
              </w:rPr>
            </w:pPr>
            <w:proofErr w:type="spellStart"/>
            <w:r w:rsidRPr="00787333">
              <w:rPr>
                <w:rFonts w:ascii="Calibri" w:hAnsi="Calibri"/>
                <w:color w:val="000000"/>
                <w:sz w:val="16"/>
                <w:szCs w:val="16"/>
              </w:rPr>
              <w:t>HMRC</w:t>
            </w:r>
            <w:proofErr w:type="spellEnd"/>
            <w:r w:rsidRPr="00787333">
              <w:rPr>
                <w:rFonts w:ascii="Calibri" w:hAnsi="Calibri"/>
                <w:color w:val="000000"/>
                <w:sz w:val="16"/>
                <w:szCs w:val="16"/>
              </w:rPr>
              <w:t xml:space="preserve"> (Dec) </w:t>
            </w:r>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£174.63</w:t>
            </w:r>
          </w:p>
        </w:tc>
        <w:tc>
          <w:tcPr>
            <w:tcW w:w="850"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£0.00</w:t>
            </w:r>
          </w:p>
        </w:tc>
        <w:tc>
          <w:tcPr>
            <w:tcW w:w="993" w:type="dxa"/>
            <w:vAlign w:val="center"/>
          </w:tcPr>
          <w:p w:rsidR="00E45F0A" w:rsidRPr="00787333" w:rsidRDefault="00E45F0A" w:rsidP="00E45F0A">
            <w:pPr>
              <w:jc w:val="center"/>
              <w:rPr>
                <w:sz w:val="16"/>
                <w:szCs w:val="16"/>
              </w:rPr>
            </w:pPr>
            <w:r w:rsidRPr="00787333">
              <w:rPr>
                <w:rFonts w:asciiTheme="minorHAnsi" w:hAnsiTheme="minorHAnsi"/>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Employer Tax &amp; NI</w:t>
            </w:r>
          </w:p>
        </w:tc>
        <w:tc>
          <w:tcPr>
            <w:tcW w:w="1134" w:type="dxa"/>
            <w:vAlign w:val="center"/>
          </w:tcPr>
          <w:p w:rsidR="00E45F0A" w:rsidRPr="00787333" w:rsidRDefault="00E45F0A" w:rsidP="00E45F0A">
            <w:pPr>
              <w:jc w:val="center"/>
              <w:rPr>
                <w:rFonts w:asciiTheme="minorHAnsi" w:hAnsiTheme="minorHAnsi"/>
                <w:sz w:val="16"/>
                <w:szCs w:val="16"/>
              </w:rPr>
            </w:pPr>
            <w:r w:rsidRPr="00787333">
              <w:rPr>
                <w:rFonts w:asciiTheme="minorHAnsi" w:hAnsiTheme="minorHAnsi"/>
                <w:sz w:val="16"/>
                <w:szCs w:val="16"/>
              </w:rPr>
              <w:t>01.01.2016</w:t>
            </w:r>
          </w:p>
        </w:tc>
      </w:tr>
      <w:tr w:rsidR="00E45F0A" w:rsidRPr="00787333" w:rsidTr="0054670F">
        <w:trPr>
          <w:trHeight w:val="20"/>
          <w:tblHeader/>
        </w:trPr>
        <w:tc>
          <w:tcPr>
            <w:tcW w:w="9497" w:type="dxa"/>
            <w:gridSpan w:val="6"/>
            <w:vAlign w:val="center"/>
          </w:tcPr>
          <w:p w:rsidR="00E45F0A" w:rsidRPr="00787333" w:rsidRDefault="00E45F0A" w:rsidP="00E45F0A">
            <w:pPr>
              <w:spacing w:before="60" w:after="60"/>
              <w:rPr>
                <w:rFonts w:asciiTheme="minorHAnsi" w:hAnsiTheme="minorHAnsi" w:cs="Tahoma"/>
                <w:b/>
                <w:sz w:val="16"/>
                <w:szCs w:val="16"/>
              </w:rPr>
            </w:pPr>
            <w:r w:rsidRPr="00787333">
              <w:rPr>
                <w:rFonts w:asciiTheme="minorHAnsi" w:hAnsiTheme="minorHAnsi" w:cs="Tahoma"/>
                <w:b/>
                <w:sz w:val="16"/>
                <w:szCs w:val="16"/>
              </w:rPr>
              <w:t>Receipts</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 xml:space="preserve">Edward </w:t>
            </w:r>
            <w:proofErr w:type="spellStart"/>
            <w:r w:rsidRPr="00787333">
              <w:rPr>
                <w:rFonts w:asciiTheme="minorHAnsi" w:hAnsiTheme="minorHAnsi"/>
                <w:color w:val="000000"/>
                <w:sz w:val="16"/>
                <w:szCs w:val="16"/>
              </w:rPr>
              <w:t>Shouldham</w:t>
            </w:r>
            <w:proofErr w:type="spellEnd"/>
            <w:r w:rsidRPr="00787333">
              <w:rPr>
                <w:rFonts w:asciiTheme="minorHAnsi" w:hAnsiTheme="minorHAnsi"/>
                <w:color w:val="000000"/>
                <w:sz w:val="16"/>
                <w:szCs w:val="16"/>
              </w:rPr>
              <w:t xml:space="preserve"> Refund</w:t>
            </w:r>
          </w:p>
        </w:tc>
        <w:tc>
          <w:tcPr>
            <w:tcW w:w="1134"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£400.00</w:t>
            </w:r>
          </w:p>
        </w:tc>
        <w:tc>
          <w:tcPr>
            <w:tcW w:w="850" w:type="dxa"/>
            <w:vAlign w:val="center"/>
          </w:tcPr>
          <w:p w:rsidR="00E45F0A" w:rsidRPr="00787333" w:rsidRDefault="00E45F0A" w:rsidP="00E45F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787333">
              <w:rPr>
                <w:rFonts w:asciiTheme="minorHAnsi" w:hAnsiTheme="minorHAnsi" w:cs="Tahoma"/>
                <w:sz w:val="16"/>
                <w:szCs w:val="16"/>
              </w:rPr>
              <w:t>£0.00</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cs="Tahoma"/>
                <w:color w:val="000000"/>
                <w:sz w:val="16"/>
                <w:szCs w:val="16"/>
              </w:rPr>
              <w:t>Admin</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Repayment (Skipper)</w:t>
            </w:r>
          </w:p>
        </w:tc>
        <w:tc>
          <w:tcPr>
            <w:tcW w:w="1134" w:type="dxa"/>
            <w:vAlign w:val="center"/>
          </w:tcPr>
          <w:p w:rsidR="00E45F0A" w:rsidRPr="00787333" w:rsidRDefault="00E45F0A" w:rsidP="00E45F0A">
            <w:pPr>
              <w:jc w:val="center"/>
              <w:rPr>
                <w:rFonts w:asciiTheme="minorHAnsi" w:hAnsiTheme="minorHAnsi"/>
                <w:sz w:val="16"/>
                <w:szCs w:val="16"/>
              </w:rPr>
            </w:pPr>
            <w:r w:rsidRPr="00787333">
              <w:rPr>
                <w:rFonts w:asciiTheme="minorHAnsi" w:hAnsiTheme="minorHAnsi"/>
                <w:sz w:val="16"/>
                <w:szCs w:val="16"/>
              </w:rPr>
              <w:t>01.12.2015</w:t>
            </w:r>
          </w:p>
        </w:tc>
      </w:tr>
      <w:tr w:rsidR="00E45F0A" w:rsidRPr="00787333" w:rsidTr="0054670F">
        <w:trPr>
          <w:trHeight w:val="20"/>
          <w:tblHeader/>
        </w:trPr>
        <w:tc>
          <w:tcPr>
            <w:tcW w:w="2410"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Wren Refund</w:t>
            </w:r>
          </w:p>
        </w:tc>
        <w:tc>
          <w:tcPr>
            <w:tcW w:w="1134"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 xml:space="preserve"> £75.90</w:t>
            </w:r>
          </w:p>
        </w:tc>
        <w:tc>
          <w:tcPr>
            <w:tcW w:w="850" w:type="dxa"/>
            <w:vAlign w:val="center"/>
          </w:tcPr>
          <w:p w:rsidR="00E45F0A" w:rsidRPr="00787333" w:rsidRDefault="00E45F0A" w:rsidP="00E45F0A">
            <w:pPr>
              <w:spacing w:before="60" w:after="60"/>
              <w:jc w:val="right"/>
              <w:rPr>
                <w:rFonts w:asciiTheme="minorHAnsi" w:hAnsiTheme="minorHAnsi"/>
                <w:sz w:val="16"/>
                <w:szCs w:val="16"/>
              </w:rPr>
            </w:pPr>
            <w:r w:rsidRPr="00787333">
              <w:rPr>
                <w:rFonts w:asciiTheme="minorHAnsi" w:hAnsiTheme="minorHAnsi"/>
                <w:sz w:val="16"/>
                <w:szCs w:val="16"/>
              </w:rPr>
              <w:t xml:space="preserve"> £0.00</w:t>
            </w:r>
          </w:p>
        </w:tc>
        <w:tc>
          <w:tcPr>
            <w:tcW w:w="993" w:type="dxa"/>
            <w:vAlign w:val="center"/>
          </w:tcPr>
          <w:p w:rsidR="00E45F0A" w:rsidRPr="00787333" w:rsidRDefault="00E45F0A" w:rsidP="00E45F0A">
            <w:pPr>
              <w:spacing w:before="60" w:after="60"/>
              <w:jc w:val="center"/>
              <w:rPr>
                <w:rFonts w:asciiTheme="minorHAnsi" w:hAnsiTheme="minorHAnsi"/>
                <w:sz w:val="16"/>
                <w:szCs w:val="16"/>
              </w:rPr>
            </w:pPr>
            <w:r w:rsidRPr="00787333">
              <w:rPr>
                <w:rFonts w:asciiTheme="minorHAnsi" w:hAnsiTheme="minorHAnsi"/>
                <w:sz w:val="16"/>
                <w:szCs w:val="16"/>
              </w:rPr>
              <w:t>WPC</w:t>
            </w:r>
          </w:p>
        </w:tc>
        <w:tc>
          <w:tcPr>
            <w:tcW w:w="2976" w:type="dxa"/>
            <w:vAlign w:val="center"/>
          </w:tcPr>
          <w:p w:rsidR="00E45F0A" w:rsidRPr="00787333" w:rsidRDefault="00E45F0A" w:rsidP="00E45F0A">
            <w:pPr>
              <w:rPr>
                <w:rFonts w:asciiTheme="minorHAnsi" w:hAnsiTheme="minorHAnsi"/>
                <w:color w:val="000000"/>
                <w:sz w:val="16"/>
                <w:szCs w:val="16"/>
              </w:rPr>
            </w:pPr>
            <w:r w:rsidRPr="00787333">
              <w:rPr>
                <w:rFonts w:asciiTheme="minorHAnsi" w:hAnsiTheme="minorHAnsi"/>
                <w:color w:val="000000"/>
                <w:sz w:val="16"/>
                <w:szCs w:val="16"/>
              </w:rPr>
              <w:t>Millennium Green Project</w:t>
            </w:r>
          </w:p>
        </w:tc>
        <w:tc>
          <w:tcPr>
            <w:tcW w:w="1134" w:type="dxa"/>
            <w:vAlign w:val="center"/>
          </w:tcPr>
          <w:p w:rsidR="00E45F0A" w:rsidRPr="00787333" w:rsidRDefault="00E45F0A" w:rsidP="00E45F0A">
            <w:pPr>
              <w:jc w:val="center"/>
              <w:rPr>
                <w:rFonts w:asciiTheme="minorHAnsi" w:hAnsiTheme="minorHAnsi"/>
                <w:sz w:val="16"/>
                <w:szCs w:val="16"/>
              </w:rPr>
            </w:pPr>
            <w:r w:rsidRPr="00787333">
              <w:rPr>
                <w:rFonts w:asciiTheme="minorHAnsi" w:hAnsiTheme="minorHAnsi"/>
                <w:sz w:val="16"/>
                <w:szCs w:val="16"/>
              </w:rPr>
              <w:t>19.12.2015</w:t>
            </w:r>
          </w:p>
        </w:tc>
      </w:tr>
    </w:tbl>
    <w:p w:rsidR="00D93252" w:rsidRDefault="00D93252" w:rsidP="005C6FB9">
      <w:pPr>
        <w:pStyle w:val="NoSpacing"/>
        <w:ind w:left="720"/>
        <w:jc w:val="both"/>
        <w:rPr>
          <w:rFonts w:cs="Tahoma"/>
        </w:rPr>
      </w:pPr>
    </w:p>
    <w:p w:rsidR="0054670F" w:rsidRPr="00377D35" w:rsidRDefault="0054670F" w:rsidP="0054670F">
      <w:pPr>
        <w:pStyle w:val="NoSpacing"/>
        <w:tabs>
          <w:tab w:val="left" w:pos="709"/>
        </w:tabs>
        <w:ind w:left="709"/>
        <w:contextualSpacing/>
        <w:jc w:val="both"/>
        <w:rPr>
          <w:b/>
        </w:rPr>
      </w:pPr>
      <w:r w:rsidRPr="00377D35">
        <w:rPr>
          <w:b/>
        </w:rPr>
        <w:t xml:space="preserve">Proposed – Cllr </w:t>
      </w:r>
      <w:r>
        <w:rPr>
          <w:b/>
        </w:rPr>
        <w:t>King</w:t>
      </w:r>
      <w:r>
        <w:rPr>
          <w:b/>
        </w:rPr>
        <w:tab/>
      </w:r>
      <w:r>
        <w:rPr>
          <w:b/>
        </w:rPr>
        <w:tab/>
      </w:r>
      <w:r w:rsidRPr="00377D35">
        <w:rPr>
          <w:b/>
        </w:rPr>
        <w:tab/>
      </w:r>
      <w:r w:rsidRPr="00377D35">
        <w:rPr>
          <w:b/>
        </w:rPr>
        <w:tab/>
      </w:r>
      <w:r w:rsidRPr="00377D35">
        <w:rPr>
          <w:b/>
        </w:rPr>
        <w:tab/>
        <w:t xml:space="preserve">Seconded – </w:t>
      </w:r>
      <w:r>
        <w:rPr>
          <w:b/>
        </w:rPr>
        <w:t xml:space="preserve">Vice Chairman, </w:t>
      </w:r>
      <w:r w:rsidRPr="00377D35">
        <w:rPr>
          <w:b/>
        </w:rPr>
        <w:t xml:space="preserve">Cllr </w:t>
      </w:r>
      <w:proofErr w:type="spellStart"/>
      <w:r>
        <w:rPr>
          <w:b/>
        </w:rPr>
        <w:t>Leedell</w:t>
      </w:r>
      <w:proofErr w:type="spellEnd"/>
    </w:p>
    <w:p w:rsidR="0054670F" w:rsidRPr="00377D35" w:rsidRDefault="0054670F" w:rsidP="0054670F">
      <w:pPr>
        <w:pStyle w:val="NoSpacing"/>
        <w:tabs>
          <w:tab w:val="left" w:pos="709"/>
        </w:tabs>
        <w:ind w:left="709"/>
        <w:contextualSpacing/>
        <w:jc w:val="both"/>
        <w:rPr>
          <w:b/>
        </w:rPr>
      </w:pPr>
    </w:p>
    <w:p w:rsidR="0054670F" w:rsidRPr="00377D35" w:rsidRDefault="0054670F" w:rsidP="0054670F">
      <w:pPr>
        <w:pStyle w:val="NoSpacing"/>
        <w:tabs>
          <w:tab w:val="left" w:pos="709"/>
        </w:tabs>
        <w:ind w:left="709"/>
        <w:contextualSpacing/>
        <w:jc w:val="both"/>
        <w:rPr>
          <w:b/>
        </w:rPr>
      </w:pPr>
      <w:r w:rsidRPr="00377D35">
        <w:rPr>
          <w:b/>
        </w:rPr>
        <w:t xml:space="preserve">That the </w:t>
      </w:r>
      <w:proofErr w:type="gramStart"/>
      <w:r w:rsidRPr="00377D35">
        <w:rPr>
          <w:b/>
        </w:rPr>
        <w:t>payment of bills are</w:t>
      </w:r>
      <w:proofErr w:type="gramEnd"/>
      <w:r w:rsidRPr="00377D35">
        <w:rPr>
          <w:b/>
        </w:rPr>
        <w:t xml:space="preserve"> </w:t>
      </w:r>
      <w:r>
        <w:rPr>
          <w:b/>
        </w:rPr>
        <w:t>approved in accordance with the schedule</w:t>
      </w:r>
      <w:r w:rsidRPr="00377D35">
        <w:rPr>
          <w:b/>
        </w:rPr>
        <w:t>.</w:t>
      </w:r>
    </w:p>
    <w:p w:rsidR="0054670F" w:rsidRPr="00377D35" w:rsidRDefault="0054670F" w:rsidP="0054670F">
      <w:pPr>
        <w:pStyle w:val="NoSpacing"/>
        <w:tabs>
          <w:tab w:val="left" w:pos="709"/>
        </w:tabs>
        <w:ind w:left="709"/>
        <w:contextualSpacing/>
        <w:jc w:val="both"/>
        <w:rPr>
          <w:b/>
        </w:rPr>
      </w:pPr>
    </w:p>
    <w:p w:rsidR="0054670F" w:rsidRPr="00377D35" w:rsidRDefault="0054670F" w:rsidP="0054670F">
      <w:pPr>
        <w:pStyle w:val="NoSpacing"/>
        <w:tabs>
          <w:tab w:val="left" w:pos="709"/>
        </w:tabs>
        <w:ind w:left="709"/>
        <w:contextualSpacing/>
        <w:jc w:val="both"/>
        <w:rPr>
          <w:b/>
        </w:rPr>
      </w:pPr>
      <w:r w:rsidRPr="00377D35">
        <w:rPr>
          <w:b/>
        </w:rPr>
        <w:t>All in favour</w:t>
      </w:r>
    </w:p>
    <w:p w:rsidR="0054670F" w:rsidRPr="001F7FDD" w:rsidRDefault="0054670F" w:rsidP="0054670F">
      <w:pPr>
        <w:ind w:left="709"/>
        <w:jc w:val="both"/>
        <w:rPr>
          <w:rFonts w:asciiTheme="minorHAnsi" w:hAnsiTheme="minorHAnsi"/>
          <w:b/>
          <w:sz w:val="22"/>
          <w:szCs w:val="22"/>
        </w:rPr>
      </w:pPr>
    </w:p>
    <w:p w:rsidR="0054670F" w:rsidRPr="001F7FDD" w:rsidRDefault="0054670F" w:rsidP="0054670F">
      <w:pPr>
        <w:ind w:left="709"/>
        <w:jc w:val="both"/>
        <w:rPr>
          <w:rFonts w:asciiTheme="minorHAnsi" w:hAnsiTheme="minorHAnsi"/>
          <w:sz w:val="22"/>
          <w:szCs w:val="22"/>
        </w:rPr>
      </w:pPr>
      <w:r w:rsidRPr="001F7FDD">
        <w:rPr>
          <w:rFonts w:asciiTheme="minorHAnsi" w:hAnsiTheme="minorHAnsi"/>
          <w:sz w:val="22"/>
          <w:szCs w:val="22"/>
        </w:rPr>
        <w:t>The Chairman</w:t>
      </w:r>
      <w:r>
        <w:rPr>
          <w:rFonts w:asciiTheme="minorHAnsi" w:hAnsiTheme="minorHAnsi"/>
          <w:sz w:val="22"/>
          <w:szCs w:val="22"/>
        </w:rPr>
        <w:t xml:space="preserve">, Cllr </w:t>
      </w:r>
      <w:proofErr w:type="spellStart"/>
      <w:r>
        <w:rPr>
          <w:rFonts w:asciiTheme="minorHAnsi" w:hAnsiTheme="minorHAnsi"/>
          <w:sz w:val="22"/>
          <w:szCs w:val="22"/>
        </w:rPr>
        <w:t>Golding</w:t>
      </w:r>
      <w:proofErr w:type="spellEnd"/>
      <w:r>
        <w:rPr>
          <w:rFonts w:asciiTheme="minorHAnsi" w:hAnsiTheme="minorHAnsi"/>
          <w:sz w:val="22"/>
          <w:szCs w:val="22"/>
        </w:rPr>
        <w:t xml:space="preserve">, </w:t>
      </w:r>
      <w:r w:rsidRPr="001F7FDD">
        <w:rPr>
          <w:rFonts w:asciiTheme="minorHAnsi" w:hAnsiTheme="minorHAnsi"/>
          <w:sz w:val="22"/>
          <w:szCs w:val="22"/>
        </w:rPr>
        <w:t>reported that a cheque had been received for the</w:t>
      </w:r>
      <w:r>
        <w:rPr>
          <w:rFonts w:asciiTheme="minorHAnsi" w:hAnsiTheme="minorHAnsi"/>
          <w:sz w:val="22"/>
          <w:szCs w:val="22"/>
        </w:rPr>
        <w:t xml:space="preserve"> sum of £75.9</w:t>
      </w:r>
      <w:r w:rsidRPr="001F7FDD">
        <w:rPr>
          <w:rFonts w:asciiTheme="minorHAnsi" w:hAnsiTheme="minorHAnsi"/>
          <w:sz w:val="22"/>
          <w:szCs w:val="22"/>
        </w:rPr>
        <w:t>0 from WREN</w:t>
      </w:r>
      <w:r>
        <w:rPr>
          <w:rFonts w:asciiTheme="minorHAnsi" w:hAnsiTheme="minorHAnsi"/>
          <w:sz w:val="22"/>
          <w:szCs w:val="22"/>
        </w:rPr>
        <w:t xml:space="preserve"> as a refund for an overpayment made towards the Millennium Green grant.  </w:t>
      </w:r>
      <w:r w:rsidRPr="001F7FDD">
        <w:rPr>
          <w:rFonts w:asciiTheme="minorHAnsi" w:hAnsiTheme="minorHAnsi"/>
          <w:sz w:val="22"/>
          <w:szCs w:val="22"/>
        </w:rPr>
        <w:t xml:space="preserve">Following an explanation by </w:t>
      </w:r>
      <w:r>
        <w:rPr>
          <w:rFonts w:asciiTheme="minorHAnsi" w:hAnsiTheme="minorHAnsi"/>
          <w:sz w:val="22"/>
          <w:szCs w:val="22"/>
        </w:rPr>
        <w:t xml:space="preserve">the Vice Chairman, </w:t>
      </w:r>
      <w:r w:rsidRPr="001F7FDD">
        <w:rPr>
          <w:rFonts w:asciiTheme="minorHAnsi" w:hAnsiTheme="minorHAnsi"/>
          <w:sz w:val="22"/>
          <w:szCs w:val="22"/>
        </w:rPr>
        <w:t xml:space="preserve">Cllr </w:t>
      </w:r>
      <w:proofErr w:type="spellStart"/>
      <w:r w:rsidRPr="001F7FDD">
        <w:rPr>
          <w:rFonts w:asciiTheme="minorHAnsi" w:hAnsiTheme="minorHAnsi"/>
          <w:sz w:val="22"/>
          <w:szCs w:val="22"/>
        </w:rPr>
        <w:t>Leedell</w:t>
      </w:r>
      <w:proofErr w:type="spellEnd"/>
      <w:r w:rsidRPr="001F7FDD">
        <w:rPr>
          <w:rFonts w:asciiTheme="minorHAnsi" w:hAnsiTheme="minorHAnsi"/>
          <w:sz w:val="22"/>
          <w:szCs w:val="22"/>
        </w:rPr>
        <w:t xml:space="preserve">, the decision was taken that the Parish Council </w:t>
      </w:r>
      <w:proofErr w:type="gramStart"/>
      <w:r w:rsidRPr="001F7FDD">
        <w:rPr>
          <w:rFonts w:asciiTheme="minorHAnsi" w:hAnsiTheme="minorHAnsi"/>
          <w:sz w:val="22"/>
          <w:szCs w:val="22"/>
        </w:rPr>
        <w:t>retain</w:t>
      </w:r>
      <w:proofErr w:type="gramEnd"/>
      <w:r w:rsidRPr="001F7FDD">
        <w:rPr>
          <w:rFonts w:asciiTheme="minorHAnsi" w:hAnsiTheme="minorHAnsi"/>
          <w:sz w:val="22"/>
          <w:szCs w:val="22"/>
        </w:rPr>
        <w:t xml:space="preserve"> this sum.</w:t>
      </w:r>
    </w:p>
    <w:p w:rsidR="0054670F" w:rsidRPr="001F7FDD" w:rsidRDefault="0054670F" w:rsidP="0054670F">
      <w:pPr>
        <w:ind w:left="709"/>
        <w:jc w:val="both"/>
        <w:rPr>
          <w:rFonts w:asciiTheme="minorHAnsi" w:hAnsiTheme="minorHAnsi"/>
          <w:sz w:val="22"/>
          <w:szCs w:val="22"/>
        </w:rPr>
      </w:pPr>
    </w:p>
    <w:p w:rsidR="0054670F" w:rsidRPr="001F7FDD" w:rsidRDefault="0054670F" w:rsidP="0054670F">
      <w:pPr>
        <w:ind w:left="709"/>
        <w:jc w:val="both"/>
        <w:rPr>
          <w:rFonts w:asciiTheme="minorHAnsi" w:hAnsiTheme="minorHAnsi"/>
          <w:b/>
          <w:sz w:val="22"/>
          <w:szCs w:val="22"/>
        </w:rPr>
      </w:pPr>
      <w:r>
        <w:rPr>
          <w:rFonts w:asciiTheme="minorHAnsi" w:hAnsiTheme="minorHAnsi"/>
          <w:b/>
          <w:sz w:val="22"/>
          <w:szCs w:val="22"/>
        </w:rPr>
        <w:t>Proposed – Cllr Wiles</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sidRPr="001F7FDD">
        <w:rPr>
          <w:rFonts w:asciiTheme="minorHAnsi" w:hAnsiTheme="minorHAnsi"/>
          <w:b/>
          <w:sz w:val="22"/>
          <w:szCs w:val="22"/>
        </w:rPr>
        <w:t>Seconded – Cllr Hooker</w:t>
      </w:r>
    </w:p>
    <w:p w:rsidR="0054670F" w:rsidRPr="001F7FDD" w:rsidRDefault="0054670F" w:rsidP="0054670F">
      <w:pPr>
        <w:ind w:left="709"/>
        <w:jc w:val="both"/>
        <w:rPr>
          <w:rFonts w:asciiTheme="minorHAnsi" w:hAnsiTheme="minorHAnsi"/>
          <w:b/>
          <w:sz w:val="22"/>
          <w:szCs w:val="22"/>
        </w:rPr>
      </w:pPr>
    </w:p>
    <w:p w:rsidR="0054670F" w:rsidRDefault="0054670F" w:rsidP="0054670F">
      <w:pPr>
        <w:ind w:left="709"/>
        <w:jc w:val="both"/>
        <w:rPr>
          <w:rFonts w:asciiTheme="minorHAnsi" w:hAnsiTheme="minorHAnsi"/>
          <w:b/>
          <w:sz w:val="22"/>
          <w:szCs w:val="22"/>
        </w:rPr>
      </w:pPr>
      <w:r w:rsidRPr="001F7FDD">
        <w:rPr>
          <w:rFonts w:asciiTheme="minorHAnsi" w:hAnsiTheme="minorHAnsi"/>
          <w:b/>
          <w:sz w:val="22"/>
          <w:szCs w:val="22"/>
        </w:rPr>
        <w:t>That the sum of £75.</w:t>
      </w:r>
      <w:r>
        <w:rPr>
          <w:rFonts w:asciiTheme="minorHAnsi" w:hAnsiTheme="minorHAnsi"/>
          <w:b/>
          <w:sz w:val="22"/>
          <w:szCs w:val="22"/>
        </w:rPr>
        <w:t>9</w:t>
      </w:r>
      <w:r w:rsidRPr="001F7FDD">
        <w:rPr>
          <w:rFonts w:asciiTheme="minorHAnsi" w:hAnsiTheme="minorHAnsi"/>
          <w:b/>
          <w:sz w:val="22"/>
          <w:szCs w:val="22"/>
        </w:rPr>
        <w:t xml:space="preserve">0 </w:t>
      </w:r>
      <w:r w:rsidR="00896CE7">
        <w:rPr>
          <w:rFonts w:asciiTheme="minorHAnsi" w:hAnsiTheme="minorHAnsi"/>
          <w:b/>
          <w:sz w:val="22"/>
          <w:szCs w:val="22"/>
        </w:rPr>
        <w:t xml:space="preserve">received from WREN </w:t>
      </w:r>
      <w:r w:rsidRPr="001F7FDD">
        <w:rPr>
          <w:rFonts w:asciiTheme="minorHAnsi" w:hAnsiTheme="minorHAnsi"/>
          <w:b/>
          <w:sz w:val="22"/>
          <w:szCs w:val="22"/>
        </w:rPr>
        <w:t>be retained by the Parish Council.</w:t>
      </w:r>
    </w:p>
    <w:p w:rsidR="0054670F" w:rsidRPr="001F7FDD" w:rsidRDefault="0054670F" w:rsidP="0054670F">
      <w:pPr>
        <w:ind w:left="709"/>
        <w:jc w:val="both"/>
        <w:rPr>
          <w:rFonts w:asciiTheme="minorHAnsi" w:hAnsiTheme="minorHAnsi"/>
          <w:b/>
          <w:sz w:val="22"/>
          <w:szCs w:val="22"/>
        </w:rPr>
      </w:pPr>
    </w:p>
    <w:p w:rsidR="0054670F" w:rsidRDefault="0054670F" w:rsidP="0054670F">
      <w:pPr>
        <w:ind w:left="709"/>
        <w:jc w:val="both"/>
        <w:rPr>
          <w:rFonts w:asciiTheme="minorHAnsi" w:hAnsiTheme="minorHAnsi"/>
          <w:b/>
          <w:sz w:val="22"/>
          <w:szCs w:val="22"/>
        </w:rPr>
      </w:pPr>
      <w:r w:rsidRPr="001F7FDD">
        <w:rPr>
          <w:rFonts w:asciiTheme="minorHAnsi" w:hAnsiTheme="minorHAnsi"/>
          <w:b/>
          <w:sz w:val="22"/>
          <w:szCs w:val="22"/>
        </w:rPr>
        <w:t>All in favour</w:t>
      </w:r>
    </w:p>
    <w:p w:rsidR="007B7788" w:rsidRPr="0054670F" w:rsidRDefault="007B7788" w:rsidP="0054670F">
      <w:pPr>
        <w:ind w:left="709"/>
        <w:jc w:val="both"/>
        <w:rPr>
          <w:rFonts w:asciiTheme="minorHAnsi" w:hAnsiTheme="minorHAnsi"/>
          <w:b/>
          <w:sz w:val="22"/>
          <w:szCs w:val="22"/>
        </w:rPr>
      </w:pPr>
    </w:p>
    <w:p w:rsidR="007B7788" w:rsidRPr="006311CB" w:rsidRDefault="00151C68" w:rsidP="007B7788">
      <w:pPr>
        <w:pStyle w:val="NoSpacing"/>
        <w:ind w:left="720"/>
        <w:jc w:val="both"/>
        <w:rPr>
          <w:rFonts w:cs="Tahoma"/>
          <w:b/>
        </w:rPr>
      </w:pPr>
      <w:r>
        <w:rPr>
          <w:rFonts w:cs="Tahoma"/>
          <w:b/>
        </w:rPr>
        <w:t>5</w:t>
      </w:r>
      <w:r w:rsidR="007B7788" w:rsidRPr="006311CB">
        <w:rPr>
          <w:rFonts w:cs="Tahoma"/>
          <w:b/>
        </w:rPr>
        <w:t>.</w:t>
      </w:r>
      <w:r w:rsidR="007B7788">
        <w:rPr>
          <w:rFonts w:cs="Tahoma"/>
          <w:b/>
        </w:rPr>
        <w:t>3</w:t>
      </w:r>
      <w:r w:rsidR="007B7788" w:rsidRPr="006311CB">
        <w:rPr>
          <w:rFonts w:cs="Tahoma"/>
          <w:b/>
        </w:rPr>
        <w:t>/</w:t>
      </w:r>
      <w:r w:rsidR="00566B74">
        <w:rPr>
          <w:rFonts w:cs="Tahoma"/>
          <w:b/>
        </w:rPr>
        <w:t>16</w:t>
      </w:r>
      <w:r w:rsidR="007B7788" w:rsidRPr="006311CB">
        <w:rPr>
          <w:rFonts w:cs="Tahoma"/>
          <w:b/>
        </w:rPr>
        <w:t xml:space="preserve"> Grants and donations (Section 137 of the Local Government Act 1972)</w:t>
      </w:r>
    </w:p>
    <w:p w:rsidR="007B7788" w:rsidRPr="006311CB" w:rsidRDefault="007B7788" w:rsidP="007B7788">
      <w:pPr>
        <w:pStyle w:val="NoSpacing"/>
        <w:tabs>
          <w:tab w:val="left" w:pos="709"/>
        </w:tabs>
        <w:ind w:left="709"/>
        <w:contextualSpacing/>
        <w:jc w:val="both"/>
      </w:pPr>
      <w:r>
        <w:rPr>
          <w:rFonts w:cs="Tahoma"/>
        </w:rPr>
        <w:t>No requests for grants and donations had been received.</w:t>
      </w:r>
    </w:p>
    <w:p w:rsidR="00F12CAD" w:rsidRDefault="00F12CAD" w:rsidP="005C6FB9">
      <w:pPr>
        <w:pStyle w:val="NoSpacing"/>
        <w:ind w:left="720"/>
        <w:jc w:val="both"/>
        <w:rPr>
          <w:rFonts w:cs="Tahoma"/>
        </w:rPr>
      </w:pPr>
    </w:p>
    <w:p w:rsidR="002A4CEF" w:rsidRDefault="00151C68" w:rsidP="007B7788">
      <w:pPr>
        <w:pStyle w:val="NoSpacing"/>
        <w:jc w:val="both"/>
        <w:rPr>
          <w:rFonts w:cs="Tahoma"/>
          <w:b/>
        </w:rPr>
      </w:pPr>
      <w:r>
        <w:rPr>
          <w:rFonts w:cs="Tahoma"/>
          <w:b/>
        </w:rPr>
        <w:t>6</w:t>
      </w:r>
      <w:r w:rsidR="002A4CEF" w:rsidRPr="00377D35">
        <w:rPr>
          <w:rFonts w:cs="Tahoma"/>
          <w:b/>
        </w:rPr>
        <w:t>/</w:t>
      </w:r>
      <w:r w:rsidR="00566B74">
        <w:rPr>
          <w:rFonts w:cs="Tahoma"/>
          <w:b/>
        </w:rPr>
        <w:t>16</w:t>
      </w:r>
      <w:r>
        <w:rPr>
          <w:rFonts w:cs="Tahoma"/>
          <w:b/>
        </w:rPr>
        <w:tab/>
      </w:r>
      <w:r w:rsidR="007B7788">
        <w:rPr>
          <w:rFonts w:cs="Tahoma"/>
          <w:b/>
        </w:rPr>
        <w:t>2016/2017 Budget</w:t>
      </w:r>
    </w:p>
    <w:p w:rsidR="0012155D" w:rsidRDefault="007B7788" w:rsidP="007B7788">
      <w:pPr>
        <w:pStyle w:val="NoSpacing"/>
        <w:ind w:left="720"/>
        <w:jc w:val="both"/>
        <w:rPr>
          <w:rFonts w:cs="Arial"/>
        </w:rPr>
      </w:pPr>
      <w:r>
        <w:rPr>
          <w:rFonts w:cs="Tahoma"/>
        </w:rPr>
        <w:t xml:space="preserve">A copy of the 2016/2017 draft budget had been circulated to all Councillors prior to the meeting.  </w:t>
      </w:r>
      <w:r w:rsidR="002A4CEF">
        <w:rPr>
          <w:rFonts w:cs="Tahoma"/>
        </w:rPr>
        <w:t xml:space="preserve">The Chairman, Cllr </w:t>
      </w:r>
      <w:proofErr w:type="spellStart"/>
      <w:r w:rsidR="002A4CEF">
        <w:rPr>
          <w:rFonts w:cs="Tahoma"/>
        </w:rPr>
        <w:t>Golding</w:t>
      </w:r>
      <w:proofErr w:type="spellEnd"/>
      <w:r w:rsidR="002A4CEF">
        <w:rPr>
          <w:rFonts w:cs="Tahoma"/>
        </w:rPr>
        <w:t xml:space="preserve">, </w:t>
      </w:r>
      <w:r w:rsidRPr="001F7FDD">
        <w:rPr>
          <w:rFonts w:cs="Arial"/>
        </w:rPr>
        <w:t xml:space="preserve">outlined the budget and highlighted </w:t>
      </w:r>
      <w:r>
        <w:rPr>
          <w:rFonts w:cs="Arial"/>
        </w:rPr>
        <w:t xml:space="preserve">the </w:t>
      </w:r>
      <w:r w:rsidRPr="001F7FDD">
        <w:rPr>
          <w:rFonts w:cs="Arial"/>
        </w:rPr>
        <w:t>variances.  Cllr Hooker asked if it was permissible to budget for donations.  The Chairman</w:t>
      </w:r>
      <w:r>
        <w:rPr>
          <w:rFonts w:cs="Arial"/>
        </w:rPr>
        <w:t xml:space="preserve">, </w:t>
      </w:r>
      <w:r>
        <w:rPr>
          <w:rFonts w:cs="Tahoma"/>
        </w:rPr>
        <w:t xml:space="preserve">Cllr </w:t>
      </w:r>
      <w:proofErr w:type="spellStart"/>
      <w:r>
        <w:rPr>
          <w:rFonts w:cs="Tahoma"/>
        </w:rPr>
        <w:t>Golding</w:t>
      </w:r>
      <w:proofErr w:type="spellEnd"/>
      <w:r>
        <w:rPr>
          <w:rFonts w:cs="Tahoma"/>
        </w:rPr>
        <w:t xml:space="preserve">, </w:t>
      </w:r>
      <w:r w:rsidRPr="001F7FDD">
        <w:rPr>
          <w:rFonts w:cs="Arial"/>
        </w:rPr>
        <w:t xml:space="preserve">explained that donations </w:t>
      </w:r>
      <w:r w:rsidR="00097011">
        <w:rPr>
          <w:rFonts w:cs="Arial"/>
        </w:rPr>
        <w:t>would</w:t>
      </w:r>
      <w:r>
        <w:rPr>
          <w:rFonts w:cs="Arial"/>
        </w:rPr>
        <w:t xml:space="preserve"> </w:t>
      </w:r>
      <w:r w:rsidRPr="001F7FDD">
        <w:rPr>
          <w:rFonts w:cs="Arial"/>
        </w:rPr>
        <w:t>have to be budgeted for.  The Chairman</w:t>
      </w:r>
      <w:r>
        <w:rPr>
          <w:rFonts w:cs="Arial"/>
        </w:rPr>
        <w:t>,</w:t>
      </w:r>
      <w:r w:rsidRPr="007B7788">
        <w:rPr>
          <w:rFonts w:cs="Tahoma"/>
        </w:rPr>
        <w:t xml:space="preserve"> </w:t>
      </w:r>
      <w:r>
        <w:rPr>
          <w:rFonts w:cs="Tahoma"/>
        </w:rPr>
        <w:t xml:space="preserve">Cllr </w:t>
      </w:r>
      <w:proofErr w:type="spellStart"/>
      <w:r>
        <w:rPr>
          <w:rFonts w:cs="Tahoma"/>
        </w:rPr>
        <w:t>Golding</w:t>
      </w:r>
      <w:proofErr w:type="spellEnd"/>
      <w:r>
        <w:rPr>
          <w:rFonts w:cs="Tahoma"/>
        </w:rPr>
        <w:t xml:space="preserve">, </w:t>
      </w:r>
      <w:r w:rsidRPr="001F7FDD">
        <w:rPr>
          <w:rFonts w:cs="Arial"/>
        </w:rPr>
        <w:t>pointed out an amendment for the Martingales Dowry</w:t>
      </w:r>
      <w:r>
        <w:rPr>
          <w:rFonts w:cs="Arial"/>
        </w:rPr>
        <w:t>; t</w:t>
      </w:r>
      <w:r w:rsidRPr="001F7FDD">
        <w:rPr>
          <w:rFonts w:cs="Arial"/>
        </w:rPr>
        <w:t>he sum drawn down would be £6000, not £7000 as presented in the 2016/17 budget</w:t>
      </w:r>
      <w:r>
        <w:rPr>
          <w:rFonts w:cs="Arial"/>
        </w:rPr>
        <w:t>.</w:t>
      </w:r>
    </w:p>
    <w:p w:rsidR="007B7788" w:rsidRDefault="007B7788" w:rsidP="007B7788">
      <w:pPr>
        <w:pStyle w:val="NoSpacing"/>
        <w:ind w:left="720"/>
        <w:jc w:val="both"/>
        <w:rPr>
          <w:rFonts w:cs="Tahoma"/>
        </w:rPr>
      </w:pPr>
    </w:p>
    <w:p w:rsidR="007B7788" w:rsidRPr="001F7FDD" w:rsidRDefault="007B7788" w:rsidP="007B7788">
      <w:pPr>
        <w:ind w:left="709"/>
        <w:jc w:val="both"/>
        <w:rPr>
          <w:rFonts w:asciiTheme="minorHAnsi" w:hAnsiTheme="minorHAnsi"/>
          <w:b/>
          <w:sz w:val="22"/>
          <w:szCs w:val="22"/>
        </w:rPr>
      </w:pPr>
      <w:r>
        <w:rPr>
          <w:rFonts w:asciiTheme="minorHAnsi" w:hAnsiTheme="minorHAnsi"/>
          <w:b/>
          <w:sz w:val="22"/>
          <w:szCs w:val="22"/>
        </w:rPr>
        <w:t>Proposed – Cllr Hooker</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sidRPr="001F7FDD">
        <w:rPr>
          <w:rFonts w:asciiTheme="minorHAnsi" w:hAnsiTheme="minorHAnsi"/>
          <w:b/>
          <w:sz w:val="22"/>
          <w:szCs w:val="22"/>
        </w:rPr>
        <w:t xml:space="preserve">Seconded – Cllr </w:t>
      </w:r>
      <w:r>
        <w:rPr>
          <w:rFonts w:asciiTheme="minorHAnsi" w:hAnsiTheme="minorHAnsi"/>
          <w:b/>
          <w:sz w:val="22"/>
          <w:szCs w:val="22"/>
        </w:rPr>
        <w:t>King</w:t>
      </w:r>
    </w:p>
    <w:p w:rsidR="007B7788" w:rsidRPr="001F7FDD" w:rsidRDefault="007B7788" w:rsidP="007B7788">
      <w:pPr>
        <w:ind w:left="709"/>
        <w:jc w:val="both"/>
        <w:rPr>
          <w:rFonts w:asciiTheme="minorHAnsi" w:hAnsiTheme="minorHAnsi"/>
          <w:b/>
          <w:sz w:val="22"/>
          <w:szCs w:val="22"/>
        </w:rPr>
      </w:pPr>
    </w:p>
    <w:p w:rsidR="007B7788" w:rsidRDefault="007B7788" w:rsidP="007B7788">
      <w:pPr>
        <w:ind w:left="709"/>
        <w:jc w:val="both"/>
        <w:rPr>
          <w:rFonts w:asciiTheme="minorHAnsi" w:hAnsiTheme="minorHAnsi"/>
          <w:b/>
          <w:sz w:val="22"/>
          <w:szCs w:val="22"/>
        </w:rPr>
      </w:pPr>
      <w:proofErr w:type="gramStart"/>
      <w:r w:rsidRPr="001F7FDD">
        <w:rPr>
          <w:rFonts w:asciiTheme="minorHAnsi" w:hAnsiTheme="minorHAnsi"/>
          <w:b/>
          <w:sz w:val="22"/>
          <w:szCs w:val="22"/>
        </w:rPr>
        <w:t xml:space="preserve">That the </w:t>
      </w:r>
      <w:r>
        <w:rPr>
          <w:rFonts w:asciiTheme="minorHAnsi" w:hAnsiTheme="minorHAnsi"/>
          <w:b/>
          <w:sz w:val="22"/>
          <w:szCs w:val="22"/>
        </w:rPr>
        <w:t xml:space="preserve">2016/2017 budget is approved and adopted as </w:t>
      </w:r>
      <w:r w:rsidR="007246E9">
        <w:rPr>
          <w:rFonts w:asciiTheme="minorHAnsi" w:hAnsiTheme="minorHAnsi"/>
          <w:b/>
          <w:sz w:val="22"/>
          <w:szCs w:val="22"/>
        </w:rPr>
        <w:t>recommended by the Finance Panel</w:t>
      </w:r>
      <w:r>
        <w:rPr>
          <w:rFonts w:asciiTheme="minorHAnsi" w:hAnsiTheme="minorHAnsi"/>
          <w:b/>
          <w:sz w:val="22"/>
          <w:szCs w:val="22"/>
        </w:rPr>
        <w:t>.</w:t>
      </w:r>
      <w:proofErr w:type="gramEnd"/>
    </w:p>
    <w:p w:rsidR="007B7788" w:rsidRPr="001F7FDD" w:rsidRDefault="007B7788" w:rsidP="007B7788">
      <w:pPr>
        <w:ind w:left="709"/>
        <w:jc w:val="both"/>
        <w:rPr>
          <w:rFonts w:asciiTheme="minorHAnsi" w:hAnsiTheme="minorHAnsi"/>
          <w:b/>
          <w:sz w:val="22"/>
          <w:szCs w:val="22"/>
        </w:rPr>
      </w:pPr>
    </w:p>
    <w:p w:rsidR="007B7788" w:rsidRDefault="007B7788" w:rsidP="007B7788">
      <w:pPr>
        <w:ind w:left="709"/>
        <w:jc w:val="both"/>
        <w:rPr>
          <w:rFonts w:asciiTheme="minorHAnsi" w:hAnsiTheme="minorHAnsi"/>
          <w:b/>
          <w:sz w:val="22"/>
          <w:szCs w:val="22"/>
        </w:rPr>
      </w:pPr>
      <w:r w:rsidRPr="001F7FDD">
        <w:rPr>
          <w:rFonts w:asciiTheme="minorHAnsi" w:hAnsiTheme="minorHAnsi"/>
          <w:b/>
          <w:sz w:val="22"/>
          <w:szCs w:val="22"/>
        </w:rPr>
        <w:t>All in favour</w:t>
      </w:r>
    </w:p>
    <w:p w:rsidR="007B7788" w:rsidRDefault="007B7788" w:rsidP="007B7788">
      <w:pPr>
        <w:pStyle w:val="NoSpacing"/>
        <w:ind w:left="720"/>
        <w:jc w:val="both"/>
        <w:rPr>
          <w:rFonts w:cs="Tahoma"/>
        </w:rPr>
      </w:pPr>
      <w:r>
        <w:rPr>
          <w:rFonts w:cs="Tahoma"/>
        </w:rPr>
        <w:lastRenderedPageBreak/>
        <w:t xml:space="preserve">County Cllr Long left the Council chamber at </w:t>
      </w:r>
      <w:proofErr w:type="spellStart"/>
      <w:r>
        <w:rPr>
          <w:rFonts w:cs="Tahoma"/>
        </w:rPr>
        <w:t>7.46pm</w:t>
      </w:r>
      <w:proofErr w:type="spellEnd"/>
      <w:r>
        <w:rPr>
          <w:rFonts w:cs="Tahoma"/>
        </w:rPr>
        <w:t>.</w:t>
      </w:r>
    </w:p>
    <w:p w:rsidR="007B7788" w:rsidRDefault="007B7788" w:rsidP="007B7788">
      <w:pPr>
        <w:pStyle w:val="NoSpacing"/>
        <w:ind w:left="720"/>
        <w:jc w:val="both"/>
        <w:rPr>
          <w:rFonts w:cs="Tahoma"/>
        </w:rPr>
      </w:pPr>
    </w:p>
    <w:p w:rsidR="007B7788" w:rsidRDefault="00151C68" w:rsidP="007B7788">
      <w:pPr>
        <w:pStyle w:val="NoSpacing"/>
        <w:jc w:val="both"/>
        <w:rPr>
          <w:rFonts w:cs="Tahoma"/>
          <w:b/>
        </w:rPr>
      </w:pPr>
      <w:r>
        <w:rPr>
          <w:rFonts w:cs="Tahoma"/>
          <w:b/>
        </w:rPr>
        <w:t>7</w:t>
      </w:r>
      <w:r w:rsidR="007B7788" w:rsidRPr="00377D35">
        <w:rPr>
          <w:rFonts w:cs="Tahoma"/>
          <w:b/>
        </w:rPr>
        <w:t>/</w:t>
      </w:r>
      <w:r w:rsidR="00566B74">
        <w:rPr>
          <w:rFonts w:cs="Tahoma"/>
          <w:b/>
        </w:rPr>
        <w:t>16</w:t>
      </w:r>
      <w:r>
        <w:rPr>
          <w:rFonts w:cs="Tahoma"/>
          <w:b/>
        </w:rPr>
        <w:tab/>
      </w:r>
      <w:r w:rsidR="007B7788">
        <w:rPr>
          <w:rFonts w:cs="Tahoma"/>
          <w:b/>
        </w:rPr>
        <w:t>2016/2017 Precept</w:t>
      </w:r>
    </w:p>
    <w:p w:rsidR="007B7788" w:rsidRPr="00553E0A" w:rsidRDefault="00553E0A" w:rsidP="007B7788">
      <w:pPr>
        <w:ind w:left="720"/>
        <w:jc w:val="both"/>
        <w:rPr>
          <w:rFonts w:asciiTheme="minorHAnsi" w:hAnsiTheme="minorHAnsi"/>
          <w:sz w:val="22"/>
          <w:szCs w:val="22"/>
        </w:rPr>
      </w:pPr>
      <w:r w:rsidRPr="00553E0A">
        <w:rPr>
          <w:rFonts w:asciiTheme="minorHAnsi" w:hAnsiTheme="minorHAnsi" w:cs="Tahoma"/>
          <w:sz w:val="22"/>
          <w:szCs w:val="22"/>
        </w:rPr>
        <w:t xml:space="preserve">A copy of the 2016/2017 </w:t>
      </w:r>
      <w:r>
        <w:rPr>
          <w:rFonts w:asciiTheme="minorHAnsi" w:hAnsiTheme="minorHAnsi" w:cs="Tahoma"/>
          <w:sz w:val="22"/>
          <w:szCs w:val="22"/>
        </w:rPr>
        <w:t>precept</w:t>
      </w:r>
      <w:r w:rsidRPr="00553E0A">
        <w:rPr>
          <w:rFonts w:asciiTheme="minorHAnsi" w:hAnsiTheme="minorHAnsi" w:cs="Tahoma"/>
          <w:sz w:val="22"/>
          <w:szCs w:val="22"/>
        </w:rPr>
        <w:t xml:space="preserve"> had been circulated to all Councillors prior to the meeting</w:t>
      </w:r>
      <w:r>
        <w:rPr>
          <w:rFonts w:asciiTheme="minorHAnsi" w:hAnsiTheme="minorHAnsi" w:cs="Tahoma"/>
          <w:sz w:val="22"/>
          <w:szCs w:val="22"/>
        </w:rPr>
        <w:t xml:space="preserve">. </w:t>
      </w:r>
      <w:r w:rsidRPr="00553E0A">
        <w:rPr>
          <w:rFonts w:asciiTheme="minorHAnsi" w:hAnsiTheme="minorHAnsi"/>
          <w:sz w:val="22"/>
          <w:szCs w:val="22"/>
        </w:rPr>
        <w:t xml:space="preserve"> </w:t>
      </w:r>
      <w:r w:rsidR="007B7788" w:rsidRPr="00553E0A">
        <w:rPr>
          <w:rFonts w:asciiTheme="minorHAnsi" w:hAnsiTheme="minorHAnsi"/>
          <w:sz w:val="22"/>
          <w:szCs w:val="22"/>
        </w:rPr>
        <w:t>The Finance Panel recommended that the Precept be increased by 11.6% to the sum of £39,065</w:t>
      </w:r>
      <w:r>
        <w:rPr>
          <w:rFonts w:asciiTheme="minorHAnsi" w:hAnsiTheme="minorHAnsi"/>
          <w:sz w:val="22"/>
          <w:szCs w:val="22"/>
        </w:rPr>
        <w:t>.</w:t>
      </w:r>
    </w:p>
    <w:p w:rsidR="007B7788" w:rsidRPr="001F7FDD" w:rsidRDefault="007B7788" w:rsidP="007B7788">
      <w:pPr>
        <w:ind w:left="720"/>
        <w:jc w:val="both"/>
        <w:rPr>
          <w:rFonts w:asciiTheme="minorHAnsi" w:hAnsiTheme="minorHAnsi"/>
          <w:b/>
          <w:sz w:val="22"/>
          <w:szCs w:val="22"/>
        </w:rPr>
      </w:pPr>
    </w:p>
    <w:p w:rsidR="00553E0A" w:rsidRPr="001F7FDD" w:rsidRDefault="00553E0A" w:rsidP="00553E0A">
      <w:pPr>
        <w:ind w:left="709"/>
        <w:jc w:val="both"/>
        <w:rPr>
          <w:rFonts w:asciiTheme="minorHAnsi" w:hAnsiTheme="minorHAnsi"/>
          <w:b/>
          <w:sz w:val="22"/>
          <w:szCs w:val="22"/>
        </w:rPr>
      </w:pPr>
      <w:r>
        <w:rPr>
          <w:rFonts w:asciiTheme="minorHAnsi" w:hAnsiTheme="minorHAnsi"/>
          <w:b/>
          <w:sz w:val="22"/>
          <w:szCs w:val="22"/>
        </w:rPr>
        <w:t>Proposed – Cllr Wiles</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sidRPr="001F7FDD">
        <w:rPr>
          <w:rFonts w:asciiTheme="minorHAnsi" w:hAnsiTheme="minorHAnsi"/>
          <w:b/>
          <w:sz w:val="22"/>
          <w:szCs w:val="22"/>
        </w:rPr>
        <w:t xml:space="preserve">Seconded – </w:t>
      </w:r>
      <w:r>
        <w:rPr>
          <w:rFonts w:asciiTheme="minorHAnsi" w:hAnsiTheme="minorHAnsi"/>
          <w:b/>
          <w:sz w:val="22"/>
          <w:szCs w:val="22"/>
        </w:rPr>
        <w:t xml:space="preserve">Vice Chairman, </w:t>
      </w:r>
      <w:r w:rsidRPr="001F7FDD">
        <w:rPr>
          <w:rFonts w:asciiTheme="minorHAnsi" w:hAnsiTheme="minorHAnsi"/>
          <w:b/>
          <w:sz w:val="22"/>
          <w:szCs w:val="22"/>
        </w:rPr>
        <w:t xml:space="preserve">Cllr </w:t>
      </w:r>
      <w:proofErr w:type="spellStart"/>
      <w:r>
        <w:rPr>
          <w:rFonts w:asciiTheme="minorHAnsi" w:hAnsiTheme="minorHAnsi"/>
          <w:b/>
          <w:sz w:val="22"/>
          <w:szCs w:val="22"/>
        </w:rPr>
        <w:t>Leedell</w:t>
      </w:r>
      <w:proofErr w:type="spellEnd"/>
    </w:p>
    <w:p w:rsidR="007B7788" w:rsidRPr="001F7FDD" w:rsidRDefault="007B7788" w:rsidP="007B7788">
      <w:pPr>
        <w:ind w:left="720"/>
        <w:jc w:val="both"/>
        <w:rPr>
          <w:rFonts w:asciiTheme="minorHAnsi" w:hAnsiTheme="minorHAnsi"/>
          <w:b/>
          <w:sz w:val="22"/>
          <w:szCs w:val="22"/>
        </w:rPr>
      </w:pPr>
    </w:p>
    <w:p w:rsidR="007B7788" w:rsidRDefault="007B7788" w:rsidP="007B7788">
      <w:pPr>
        <w:ind w:left="720"/>
        <w:jc w:val="both"/>
        <w:rPr>
          <w:rFonts w:asciiTheme="minorHAnsi" w:hAnsiTheme="minorHAnsi"/>
          <w:b/>
          <w:sz w:val="22"/>
          <w:szCs w:val="22"/>
        </w:rPr>
      </w:pPr>
      <w:r w:rsidRPr="001F7FDD">
        <w:rPr>
          <w:rFonts w:asciiTheme="minorHAnsi" w:hAnsiTheme="minorHAnsi"/>
          <w:b/>
          <w:sz w:val="22"/>
          <w:szCs w:val="22"/>
        </w:rPr>
        <w:t xml:space="preserve">That the Precept </w:t>
      </w:r>
      <w:r w:rsidR="007246E9">
        <w:rPr>
          <w:rFonts w:asciiTheme="minorHAnsi" w:hAnsiTheme="minorHAnsi"/>
          <w:b/>
          <w:sz w:val="22"/>
          <w:szCs w:val="22"/>
        </w:rPr>
        <w:t xml:space="preserve">for the financial year 2016/2017 </w:t>
      </w:r>
      <w:r w:rsidRPr="001F7FDD">
        <w:rPr>
          <w:rFonts w:asciiTheme="minorHAnsi" w:hAnsiTheme="minorHAnsi"/>
          <w:b/>
          <w:sz w:val="22"/>
          <w:szCs w:val="22"/>
        </w:rPr>
        <w:t>be i</w:t>
      </w:r>
      <w:r w:rsidR="00553E0A">
        <w:rPr>
          <w:rFonts w:asciiTheme="minorHAnsi" w:hAnsiTheme="minorHAnsi"/>
          <w:b/>
          <w:sz w:val="22"/>
          <w:szCs w:val="22"/>
        </w:rPr>
        <w:t>ncreased by 11.6% to £39,065.</w:t>
      </w:r>
    </w:p>
    <w:p w:rsidR="007246E9" w:rsidRDefault="007246E9" w:rsidP="007B7788">
      <w:pPr>
        <w:ind w:left="720"/>
        <w:jc w:val="both"/>
      </w:pPr>
    </w:p>
    <w:p w:rsidR="007B7788" w:rsidRPr="001F7FDD" w:rsidRDefault="007B7788" w:rsidP="007B7788">
      <w:pPr>
        <w:ind w:left="720"/>
        <w:jc w:val="both"/>
        <w:rPr>
          <w:rFonts w:asciiTheme="minorHAnsi" w:hAnsiTheme="minorHAnsi"/>
          <w:b/>
          <w:sz w:val="22"/>
          <w:szCs w:val="22"/>
        </w:rPr>
      </w:pPr>
      <w:r w:rsidRPr="001F7FDD">
        <w:rPr>
          <w:rFonts w:asciiTheme="minorHAnsi" w:hAnsiTheme="minorHAnsi"/>
          <w:b/>
          <w:sz w:val="22"/>
          <w:szCs w:val="22"/>
        </w:rPr>
        <w:t>All in favour</w:t>
      </w:r>
    </w:p>
    <w:p w:rsidR="007B7788" w:rsidRPr="001F7FDD" w:rsidRDefault="007B7788" w:rsidP="007B7788">
      <w:pPr>
        <w:ind w:left="720"/>
        <w:jc w:val="both"/>
        <w:rPr>
          <w:rFonts w:asciiTheme="minorHAnsi" w:hAnsiTheme="minorHAnsi"/>
          <w:b/>
          <w:sz w:val="22"/>
          <w:szCs w:val="22"/>
        </w:rPr>
      </w:pPr>
    </w:p>
    <w:p w:rsidR="00553E0A" w:rsidRPr="00377D35" w:rsidRDefault="00151C68" w:rsidP="00553E0A">
      <w:pPr>
        <w:pStyle w:val="NoSpacing"/>
        <w:ind w:left="720" w:hanging="720"/>
        <w:jc w:val="both"/>
        <w:rPr>
          <w:rFonts w:cs="Tahoma"/>
          <w:b/>
        </w:rPr>
      </w:pPr>
      <w:r>
        <w:rPr>
          <w:rFonts w:cs="Tahoma"/>
          <w:b/>
        </w:rPr>
        <w:t>8</w:t>
      </w:r>
      <w:r w:rsidR="00553E0A" w:rsidRPr="00377D35">
        <w:rPr>
          <w:rFonts w:cs="Tahoma"/>
          <w:b/>
        </w:rPr>
        <w:t>/</w:t>
      </w:r>
      <w:r w:rsidR="00566B74">
        <w:rPr>
          <w:rFonts w:cs="Tahoma"/>
          <w:b/>
        </w:rPr>
        <w:t>16</w:t>
      </w:r>
      <w:r w:rsidR="00553E0A" w:rsidRPr="00377D35">
        <w:rPr>
          <w:rFonts w:cs="Tahoma"/>
          <w:b/>
        </w:rPr>
        <w:tab/>
        <w:t>Correspondence</w:t>
      </w:r>
    </w:p>
    <w:p w:rsidR="00553E0A" w:rsidRDefault="00151C68" w:rsidP="00553E0A">
      <w:pPr>
        <w:pStyle w:val="NoSpacing"/>
        <w:ind w:left="720"/>
        <w:jc w:val="both"/>
        <w:rPr>
          <w:rFonts w:cs="Tahoma"/>
          <w:b/>
        </w:rPr>
      </w:pPr>
      <w:r>
        <w:rPr>
          <w:rFonts w:cs="Tahoma"/>
          <w:b/>
        </w:rPr>
        <w:t>8</w:t>
      </w:r>
      <w:r w:rsidR="00553E0A" w:rsidRPr="00377D35">
        <w:rPr>
          <w:rFonts w:cs="Tahoma"/>
          <w:b/>
        </w:rPr>
        <w:t>.1/</w:t>
      </w:r>
      <w:r w:rsidR="00566B74">
        <w:rPr>
          <w:rFonts w:cs="Tahoma"/>
          <w:b/>
        </w:rPr>
        <w:t>16</w:t>
      </w:r>
      <w:r w:rsidR="00553E0A" w:rsidRPr="00377D35">
        <w:rPr>
          <w:rFonts w:cs="Tahoma"/>
          <w:b/>
        </w:rPr>
        <w:t xml:space="preserve"> Correspondence for action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4"/>
        <w:gridCol w:w="4394"/>
        <w:gridCol w:w="1559"/>
      </w:tblGrid>
      <w:tr w:rsidR="00553E0A" w:rsidRPr="00553E0A" w:rsidTr="00553E0A">
        <w:trPr>
          <w:trHeight w:val="340"/>
          <w:tblHeader/>
        </w:trPr>
        <w:tc>
          <w:tcPr>
            <w:tcW w:w="3544" w:type="dxa"/>
            <w:vAlign w:val="center"/>
          </w:tcPr>
          <w:p w:rsidR="00553E0A" w:rsidRPr="00553E0A" w:rsidRDefault="00553E0A"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sidRPr="00553E0A">
              <w:rPr>
                <w:rFonts w:asciiTheme="minorHAnsi" w:hAnsiTheme="minorHAnsi" w:cs="Tahoma"/>
                <w:sz w:val="18"/>
                <w:szCs w:val="18"/>
              </w:rPr>
              <w:t>National Association of Local Councils (</w:t>
            </w:r>
            <w:proofErr w:type="spellStart"/>
            <w:r w:rsidRPr="00553E0A">
              <w:rPr>
                <w:rFonts w:asciiTheme="minorHAnsi" w:hAnsiTheme="minorHAnsi" w:cs="Tahoma"/>
                <w:sz w:val="18"/>
                <w:szCs w:val="18"/>
              </w:rPr>
              <w:t>NALC</w:t>
            </w:r>
            <w:proofErr w:type="spellEnd"/>
            <w:r w:rsidRPr="00553E0A">
              <w:rPr>
                <w:rFonts w:asciiTheme="minorHAnsi" w:hAnsiTheme="minorHAnsi" w:cs="Tahoma"/>
                <w:sz w:val="18"/>
                <w:szCs w:val="18"/>
              </w:rPr>
              <w:t>)</w:t>
            </w:r>
          </w:p>
        </w:tc>
        <w:tc>
          <w:tcPr>
            <w:tcW w:w="4394" w:type="dxa"/>
            <w:vAlign w:val="center"/>
          </w:tcPr>
          <w:p w:rsidR="00553E0A" w:rsidRPr="00553E0A" w:rsidRDefault="00553E0A"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sidRPr="00553E0A">
              <w:rPr>
                <w:rFonts w:asciiTheme="minorHAnsi" w:hAnsiTheme="minorHAnsi" w:cs="Tahoma"/>
                <w:sz w:val="18"/>
                <w:szCs w:val="18"/>
              </w:rPr>
              <w:t>New audit regime by Sector Led Body – deadline for opting out 31.01.2016</w:t>
            </w:r>
          </w:p>
        </w:tc>
        <w:tc>
          <w:tcPr>
            <w:tcW w:w="1559" w:type="dxa"/>
            <w:vAlign w:val="center"/>
          </w:tcPr>
          <w:p w:rsidR="00553E0A" w:rsidRPr="00553E0A" w:rsidRDefault="00553E0A" w:rsidP="00553E0A">
            <w:pPr>
              <w:rPr>
                <w:rFonts w:asciiTheme="minorHAnsi" w:hAnsiTheme="minorHAnsi" w:cs="Tahoma"/>
                <w:sz w:val="18"/>
                <w:szCs w:val="18"/>
              </w:rPr>
            </w:pPr>
            <w:r w:rsidRPr="00553E0A">
              <w:rPr>
                <w:rFonts w:asciiTheme="minorHAnsi" w:hAnsiTheme="minorHAnsi" w:cs="Tahoma"/>
                <w:sz w:val="18"/>
                <w:szCs w:val="18"/>
              </w:rPr>
              <w:t>24.11.2015</w:t>
            </w:r>
          </w:p>
        </w:tc>
      </w:tr>
      <w:tr w:rsidR="00553E0A" w:rsidRPr="00553E0A" w:rsidTr="00553E0A">
        <w:trPr>
          <w:trHeight w:val="340"/>
          <w:tblHeader/>
        </w:trPr>
        <w:tc>
          <w:tcPr>
            <w:tcW w:w="3544" w:type="dxa"/>
            <w:tcBorders>
              <w:top w:val="single" w:sz="4" w:space="0" w:color="auto"/>
              <w:left w:val="single" w:sz="4" w:space="0" w:color="auto"/>
              <w:bottom w:val="single" w:sz="4" w:space="0" w:color="auto"/>
              <w:right w:val="single" w:sz="4" w:space="0" w:color="auto"/>
            </w:tcBorders>
            <w:vAlign w:val="center"/>
          </w:tcPr>
          <w:p w:rsidR="00553E0A" w:rsidRPr="00553E0A" w:rsidRDefault="00553E0A"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proofErr w:type="spellStart"/>
            <w:r w:rsidRPr="00553E0A">
              <w:rPr>
                <w:rFonts w:asciiTheme="minorHAnsi" w:hAnsiTheme="minorHAnsi" w:cs="Tahoma"/>
                <w:sz w:val="18"/>
                <w:szCs w:val="18"/>
              </w:rPr>
              <w:t>Watlington</w:t>
            </w:r>
            <w:proofErr w:type="spellEnd"/>
            <w:r w:rsidRPr="00553E0A">
              <w:rPr>
                <w:rFonts w:asciiTheme="minorHAnsi" w:hAnsiTheme="minorHAnsi" w:cs="Tahoma"/>
                <w:sz w:val="18"/>
                <w:szCs w:val="18"/>
              </w:rPr>
              <w:t xml:space="preserve"> Fete Working Group</w:t>
            </w:r>
          </w:p>
        </w:tc>
        <w:tc>
          <w:tcPr>
            <w:tcW w:w="4394" w:type="dxa"/>
            <w:tcBorders>
              <w:top w:val="single" w:sz="4" w:space="0" w:color="auto"/>
              <w:left w:val="single" w:sz="4" w:space="0" w:color="auto"/>
              <w:bottom w:val="single" w:sz="4" w:space="0" w:color="auto"/>
              <w:right w:val="single" w:sz="4" w:space="0" w:color="auto"/>
            </w:tcBorders>
            <w:vAlign w:val="center"/>
          </w:tcPr>
          <w:p w:rsidR="00553E0A" w:rsidRPr="00553E0A" w:rsidRDefault="00553E0A"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sidRPr="00553E0A">
              <w:rPr>
                <w:rFonts w:asciiTheme="minorHAnsi" w:hAnsiTheme="minorHAnsi" w:cs="Tahoma"/>
                <w:sz w:val="18"/>
                <w:szCs w:val="18"/>
              </w:rPr>
              <w:t>Permission to hold Village Fete on Recreation Ground and Glebe Field</w:t>
            </w:r>
          </w:p>
        </w:tc>
        <w:tc>
          <w:tcPr>
            <w:tcW w:w="1559" w:type="dxa"/>
            <w:tcBorders>
              <w:top w:val="single" w:sz="4" w:space="0" w:color="auto"/>
              <w:left w:val="single" w:sz="4" w:space="0" w:color="auto"/>
              <w:bottom w:val="single" w:sz="4" w:space="0" w:color="auto"/>
              <w:right w:val="single" w:sz="4" w:space="0" w:color="auto"/>
            </w:tcBorders>
            <w:vAlign w:val="center"/>
          </w:tcPr>
          <w:p w:rsidR="00553E0A" w:rsidRPr="00553E0A" w:rsidRDefault="00553E0A" w:rsidP="00553E0A">
            <w:pPr>
              <w:rPr>
                <w:rFonts w:asciiTheme="minorHAnsi" w:hAnsiTheme="minorHAnsi" w:cs="Tahoma"/>
                <w:sz w:val="18"/>
                <w:szCs w:val="18"/>
              </w:rPr>
            </w:pPr>
            <w:r w:rsidRPr="00553E0A">
              <w:rPr>
                <w:rFonts w:asciiTheme="minorHAnsi" w:hAnsiTheme="minorHAnsi" w:cs="Tahoma"/>
                <w:sz w:val="18"/>
                <w:szCs w:val="18"/>
              </w:rPr>
              <w:t>07.12.2015</w:t>
            </w:r>
          </w:p>
        </w:tc>
      </w:tr>
    </w:tbl>
    <w:p w:rsidR="00553E0A" w:rsidRDefault="00553E0A" w:rsidP="00553E0A">
      <w:pPr>
        <w:pStyle w:val="ListParagraph"/>
        <w:ind w:left="709" w:firstLine="11"/>
        <w:jc w:val="both"/>
        <w:rPr>
          <w:rFonts w:asciiTheme="minorHAnsi" w:hAnsiTheme="minorHAnsi" w:cs="Tahoma"/>
          <w:sz w:val="22"/>
          <w:szCs w:val="22"/>
        </w:rPr>
      </w:pPr>
      <w:r>
        <w:rPr>
          <w:rFonts w:asciiTheme="minorHAnsi" w:hAnsiTheme="minorHAnsi" w:cs="Tahoma"/>
          <w:sz w:val="22"/>
          <w:szCs w:val="22"/>
        </w:rPr>
        <w:t xml:space="preserve">A copy of the New Audit Regime had been circulated with the agenda.  The Chairman, Cllr </w:t>
      </w:r>
      <w:proofErr w:type="spellStart"/>
      <w:r>
        <w:rPr>
          <w:rFonts w:asciiTheme="minorHAnsi" w:hAnsiTheme="minorHAnsi" w:cs="Tahoma"/>
          <w:sz w:val="22"/>
          <w:szCs w:val="22"/>
        </w:rPr>
        <w:t>Golding</w:t>
      </w:r>
      <w:proofErr w:type="spellEnd"/>
      <w:r>
        <w:rPr>
          <w:rFonts w:asciiTheme="minorHAnsi" w:hAnsiTheme="minorHAnsi" w:cs="Tahoma"/>
          <w:sz w:val="22"/>
          <w:szCs w:val="22"/>
        </w:rPr>
        <w:t>, confirmed that the Parish Clerk had recommended not opting out.</w:t>
      </w:r>
    </w:p>
    <w:p w:rsidR="00553E0A" w:rsidRPr="00553E0A" w:rsidRDefault="00553E0A" w:rsidP="00553E0A">
      <w:pPr>
        <w:pStyle w:val="ListParagraph"/>
        <w:ind w:left="0" w:firstLine="720"/>
        <w:jc w:val="both"/>
        <w:rPr>
          <w:rFonts w:asciiTheme="minorHAnsi" w:hAnsiTheme="minorHAnsi" w:cs="Tahoma"/>
          <w:sz w:val="22"/>
          <w:szCs w:val="22"/>
        </w:rPr>
      </w:pPr>
    </w:p>
    <w:p w:rsidR="00553E0A" w:rsidRPr="001F7FDD" w:rsidRDefault="00553E0A" w:rsidP="00553E0A">
      <w:pPr>
        <w:ind w:left="709"/>
        <w:jc w:val="both"/>
        <w:rPr>
          <w:rFonts w:asciiTheme="minorHAnsi" w:hAnsiTheme="minorHAnsi"/>
          <w:b/>
          <w:sz w:val="22"/>
          <w:szCs w:val="22"/>
        </w:rPr>
      </w:pPr>
      <w:r>
        <w:rPr>
          <w:rFonts w:asciiTheme="minorHAnsi" w:hAnsiTheme="minorHAnsi"/>
          <w:b/>
          <w:sz w:val="22"/>
          <w:szCs w:val="22"/>
        </w:rPr>
        <w:t xml:space="preserve">Proposed – Vice Chairman, </w:t>
      </w:r>
      <w:r w:rsidRPr="001F7FDD">
        <w:rPr>
          <w:rFonts w:asciiTheme="minorHAnsi" w:hAnsiTheme="minorHAnsi"/>
          <w:b/>
          <w:sz w:val="22"/>
          <w:szCs w:val="22"/>
        </w:rPr>
        <w:t xml:space="preserve">Cllr </w:t>
      </w:r>
      <w:proofErr w:type="spellStart"/>
      <w:r>
        <w:rPr>
          <w:rFonts w:asciiTheme="minorHAnsi" w:hAnsiTheme="minorHAnsi"/>
          <w:b/>
          <w:sz w:val="22"/>
          <w:szCs w:val="22"/>
        </w:rPr>
        <w:t>Leedell</w:t>
      </w:r>
      <w:proofErr w:type="spellEnd"/>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sidRPr="001F7FDD">
        <w:rPr>
          <w:rFonts w:asciiTheme="minorHAnsi" w:hAnsiTheme="minorHAnsi"/>
          <w:b/>
          <w:sz w:val="22"/>
          <w:szCs w:val="22"/>
        </w:rPr>
        <w:t>Seconded –</w:t>
      </w:r>
      <w:r>
        <w:rPr>
          <w:rFonts w:asciiTheme="minorHAnsi" w:hAnsiTheme="minorHAnsi"/>
          <w:b/>
          <w:sz w:val="22"/>
          <w:szCs w:val="22"/>
        </w:rPr>
        <w:t xml:space="preserve"> Chairman, </w:t>
      </w:r>
      <w:r w:rsidRPr="001F7FDD">
        <w:rPr>
          <w:rFonts w:asciiTheme="minorHAnsi" w:hAnsiTheme="minorHAnsi"/>
          <w:b/>
          <w:sz w:val="22"/>
          <w:szCs w:val="22"/>
        </w:rPr>
        <w:t xml:space="preserve">Cllr </w:t>
      </w:r>
      <w:proofErr w:type="spellStart"/>
      <w:r>
        <w:rPr>
          <w:rFonts w:asciiTheme="minorHAnsi" w:hAnsiTheme="minorHAnsi"/>
          <w:b/>
          <w:sz w:val="22"/>
          <w:szCs w:val="22"/>
        </w:rPr>
        <w:t>Golding</w:t>
      </w:r>
      <w:proofErr w:type="spellEnd"/>
    </w:p>
    <w:p w:rsidR="00553E0A" w:rsidRPr="001F7FDD" w:rsidRDefault="00553E0A" w:rsidP="00553E0A">
      <w:pPr>
        <w:ind w:left="720"/>
        <w:jc w:val="both"/>
        <w:rPr>
          <w:rFonts w:asciiTheme="minorHAnsi" w:hAnsiTheme="minorHAnsi"/>
          <w:b/>
          <w:sz w:val="22"/>
          <w:szCs w:val="22"/>
        </w:rPr>
      </w:pPr>
    </w:p>
    <w:p w:rsidR="00553E0A" w:rsidRDefault="00553E0A" w:rsidP="00553E0A">
      <w:pPr>
        <w:ind w:left="720"/>
        <w:jc w:val="both"/>
        <w:rPr>
          <w:rFonts w:asciiTheme="minorHAnsi" w:hAnsiTheme="minorHAnsi"/>
          <w:b/>
          <w:sz w:val="22"/>
          <w:szCs w:val="22"/>
        </w:rPr>
      </w:pPr>
      <w:r w:rsidRPr="001F7FDD">
        <w:rPr>
          <w:rFonts w:asciiTheme="minorHAnsi" w:hAnsiTheme="minorHAnsi"/>
          <w:b/>
          <w:sz w:val="22"/>
          <w:szCs w:val="22"/>
        </w:rPr>
        <w:t xml:space="preserve">That the </w:t>
      </w:r>
      <w:r>
        <w:rPr>
          <w:rFonts w:asciiTheme="minorHAnsi" w:hAnsiTheme="minorHAnsi"/>
          <w:b/>
          <w:sz w:val="22"/>
          <w:szCs w:val="22"/>
        </w:rPr>
        <w:t>New Audit Regime be adopted.</w:t>
      </w:r>
    </w:p>
    <w:p w:rsidR="00553E0A" w:rsidRPr="001F7FDD" w:rsidRDefault="00553E0A" w:rsidP="00553E0A">
      <w:pPr>
        <w:ind w:left="720"/>
        <w:jc w:val="both"/>
        <w:rPr>
          <w:rFonts w:asciiTheme="minorHAnsi" w:hAnsiTheme="minorHAnsi"/>
          <w:b/>
          <w:sz w:val="22"/>
          <w:szCs w:val="22"/>
        </w:rPr>
      </w:pPr>
    </w:p>
    <w:p w:rsidR="00553E0A" w:rsidRPr="001F7FDD" w:rsidRDefault="00553E0A" w:rsidP="00553E0A">
      <w:pPr>
        <w:ind w:left="720"/>
        <w:jc w:val="both"/>
        <w:rPr>
          <w:rFonts w:asciiTheme="minorHAnsi" w:hAnsiTheme="minorHAnsi"/>
          <w:b/>
          <w:sz w:val="22"/>
          <w:szCs w:val="22"/>
        </w:rPr>
      </w:pPr>
      <w:r w:rsidRPr="001F7FDD">
        <w:rPr>
          <w:rFonts w:asciiTheme="minorHAnsi" w:hAnsiTheme="minorHAnsi"/>
          <w:b/>
          <w:sz w:val="22"/>
          <w:szCs w:val="22"/>
        </w:rPr>
        <w:t>All in favour</w:t>
      </w:r>
    </w:p>
    <w:p w:rsidR="00553E0A" w:rsidRDefault="00553E0A" w:rsidP="00553E0A">
      <w:pPr>
        <w:pStyle w:val="ListParagraph"/>
        <w:ind w:left="0" w:firstLine="720"/>
        <w:jc w:val="both"/>
        <w:rPr>
          <w:rFonts w:asciiTheme="minorHAnsi" w:hAnsiTheme="minorHAnsi" w:cs="Tahoma"/>
          <w:sz w:val="18"/>
          <w:szCs w:val="18"/>
        </w:rPr>
      </w:pPr>
    </w:p>
    <w:p w:rsidR="00553E0A" w:rsidRPr="001F7FDD" w:rsidRDefault="00553E0A" w:rsidP="00553E0A">
      <w:pPr>
        <w:ind w:left="720"/>
        <w:jc w:val="both"/>
        <w:rPr>
          <w:rFonts w:asciiTheme="minorHAnsi" w:hAnsiTheme="minorHAnsi"/>
          <w:sz w:val="22"/>
          <w:szCs w:val="22"/>
        </w:rPr>
      </w:pPr>
      <w:r w:rsidRPr="001F7FDD">
        <w:rPr>
          <w:rFonts w:asciiTheme="minorHAnsi" w:hAnsiTheme="minorHAnsi"/>
          <w:sz w:val="22"/>
          <w:szCs w:val="22"/>
        </w:rPr>
        <w:t xml:space="preserve">A request had been received from </w:t>
      </w:r>
      <w:r>
        <w:rPr>
          <w:rFonts w:asciiTheme="minorHAnsi" w:hAnsiTheme="minorHAnsi"/>
          <w:sz w:val="22"/>
          <w:szCs w:val="22"/>
        </w:rPr>
        <w:t xml:space="preserve">Ms </w:t>
      </w:r>
      <w:r w:rsidRPr="001F7FDD">
        <w:rPr>
          <w:rFonts w:asciiTheme="minorHAnsi" w:hAnsiTheme="minorHAnsi"/>
          <w:sz w:val="22"/>
          <w:szCs w:val="22"/>
        </w:rPr>
        <w:t xml:space="preserve">Penny Cooke on behalf of the </w:t>
      </w:r>
      <w:proofErr w:type="spellStart"/>
      <w:r w:rsidRPr="001F7FDD">
        <w:rPr>
          <w:rFonts w:asciiTheme="minorHAnsi" w:hAnsiTheme="minorHAnsi"/>
          <w:sz w:val="22"/>
          <w:szCs w:val="22"/>
        </w:rPr>
        <w:t>Watlington</w:t>
      </w:r>
      <w:proofErr w:type="spellEnd"/>
      <w:r w:rsidRPr="001F7FDD">
        <w:rPr>
          <w:rFonts w:asciiTheme="minorHAnsi" w:hAnsiTheme="minorHAnsi"/>
          <w:sz w:val="22"/>
          <w:szCs w:val="22"/>
        </w:rPr>
        <w:t xml:space="preserve"> Fete Working Committee that permission is granted for the Glebe field and the Recreation </w:t>
      </w:r>
      <w:r>
        <w:rPr>
          <w:rFonts w:asciiTheme="minorHAnsi" w:hAnsiTheme="minorHAnsi"/>
          <w:sz w:val="22"/>
          <w:szCs w:val="22"/>
        </w:rPr>
        <w:t>Ground</w:t>
      </w:r>
      <w:r w:rsidRPr="001F7FDD">
        <w:rPr>
          <w:rFonts w:asciiTheme="minorHAnsi" w:hAnsiTheme="minorHAnsi"/>
          <w:sz w:val="22"/>
          <w:szCs w:val="22"/>
        </w:rPr>
        <w:t xml:space="preserve"> to be used for the 2016 F</w:t>
      </w:r>
      <w:r>
        <w:rPr>
          <w:rFonts w:asciiTheme="minorHAnsi" w:hAnsiTheme="minorHAnsi"/>
          <w:sz w:val="22"/>
          <w:szCs w:val="22"/>
        </w:rPr>
        <w:t xml:space="preserve">ete, </w:t>
      </w:r>
      <w:r w:rsidRPr="001F7FDD">
        <w:rPr>
          <w:rFonts w:asciiTheme="minorHAnsi" w:hAnsiTheme="minorHAnsi"/>
          <w:sz w:val="22"/>
          <w:szCs w:val="22"/>
        </w:rPr>
        <w:t>that insurance be in place</w:t>
      </w:r>
      <w:r>
        <w:rPr>
          <w:rFonts w:asciiTheme="minorHAnsi" w:hAnsiTheme="minorHAnsi"/>
          <w:sz w:val="22"/>
          <w:szCs w:val="22"/>
        </w:rPr>
        <w:t xml:space="preserve"> and </w:t>
      </w:r>
      <w:r w:rsidRPr="001F7FDD">
        <w:rPr>
          <w:rFonts w:asciiTheme="minorHAnsi" w:hAnsiTheme="minorHAnsi"/>
          <w:sz w:val="22"/>
          <w:szCs w:val="22"/>
        </w:rPr>
        <w:t>the ban for dogs be lifted for this event.</w:t>
      </w:r>
    </w:p>
    <w:p w:rsidR="00553E0A" w:rsidRPr="001F7FDD" w:rsidRDefault="00553E0A" w:rsidP="00553E0A">
      <w:pPr>
        <w:ind w:left="720"/>
        <w:jc w:val="both"/>
        <w:rPr>
          <w:rFonts w:asciiTheme="minorHAnsi" w:hAnsiTheme="minorHAnsi"/>
          <w:sz w:val="22"/>
          <w:szCs w:val="22"/>
        </w:rPr>
      </w:pPr>
    </w:p>
    <w:p w:rsidR="00553E0A" w:rsidRPr="001F7FDD" w:rsidRDefault="00553E0A" w:rsidP="00553E0A">
      <w:pPr>
        <w:ind w:left="720"/>
        <w:jc w:val="both"/>
        <w:rPr>
          <w:rFonts w:asciiTheme="minorHAnsi" w:hAnsiTheme="minorHAnsi"/>
          <w:b/>
          <w:sz w:val="22"/>
          <w:szCs w:val="22"/>
        </w:rPr>
      </w:pPr>
      <w:r w:rsidRPr="001F7FDD">
        <w:rPr>
          <w:rFonts w:asciiTheme="minorHAnsi" w:hAnsiTheme="minorHAnsi"/>
          <w:b/>
          <w:sz w:val="22"/>
          <w:szCs w:val="22"/>
        </w:rPr>
        <w:t>Proposed – Cllr Hooker</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Seconded – Cllr</w:t>
      </w:r>
      <w:r w:rsidRPr="001F7FDD">
        <w:rPr>
          <w:rFonts w:asciiTheme="minorHAnsi" w:hAnsiTheme="minorHAnsi"/>
          <w:b/>
          <w:sz w:val="22"/>
          <w:szCs w:val="22"/>
        </w:rPr>
        <w:t xml:space="preserve"> </w:t>
      </w:r>
      <w:proofErr w:type="spellStart"/>
      <w:r w:rsidRPr="001F7FDD">
        <w:rPr>
          <w:rFonts w:asciiTheme="minorHAnsi" w:hAnsiTheme="minorHAnsi"/>
          <w:b/>
          <w:sz w:val="22"/>
          <w:szCs w:val="22"/>
        </w:rPr>
        <w:t>Beeby</w:t>
      </w:r>
      <w:proofErr w:type="spellEnd"/>
    </w:p>
    <w:p w:rsidR="00553E0A" w:rsidRPr="001F7FDD" w:rsidRDefault="00553E0A" w:rsidP="00553E0A">
      <w:pPr>
        <w:ind w:left="720"/>
        <w:jc w:val="both"/>
        <w:rPr>
          <w:rFonts w:asciiTheme="minorHAnsi" w:hAnsiTheme="minorHAnsi"/>
          <w:b/>
          <w:sz w:val="22"/>
          <w:szCs w:val="22"/>
        </w:rPr>
      </w:pPr>
    </w:p>
    <w:p w:rsidR="00553E0A" w:rsidRDefault="00553E0A" w:rsidP="00553E0A">
      <w:pPr>
        <w:ind w:left="720"/>
        <w:jc w:val="both"/>
        <w:rPr>
          <w:rFonts w:asciiTheme="minorHAnsi" w:hAnsiTheme="minorHAnsi"/>
          <w:b/>
          <w:sz w:val="22"/>
          <w:szCs w:val="22"/>
        </w:rPr>
      </w:pPr>
      <w:r w:rsidRPr="001F7FDD">
        <w:rPr>
          <w:rFonts w:asciiTheme="minorHAnsi" w:hAnsiTheme="minorHAnsi"/>
          <w:b/>
          <w:sz w:val="22"/>
          <w:szCs w:val="22"/>
        </w:rPr>
        <w:t xml:space="preserve">That permission is granted for the </w:t>
      </w:r>
      <w:proofErr w:type="spellStart"/>
      <w:r w:rsidRPr="001F7FDD">
        <w:rPr>
          <w:rFonts w:asciiTheme="minorHAnsi" w:hAnsiTheme="minorHAnsi"/>
          <w:b/>
          <w:sz w:val="22"/>
          <w:szCs w:val="22"/>
        </w:rPr>
        <w:t>Watlington</w:t>
      </w:r>
      <w:proofErr w:type="spellEnd"/>
      <w:r w:rsidRPr="001F7FDD">
        <w:rPr>
          <w:rFonts w:asciiTheme="minorHAnsi" w:hAnsiTheme="minorHAnsi"/>
          <w:b/>
          <w:sz w:val="22"/>
          <w:szCs w:val="22"/>
        </w:rPr>
        <w:t xml:space="preserve"> Fete Working Committee to use the Glebe field and the Recreation </w:t>
      </w:r>
      <w:r>
        <w:rPr>
          <w:rFonts w:asciiTheme="minorHAnsi" w:hAnsiTheme="minorHAnsi"/>
          <w:b/>
          <w:sz w:val="22"/>
          <w:szCs w:val="22"/>
        </w:rPr>
        <w:t>Ground</w:t>
      </w:r>
      <w:r w:rsidRPr="001F7FDD">
        <w:rPr>
          <w:rFonts w:asciiTheme="minorHAnsi" w:hAnsiTheme="minorHAnsi"/>
          <w:b/>
          <w:sz w:val="22"/>
          <w:szCs w:val="22"/>
        </w:rPr>
        <w:t xml:space="preserve"> for the 2016 Fete, that insurance </w:t>
      </w:r>
      <w:proofErr w:type="gramStart"/>
      <w:r w:rsidRPr="001F7FDD">
        <w:rPr>
          <w:rFonts w:asciiTheme="minorHAnsi" w:hAnsiTheme="minorHAnsi"/>
          <w:b/>
          <w:sz w:val="22"/>
          <w:szCs w:val="22"/>
        </w:rPr>
        <w:t>be</w:t>
      </w:r>
      <w:proofErr w:type="gramEnd"/>
      <w:r w:rsidRPr="001F7FDD">
        <w:rPr>
          <w:rFonts w:asciiTheme="minorHAnsi" w:hAnsiTheme="minorHAnsi"/>
          <w:b/>
          <w:sz w:val="22"/>
          <w:szCs w:val="22"/>
        </w:rPr>
        <w:t xml:space="preserve"> in place and that the dog ban be lifted for this event.</w:t>
      </w:r>
    </w:p>
    <w:p w:rsidR="00553E0A" w:rsidRPr="001F7FDD" w:rsidRDefault="00553E0A" w:rsidP="00553E0A">
      <w:pPr>
        <w:ind w:left="720"/>
        <w:jc w:val="both"/>
        <w:rPr>
          <w:rFonts w:asciiTheme="minorHAnsi" w:hAnsiTheme="minorHAnsi"/>
          <w:b/>
          <w:sz w:val="22"/>
          <w:szCs w:val="22"/>
        </w:rPr>
      </w:pPr>
    </w:p>
    <w:p w:rsidR="00553E0A" w:rsidRPr="001F7FDD" w:rsidRDefault="00553E0A" w:rsidP="00553E0A">
      <w:pPr>
        <w:ind w:left="720"/>
        <w:jc w:val="both"/>
        <w:rPr>
          <w:rFonts w:asciiTheme="minorHAnsi" w:hAnsiTheme="minorHAnsi"/>
          <w:b/>
          <w:sz w:val="22"/>
          <w:szCs w:val="22"/>
        </w:rPr>
      </w:pPr>
      <w:r>
        <w:rPr>
          <w:rFonts w:asciiTheme="minorHAnsi" w:hAnsiTheme="minorHAnsi"/>
          <w:b/>
          <w:sz w:val="22"/>
          <w:szCs w:val="22"/>
        </w:rPr>
        <w:t>All in favour</w:t>
      </w:r>
    </w:p>
    <w:p w:rsidR="00553E0A" w:rsidRPr="001F7FDD" w:rsidRDefault="00553E0A" w:rsidP="00553E0A">
      <w:pPr>
        <w:ind w:left="720"/>
        <w:jc w:val="both"/>
        <w:rPr>
          <w:rFonts w:asciiTheme="minorHAnsi" w:hAnsiTheme="minorHAnsi"/>
          <w:b/>
          <w:sz w:val="22"/>
          <w:szCs w:val="22"/>
        </w:rPr>
      </w:pPr>
    </w:p>
    <w:p w:rsidR="00553E0A" w:rsidRPr="001F7FDD" w:rsidRDefault="00553E0A" w:rsidP="00553E0A">
      <w:pPr>
        <w:pBdr>
          <w:top w:val="single" w:sz="4" w:space="1" w:color="auto"/>
          <w:left w:val="single" w:sz="4" w:space="4" w:color="auto"/>
          <w:bottom w:val="single" w:sz="4" w:space="1" w:color="auto"/>
          <w:right w:val="single" w:sz="4" w:space="4" w:color="auto"/>
        </w:pBdr>
        <w:ind w:left="2160" w:hanging="1440"/>
        <w:jc w:val="both"/>
        <w:rPr>
          <w:rFonts w:asciiTheme="minorHAnsi" w:hAnsiTheme="minorHAnsi"/>
          <w:sz w:val="22"/>
          <w:szCs w:val="22"/>
        </w:rPr>
      </w:pPr>
      <w:r w:rsidRPr="001F7FDD">
        <w:rPr>
          <w:rFonts w:asciiTheme="minorHAnsi" w:hAnsiTheme="minorHAnsi"/>
          <w:sz w:val="22"/>
          <w:szCs w:val="22"/>
        </w:rPr>
        <w:t>The Chairman requested that the Clerk respond to Penny Cooke forthwith.</w:t>
      </w:r>
    </w:p>
    <w:p w:rsidR="00553E0A" w:rsidRDefault="00553E0A" w:rsidP="00553E0A">
      <w:pPr>
        <w:pStyle w:val="ListParagraph"/>
        <w:ind w:left="0" w:firstLine="720"/>
        <w:jc w:val="both"/>
        <w:rPr>
          <w:rFonts w:asciiTheme="minorHAnsi" w:hAnsiTheme="minorHAnsi" w:cs="Tahoma"/>
          <w:sz w:val="18"/>
          <w:szCs w:val="18"/>
        </w:rPr>
      </w:pPr>
    </w:p>
    <w:p w:rsidR="00553E0A" w:rsidRPr="00F22E3A" w:rsidRDefault="00151C68" w:rsidP="00553E0A">
      <w:pPr>
        <w:ind w:firstLine="709"/>
        <w:rPr>
          <w:rFonts w:asciiTheme="minorHAnsi" w:hAnsiTheme="minorHAnsi" w:cs="Tahoma"/>
          <w:b/>
          <w:sz w:val="22"/>
          <w:szCs w:val="22"/>
        </w:rPr>
      </w:pPr>
      <w:r>
        <w:rPr>
          <w:rFonts w:asciiTheme="minorHAnsi" w:hAnsiTheme="minorHAnsi" w:cs="Tahoma"/>
          <w:b/>
          <w:sz w:val="22"/>
          <w:szCs w:val="22"/>
        </w:rPr>
        <w:t>8</w:t>
      </w:r>
      <w:r w:rsidR="00553E0A" w:rsidRPr="00F22E3A">
        <w:rPr>
          <w:rFonts w:asciiTheme="minorHAnsi" w:hAnsiTheme="minorHAnsi" w:cs="Tahoma"/>
          <w:b/>
          <w:sz w:val="22"/>
          <w:szCs w:val="22"/>
        </w:rPr>
        <w:t>.2/</w:t>
      </w:r>
      <w:r w:rsidR="00566B74">
        <w:rPr>
          <w:rFonts w:asciiTheme="minorHAnsi" w:hAnsiTheme="minorHAnsi" w:cs="Tahoma"/>
          <w:b/>
          <w:sz w:val="22"/>
          <w:szCs w:val="22"/>
        </w:rPr>
        <w:t>16</w:t>
      </w:r>
      <w:r w:rsidR="00553E0A" w:rsidRPr="00F22E3A">
        <w:rPr>
          <w:rFonts w:asciiTheme="minorHAnsi" w:hAnsiTheme="minorHAnsi" w:cs="Tahoma"/>
          <w:b/>
          <w:sz w:val="22"/>
          <w:szCs w:val="22"/>
        </w:rPr>
        <w:t xml:space="preserve"> Correspondence for information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4"/>
        <w:gridCol w:w="4394"/>
        <w:gridCol w:w="1559"/>
      </w:tblGrid>
      <w:tr w:rsidR="00553E0A" w:rsidRPr="00553E0A" w:rsidTr="00553E0A">
        <w:trPr>
          <w:trHeight w:val="340"/>
          <w:tblHeader/>
        </w:trPr>
        <w:tc>
          <w:tcPr>
            <w:tcW w:w="3544" w:type="dxa"/>
            <w:tcBorders>
              <w:top w:val="single" w:sz="4" w:space="0" w:color="auto"/>
              <w:left w:val="single" w:sz="4" w:space="0" w:color="auto"/>
              <w:bottom w:val="single" w:sz="4" w:space="0" w:color="auto"/>
              <w:right w:val="single" w:sz="4" w:space="0" w:color="auto"/>
            </w:tcBorders>
            <w:vAlign w:val="center"/>
          </w:tcPr>
          <w:p w:rsidR="00553E0A" w:rsidRPr="00553E0A" w:rsidRDefault="00553E0A"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sidRPr="00553E0A">
              <w:rPr>
                <w:rFonts w:asciiTheme="minorHAnsi" w:hAnsiTheme="minorHAnsi" w:cs="Tahoma"/>
                <w:sz w:val="18"/>
                <w:szCs w:val="18"/>
              </w:rPr>
              <w:t>Came &amp; Company Insurance</w:t>
            </w:r>
          </w:p>
        </w:tc>
        <w:tc>
          <w:tcPr>
            <w:tcW w:w="4394" w:type="dxa"/>
            <w:tcBorders>
              <w:top w:val="single" w:sz="4" w:space="0" w:color="auto"/>
              <w:left w:val="single" w:sz="4" w:space="0" w:color="auto"/>
              <w:bottom w:val="single" w:sz="4" w:space="0" w:color="auto"/>
              <w:right w:val="single" w:sz="4" w:space="0" w:color="auto"/>
            </w:tcBorders>
            <w:vAlign w:val="center"/>
          </w:tcPr>
          <w:p w:rsidR="00553E0A" w:rsidRPr="00553E0A" w:rsidRDefault="00553E0A"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sidRPr="00553E0A">
              <w:rPr>
                <w:rFonts w:asciiTheme="minorHAnsi" w:hAnsiTheme="minorHAnsi" w:cs="Tahoma"/>
                <w:sz w:val="18"/>
                <w:szCs w:val="18"/>
              </w:rPr>
              <w:t>Liability Cover for voluntary tree warden</w:t>
            </w:r>
          </w:p>
        </w:tc>
        <w:tc>
          <w:tcPr>
            <w:tcW w:w="1559" w:type="dxa"/>
            <w:tcBorders>
              <w:top w:val="single" w:sz="4" w:space="0" w:color="auto"/>
              <w:left w:val="single" w:sz="4" w:space="0" w:color="auto"/>
              <w:bottom w:val="single" w:sz="4" w:space="0" w:color="auto"/>
              <w:right w:val="single" w:sz="4" w:space="0" w:color="auto"/>
            </w:tcBorders>
            <w:vAlign w:val="center"/>
          </w:tcPr>
          <w:p w:rsidR="00553E0A" w:rsidRPr="00553E0A" w:rsidRDefault="00553E0A" w:rsidP="00553E0A">
            <w:pPr>
              <w:rPr>
                <w:rFonts w:asciiTheme="minorHAnsi" w:hAnsiTheme="minorHAnsi" w:cs="Tahoma"/>
                <w:sz w:val="18"/>
                <w:szCs w:val="18"/>
              </w:rPr>
            </w:pPr>
            <w:r w:rsidRPr="00553E0A">
              <w:rPr>
                <w:rFonts w:asciiTheme="minorHAnsi" w:hAnsiTheme="minorHAnsi" w:cs="Tahoma"/>
                <w:sz w:val="18"/>
                <w:szCs w:val="18"/>
              </w:rPr>
              <w:t>29.12.2015</w:t>
            </w:r>
          </w:p>
        </w:tc>
      </w:tr>
      <w:tr w:rsidR="00553E0A" w:rsidRPr="00553E0A" w:rsidTr="00553E0A">
        <w:trPr>
          <w:trHeight w:val="307"/>
          <w:tblHeader/>
        </w:trPr>
        <w:tc>
          <w:tcPr>
            <w:tcW w:w="3544" w:type="dxa"/>
            <w:tcBorders>
              <w:top w:val="single" w:sz="4" w:space="0" w:color="auto"/>
              <w:left w:val="single" w:sz="4" w:space="0" w:color="auto"/>
              <w:bottom w:val="single" w:sz="4" w:space="0" w:color="auto"/>
              <w:right w:val="single" w:sz="4" w:space="0" w:color="auto"/>
            </w:tcBorders>
            <w:vAlign w:val="center"/>
          </w:tcPr>
          <w:p w:rsidR="00553E0A" w:rsidRPr="00553E0A" w:rsidRDefault="00553E0A"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sidRPr="00553E0A">
              <w:rPr>
                <w:rFonts w:asciiTheme="minorHAnsi" w:hAnsiTheme="minorHAnsi" w:cs="Tahoma"/>
                <w:sz w:val="18"/>
                <w:szCs w:val="18"/>
              </w:rPr>
              <w:t>Various</w:t>
            </w:r>
          </w:p>
        </w:tc>
        <w:tc>
          <w:tcPr>
            <w:tcW w:w="4394" w:type="dxa"/>
            <w:tcBorders>
              <w:top w:val="single" w:sz="4" w:space="0" w:color="auto"/>
              <w:left w:val="single" w:sz="4" w:space="0" w:color="auto"/>
              <w:bottom w:val="single" w:sz="4" w:space="0" w:color="auto"/>
              <w:right w:val="single" w:sz="4" w:space="0" w:color="auto"/>
            </w:tcBorders>
            <w:vAlign w:val="center"/>
          </w:tcPr>
          <w:p w:rsidR="00553E0A" w:rsidRPr="00553E0A" w:rsidRDefault="00553E0A"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sidRPr="00553E0A">
              <w:rPr>
                <w:rFonts w:asciiTheme="minorHAnsi" w:hAnsiTheme="minorHAnsi" w:cs="Tahoma"/>
                <w:sz w:val="18"/>
                <w:szCs w:val="18"/>
              </w:rPr>
              <w:t>Press releases and circulars</w:t>
            </w:r>
          </w:p>
        </w:tc>
        <w:tc>
          <w:tcPr>
            <w:tcW w:w="1559" w:type="dxa"/>
            <w:tcBorders>
              <w:top w:val="single" w:sz="4" w:space="0" w:color="auto"/>
              <w:left w:val="single" w:sz="4" w:space="0" w:color="auto"/>
              <w:bottom w:val="single" w:sz="4" w:space="0" w:color="auto"/>
              <w:right w:val="single" w:sz="4" w:space="0" w:color="auto"/>
            </w:tcBorders>
            <w:vAlign w:val="center"/>
          </w:tcPr>
          <w:p w:rsidR="00553E0A" w:rsidRPr="00553E0A" w:rsidRDefault="00553E0A" w:rsidP="00553E0A">
            <w:pPr>
              <w:rPr>
                <w:rFonts w:asciiTheme="minorHAnsi" w:hAnsiTheme="minorHAnsi" w:cs="Tahoma"/>
                <w:sz w:val="18"/>
                <w:szCs w:val="18"/>
              </w:rPr>
            </w:pPr>
            <w:r w:rsidRPr="00553E0A">
              <w:rPr>
                <w:rFonts w:asciiTheme="minorHAnsi" w:hAnsiTheme="minorHAnsi" w:cs="Tahoma"/>
                <w:sz w:val="18"/>
                <w:szCs w:val="18"/>
              </w:rPr>
              <w:t>Since last meeting</w:t>
            </w:r>
          </w:p>
        </w:tc>
      </w:tr>
    </w:tbl>
    <w:p w:rsidR="007B7788" w:rsidRDefault="007B7788" w:rsidP="007B7788">
      <w:pPr>
        <w:pStyle w:val="NoSpacing"/>
        <w:jc w:val="both"/>
        <w:rPr>
          <w:rFonts w:cs="Tahoma"/>
        </w:rPr>
      </w:pPr>
    </w:p>
    <w:p w:rsidR="003A0638" w:rsidRPr="00377D35" w:rsidRDefault="00151C68" w:rsidP="005C6FB9">
      <w:pPr>
        <w:pStyle w:val="NoSpacing"/>
        <w:jc w:val="both"/>
        <w:rPr>
          <w:rFonts w:cs="Tahoma"/>
        </w:rPr>
      </w:pPr>
      <w:r>
        <w:rPr>
          <w:rFonts w:cs="Tahoma"/>
          <w:b/>
        </w:rPr>
        <w:t>9</w:t>
      </w:r>
      <w:r w:rsidR="003A0638" w:rsidRPr="00377D35">
        <w:rPr>
          <w:rFonts w:cs="Tahoma"/>
          <w:b/>
        </w:rPr>
        <w:t>/</w:t>
      </w:r>
      <w:r>
        <w:rPr>
          <w:rFonts w:cs="Tahoma"/>
          <w:b/>
        </w:rPr>
        <w:t>16</w:t>
      </w:r>
      <w:r w:rsidR="00100C91" w:rsidRPr="00377D35">
        <w:rPr>
          <w:rFonts w:cs="Tahoma"/>
          <w:b/>
        </w:rPr>
        <w:tab/>
      </w:r>
      <w:r w:rsidR="003A0638" w:rsidRPr="00377D35">
        <w:rPr>
          <w:rFonts w:cs="Tahoma"/>
          <w:b/>
        </w:rPr>
        <w:t>Recreation Ground/Open Spaces</w:t>
      </w:r>
    </w:p>
    <w:p w:rsidR="00100C91" w:rsidRPr="00377D35" w:rsidRDefault="00151C68" w:rsidP="005C6FB9">
      <w:pPr>
        <w:pStyle w:val="NoSpacing"/>
        <w:ind w:left="720"/>
        <w:jc w:val="both"/>
        <w:rPr>
          <w:rFonts w:cs="Tahoma"/>
          <w:b/>
        </w:rPr>
      </w:pPr>
      <w:r>
        <w:rPr>
          <w:rFonts w:cs="Tahoma"/>
          <w:b/>
        </w:rPr>
        <w:t>9</w:t>
      </w:r>
      <w:r w:rsidR="00E11252" w:rsidRPr="00377D35">
        <w:rPr>
          <w:rFonts w:cs="Tahoma"/>
          <w:b/>
        </w:rPr>
        <w:t>.1</w:t>
      </w:r>
      <w:r w:rsidR="00100C91" w:rsidRPr="00377D35">
        <w:rPr>
          <w:rFonts w:cs="Tahoma"/>
          <w:b/>
        </w:rPr>
        <w:t>/</w:t>
      </w:r>
      <w:r>
        <w:rPr>
          <w:rFonts w:cs="Tahoma"/>
          <w:b/>
        </w:rPr>
        <w:t>16</w:t>
      </w:r>
      <w:r w:rsidR="00100C91" w:rsidRPr="00377D35">
        <w:rPr>
          <w:rFonts w:cs="Tahoma"/>
          <w:b/>
        </w:rPr>
        <w:t xml:space="preserve"> </w:t>
      </w:r>
      <w:r w:rsidR="003A0638" w:rsidRPr="00377D35">
        <w:rPr>
          <w:rFonts w:cs="Tahoma"/>
          <w:b/>
        </w:rPr>
        <w:t xml:space="preserve">Byelaws </w:t>
      </w:r>
      <w:r w:rsidR="00383636">
        <w:rPr>
          <w:rFonts w:cs="Tahoma"/>
          <w:b/>
        </w:rPr>
        <w:t xml:space="preserve">and use of open spaces </w:t>
      </w:r>
      <w:r w:rsidR="003A0638" w:rsidRPr="00377D35">
        <w:rPr>
          <w:rFonts w:cs="Tahoma"/>
          <w:b/>
        </w:rPr>
        <w:t xml:space="preserve">– </w:t>
      </w:r>
      <w:r w:rsidR="00100C91" w:rsidRPr="00377D35">
        <w:rPr>
          <w:rFonts w:cs="Tahoma"/>
          <w:b/>
        </w:rPr>
        <w:t xml:space="preserve">Update by </w:t>
      </w:r>
      <w:r w:rsidR="00383636">
        <w:rPr>
          <w:rFonts w:cs="Tahoma"/>
          <w:b/>
        </w:rPr>
        <w:t>Vice Chairman</w:t>
      </w:r>
    </w:p>
    <w:p w:rsidR="00A06E1C" w:rsidRDefault="002C31AF" w:rsidP="00A06E1C">
      <w:pPr>
        <w:ind w:left="720"/>
        <w:jc w:val="both"/>
        <w:rPr>
          <w:rFonts w:asciiTheme="minorHAnsi" w:hAnsiTheme="minorHAnsi"/>
          <w:sz w:val="22"/>
          <w:szCs w:val="22"/>
        </w:rPr>
      </w:pPr>
      <w:r>
        <w:rPr>
          <w:rFonts w:asciiTheme="minorHAnsi" w:hAnsiTheme="minorHAnsi"/>
          <w:sz w:val="22"/>
          <w:szCs w:val="22"/>
        </w:rPr>
        <w:t>The Vice Chairman</w:t>
      </w:r>
      <w:r w:rsidR="00624004">
        <w:rPr>
          <w:rFonts w:asciiTheme="minorHAnsi" w:hAnsiTheme="minorHAnsi"/>
          <w:sz w:val="22"/>
          <w:szCs w:val="22"/>
        </w:rPr>
        <w:t xml:space="preserve">, Cllr </w:t>
      </w:r>
      <w:proofErr w:type="spellStart"/>
      <w:r w:rsidR="00624004">
        <w:rPr>
          <w:rFonts w:asciiTheme="minorHAnsi" w:hAnsiTheme="minorHAnsi"/>
          <w:sz w:val="22"/>
          <w:szCs w:val="22"/>
        </w:rPr>
        <w:t>Leedell</w:t>
      </w:r>
      <w:proofErr w:type="spellEnd"/>
      <w:r w:rsidR="00624004">
        <w:rPr>
          <w:rFonts w:asciiTheme="minorHAnsi" w:hAnsiTheme="minorHAnsi"/>
          <w:sz w:val="22"/>
          <w:szCs w:val="22"/>
        </w:rPr>
        <w:t>,</w:t>
      </w:r>
      <w:r>
        <w:rPr>
          <w:rFonts w:asciiTheme="minorHAnsi" w:hAnsiTheme="minorHAnsi"/>
          <w:sz w:val="22"/>
          <w:szCs w:val="22"/>
        </w:rPr>
        <w:t xml:space="preserve"> </w:t>
      </w:r>
      <w:r w:rsidR="00A06E1C" w:rsidRPr="001F7FDD">
        <w:rPr>
          <w:rFonts w:asciiTheme="minorHAnsi" w:hAnsiTheme="minorHAnsi"/>
          <w:sz w:val="22"/>
          <w:szCs w:val="22"/>
        </w:rPr>
        <w:t>reported on the wooden picket fencing for the Stone</w:t>
      </w:r>
      <w:r w:rsidR="00A06E1C">
        <w:rPr>
          <w:rFonts w:asciiTheme="minorHAnsi" w:hAnsiTheme="minorHAnsi"/>
          <w:sz w:val="22"/>
          <w:szCs w:val="22"/>
        </w:rPr>
        <w:t xml:space="preserve"> Close Play area.  The Chairman, Cllr </w:t>
      </w:r>
      <w:proofErr w:type="spellStart"/>
      <w:r w:rsidR="00A06E1C">
        <w:rPr>
          <w:rFonts w:asciiTheme="minorHAnsi" w:hAnsiTheme="minorHAnsi"/>
          <w:sz w:val="22"/>
          <w:szCs w:val="22"/>
        </w:rPr>
        <w:t>Golding</w:t>
      </w:r>
      <w:proofErr w:type="spellEnd"/>
      <w:r w:rsidR="00A06E1C">
        <w:rPr>
          <w:rFonts w:asciiTheme="minorHAnsi" w:hAnsiTheme="minorHAnsi"/>
          <w:sz w:val="22"/>
          <w:szCs w:val="22"/>
        </w:rPr>
        <w:t xml:space="preserve">, had </w:t>
      </w:r>
      <w:r w:rsidR="00A06E1C" w:rsidRPr="001F7FDD">
        <w:rPr>
          <w:rFonts w:asciiTheme="minorHAnsi" w:hAnsiTheme="minorHAnsi"/>
          <w:sz w:val="22"/>
          <w:szCs w:val="22"/>
        </w:rPr>
        <w:t>obtained a quote for £248</w:t>
      </w:r>
      <w:r w:rsidR="00A06E1C">
        <w:rPr>
          <w:rFonts w:asciiTheme="minorHAnsi" w:hAnsiTheme="minorHAnsi"/>
          <w:sz w:val="22"/>
          <w:szCs w:val="22"/>
        </w:rPr>
        <w:t>.00</w:t>
      </w:r>
      <w:r w:rsidR="00A06E1C" w:rsidRPr="001F7FDD">
        <w:rPr>
          <w:rFonts w:asciiTheme="minorHAnsi" w:hAnsiTheme="minorHAnsi"/>
          <w:sz w:val="22"/>
          <w:szCs w:val="22"/>
        </w:rPr>
        <w:t xml:space="preserve"> for materials, inclusive of VAT.  The quote for labour was £400</w:t>
      </w:r>
      <w:r w:rsidR="00A06E1C">
        <w:rPr>
          <w:rFonts w:asciiTheme="minorHAnsi" w:hAnsiTheme="minorHAnsi"/>
          <w:sz w:val="22"/>
          <w:szCs w:val="22"/>
        </w:rPr>
        <w:t>.00</w:t>
      </w:r>
      <w:r w:rsidR="00A06E1C" w:rsidRPr="001F7FDD">
        <w:rPr>
          <w:rFonts w:asciiTheme="minorHAnsi" w:hAnsiTheme="minorHAnsi"/>
          <w:sz w:val="22"/>
          <w:szCs w:val="22"/>
        </w:rPr>
        <w:t xml:space="preserve"> to install the fencing and kissing gate which is in storage. Other quotes </w:t>
      </w:r>
      <w:r w:rsidR="00A06E1C">
        <w:rPr>
          <w:rFonts w:asciiTheme="minorHAnsi" w:hAnsiTheme="minorHAnsi"/>
          <w:sz w:val="22"/>
          <w:szCs w:val="22"/>
        </w:rPr>
        <w:t xml:space="preserve">would </w:t>
      </w:r>
      <w:r w:rsidR="00A06E1C" w:rsidRPr="001F7FDD">
        <w:rPr>
          <w:rFonts w:asciiTheme="minorHAnsi" w:hAnsiTheme="minorHAnsi"/>
          <w:sz w:val="22"/>
          <w:szCs w:val="22"/>
        </w:rPr>
        <w:t>be sought.</w:t>
      </w:r>
    </w:p>
    <w:p w:rsidR="00A06E1C" w:rsidRDefault="00A06E1C" w:rsidP="00A06E1C">
      <w:pPr>
        <w:ind w:left="720"/>
        <w:jc w:val="both"/>
        <w:rPr>
          <w:rFonts w:asciiTheme="minorHAnsi" w:hAnsiTheme="minorHAnsi"/>
          <w:sz w:val="22"/>
          <w:szCs w:val="22"/>
        </w:rPr>
      </w:pPr>
    </w:p>
    <w:p w:rsidR="00A06E1C" w:rsidRPr="001F7FDD" w:rsidRDefault="00A06E1C" w:rsidP="00A06E1C">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sidRPr="001F7FDD">
        <w:rPr>
          <w:rFonts w:asciiTheme="minorHAnsi" w:hAnsiTheme="minorHAnsi"/>
          <w:sz w:val="22"/>
          <w:szCs w:val="22"/>
        </w:rPr>
        <w:t xml:space="preserve">Cllr Hooker suggested seeking a quotation from </w:t>
      </w:r>
      <w:proofErr w:type="spellStart"/>
      <w:r w:rsidRPr="001F7FDD">
        <w:rPr>
          <w:rFonts w:asciiTheme="minorHAnsi" w:hAnsiTheme="minorHAnsi"/>
          <w:sz w:val="22"/>
          <w:szCs w:val="22"/>
        </w:rPr>
        <w:t>DMG</w:t>
      </w:r>
      <w:proofErr w:type="spellEnd"/>
      <w:r w:rsidRPr="001F7FDD">
        <w:rPr>
          <w:rFonts w:asciiTheme="minorHAnsi" w:hAnsiTheme="minorHAnsi"/>
          <w:sz w:val="22"/>
          <w:szCs w:val="22"/>
        </w:rPr>
        <w:t xml:space="preserve"> Timber</w:t>
      </w:r>
      <w:r>
        <w:rPr>
          <w:rFonts w:asciiTheme="minorHAnsi" w:hAnsiTheme="minorHAnsi"/>
          <w:sz w:val="22"/>
          <w:szCs w:val="22"/>
        </w:rPr>
        <w:t xml:space="preserve">.  The Chairman, Cllr </w:t>
      </w:r>
      <w:proofErr w:type="spellStart"/>
      <w:r>
        <w:rPr>
          <w:rFonts w:asciiTheme="minorHAnsi" w:hAnsiTheme="minorHAnsi"/>
          <w:sz w:val="22"/>
          <w:szCs w:val="22"/>
        </w:rPr>
        <w:t>Golding</w:t>
      </w:r>
      <w:proofErr w:type="spellEnd"/>
      <w:r>
        <w:rPr>
          <w:rFonts w:asciiTheme="minorHAnsi" w:hAnsiTheme="minorHAnsi"/>
          <w:sz w:val="22"/>
          <w:szCs w:val="22"/>
        </w:rPr>
        <w:t>, would deal with this.</w:t>
      </w:r>
    </w:p>
    <w:p w:rsidR="00287517" w:rsidRDefault="00287517" w:rsidP="00287517">
      <w:pPr>
        <w:ind w:left="720"/>
        <w:jc w:val="both"/>
        <w:rPr>
          <w:rFonts w:asciiTheme="minorHAnsi" w:hAnsiTheme="minorHAnsi"/>
          <w:sz w:val="22"/>
          <w:szCs w:val="22"/>
        </w:rPr>
      </w:pPr>
    </w:p>
    <w:p w:rsidR="00C143CD" w:rsidRPr="004826DD" w:rsidRDefault="00151C68" w:rsidP="00413997">
      <w:pPr>
        <w:pStyle w:val="NoSpacing"/>
        <w:ind w:left="720"/>
        <w:jc w:val="both"/>
        <w:rPr>
          <w:rFonts w:cs="Tahoma"/>
          <w:b/>
        </w:rPr>
      </w:pPr>
      <w:r>
        <w:rPr>
          <w:rFonts w:cs="Tahoma"/>
          <w:b/>
        </w:rPr>
        <w:lastRenderedPageBreak/>
        <w:t>9</w:t>
      </w:r>
      <w:r w:rsidR="009139F9" w:rsidRPr="004826DD">
        <w:rPr>
          <w:rFonts w:cs="Tahoma"/>
          <w:b/>
        </w:rPr>
        <w:t>.</w:t>
      </w:r>
      <w:r w:rsidR="005A782B" w:rsidRPr="004826DD">
        <w:rPr>
          <w:rFonts w:cs="Tahoma"/>
          <w:b/>
        </w:rPr>
        <w:t>2</w:t>
      </w:r>
      <w:r w:rsidR="00430279" w:rsidRPr="004826DD">
        <w:rPr>
          <w:rFonts w:cs="Tahoma"/>
          <w:b/>
        </w:rPr>
        <w:t>/</w:t>
      </w:r>
      <w:r>
        <w:rPr>
          <w:rFonts w:cs="Tahoma"/>
          <w:b/>
        </w:rPr>
        <w:t>16</w:t>
      </w:r>
      <w:r w:rsidR="00430279" w:rsidRPr="004826DD">
        <w:rPr>
          <w:rFonts w:cs="Tahoma"/>
          <w:b/>
        </w:rPr>
        <w:t xml:space="preserve"> </w:t>
      </w:r>
      <w:r w:rsidR="003A0638" w:rsidRPr="004826DD">
        <w:rPr>
          <w:rFonts w:cs="Tahoma"/>
          <w:b/>
        </w:rPr>
        <w:t>Community Projects</w:t>
      </w:r>
      <w:r w:rsidR="00413997">
        <w:rPr>
          <w:rFonts w:cs="Tahoma"/>
          <w:b/>
        </w:rPr>
        <w:t xml:space="preserve"> </w:t>
      </w:r>
      <w:r w:rsidR="003A0638" w:rsidRPr="004826DD">
        <w:rPr>
          <w:rFonts w:cs="Tahoma"/>
          <w:b/>
        </w:rPr>
        <w:t>–</w:t>
      </w:r>
      <w:r w:rsidR="006E4992" w:rsidRPr="004826DD">
        <w:rPr>
          <w:rFonts w:cs="Tahoma"/>
          <w:b/>
        </w:rPr>
        <w:t xml:space="preserve"> </w:t>
      </w:r>
      <w:proofErr w:type="spellStart"/>
      <w:r w:rsidR="00413997">
        <w:rPr>
          <w:rFonts w:cs="Tahoma"/>
          <w:b/>
        </w:rPr>
        <w:t>MUGA</w:t>
      </w:r>
      <w:proofErr w:type="spellEnd"/>
      <w:r w:rsidR="00413997">
        <w:rPr>
          <w:rFonts w:cs="Tahoma"/>
          <w:b/>
        </w:rPr>
        <w:t xml:space="preserve"> Project – </w:t>
      </w:r>
      <w:r w:rsidR="00C143CD" w:rsidRPr="004826DD">
        <w:rPr>
          <w:rFonts w:cs="Tahoma"/>
          <w:b/>
        </w:rPr>
        <w:t xml:space="preserve">Update by </w:t>
      </w:r>
      <w:r w:rsidR="00825319" w:rsidRPr="004826DD">
        <w:rPr>
          <w:rFonts w:cs="Tahoma"/>
          <w:b/>
        </w:rPr>
        <w:t>Chairman</w:t>
      </w:r>
    </w:p>
    <w:p w:rsidR="00A06E1C" w:rsidRPr="001F7FDD" w:rsidRDefault="00413997" w:rsidP="00A06E1C">
      <w:pPr>
        <w:ind w:left="720"/>
        <w:jc w:val="both"/>
        <w:rPr>
          <w:rFonts w:asciiTheme="minorHAnsi" w:hAnsiTheme="minorHAnsi"/>
          <w:sz w:val="22"/>
          <w:szCs w:val="22"/>
        </w:rPr>
      </w:pPr>
      <w:r>
        <w:rPr>
          <w:rFonts w:asciiTheme="minorHAnsi" w:hAnsiTheme="minorHAnsi"/>
          <w:sz w:val="22"/>
          <w:szCs w:val="22"/>
        </w:rPr>
        <w:t xml:space="preserve">The Chairman, Cllr </w:t>
      </w:r>
      <w:proofErr w:type="spellStart"/>
      <w:r>
        <w:rPr>
          <w:rFonts w:asciiTheme="minorHAnsi" w:hAnsiTheme="minorHAnsi"/>
          <w:sz w:val="22"/>
          <w:szCs w:val="22"/>
        </w:rPr>
        <w:t>Golding</w:t>
      </w:r>
      <w:proofErr w:type="spellEnd"/>
      <w:r>
        <w:rPr>
          <w:rFonts w:asciiTheme="minorHAnsi" w:hAnsiTheme="minorHAnsi"/>
          <w:sz w:val="22"/>
          <w:szCs w:val="22"/>
        </w:rPr>
        <w:t xml:space="preserve">, </w:t>
      </w:r>
      <w:r w:rsidR="00A06E1C">
        <w:rPr>
          <w:rFonts w:asciiTheme="minorHAnsi" w:hAnsiTheme="minorHAnsi"/>
          <w:sz w:val="22"/>
          <w:szCs w:val="22"/>
        </w:rPr>
        <w:t>reported that q</w:t>
      </w:r>
      <w:r w:rsidR="00A06E1C" w:rsidRPr="001F7FDD">
        <w:rPr>
          <w:rFonts w:asciiTheme="minorHAnsi" w:hAnsiTheme="minorHAnsi"/>
          <w:sz w:val="22"/>
          <w:szCs w:val="22"/>
        </w:rPr>
        <w:t xml:space="preserve">uotations had been received from </w:t>
      </w:r>
      <w:proofErr w:type="spellStart"/>
      <w:r w:rsidR="00A06E1C" w:rsidRPr="001F7FDD">
        <w:rPr>
          <w:rFonts w:asciiTheme="minorHAnsi" w:hAnsiTheme="minorHAnsi"/>
          <w:sz w:val="22"/>
          <w:szCs w:val="22"/>
        </w:rPr>
        <w:t>Kompan</w:t>
      </w:r>
      <w:proofErr w:type="spellEnd"/>
      <w:r w:rsidR="00A06E1C">
        <w:rPr>
          <w:rFonts w:asciiTheme="minorHAnsi" w:hAnsiTheme="minorHAnsi"/>
          <w:sz w:val="22"/>
          <w:szCs w:val="22"/>
        </w:rPr>
        <w:t xml:space="preserve">, </w:t>
      </w:r>
      <w:proofErr w:type="spellStart"/>
      <w:r w:rsidR="00A06E1C" w:rsidRPr="001F7FDD">
        <w:rPr>
          <w:rFonts w:asciiTheme="minorHAnsi" w:hAnsiTheme="minorHAnsi"/>
          <w:sz w:val="22"/>
          <w:szCs w:val="22"/>
        </w:rPr>
        <w:t>Dereham</w:t>
      </w:r>
      <w:proofErr w:type="spellEnd"/>
      <w:r w:rsidR="00A06E1C">
        <w:rPr>
          <w:rFonts w:asciiTheme="minorHAnsi" w:hAnsiTheme="minorHAnsi"/>
          <w:sz w:val="22"/>
          <w:szCs w:val="22"/>
        </w:rPr>
        <w:t>,</w:t>
      </w:r>
      <w:r w:rsidR="00A06E1C" w:rsidRPr="001F7FDD">
        <w:rPr>
          <w:rFonts w:asciiTheme="minorHAnsi" w:hAnsiTheme="minorHAnsi"/>
          <w:sz w:val="22"/>
          <w:szCs w:val="22"/>
        </w:rPr>
        <w:t xml:space="preserve"> for £113,465 and </w:t>
      </w:r>
      <w:proofErr w:type="spellStart"/>
      <w:r w:rsidR="00A06E1C" w:rsidRPr="001F7FDD">
        <w:rPr>
          <w:rFonts w:asciiTheme="minorHAnsi" w:hAnsiTheme="minorHAnsi"/>
          <w:sz w:val="22"/>
          <w:szCs w:val="22"/>
        </w:rPr>
        <w:t>Playinnovations</w:t>
      </w:r>
      <w:proofErr w:type="spellEnd"/>
      <w:r w:rsidR="00A06E1C" w:rsidRPr="001F7FDD">
        <w:rPr>
          <w:rFonts w:asciiTheme="minorHAnsi" w:hAnsiTheme="minorHAnsi"/>
          <w:sz w:val="22"/>
          <w:szCs w:val="22"/>
        </w:rPr>
        <w:t xml:space="preserve"> for £130,363.  The Chairman offered to compare the specifications and report back. </w:t>
      </w:r>
      <w:r w:rsidR="00A06E1C">
        <w:rPr>
          <w:rFonts w:asciiTheme="minorHAnsi" w:hAnsiTheme="minorHAnsi"/>
          <w:sz w:val="22"/>
          <w:szCs w:val="22"/>
        </w:rPr>
        <w:t xml:space="preserve"> </w:t>
      </w:r>
      <w:r w:rsidR="00A06E1C" w:rsidRPr="001F7FDD">
        <w:rPr>
          <w:rFonts w:asciiTheme="minorHAnsi" w:hAnsiTheme="minorHAnsi"/>
          <w:sz w:val="22"/>
          <w:szCs w:val="22"/>
        </w:rPr>
        <w:t>Three bids for funding had been submitted so far by Tim Wall.  Results should be received by April.  WREN has yet to be approached as planning permission needs to be in place for the floodlights before they will consider it.  The planning application was submitted on 11</w:t>
      </w:r>
      <w:r w:rsidR="00A06E1C" w:rsidRPr="001F7FDD">
        <w:rPr>
          <w:rFonts w:asciiTheme="minorHAnsi" w:hAnsiTheme="minorHAnsi"/>
          <w:sz w:val="22"/>
          <w:szCs w:val="22"/>
          <w:vertAlign w:val="superscript"/>
        </w:rPr>
        <w:t>th</w:t>
      </w:r>
      <w:r w:rsidR="00A06E1C" w:rsidRPr="001F7FDD">
        <w:rPr>
          <w:rFonts w:asciiTheme="minorHAnsi" w:hAnsiTheme="minorHAnsi"/>
          <w:sz w:val="22"/>
          <w:szCs w:val="22"/>
        </w:rPr>
        <w:t xml:space="preserve"> January 2016 by Matt Gosling, acting as agent to the Parish Council.  One of the prospective </w:t>
      </w:r>
      <w:proofErr w:type="spellStart"/>
      <w:r w:rsidR="00A06E1C" w:rsidRPr="001F7FDD">
        <w:rPr>
          <w:rFonts w:asciiTheme="minorHAnsi" w:hAnsiTheme="minorHAnsi"/>
          <w:sz w:val="22"/>
          <w:szCs w:val="22"/>
        </w:rPr>
        <w:t>funders</w:t>
      </w:r>
      <w:proofErr w:type="spellEnd"/>
      <w:r w:rsidR="00A06E1C" w:rsidRPr="001F7FDD">
        <w:rPr>
          <w:rFonts w:asciiTheme="minorHAnsi" w:hAnsiTheme="minorHAnsi"/>
          <w:sz w:val="22"/>
          <w:szCs w:val="22"/>
        </w:rPr>
        <w:t xml:space="preserve"> required a reference.  The Chairman</w:t>
      </w:r>
      <w:r w:rsidR="00A06E1C">
        <w:rPr>
          <w:rFonts w:asciiTheme="minorHAnsi" w:hAnsiTheme="minorHAnsi"/>
          <w:sz w:val="22"/>
          <w:szCs w:val="22"/>
        </w:rPr>
        <w:t xml:space="preserve">, Cllr </w:t>
      </w:r>
      <w:proofErr w:type="spellStart"/>
      <w:r w:rsidR="00A06E1C">
        <w:rPr>
          <w:rFonts w:asciiTheme="minorHAnsi" w:hAnsiTheme="minorHAnsi"/>
          <w:sz w:val="22"/>
          <w:szCs w:val="22"/>
        </w:rPr>
        <w:t>Golding</w:t>
      </w:r>
      <w:proofErr w:type="spellEnd"/>
      <w:r w:rsidR="00A06E1C">
        <w:rPr>
          <w:rFonts w:asciiTheme="minorHAnsi" w:hAnsiTheme="minorHAnsi"/>
          <w:sz w:val="22"/>
          <w:szCs w:val="22"/>
        </w:rPr>
        <w:t>,</w:t>
      </w:r>
      <w:r w:rsidR="00A06E1C" w:rsidRPr="001F7FDD">
        <w:rPr>
          <w:rFonts w:asciiTheme="minorHAnsi" w:hAnsiTheme="minorHAnsi"/>
          <w:sz w:val="22"/>
          <w:szCs w:val="22"/>
        </w:rPr>
        <w:t xml:space="preserve"> approached the Head teacher of </w:t>
      </w:r>
      <w:proofErr w:type="spellStart"/>
      <w:r w:rsidR="00A06E1C" w:rsidRPr="001F7FDD">
        <w:rPr>
          <w:rFonts w:asciiTheme="minorHAnsi" w:hAnsiTheme="minorHAnsi"/>
          <w:sz w:val="22"/>
          <w:szCs w:val="22"/>
        </w:rPr>
        <w:t>Watlington</w:t>
      </w:r>
      <w:proofErr w:type="spellEnd"/>
      <w:r w:rsidR="00A06E1C" w:rsidRPr="001F7FDD">
        <w:rPr>
          <w:rFonts w:asciiTheme="minorHAnsi" w:hAnsiTheme="minorHAnsi"/>
          <w:sz w:val="22"/>
          <w:szCs w:val="22"/>
        </w:rPr>
        <w:t xml:space="preserve"> School and she had agreed to supply this.</w:t>
      </w:r>
    </w:p>
    <w:p w:rsidR="00E27DCC" w:rsidRDefault="00E27DCC" w:rsidP="00A06E1C">
      <w:pPr>
        <w:ind w:left="720"/>
        <w:jc w:val="both"/>
        <w:rPr>
          <w:b/>
        </w:rPr>
      </w:pPr>
    </w:p>
    <w:p w:rsidR="00C81BED" w:rsidRPr="001F7FDD" w:rsidRDefault="00C81BED" w:rsidP="00C81BED">
      <w:pPr>
        <w:ind w:left="720"/>
        <w:jc w:val="both"/>
        <w:rPr>
          <w:rFonts w:asciiTheme="minorHAnsi" w:hAnsiTheme="minorHAnsi"/>
          <w:sz w:val="22"/>
          <w:szCs w:val="22"/>
        </w:rPr>
      </w:pPr>
      <w:r w:rsidRPr="001F7FDD">
        <w:rPr>
          <w:rFonts w:asciiTheme="minorHAnsi" w:hAnsiTheme="minorHAnsi"/>
          <w:sz w:val="22"/>
          <w:szCs w:val="22"/>
        </w:rPr>
        <w:t>The Chairman</w:t>
      </w:r>
      <w:r>
        <w:rPr>
          <w:rFonts w:asciiTheme="minorHAnsi" w:hAnsiTheme="minorHAnsi"/>
          <w:sz w:val="22"/>
          <w:szCs w:val="22"/>
        </w:rPr>
        <w:t xml:space="preserve">, Cllr </w:t>
      </w:r>
      <w:proofErr w:type="spellStart"/>
      <w:r>
        <w:rPr>
          <w:rFonts w:asciiTheme="minorHAnsi" w:hAnsiTheme="minorHAnsi"/>
          <w:sz w:val="22"/>
          <w:szCs w:val="22"/>
        </w:rPr>
        <w:t>Golding</w:t>
      </w:r>
      <w:proofErr w:type="spellEnd"/>
      <w:r>
        <w:rPr>
          <w:rFonts w:asciiTheme="minorHAnsi" w:hAnsiTheme="minorHAnsi"/>
          <w:sz w:val="22"/>
          <w:szCs w:val="22"/>
        </w:rPr>
        <w:t xml:space="preserve">, reported on the parcel of land adjacent to the Stone Close play area.  She </w:t>
      </w:r>
      <w:r w:rsidRPr="001F7FDD">
        <w:rPr>
          <w:rFonts w:asciiTheme="minorHAnsi" w:hAnsiTheme="minorHAnsi"/>
          <w:sz w:val="22"/>
          <w:szCs w:val="22"/>
        </w:rPr>
        <w:t xml:space="preserve">had approached </w:t>
      </w:r>
      <w:r>
        <w:rPr>
          <w:rFonts w:asciiTheme="minorHAnsi" w:hAnsiTheme="minorHAnsi"/>
          <w:sz w:val="22"/>
          <w:szCs w:val="22"/>
        </w:rPr>
        <w:t xml:space="preserve">Mr </w:t>
      </w:r>
      <w:r w:rsidRPr="001F7FDD">
        <w:rPr>
          <w:rFonts w:asciiTheme="minorHAnsi" w:hAnsiTheme="minorHAnsi"/>
          <w:sz w:val="22"/>
          <w:szCs w:val="22"/>
        </w:rPr>
        <w:t>Ol</w:t>
      </w:r>
      <w:r>
        <w:rPr>
          <w:rFonts w:asciiTheme="minorHAnsi" w:hAnsiTheme="minorHAnsi"/>
          <w:sz w:val="22"/>
          <w:szCs w:val="22"/>
        </w:rPr>
        <w:t>iver Pearson of Winchester H</w:t>
      </w:r>
      <w:r w:rsidRPr="001F7FDD">
        <w:rPr>
          <w:rFonts w:asciiTheme="minorHAnsi" w:hAnsiTheme="minorHAnsi"/>
          <w:sz w:val="22"/>
          <w:szCs w:val="22"/>
        </w:rPr>
        <w:t xml:space="preserve">omes, </w:t>
      </w:r>
      <w:r>
        <w:rPr>
          <w:rFonts w:asciiTheme="minorHAnsi" w:hAnsiTheme="minorHAnsi"/>
          <w:sz w:val="22"/>
          <w:szCs w:val="22"/>
        </w:rPr>
        <w:t xml:space="preserve">as this land was </w:t>
      </w:r>
      <w:r w:rsidRPr="001F7FDD">
        <w:rPr>
          <w:rFonts w:asciiTheme="minorHAnsi" w:hAnsiTheme="minorHAnsi"/>
          <w:sz w:val="22"/>
          <w:szCs w:val="22"/>
        </w:rPr>
        <w:t xml:space="preserve">still in </w:t>
      </w:r>
      <w:r>
        <w:rPr>
          <w:rFonts w:asciiTheme="minorHAnsi" w:hAnsiTheme="minorHAnsi"/>
          <w:sz w:val="22"/>
          <w:szCs w:val="22"/>
        </w:rPr>
        <w:t>his ownership</w:t>
      </w:r>
      <w:r w:rsidRPr="001F7FDD">
        <w:rPr>
          <w:rFonts w:asciiTheme="minorHAnsi" w:hAnsiTheme="minorHAnsi"/>
          <w:sz w:val="22"/>
          <w:szCs w:val="22"/>
        </w:rPr>
        <w:t xml:space="preserve">.  Mr Pearson agreed to </w:t>
      </w:r>
      <w:r>
        <w:rPr>
          <w:rFonts w:asciiTheme="minorHAnsi" w:hAnsiTheme="minorHAnsi"/>
          <w:sz w:val="22"/>
          <w:szCs w:val="22"/>
        </w:rPr>
        <w:t>transfer</w:t>
      </w:r>
      <w:r w:rsidRPr="001F7FDD">
        <w:rPr>
          <w:rFonts w:asciiTheme="minorHAnsi" w:hAnsiTheme="minorHAnsi"/>
          <w:sz w:val="22"/>
          <w:szCs w:val="22"/>
        </w:rPr>
        <w:t xml:space="preserve"> ownership to the Parish Council provided the Parish Council cover</w:t>
      </w:r>
      <w:r>
        <w:rPr>
          <w:rFonts w:asciiTheme="minorHAnsi" w:hAnsiTheme="minorHAnsi"/>
          <w:sz w:val="22"/>
          <w:szCs w:val="22"/>
        </w:rPr>
        <w:t>ed</w:t>
      </w:r>
      <w:r w:rsidRPr="001F7FDD">
        <w:rPr>
          <w:rFonts w:asciiTheme="minorHAnsi" w:hAnsiTheme="minorHAnsi"/>
          <w:sz w:val="22"/>
          <w:szCs w:val="22"/>
        </w:rPr>
        <w:t xml:space="preserve"> all </w:t>
      </w:r>
      <w:r>
        <w:rPr>
          <w:rFonts w:asciiTheme="minorHAnsi" w:hAnsiTheme="minorHAnsi"/>
          <w:sz w:val="22"/>
          <w:szCs w:val="22"/>
        </w:rPr>
        <w:t xml:space="preserve">legal </w:t>
      </w:r>
      <w:r w:rsidRPr="001F7FDD">
        <w:rPr>
          <w:rFonts w:asciiTheme="minorHAnsi" w:hAnsiTheme="minorHAnsi"/>
          <w:sz w:val="22"/>
          <w:szCs w:val="22"/>
        </w:rPr>
        <w:t xml:space="preserve">costs.  </w:t>
      </w:r>
      <w:r>
        <w:rPr>
          <w:rFonts w:asciiTheme="minorHAnsi" w:hAnsiTheme="minorHAnsi"/>
          <w:sz w:val="22"/>
          <w:szCs w:val="22"/>
        </w:rPr>
        <w:t xml:space="preserve">The Vice Chairman, </w:t>
      </w:r>
      <w:r w:rsidRPr="001F7FDD">
        <w:rPr>
          <w:rFonts w:asciiTheme="minorHAnsi" w:hAnsiTheme="minorHAnsi"/>
          <w:sz w:val="22"/>
          <w:szCs w:val="22"/>
        </w:rPr>
        <w:t xml:space="preserve">Cllr </w:t>
      </w:r>
      <w:proofErr w:type="spellStart"/>
      <w:r w:rsidRPr="001F7FDD">
        <w:rPr>
          <w:rFonts w:asciiTheme="minorHAnsi" w:hAnsiTheme="minorHAnsi"/>
          <w:sz w:val="22"/>
          <w:szCs w:val="22"/>
        </w:rPr>
        <w:t>Leedell</w:t>
      </w:r>
      <w:proofErr w:type="spellEnd"/>
      <w:r>
        <w:rPr>
          <w:rFonts w:asciiTheme="minorHAnsi" w:hAnsiTheme="minorHAnsi"/>
          <w:sz w:val="22"/>
          <w:szCs w:val="22"/>
        </w:rPr>
        <w:t>,</w:t>
      </w:r>
      <w:r w:rsidRPr="001F7FDD">
        <w:rPr>
          <w:rFonts w:asciiTheme="minorHAnsi" w:hAnsiTheme="minorHAnsi"/>
          <w:sz w:val="22"/>
          <w:szCs w:val="22"/>
        </w:rPr>
        <w:t xml:space="preserve"> had consulted </w:t>
      </w:r>
      <w:r>
        <w:rPr>
          <w:rFonts w:asciiTheme="minorHAnsi" w:hAnsiTheme="minorHAnsi"/>
          <w:sz w:val="22"/>
          <w:szCs w:val="22"/>
        </w:rPr>
        <w:t xml:space="preserve">with </w:t>
      </w:r>
      <w:r w:rsidRPr="001F7FDD">
        <w:rPr>
          <w:rFonts w:asciiTheme="minorHAnsi" w:hAnsiTheme="minorHAnsi"/>
          <w:sz w:val="22"/>
          <w:szCs w:val="22"/>
        </w:rPr>
        <w:t xml:space="preserve">Hayes and </w:t>
      </w:r>
      <w:proofErr w:type="spellStart"/>
      <w:r w:rsidRPr="001F7FDD">
        <w:rPr>
          <w:rFonts w:asciiTheme="minorHAnsi" w:hAnsiTheme="minorHAnsi"/>
          <w:sz w:val="22"/>
          <w:szCs w:val="22"/>
        </w:rPr>
        <w:t>Storr</w:t>
      </w:r>
      <w:proofErr w:type="spellEnd"/>
      <w:r w:rsidRPr="001F7FDD">
        <w:rPr>
          <w:rFonts w:asciiTheme="minorHAnsi" w:hAnsiTheme="minorHAnsi"/>
          <w:sz w:val="22"/>
          <w:szCs w:val="22"/>
        </w:rPr>
        <w:t xml:space="preserve"> Solicitors and a response was in pro</w:t>
      </w:r>
      <w:r>
        <w:rPr>
          <w:rFonts w:asciiTheme="minorHAnsi" w:hAnsiTheme="minorHAnsi"/>
          <w:sz w:val="22"/>
          <w:szCs w:val="22"/>
        </w:rPr>
        <w:t>gr</w:t>
      </w:r>
      <w:r w:rsidRPr="001F7FDD">
        <w:rPr>
          <w:rFonts w:asciiTheme="minorHAnsi" w:hAnsiTheme="minorHAnsi"/>
          <w:sz w:val="22"/>
          <w:szCs w:val="22"/>
        </w:rPr>
        <w:t>ess.</w:t>
      </w:r>
    </w:p>
    <w:p w:rsidR="00C81BED" w:rsidRDefault="00C81BED" w:rsidP="00C81BED">
      <w:pPr>
        <w:pStyle w:val="NoSpacing"/>
        <w:jc w:val="both"/>
        <w:rPr>
          <w:rFonts w:cs="Tahoma"/>
          <w:b/>
        </w:rPr>
      </w:pPr>
    </w:p>
    <w:p w:rsidR="00C143CD" w:rsidRPr="00377D35" w:rsidRDefault="00151C68" w:rsidP="005C6FB9">
      <w:pPr>
        <w:pStyle w:val="NoSpacing"/>
        <w:ind w:left="720"/>
        <w:jc w:val="both"/>
        <w:rPr>
          <w:rFonts w:cs="Tahoma"/>
          <w:b/>
        </w:rPr>
      </w:pPr>
      <w:r>
        <w:rPr>
          <w:rFonts w:cs="Tahoma"/>
          <w:b/>
        </w:rPr>
        <w:t>9</w:t>
      </w:r>
      <w:r w:rsidR="00E11252" w:rsidRPr="0085565E">
        <w:rPr>
          <w:rFonts w:cs="Tahoma"/>
          <w:b/>
        </w:rPr>
        <w:t>.3</w:t>
      </w:r>
      <w:r w:rsidR="00C143CD" w:rsidRPr="0085565E">
        <w:rPr>
          <w:rFonts w:cs="Tahoma"/>
          <w:b/>
        </w:rPr>
        <w:t>/</w:t>
      </w:r>
      <w:r>
        <w:rPr>
          <w:rFonts w:cs="Tahoma"/>
          <w:b/>
        </w:rPr>
        <w:t>16</w:t>
      </w:r>
      <w:r w:rsidR="00C143CD" w:rsidRPr="0085565E">
        <w:rPr>
          <w:rFonts w:cs="Tahoma"/>
          <w:b/>
        </w:rPr>
        <w:t xml:space="preserve"> Handyman – Update by Clerk</w:t>
      </w:r>
    </w:p>
    <w:p w:rsidR="00C81BED" w:rsidRPr="001F7FDD" w:rsidRDefault="00C81BED" w:rsidP="00C81BED">
      <w:pPr>
        <w:ind w:firstLine="720"/>
        <w:jc w:val="both"/>
        <w:rPr>
          <w:rFonts w:asciiTheme="minorHAnsi" w:hAnsiTheme="minorHAnsi"/>
          <w:sz w:val="22"/>
          <w:szCs w:val="22"/>
        </w:rPr>
      </w:pPr>
      <w:r w:rsidRPr="001F7FDD">
        <w:rPr>
          <w:rFonts w:asciiTheme="minorHAnsi" w:hAnsiTheme="minorHAnsi"/>
          <w:sz w:val="22"/>
          <w:szCs w:val="22"/>
        </w:rPr>
        <w:t>T</w:t>
      </w:r>
      <w:r>
        <w:rPr>
          <w:rFonts w:asciiTheme="minorHAnsi" w:hAnsiTheme="minorHAnsi"/>
          <w:sz w:val="22"/>
          <w:szCs w:val="22"/>
        </w:rPr>
        <w:t>he Clerk had reported that the H</w:t>
      </w:r>
      <w:r w:rsidRPr="001F7FDD">
        <w:rPr>
          <w:rFonts w:asciiTheme="minorHAnsi" w:hAnsiTheme="minorHAnsi"/>
          <w:sz w:val="22"/>
          <w:szCs w:val="22"/>
        </w:rPr>
        <w:t>andyman was undertaking small tidying jobs around the village.</w:t>
      </w:r>
    </w:p>
    <w:p w:rsidR="00825319" w:rsidRDefault="00825319" w:rsidP="005C6FB9">
      <w:pPr>
        <w:pStyle w:val="ListParagraph"/>
        <w:jc w:val="both"/>
        <w:rPr>
          <w:rFonts w:asciiTheme="minorHAnsi" w:hAnsiTheme="minorHAnsi"/>
          <w:sz w:val="22"/>
          <w:szCs w:val="22"/>
        </w:rPr>
      </w:pPr>
    </w:p>
    <w:p w:rsidR="00AD5C87" w:rsidRPr="00377D35" w:rsidRDefault="00151C68" w:rsidP="00AD5C87">
      <w:pPr>
        <w:pStyle w:val="NoSpacing"/>
        <w:ind w:left="720"/>
        <w:jc w:val="both"/>
        <w:rPr>
          <w:rFonts w:cs="Tahoma"/>
          <w:b/>
        </w:rPr>
      </w:pPr>
      <w:r>
        <w:rPr>
          <w:rFonts w:cs="Tahoma"/>
          <w:b/>
        </w:rPr>
        <w:t>9</w:t>
      </w:r>
      <w:r w:rsidR="00AD5C87" w:rsidRPr="0085565E">
        <w:rPr>
          <w:rFonts w:cs="Tahoma"/>
          <w:b/>
        </w:rPr>
        <w:t>.</w:t>
      </w:r>
      <w:r w:rsidR="00AD5C87">
        <w:rPr>
          <w:rFonts w:cs="Tahoma"/>
          <w:b/>
        </w:rPr>
        <w:t>4</w:t>
      </w:r>
      <w:r w:rsidR="00AD5C87" w:rsidRPr="0085565E">
        <w:rPr>
          <w:rFonts w:cs="Tahoma"/>
          <w:b/>
        </w:rPr>
        <w:t>/</w:t>
      </w:r>
      <w:r>
        <w:rPr>
          <w:rFonts w:cs="Tahoma"/>
          <w:b/>
        </w:rPr>
        <w:t>16</w:t>
      </w:r>
      <w:r w:rsidR="00AD5C87" w:rsidRPr="0085565E">
        <w:rPr>
          <w:rFonts w:cs="Tahoma"/>
          <w:b/>
        </w:rPr>
        <w:t xml:space="preserve"> </w:t>
      </w:r>
      <w:r w:rsidR="00AD5C87">
        <w:rPr>
          <w:rFonts w:cs="Tahoma"/>
          <w:b/>
        </w:rPr>
        <w:t>Litter Picker</w:t>
      </w:r>
      <w:r w:rsidR="00AD5C87" w:rsidRPr="0085565E">
        <w:rPr>
          <w:rFonts w:cs="Tahoma"/>
          <w:b/>
        </w:rPr>
        <w:t xml:space="preserve"> – Update by </w:t>
      </w:r>
      <w:r w:rsidR="00C81BED">
        <w:rPr>
          <w:rFonts w:cs="Tahoma"/>
          <w:b/>
        </w:rPr>
        <w:t>Clerk</w:t>
      </w:r>
    </w:p>
    <w:p w:rsidR="005D5D00" w:rsidRDefault="00C81BED" w:rsidP="00C81BED">
      <w:pPr>
        <w:pStyle w:val="ListParagraph"/>
        <w:jc w:val="both"/>
        <w:rPr>
          <w:rFonts w:asciiTheme="minorHAnsi" w:hAnsiTheme="minorHAnsi"/>
          <w:sz w:val="22"/>
          <w:szCs w:val="22"/>
        </w:rPr>
      </w:pPr>
      <w:r>
        <w:rPr>
          <w:rFonts w:asciiTheme="minorHAnsi" w:hAnsiTheme="minorHAnsi"/>
          <w:sz w:val="22"/>
          <w:szCs w:val="22"/>
        </w:rPr>
        <w:t>Matters appertaining to the Litter Picker would be discussed under confidentiality at the end of the meeting.</w:t>
      </w:r>
    </w:p>
    <w:p w:rsidR="00C81BED" w:rsidRDefault="00C81BED" w:rsidP="00C81BED">
      <w:pPr>
        <w:pStyle w:val="ListParagraph"/>
        <w:jc w:val="both"/>
        <w:rPr>
          <w:rFonts w:asciiTheme="minorHAnsi" w:hAnsiTheme="minorHAnsi"/>
          <w:sz w:val="22"/>
          <w:szCs w:val="22"/>
        </w:rPr>
      </w:pPr>
    </w:p>
    <w:p w:rsidR="00C81BED" w:rsidRPr="00377D35" w:rsidRDefault="00151C68" w:rsidP="00C81BED">
      <w:pPr>
        <w:pStyle w:val="NoSpacing"/>
        <w:ind w:left="720"/>
        <w:jc w:val="both"/>
        <w:rPr>
          <w:rFonts w:cs="Tahoma"/>
          <w:b/>
        </w:rPr>
      </w:pPr>
      <w:r>
        <w:rPr>
          <w:rFonts w:cs="Tahoma"/>
          <w:b/>
        </w:rPr>
        <w:t>9</w:t>
      </w:r>
      <w:r w:rsidR="00C81BED" w:rsidRPr="0085565E">
        <w:rPr>
          <w:rFonts w:cs="Tahoma"/>
          <w:b/>
        </w:rPr>
        <w:t>.</w:t>
      </w:r>
      <w:r>
        <w:rPr>
          <w:rFonts w:cs="Tahoma"/>
          <w:b/>
        </w:rPr>
        <w:t>5</w:t>
      </w:r>
      <w:r w:rsidR="00C81BED" w:rsidRPr="0085565E">
        <w:rPr>
          <w:rFonts w:cs="Tahoma"/>
          <w:b/>
        </w:rPr>
        <w:t>/</w:t>
      </w:r>
      <w:r>
        <w:rPr>
          <w:rFonts w:cs="Tahoma"/>
          <w:b/>
        </w:rPr>
        <w:t>16</w:t>
      </w:r>
      <w:r w:rsidR="00C81BED" w:rsidRPr="0085565E">
        <w:rPr>
          <w:rFonts w:cs="Tahoma"/>
          <w:b/>
        </w:rPr>
        <w:t xml:space="preserve"> </w:t>
      </w:r>
      <w:r w:rsidR="00C81BED">
        <w:rPr>
          <w:rFonts w:cs="Tahoma"/>
          <w:b/>
        </w:rPr>
        <w:t>Voluntary Tree Warden</w:t>
      </w:r>
      <w:r w:rsidR="00C81BED" w:rsidRPr="0085565E">
        <w:rPr>
          <w:rFonts w:cs="Tahoma"/>
          <w:b/>
        </w:rPr>
        <w:t xml:space="preserve"> – Update by </w:t>
      </w:r>
      <w:r w:rsidR="00C81BED">
        <w:rPr>
          <w:rFonts w:cs="Tahoma"/>
          <w:b/>
        </w:rPr>
        <w:t>Vice Chairman</w:t>
      </w:r>
    </w:p>
    <w:p w:rsidR="00C81BED" w:rsidRPr="001F7FDD" w:rsidRDefault="00C81BED" w:rsidP="00C81BED">
      <w:pPr>
        <w:ind w:left="720"/>
        <w:jc w:val="both"/>
        <w:rPr>
          <w:rFonts w:asciiTheme="minorHAnsi" w:hAnsiTheme="minorHAnsi"/>
          <w:sz w:val="22"/>
          <w:szCs w:val="22"/>
        </w:rPr>
      </w:pPr>
      <w:r>
        <w:rPr>
          <w:rFonts w:asciiTheme="minorHAnsi" w:hAnsiTheme="minorHAnsi"/>
          <w:sz w:val="22"/>
          <w:szCs w:val="22"/>
        </w:rPr>
        <w:t xml:space="preserve">The Vice Chairman, </w:t>
      </w:r>
      <w:r w:rsidRPr="001F7FDD">
        <w:rPr>
          <w:rFonts w:asciiTheme="minorHAnsi" w:hAnsiTheme="minorHAnsi"/>
          <w:sz w:val="22"/>
          <w:szCs w:val="22"/>
        </w:rPr>
        <w:t xml:space="preserve">Cllr </w:t>
      </w:r>
      <w:proofErr w:type="spellStart"/>
      <w:r w:rsidRPr="001F7FDD">
        <w:rPr>
          <w:rFonts w:asciiTheme="minorHAnsi" w:hAnsiTheme="minorHAnsi"/>
          <w:sz w:val="22"/>
          <w:szCs w:val="22"/>
        </w:rPr>
        <w:t>Leedell</w:t>
      </w:r>
      <w:proofErr w:type="spellEnd"/>
      <w:r w:rsidRPr="001F7FDD">
        <w:rPr>
          <w:rFonts w:asciiTheme="minorHAnsi" w:hAnsiTheme="minorHAnsi"/>
          <w:sz w:val="22"/>
          <w:szCs w:val="22"/>
        </w:rPr>
        <w:t xml:space="preserve"> agreed to consult with the Tree Warden concerning a large tree on </w:t>
      </w:r>
      <w:r>
        <w:rPr>
          <w:rFonts w:asciiTheme="minorHAnsi" w:hAnsiTheme="minorHAnsi"/>
          <w:sz w:val="22"/>
          <w:szCs w:val="22"/>
        </w:rPr>
        <w:t xml:space="preserve">the </w:t>
      </w:r>
      <w:r w:rsidRPr="001F7FDD">
        <w:rPr>
          <w:rFonts w:asciiTheme="minorHAnsi" w:hAnsiTheme="minorHAnsi"/>
          <w:sz w:val="22"/>
          <w:szCs w:val="22"/>
        </w:rPr>
        <w:t xml:space="preserve">John Davis Way </w:t>
      </w:r>
      <w:r w:rsidR="00873C09" w:rsidRPr="001F7FDD">
        <w:rPr>
          <w:rFonts w:asciiTheme="minorHAnsi" w:hAnsiTheme="minorHAnsi"/>
          <w:sz w:val="22"/>
          <w:szCs w:val="22"/>
        </w:rPr>
        <w:t>open space</w:t>
      </w:r>
      <w:r w:rsidRPr="001F7FDD">
        <w:rPr>
          <w:rFonts w:asciiTheme="minorHAnsi" w:hAnsiTheme="minorHAnsi"/>
          <w:sz w:val="22"/>
          <w:szCs w:val="22"/>
        </w:rPr>
        <w:t>.</w:t>
      </w:r>
    </w:p>
    <w:p w:rsidR="00AD5C87" w:rsidRDefault="00AD5C87" w:rsidP="00AD5C87">
      <w:pPr>
        <w:pStyle w:val="ListParagraph"/>
        <w:jc w:val="both"/>
        <w:rPr>
          <w:rFonts w:asciiTheme="minorHAnsi" w:hAnsiTheme="minorHAnsi"/>
          <w:sz w:val="22"/>
          <w:szCs w:val="22"/>
        </w:rPr>
      </w:pPr>
    </w:p>
    <w:p w:rsidR="003A0638" w:rsidRPr="00377D35" w:rsidRDefault="00151C68" w:rsidP="005C6FB9">
      <w:pPr>
        <w:pStyle w:val="NoSpacing"/>
        <w:jc w:val="both"/>
        <w:rPr>
          <w:rFonts w:cs="Tahoma"/>
          <w:lang w:eastAsia="en-GB"/>
        </w:rPr>
      </w:pPr>
      <w:r>
        <w:rPr>
          <w:rFonts w:cs="Tahoma"/>
          <w:b/>
        </w:rPr>
        <w:t>10</w:t>
      </w:r>
      <w:r w:rsidR="00BC57E6" w:rsidRPr="00377D35">
        <w:rPr>
          <w:rFonts w:cs="Tahoma"/>
          <w:b/>
        </w:rPr>
        <w:t>/</w:t>
      </w:r>
      <w:r>
        <w:rPr>
          <w:rFonts w:cs="Tahoma"/>
          <w:b/>
        </w:rPr>
        <w:t>16</w:t>
      </w:r>
      <w:r w:rsidR="00BC57E6" w:rsidRPr="00377D35">
        <w:rPr>
          <w:rFonts w:cs="Tahoma"/>
          <w:b/>
        </w:rPr>
        <w:tab/>
      </w:r>
      <w:r w:rsidR="003A0638" w:rsidRPr="00377D35">
        <w:rPr>
          <w:rFonts w:cs="Tahoma"/>
          <w:b/>
        </w:rPr>
        <w:t>Community Matters</w:t>
      </w:r>
    </w:p>
    <w:p w:rsidR="003A0638" w:rsidRPr="00377D35" w:rsidRDefault="00151C68" w:rsidP="005C6FB9">
      <w:pPr>
        <w:pStyle w:val="NoSpacing"/>
        <w:ind w:left="720"/>
        <w:jc w:val="both"/>
        <w:rPr>
          <w:rFonts w:cs="Tahoma"/>
          <w:b/>
        </w:rPr>
      </w:pPr>
      <w:r>
        <w:rPr>
          <w:rFonts w:cs="Tahoma"/>
          <w:b/>
        </w:rPr>
        <w:t>10</w:t>
      </w:r>
      <w:r w:rsidR="00E11252" w:rsidRPr="00377D35">
        <w:rPr>
          <w:rFonts w:cs="Tahoma"/>
          <w:b/>
        </w:rPr>
        <w:t>.1</w:t>
      </w:r>
      <w:r w:rsidR="00BC57E6" w:rsidRPr="00377D35">
        <w:rPr>
          <w:rFonts w:cs="Tahoma"/>
          <w:b/>
        </w:rPr>
        <w:t>/</w:t>
      </w:r>
      <w:r>
        <w:rPr>
          <w:rFonts w:cs="Tahoma"/>
          <w:b/>
        </w:rPr>
        <w:t>16</w:t>
      </w:r>
      <w:r w:rsidR="00BC57E6" w:rsidRPr="00377D35">
        <w:rPr>
          <w:rFonts w:cs="Tahoma"/>
          <w:b/>
        </w:rPr>
        <w:t xml:space="preserve"> </w:t>
      </w:r>
      <w:r w:rsidR="003A0638" w:rsidRPr="00377D35">
        <w:rPr>
          <w:rFonts w:cs="Tahoma"/>
          <w:b/>
        </w:rPr>
        <w:t xml:space="preserve">Village Hall – </w:t>
      </w:r>
      <w:r w:rsidR="00BC57E6" w:rsidRPr="00377D35">
        <w:rPr>
          <w:rFonts w:cs="Tahoma"/>
          <w:b/>
        </w:rPr>
        <w:t xml:space="preserve">Update by </w:t>
      </w:r>
      <w:r w:rsidR="00825319">
        <w:rPr>
          <w:rFonts w:cs="Tahoma"/>
          <w:b/>
        </w:rPr>
        <w:t>Vice Chairman</w:t>
      </w:r>
    </w:p>
    <w:p w:rsidR="00C07EBB" w:rsidRPr="00C07EBB" w:rsidRDefault="009D2568" w:rsidP="00C07EBB">
      <w:pPr>
        <w:ind w:left="720"/>
        <w:jc w:val="both"/>
        <w:rPr>
          <w:rFonts w:asciiTheme="minorHAnsi" w:hAnsiTheme="minorHAnsi"/>
          <w:sz w:val="22"/>
          <w:szCs w:val="22"/>
        </w:rPr>
      </w:pPr>
      <w:r w:rsidRPr="00C07EBB">
        <w:rPr>
          <w:rFonts w:asciiTheme="minorHAnsi" w:hAnsiTheme="minorHAnsi" w:cs="Tahoma"/>
          <w:sz w:val="22"/>
          <w:szCs w:val="22"/>
        </w:rPr>
        <w:t xml:space="preserve">The Vice Chairman, </w:t>
      </w:r>
      <w:r w:rsidR="00BC57E6" w:rsidRPr="00C07EBB">
        <w:rPr>
          <w:rFonts w:asciiTheme="minorHAnsi" w:hAnsiTheme="minorHAnsi" w:cs="Tahoma"/>
          <w:sz w:val="22"/>
          <w:szCs w:val="22"/>
        </w:rPr>
        <w:t xml:space="preserve">Cllr </w:t>
      </w:r>
      <w:proofErr w:type="spellStart"/>
      <w:r w:rsidR="00BC57E6" w:rsidRPr="00C07EBB">
        <w:rPr>
          <w:rFonts w:asciiTheme="minorHAnsi" w:hAnsiTheme="minorHAnsi" w:cs="Tahoma"/>
          <w:sz w:val="22"/>
          <w:szCs w:val="22"/>
        </w:rPr>
        <w:t>Leedell</w:t>
      </w:r>
      <w:proofErr w:type="spellEnd"/>
      <w:r w:rsidRPr="00C07EBB">
        <w:rPr>
          <w:rFonts w:asciiTheme="minorHAnsi" w:hAnsiTheme="minorHAnsi" w:cs="Tahoma"/>
          <w:sz w:val="22"/>
          <w:szCs w:val="22"/>
        </w:rPr>
        <w:t>,</w:t>
      </w:r>
      <w:r w:rsidR="00BC57E6" w:rsidRPr="00C07EBB">
        <w:rPr>
          <w:rFonts w:asciiTheme="minorHAnsi" w:hAnsiTheme="minorHAnsi" w:cs="Tahoma"/>
          <w:sz w:val="22"/>
          <w:szCs w:val="22"/>
        </w:rPr>
        <w:t xml:space="preserve"> reported that the </w:t>
      </w:r>
      <w:r w:rsidR="00C07EBB" w:rsidRPr="00C07EBB">
        <w:rPr>
          <w:rFonts w:asciiTheme="minorHAnsi" w:hAnsiTheme="minorHAnsi"/>
          <w:sz w:val="22"/>
          <w:szCs w:val="22"/>
        </w:rPr>
        <w:t xml:space="preserve">next Village Hall Management Committee </w:t>
      </w:r>
      <w:r w:rsidR="00C07EBB">
        <w:rPr>
          <w:rFonts w:asciiTheme="minorHAnsi" w:hAnsiTheme="minorHAnsi"/>
          <w:sz w:val="22"/>
          <w:szCs w:val="22"/>
        </w:rPr>
        <w:t>m</w:t>
      </w:r>
      <w:r w:rsidR="00C07EBB" w:rsidRPr="00C07EBB">
        <w:rPr>
          <w:rFonts w:asciiTheme="minorHAnsi" w:hAnsiTheme="minorHAnsi"/>
          <w:sz w:val="22"/>
          <w:szCs w:val="22"/>
        </w:rPr>
        <w:t>eeting was 2</w:t>
      </w:r>
      <w:r w:rsidR="00C07EBB">
        <w:rPr>
          <w:rFonts w:asciiTheme="minorHAnsi" w:hAnsiTheme="minorHAnsi"/>
          <w:sz w:val="22"/>
          <w:szCs w:val="22"/>
        </w:rPr>
        <w:t>5</w:t>
      </w:r>
      <w:r w:rsidR="00C07EBB" w:rsidRPr="00C07EBB">
        <w:rPr>
          <w:rFonts w:asciiTheme="minorHAnsi" w:hAnsiTheme="minorHAnsi"/>
          <w:sz w:val="22"/>
          <w:szCs w:val="22"/>
          <w:vertAlign w:val="superscript"/>
        </w:rPr>
        <w:t>th</w:t>
      </w:r>
      <w:r w:rsidR="00C07EBB">
        <w:rPr>
          <w:rFonts w:asciiTheme="minorHAnsi" w:hAnsiTheme="minorHAnsi"/>
          <w:sz w:val="22"/>
          <w:szCs w:val="22"/>
        </w:rPr>
        <w:t xml:space="preserve"> January 2016.</w:t>
      </w:r>
    </w:p>
    <w:p w:rsidR="00BC57E6" w:rsidRPr="00377D35" w:rsidRDefault="00BC57E6" w:rsidP="00C07EBB">
      <w:pPr>
        <w:pStyle w:val="NoSpacing"/>
        <w:ind w:left="720"/>
        <w:jc w:val="both"/>
      </w:pPr>
    </w:p>
    <w:p w:rsidR="00462BB8" w:rsidRPr="00377D35" w:rsidRDefault="00151C68" w:rsidP="005C6FB9">
      <w:pPr>
        <w:pStyle w:val="NoSpacing"/>
        <w:ind w:left="720"/>
        <w:jc w:val="both"/>
        <w:rPr>
          <w:rFonts w:cs="Tahoma"/>
          <w:b/>
        </w:rPr>
      </w:pPr>
      <w:r>
        <w:rPr>
          <w:rFonts w:cs="Tahoma"/>
          <w:b/>
        </w:rPr>
        <w:t>10</w:t>
      </w:r>
      <w:r w:rsidR="00E11252" w:rsidRPr="00377D35">
        <w:rPr>
          <w:rFonts w:cs="Tahoma"/>
          <w:b/>
        </w:rPr>
        <w:t>.2</w:t>
      </w:r>
      <w:r w:rsidR="00462BB8" w:rsidRPr="00377D35">
        <w:rPr>
          <w:rFonts w:cs="Tahoma"/>
          <w:b/>
        </w:rPr>
        <w:t>/</w:t>
      </w:r>
      <w:r>
        <w:rPr>
          <w:rFonts w:cs="Tahoma"/>
          <w:b/>
        </w:rPr>
        <w:t>16</w:t>
      </w:r>
      <w:r w:rsidR="00462BB8" w:rsidRPr="00377D35">
        <w:rPr>
          <w:rFonts w:cs="Tahoma"/>
          <w:b/>
        </w:rPr>
        <w:t xml:space="preserve"> </w:t>
      </w:r>
      <w:r w:rsidR="003A0638" w:rsidRPr="00377D35">
        <w:rPr>
          <w:rFonts w:cs="Tahoma"/>
          <w:b/>
        </w:rPr>
        <w:t xml:space="preserve">Village Hall Office – </w:t>
      </w:r>
      <w:r w:rsidR="00462BB8" w:rsidRPr="00377D35">
        <w:rPr>
          <w:rFonts w:cs="Tahoma"/>
          <w:b/>
        </w:rPr>
        <w:t xml:space="preserve">Update by </w:t>
      </w:r>
      <w:r w:rsidR="00825319">
        <w:rPr>
          <w:rFonts w:cs="Tahoma"/>
          <w:b/>
        </w:rPr>
        <w:t>Vice Chairman</w:t>
      </w:r>
    </w:p>
    <w:p w:rsidR="003B6012" w:rsidRPr="001F7FDD" w:rsidRDefault="003B6012" w:rsidP="003B6012">
      <w:pPr>
        <w:ind w:left="720"/>
        <w:jc w:val="both"/>
        <w:rPr>
          <w:rFonts w:asciiTheme="minorHAnsi" w:hAnsiTheme="minorHAnsi"/>
          <w:sz w:val="22"/>
          <w:szCs w:val="22"/>
        </w:rPr>
      </w:pPr>
      <w:r>
        <w:rPr>
          <w:rFonts w:asciiTheme="minorHAnsi" w:hAnsiTheme="minorHAnsi"/>
          <w:sz w:val="22"/>
          <w:szCs w:val="22"/>
        </w:rPr>
        <w:t xml:space="preserve">The Vice Chairman, </w:t>
      </w:r>
      <w:r w:rsidRPr="001F7FDD">
        <w:rPr>
          <w:rFonts w:asciiTheme="minorHAnsi" w:hAnsiTheme="minorHAnsi"/>
          <w:sz w:val="22"/>
          <w:szCs w:val="22"/>
        </w:rPr>
        <w:t xml:space="preserve">Cllr </w:t>
      </w:r>
      <w:proofErr w:type="spellStart"/>
      <w:r w:rsidRPr="001F7FDD">
        <w:rPr>
          <w:rFonts w:asciiTheme="minorHAnsi" w:hAnsiTheme="minorHAnsi"/>
          <w:sz w:val="22"/>
          <w:szCs w:val="22"/>
        </w:rPr>
        <w:t>Leedell</w:t>
      </w:r>
      <w:proofErr w:type="spellEnd"/>
      <w:r>
        <w:rPr>
          <w:rFonts w:asciiTheme="minorHAnsi" w:hAnsiTheme="minorHAnsi"/>
          <w:sz w:val="22"/>
          <w:szCs w:val="22"/>
        </w:rPr>
        <w:t>,</w:t>
      </w:r>
      <w:r w:rsidRPr="001F7FDD">
        <w:rPr>
          <w:rFonts w:asciiTheme="minorHAnsi" w:hAnsiTheme="minorHAnsi"/>
          <w:sz w:val="22"/>
          <w:szCs w:val="22"/>
        </w:rPr>
        <w:t xml:space="preserve"> was investigating the implications of the disconnection of the Village Hall lobby payphone.  Cllr </w:t>
      </w:r>
      <w:proofErr w:type="spellStart"/>
      <w:r w:rsidRPr="001F7FDD">
        <w:rPr>
          <w:rFonts w:asciiTheme="minorHAnsi" w:hAnsiTheme="minorHAnsi"/>
          <w:sz w:val="22"/>
          <w:szCs w:val="22"/>
        </w:rPr>
        <w:t>Leedell</w:t>
      </w:r>
      <w:proofErr w:type="spellEnd"/>
      <w:r w:rsidRPr="001F7FDD">
        <w:rPr>
          <w:rFonts w:asciiTheme="minorHAnsi" w:hAnsiTheme="minorHAnsi"/>
          <w:sz w:val="22"/>
          <w:szCs w:val="22"/>
        </w:rPr>
        <w:t xml:space="preserve"> also reported that she would monitor the performance of the Parish Council internet as there had been a failure of it over the Christmas period.</w:t>
      </w:r>
    </w:p>
    <w:p w:rsidR="00402D82" w:rsidRPr="00825319" w:rsidRDefault="00402D82" w:rsidP="005C6FB9">
      <w:pPr>
        <w:pStyle w:val="NoSpacing"/>
        <w:ind w:left="720"/>
        <w:jc w:val="both"/>
        <w:rPr>
          <w:rFonts w:cs="Tahoma"/>
        </w:rPr>
      </w:pPr>
    </w:p>
    <w:p w:rsidR="00412DE7" w:rsidRPr="00377D35" w:rsidRDefault="00151C68" w:rsidP="005C6FB9">
      <w:pPr>
        <w:pStyle w:val="NoSpacing"/>
        <w:ind w:left="720"/>
        <w:jc w:val="both"/>
        <w:rPr>
          <w:rFonts w:cs="Tahoma"/>
          <w:b/>
        </w:rPr>
      </w:pPr>
      <w:r>
        <w:rPr>
          <w:rFonts w:cs="Tahoma"/>
          <w:b/>
        </w:rPr>
        <w:t>10</w:t>
      </w:r>
      <w:r w:rsidR="00783276">
        <w:rPr>
          <w:rFonts w:cs="Tahoma"/>
          <w:b/>
        </w:rPr>
        <w:t>.3</w:t>
      </w:r>
      <w:r w:rsidR="00412DE7" w:rsidRPr="00377D35">
        <w:rPr>
          <w:rFonts w:cs="Tahoma"/>
          <w:b/>
        </w:rPr>
        <w:t>/</w:t>
      </w:r>
      <w:r>
        <w:rPr>
          <w:rFonts w:cs="Tahoma"/>
          <w:b/>
        </w:rPr>
        <w:t>16</w:t>
      </w:r>
      <w:r w:rsidR="00412DE7" w:rsidRPr="00377D35">
        <w:rPr>
          <w:rFonts w:cs="Tahoma"/>
          <w:b/>
        </w:rPr>
        <w:t xml:space="preserve"> Allotments – Update by </w:t>
      </w:r>
      <w:r w:rsidR="00783276">
        <w:rPr>
          <w:rFonts w:cs="Tahoma"/>
          <w:b/>
        </w:rPr>
        <w:t>Chairman</w:t>
      </w:r>
    </w:p>
    <w:p w:rsidR="00FA7E23" w:rsidRDefault="00412DE7" w:rsidP="00783276">
      <w:pPr>
        <w:ind w:left="720"/>
        <w:jc w:val="both"/>
        <w:rPr>
          <w:rFonts w:asciiTheme="minorHAnsi" w:hAnsiTheme="minorHAnsi"/>
          <w:sz w:val="22"/>
          <w:szCs w:val="22"/>
        </w:rPr>
      </w:pPr>
      <w:r w:rsidRPr="00377D35">
        <w:rPr>
          <w:rFonts w:asciiTheme="minorHAnsi" w:hAnsiTheme="minorHAnsi"/>
          <w:sz w:val="22"/>
          <w:szCs w:val="22"/>
        </w:rPr>
        <w:t xml:space="preserve">The </w:t>
      </w:r>
      <w:r w:rsidR="00783276">
        <w:rPr>
          <w:rFonts w:asciiTheme="minorHAnsi" w:hAnsiTheme="minorHAnsi"/>
          <w:sz w:val="22"/>
          <w:szCs w:val="22"/>
        </w:rPr>
        <w:t xml:space="preserve">Chairman, Cllr </w:t>
      </w:r>
      <w:proofErr w:type="spellStart"/>
      <w:r w:rsidR="00783276">
        <w:rPr>
          <w:rFonts w:asciiTheme="minorHAnsi" w:hAnsiTheme="minorHAnsi"/>
          <w:sz w:val="22"/>
          <w:szCs w:val="22"/>
        </w:rPr>
        <w:t>Golding</w:t>
      </w:r>
      <w:proofErr w:type="spellEnd"/>
      <w:r w:rsidR="00783276">
        <w:rPr>
          <w:rFonts w:asciiTheme="minorHAnsi" w:hAnsiTheme="minorHAnsi"/>
          <w:sz w:val="22"/>
          <w:szCs w:val="22"/>
        </w:rPr>
        <w:t xml:space="preserve">, reported that </w:t>
      </w:r>
      <w:r w:rsidR="003B6012">
        <w:rPr>
          <w:rFonts w:asciiTheme="minorHAnsi" w:hAnsiTheme="minorHAnsi"/>
          <w:sz w:val="22"/>
          <w:szCs w:val="22"/>
        </w:rPr>
        <w:t>all plots were occupied</w:t>
      </w:r>
      <w:r w:rsidR="00F0295D">
        <w:rPr>
          <w:rFonts w:asciiTheme="minorHAnsi" w:hAnsiTheme="minorHAnsi"/>
          <w:sz w:val="22"/>
          <w:szCs w:val="22"/>
        </w:rPr>
        <w:t>.</w:t>
      </w:r>
      <w:r w:rsidR="003B6012">
        <w:rPr>
          <w:rFonts w:asciiTheme="minorHAnsi" w:hAnsiTheme="minorHAnsi"/>
          <w:sz w:val="22"/>
          <w:szCs w:val="22"/>
        </w:rPr>
        <w:t xml:space="preserve">  There was nothing further to report.</w:t>
      </w:r>
    </w:p>
    <w:p w:rsidR="00010232" w:rsidRDefault="00010232" w:rsidP="00783276">
      <w:pPr>
        <w:ind w:left="720"/>
        <w:jc w:val="both"/>
        <w:rPr>
          <w:rFonts w:asciiTheme="minorHAnsi" w:hAnsiTheme="minorHAnsi"/>
          <w:sz w:val="22"/>
          <w:szCs w:val="22"/>
        </w:rPr>
      </w:pPr>
    </w:p>
    <w:p w:rsidR="00010232" w:rsidRPr="00377D35" w:rsidRDefault="00151C68" w:rsidP="00010232">
      <w:pPr>
        <w:pStyle w:val="NoSpacing"/>
        <w:ind w:left="720"/>
        <w:jc w:val="both"/>
        <w:rPr>
          <w:rFonts w:cs="Tahoma"/>
          <w:b/>
        </w:rPr>
      </w:pPr>
      <w:r>
        <w:rPr>
          <w:rFonts w:cs="Tahoma"/>
          <w:b/>
        </w:rPr>
        <w:t>10</w:t>
      </w:r>
      <w:r w:rsidR="00010232">
        <w:rPr>
          <w:rFonts w:cs="Tahoma"/>
          <w:b/>
        </w:rPr>
        <w:t>.4</w:t>
      </w:r>
      <w:r w:rsidR="00010232" w:rsidRPr="00377D35">
        <w:rPr>
          <w:rFonts w:cs="Tahoma"/>
          <w:b/>
        </w:rPr>
        <w:t>/</w:t>
      </w:r>
      <w:r>
        <w:rPr>
          <w:rFonts w:cs="Tahoma"/>
          <w:b/>
        </w:rPr>
        <w:t>16</w:t>
      </w:r>
      <w:r w:rsidR="00010232" w:rsidRPr="00377D35">
        <w:rPr>
          <w:rFonts w:cs="Tahoma"/>
          <w:b/>
        </w:rPr>
        <w:t xml:space="preserve"> </w:t>
      </w:r>
      <w:r w:rsidR="00010232">
        <w:rPr>
          <w:rFonts w:cs="Tahoma"/>
          <w:b/>
        </w:rPr>
        <w:t>Community Payback</w:t>
      </w:r>
      <w:r w:rsidR="00010232" w:rsidRPr="00377D35">
        <w:rPr>
          <w:rFonts w:cs="Tahoma"/>
          <w:b/>
        </w:rPr>
        <w:t xml:space="preserve"> – Update by </w:t>
      </w:r>
      <w:r w:rsidR="00010232">
        <w:rPr>
          <w:rFonts w:cs="Tahoma"/>
          <w:b/>
        </w:rPr>
        <w:t>Clerk</w:t>
      </w:r>
    </w:p>
    <w:p w:rsidR="003B6012" w:rsidRDefault="00010232" w:rsidP="003B6012">
      <w:pPr>
        <w:ind w:left="720"/>
        <w:jc w:val="both"/>
        <w:rPr>
          <w:rFonts w:asciiTheme="minorHAnsi" w:hAnsiTheme="minorHAnsi"/>
          <w:sz w:val="22"/>
          <w:szCs w:val="22"/>
        </w:rPr>
      </w:pPr>
      <w:r w:rsidRPr="00377D35">
        <w:rPr>
          <w:rFonts w:asciiTheme="minorHAnsi" w:hAnsiTheme="minorHAnsi"/>
          <w:sz w:val="22"/>
          <w:szCs w:val="22"/>
        </w:rPr>
        <w:t xml:space="preserve">The </w:t>
      </w:r>
      <w:r w:rsidR="00F0295D">
        <w:rPr>
          <w:rFonts w:asciiTheme="minorHAnsi" w:hAnsiTheme="minorHAnsi"/>
          <w:sz w:val="22"/>
          <w:szCs w:val="22"/>
        </w:rPr>
        <w:t xml:space="preserve">Chairman, Cllr </w:t>
      </w:r>
      <w:proofErr w:type="spellStart"/>
      <w:r w:rsidR="00F0295D">
        <w:rPr>
          <w:rFonts w:asciiTheme="minorHAnsi" w:hAnsiTheme="minorHAnsi"/>
          <w:sz w:val="22"/>
          <w:szCs w:val="22"/>
        </w:rPr>
        <w:t>Golding</w:t>
      </w:r>
      <w:proofErr w:type="spellEnd"/>
      <w:r w:rsidR="00F0295D">
        <w:rPr>
          <w:rFonts w:asciiTheme="minorHAnsi" w:hAnsiTheme="minorHAnsi"/>
          <w:sz w:val="22"/>
          <w:szCs w:val="22"/>
        </w:rPr>
        <w:t>, reported that Ms N</w:t>
      </w:r>
      <w:r w:rsidR="003B6012">
        <w:rPr>
          <w:rFonts w:asciiTheme="minorHAnsi" w:hAnsiTheme="minorHAnsi"/>
          <w:sz w:val="22"/>
          <w:szCs w:val="22"/>
        </w:rPr>
        <w:t>atalie</w:t>
      </w:r>
      <w:r w:rsidR="00F0295D">
        <w:rPr>
          <w:rFonts w:asciiTheme="minorHAnsi" w:hAnsiTheme="minorHAnsi"/>
          <w:sz w:val="22"/>
          <w:szCs w:val="22"/>
        </w:rPr>
        <w:t xml:space="preserve"> Bullock, CPU Placement Coordinator, </w:t>
      </w:r>
      <w:r w:rsidR="003B6012" w:rsidRPr="001F7FDD">
        <w:rPr>
          <w:rFonts w:asciiTheme="minorHAnsi" w:hAnsiTheme="minorHAnsi"/>
          <w:sz w:val="22"/>
          <w:szCs w:val="22"/>
        </w:rPr>
        <w:t>had reported that all village hedges had been trimmed and that clearing the Fairfield Lane dyke would not comprise a day’s work.</w:t>
      </w:r>
    </w:p>
    <w:p w:rsidR="003B6012" w:rsidRDefault="003B6012" w:rsidP="003B6012">
      <w:pPr>
        <w:ind w:left="720"/>
        <w:jc w:val="both"/>
        <w:rPr>
          <w:rFonts w:asciiTheme="minorHAnsi" w:hAnsiTheme="minorHAnsi"/>
          <w:sz w:val="22"/>
          <w:szCs w:val="22"/>
        </w:rPr>
      </w:pPr>
    </w:p>
    <w:p w:rsidR="003B6012" w:rsidRDefault="003B6012" w:rsidP="003B6012">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sidRPr="001F7FDD">
        <w:rPr>
          <w:rFonts w:asciiTheme="minorHAnsi" w:hAnsiTheme="minorHAnsi"/>
          <w:sz w:val="22"/>
          <w:szCs w:val="22"/>
        </w:rPr>
        <w:t>Cllr Prior requested whether the clearing of the overgrowth on the trod on Glebe land could be included in the works.</w:t>
      </w:r>
      <w:r>
        <w:rPr>
          <w:rFonts w:asciiTheme="minorHAnsi" w:hAnsiTheme="minorHAnsi"/>
          <w:sz w:val="22"/>
          <w:szCs w:val="22"/>
        </w:rPr>
        <w:t xml:space="preserve">  </w:t>
      </w:r>
      <w:r w:rsidRPr="001F7FDD">
        <w:rPr>
          <w:rFonts w:asciiTheme="minorHAnsi" w:hAnsiTheme="minorHAnsi"/>
          <w:sz w:val="22"/>
          <w:szCs w:val="22"/>
        </w:rPr>
        <w:t>The Chairman requested that the Cle</w:t>
      </w:r>
      <w:r>
        <w:rPr>
          <w:rFonts w:asciiTheme="minorHAnsi" w:hAnsiTheme="minorHAnsi"/>
          <w:sz w:val="22"/>
          <w:szCs w:val="22"/>
        </w:rPr>
        <w:t>rk process this request.</w:t>
      </w:r>
    </w:p>
    <w:p w:rsidR="003B6012" w:rsidRDefault="003B6012" w:rsidP="00F0295D">
      <w:pPr>
        <w:ind w:left="720"/>
        <w:jc w:val="both"/>
        <w:rPr>
          <w:rFonts w:asciiTheme="minorHAnsi" w:hAnsiTheme="minorHAnsi"/>
          <w:sz w:val="22"/>
          <w:szCs w:val="22"/>
        </w:rPr>
      </w:pPr>
    </w:p>
    <w:p w:rsidR="009E6D1D" w:rsidRPr="00377D35" w:rsidRDefault="00151C68" w:rsidP="009E6D1D">
      <w:pPr>
        <w:pStyle w:val="NoSpacing"/>
        <w:ind w:left="720"/>
        <w:jc w:val="both"/>
        <w:rPr>
          <w:rFonts w:cs="Tahoma"/>
          <w:b/>
        </w:rPr>
      </w:pPr>
      <w:r>
        <w:rPr>
          <w:rFonts w:cs="Tahoma"/>
          <w:b/>
        </w:rPr>
        <w:t>10</w:t>
      </w:r>
      <w:r w:rsidR="009E6D1D">
        <w:rPr>
          <w:rFonts w:cs="Tahoma"/>
          <w:b/>
        </w:rPr>
        <w:t>.5</w:t>
      </w:r>
      <w:r w:rsidR="009E6D1D" w:rsidRPr="00377D35">
        <w:rPr>
          <w:rFonts w:cs="Tahoma"/>
          <w:b/>
        </w:rPr>
        <w:t>/</w:t>
      </w:r>
      <w:r>
        <w:rPr>
          <w:rFonts w:cs="Tahoma"/>
          <w:b/>
        </w:rPr>
        <w:t>16</w:t>
      </w:r>
      <w:r w:rsidR="009E6D1D" w:rsidRPr="00377D35">
        <w:rPr>
          <w:rFonts w:cs="Tahoma"/>
          <w:b/>
        </w:rPr>
        <w:t xml:space="preserve"> </w:t>
      </w:r>
      <w:r w:rsidR="003B6012">
        <w:rPr>
          <w:rFonts w:cs="Tahoma"/>
          <w:b/>
        </w:rPr>
        <w:t>Neighbourhood Plan</w:t>
      </w:r>
      <w:r w:rsidR="009E6D1D" w:rsidRPr="00377D35">
        <w:rPr>
          <w:rFonts w:cs="Tahoma"/>
          <w:b/>
        </w:rPr>
        <w:t xml:space="preserve"> – </w:t>
      </w:r>
      <w:r w:rsidR="000A3188">
        <w:rPr>
          <w:rFonts w:cs="Tahoma"/>
          <w:b/>
        </w:rPr>
        <w:t xml:space="preserve">Cllr </w:t>
      </w:r>
      <w:r w:rsidR="003B6012">
        <w:rPr>
          <w:rFonts w:cs="Tahoma"/>
          <w:b/>
        </w:rPr>
        <w:t>Mack</w:t>
      </w:r>
      <w:r w:rsidR="000A3188">
        <w:rPr>
          <w:rFonts w:cs="Tahoma"/>
          <w:b/>
        </w:rPr>
        <w:t xml:space="preserve"> to report</w:t>
      </w:r>
    </w:p>
    <w:p w:rsidR="00E27DCC" w:rsidRDefault="003B6012" w:rsidP="005C6FB9">
      <w:pPr>
        <w:pStyle w:val="NoSpacing"/>
        <w:ind w:left="720" w:hanging="720"/>
        <w:jc w:val="both"/>
        <w:rPr>
          <w:rFonts w:cs="Tahoma"/>
        </w:rPr>
      </w:pPr>
      <w:r>
        <w:rPr>
          <w:rFonts w:cs="Tahoma"/>
        </w:rPr>
        <w:tab/>
        <w:t>Cllr Mack was not present at the meeting.  This item would be deferred.</w:t>
      </w:r>
    </w:p>
    <w:p w:rsidR="003B6012" w:rsidRDefault="003B6012" w:rsidP="005C6FB9">
      <w:pPr>
        <w:pStyle w:val="NoSpacing"/>
        <w:ind w:left="720" w:hanging="720"/>
        <w:jc w:val="both"/>
        <w:rPr>
          <w:rFonts w:cs="Tahoma"/>
        </w:rPr>
      </w:pPr>
    </w:p>
    <w:p w:rsidR="003A0638" w:rsidRPr="00377D35" w:rsidRDefault="00151C68" w:rsidP="005C6FB9">
      <w:pPr>
        <w:pStyle w:val="NoSpacing"/>
        <w:ind w:left="720" w:hanging="720"/>
        <w:jc w:val="both"/>
        <w:rPr>
          <w:rFonts w:cs="Tahoma"/>
          <w:b/>
        </w:rPr>
      </w:pPr>
      <w:r>
        <w:rPr>
          <w:rFonts w:cs="Tahoma"/>
          <w:b/>
        </w:rPr>
        <w:t>11</w:t>
      </w:r>
      <w:r w:rsidR="00FA7E23" w:rsidRPr="00377D35">
        <w:rPr>
          <w:rFonts w:cs="Tahoma"/>
          <w:b/>
        </w:rPr>
        <w:t>/</w:t>
      </w:r>
      <w:r>
        <w:rPr>
          <w:rFonts w:cs="Tahoma"/>
          <w:b/>
        </w:rPr>
        <w:t>16</w:t>
      </w:r>
      <w:r w:rsidR="00FA7E23" w:rsidRPr="00377D35">
        <w:rPr>
          <w:rFonts w:cs="Tahoma"/>
          <w:b/>
        </w:rPr>
        <w:tab/>
      </w:r>
      <w:r w:rsidR="003A0638" w:rsidRPr="00377D35">
        <w:rPr>
          <w:rFonts w:cs="Tahoma"/>
          <w:b/>
        </w:rPr>
        <w:t>Highways &amp; Transport Matters</w:t>
      </w:r>
    </w:p>
    <w:p w:rsidR="00685D1F" w:rsidRPr="00377D35" w:rsidRDefault="00151C68" w:rsidP="00685D1F">
      <w:pPr>
        <w:pStyle w:val="NoSpacing"/>
        <w:ind w:left="720"/>
        <w:jc w:val="both"/>
        <w:rPr>
          <w:rFonts w:cs="Tahoma"/>
          <w:b/>
        </w:rPr>
      </w:pPr>
      <w:r>
        <w:rPr>
          <w:rFonts w:cs="Tahoma"/>
          <w:b/>
        </w:rPr>
        <w:t>11</w:t>
      </w:r>
      <w:r w:rsidR="00685D1F" w:rsidRPr="00377D35">
        <w:rPr>
          <w:rFonts w:cs="Tahoma"/>
          <w:b/>
        </w:rPr>
        <w:t>.1/</w:t>
      </w:r>
      <w:r>
        <w:rPr>
          <w:rFonts w:cs="Tahoma"/>
          <w:b/>
        </w:rPr>
        <w:t>16</w:t>
      </w:r>
      <w:r w:rsidR="00685D1F" w:rsidRPr="00377D35">
        <w:rPr>
          <w:rFonts w:cs="Tahoma"/>
          <w:b/>
        </w:rPr>
        <w:t xml:space="preserve"> Parish Partnership-2015 Trod Bid – Update by </w:t>
      </w:r>
      <w:r w:rsidR="00685D1F">
        <w:rPr>
          <w:rFonts w:cs="Tahoma"/>
          <w:b/>
        </w:rPr>
        <w:t xml:space="preserve">Chairman and </w:t>
      </w:r>
      <w:r w:rsidR="00685D1F" w:rsidRPr="00377D35">
        <w:rPr>
          <w:rFonts w:cs="Tahoma"/>
          <w:b/>
        </w:rPr>
        <w:t>Clerk</w:t>
      </w:r>
    </w:p>
    <w:p w:rsidR="003B6012" w:rsidRPr="001F7FDD" w:rsidRDefault="00685D1F" w:rsidP="003B6012">
      <w:pPr>
        <w:ind w:left="720"/>
        <w:jc w:val="both"/>
        <w:rPr>
          <w:rFonts w:asciiTheme="minorHAnsi" w:hAnsiTheme="minorHAnsi"/>
          <w:sz w:val="22"/>
          <w:szCs w:val="22"/>
        </w:rPr>
      </w:pPr>
      <w:r w:rsidRPr="00377D35">
        <w:rPr>
          <w:rFonts w:asciiTheme="minorHAnsi" w:hAnsiTheme="minorHAnsi"/>
          <w:sz w:val="22"/>
          <w:szCs w:val="22"/>
        </w:rPr>
        <w:lastRenderedPageBreak/>
        <w:t xml:space="preserve">The </w:t>
      </w:r>
      <w:r>
        <w:rPr>
          <w:rFonts w:asciiTheme="minorHAnsi" w:hAnsiTheme="minorHAnsi"/>
          <w:sz w:val="22"/>
          <w:szCs w:val="22"/>
        </w:rPr>
        <w:t xml:space="preserve">Chairman, Cllr </w:t>
      </w:r>
      <w:proofErr w:type="spellStart"/>
      <w:r>
        <w:rPr>
          <w:rFonts w:asciiTheme="minorHAnsi" w:hAnsiTheme="minorHAnsi"/>
          <w:sz w:val="22"/>
          <w:szCs w:val="22"/>
        </w:rPr>
        <w:t>Golding</w:t>
      </w:r>
      <w:proofErr w:type="spellEnd"/>
      <w:r>
        <w:rPr>
          <w:rFonts w:asciiTheme="minorHAnsi" w:hAnsiTheme="minorHAnsi"/>
          <w:sz w:val="22"/>
          <w:szCs w:val="22"/>
        </w:rPr>
        <w:t xml:space="preserve">, </w:t>
      </w:r>
      <w:r w:rsidR="003B6012" w:rsidRPr="001F7FDD">
        <w:rPr>
          <w:rFonts w:asciiTheme="minorHAnsi" w:hAnsiTheme="minorHAnsi"/>
          <w:sz w:val="22"/>
          <w:szCs w:val="22"/>
        </w:rPr>
        <w:t xml:space="preserve">had emailed </w:t>
      </w:r>
      <w:r>
        <w:rPr>
          <w:rFonts w:asciiTheme="minorHAnsi" w:hAnsiTheme="minorHAnsi"/>
          <w:sz w:val="22"/>
          <w:szCs w:val="22"/>
        </w:rPr>
        <w:t xml:space="preserve">Mr A Wallace, Highways Engineer, </w:t>
      </w:r>
      <w:r w:rsidR="003B6012">
        <w:rPr>
          <w:rFonts w:asciiTheme="minorHAnsi" w:hAnsiTheme="minorHAnsi"/>
          <w:sz w:val="22"/>
          <w:szCs w:val="22"/>
        </w:rPr>
        <w:t>for an update on the t</w:t>
      </w:r>
      <w:r w:rsidR="003B6012" w:rsidRPr="001F7FDD">
        <w:rPr>
          <w:rFonts w:asciiTheme="minorHAnsi" w:hAnsiTheme="minorHAnsi"/>
          <w:sz w:val="22"/>
          <w:szCs w:val="22"/>
        </w:rPr>
        <w:t>rod</w:t>
      </w:r>
      <w:r w:rsidR="003B6012">
        <w:rPr>
          <w:rFonts w:asciiTheme="minorHAnsi" w:hAnsiTheme="minorHAnsi"/>
          <w:sz w:val="22"/>
          <w:szCs w:val="22"/>
        </w:rPr>
        <w:t xml:space="preserve"> from </w:t>
      </w:r>
      <w:proofErr w:type="spellStart"/>
      <w:r w:rsidR="003B6012" w:rsidRPr="001F7FDD">
        <w:rPr>
          <w:rFonts w:asciiTheme="minorHAnsi" w:hAnsiTheme="minorHAnsi"/>
          <w:sz w:val="22"/>
          <w:szCs w:val="22"/>
        </w:rPr>
        <w:t>Watlington</w:t>
      </w:r>
      <w:proofErr w:type="spellEnd"/>
      <w:r w:rsidR="003B6012" w:rsidRPr="001F7FDD">
        <w:rPr>
          <w:rFonts w:asciiTheme="minorHAnsi" w:hAnsiTheme="minorHAnsi"/>
          <w:sz w:val="22"/>
          <w:szCs w:val="22"/>
        </w:rPr>
        <w:t xml:space="preserve"> to </w:t>
      </w:r>
      <w:proofErr w:type="spellStart"/>
      <w:r w:rsidR="003B6012" w:rsidRPr="001F7FDD">
        <w:rPr>
          <w:rFonts w:asciiTheme="minorHAnsi" w:hAnsiTheme="minorHAnsi"/>
          <w:sz w:val="22"/>
          <w:szCs w:val="22"/>
        </w:rPr>
        <w:t>Magdalen</w:t>
      </w:r>
      <w:proofErr w:type="spellEnd"/>
      <w:r w:rsidR="003B6012">
        <w:rPr>
          <w:rFonts w:asciiTheme="minorHAnsi" w:hAnsiTheme="minorHAnsi"/>
          <w:sz w:val="22"/>
          <w:szCs w:val="22"/>
        </w:rPr>
        <w:t>.  Mr Wallace</w:t>
      </w:r>
      <w:r w:rsidR="003B6012" w:rsidRPr="001F7FDD">
        <w:rPr>
          <w:rFonts w:asciiTheme="minorHAnsi" w:hAnsiTheme="minorHAnsi"/>
          <w:sz w:val="22"/>
          <w:szCs w:val="22"/>
        </w:rPr>
        <w:t xml:space="preserve"> replied that there was a meeting scheduled for 15</w:t>
      </w:r>
      <w:r w:rsidR="003B6012" w:rsidRPr="001F7FDD">
        <w:rPr>
          <w:rFonts w:asciiTheme="minorHAnsi" w:hAnsiTheme="minorHAnsi"/>
          <w:sz w:val="22"/>
          <w:szCs w:val="22"/>
          <w:vertAlign w:val="superscript"/>
        </w:rPr>
        <w:t>th</w:t>
      </w:r>
      <w:r w:rsidR="003B6012" w:rsidRPr="001F7FDD">
        <w:rPr>
          <w:rFonts w:asciiTheme="minorHAnsi" w:hAnsiTheme="minorHAnsi"/>
          <w:sz w:val="22"/>
          <w:szCs w:val="22"/>
        </w:rPr>
        <w:t xml:space="preserve"> January </w:t>
      </w:r>
      <w:r w:rsidR="003B6012">
        <w:rPr>
          <w:rFonts w:asciiTheme="minorHAnsi" w:hAnsiTheme="minorHAnsi"/>
          <w:sz w:val="22"/>
          <w:szCs w:val="22"/>
        </w:rPr>
        <w:t xml:space="preserve">2016 </w:t>
      </w:r>
      <w:r w:rsidR="003B6012" w:rsidRPr="001F7FDD">
        <w:rPr>
          <w:rFonts w:asciiTheme="minorHAnsi" w:hAnsiTheme="minorHAnsi"/>
          <w:sz w:val="22"/>
          <w:szCs w:val="22"/>
        </w:rPr>
        <w:t>and he hoped that works would commence soon.</w:t>
      </w:r>
    </w:p>
    <w:p w:rsidR="00F12CAD" w:rsidRDefault="00F12CAD" w:rsidP="005C6FB9">
      <w:pPr>
        <w:pStyle w:val="NoSpacing"/>
        <w:ind w:left="720"/>
        <w:jc w:val="both"/>
        <w:rPr>
          <w:rFonts w:cs="Tahoma"/>
          <w:b/>
        </w:rPr>
      </w:pPr>
    </w:p>
    <w:p w:rsidR="006F3567" w:rsidRPr="00377D35" w:rsidRDefault="00151C68" w:rsidP="005C6FB9">
      <w:pPr>
        <w:pStyle w:val="NoSpacing"/>
        <w:ind w:left="720"/>
        <w:jc w:val="both"/>
        <w:rPr>
          <w:rFonts w:cs="Tahoma"/>
          <w:b/>
        </w:rPr>
      </w:pPr>
      <w:r>
        <w:rPr>
          <w:rFonts w:cs="Tahoma"/>
          <w:b/>
        </w:rPr>
        <w:t>11</w:t>
      </w:r>
      <w:r w:rsidR="00A05F20">
        <w:rPr>
          <w:rFonts w:cs="Tahoma"/>
          <w:b/>
        </w:rPr>
        <w:t>.2</w:t>
      </w:r>
      <w:r w:rsidR="00FA7E23" w:rsidRPr="00377D35">
        <w:rPr>
          <w:rFonts w:cs="Tahoma"/>
          <w:b/>
        </w:rPr>
        <w:t>/</w:t>
      </w:r>
      <w:r>
        <w:rPr>
          <w:rFonts w:cs="Tahoma"/>
          <w:b/>
        </w:rPr>
        <w:t>16</w:t>
      </w:r>
      <w:r w:rsidR="00FA7E23" w:rsidRPr="00377D35">
        <w:rPr>
          <w:rFonts w:cs="Tahoma"/>
          <w:b/>
        </w:rPr>
        <w:t xml:space="preserve"> </w:t>
      </w:r>
      <w:r w:rsidR="003A0638" w:rsidRPr="00377D35">
        <w:rPr>
          <w:rFonts w:cs="Tahoma"/>
          <w:b/>
        </w:rPr>
        <w:t>Parish</w:t>
      </w:r>
      <w:r w:rsidR="006F3567" w:rsidRPr="00377D35">
        <w:rPr>
          <w:rFonts w:cs="Tahoma"/>
          <w:b/>
        </w:rPr>
        <w:t xml:space="preserve"> Partnership-</w:t>
      </w:r>
      <w:r w:rsidR="003A0638" w:rsidRPr="00377D35">
        <w:rPr>
          <w:rFonts w:cs="Tahoma"/>
          <w:b/>
        </w:rPr>
        <w:t>201</w:t>
      </w:r>
      <w:r w:rsidR="00A05F20">
        <w:rPr>
          <w:rFonts w:cs="Tahoma"/>
          <w:b/>
        </w:rPr>
        <w:t xml:space="preserve">6/2017 </w:t>
      </w:r>
      <w:r w:rsidR="006F3567" w:rsidRPr="00377D35">
        <w:rPr>
          <w:rFonts w:cs="Tahoma"/>
          <w:b/>
        </w:rPr>
        <w:t>– Update by Clerk</w:t>
      </w:r>
    </w:p>
    <w:p w:rsidR="003B6012" w:rsidRDefault="003B6012" w:rsidP="003B6012">
      <w:pPr>
        <w:ind w:left="720"/>
        <w:jc w:val="both"/>
        <w:rPr>
          <w:rFonts w:asciiTheme="minorHAnsi" w:hAnsiTheme="minorHAnsi"/>
          <w:sz w:val="22"/>
          <w:szCs w:val="22"/>
        </w:rPr>
      </w:pPr>
      <w:r>
        <w:rPr>
          <w:rFonts w:asciiTheme="minorHAnsi" w:hAnsiTheme="minorHAnsi"/>
          <w:sz w:val="22"/>
          <w:szCs w:val="22"/>
        </w:rPr>
        <w:t xml:space="preserve">The Clerk had circulated the proposed bid to all Councillors prior to the meeting.  The Chairman, Cllr </w:t>
      </w:r>
      <w:proofErr w:type="spellStart"/>
      <w:r>
        <w:rPr>
          <w:rFonts w:asciiTheme="minorHAnsi" w:hAnsiTheme="minorHAnsi"/>
          <w:sz w:val="22"/>
          <w:szCs w:val="22"/>
        </w:rPr>
        <w:t>Golding</w:t>
      </w:r>
      <w:proofErr w:type="spellEnd"/>
      <w:r>
        <w:rPr>
          <w:rFonts w:asciiTheme="minorHAnsi" w:hAnsiTheme="minorHAnsi"/>
          <w:sz w:val="22"/>
          <w:szCs w:val="22"/>
        </w:rPr>
        <w:t>, confirmed that a response would be received in March 2016.</w:t>
      </w:r>
    </w:p>
    <w:p w:rsidR="003B6012" w:rsidRDefault="003B6012" w:rsidP="003B6012">
      <w:pPr>
        <w:ind w:left="720"/>
        <w:rPr>
          <w:rFonts w:asciiTheme="minorHAnsi" w:hAnsiTheme="minorHAnsi"/>
          <w:sz w:val="22"/>
          <w:szCs w:val="22"/>
        </w:rPr>
      </w:pPr>
    </w:p>
    <w:p w:rsidR="003B6012" w:rsidRDefault="00151C68" w:rsidP="003B6012">
      <w:pPr>
        <w:pStyle w:val="NoSpacing"/>
        <w:ind w:left="720" w:hanging="720"/>
        <w:jc w:val="both"/>
        <w:rPr>
          <w:rFonts w:cs="Tahoma"/>
          <w:b/>
        </w:rPr>
      </w:pPr>
      <w:r>
        <w:rPr>
          <w:rFonts w:cs="Tahoma"/>
          <w:b/>
        </w:rPr>
        <w:t>12</w:t>
      </w:r>
      <w:r w:rsidR="003B6012" w:rsidRPr="006A68EA">
        <w:rPr>
          <w:rFonts w:cs="Tahoma"/>
          <w:b/>
        </w:rPr>
        <w:t>/</w:t>
      </w:r>
      <w:r>
        <w:rPr>
          <w:rFonts w:cs="Tahoma"/>
          <w:b/>
        </w:rPr>
        <w:t>16</w:t>
      </w:r>
      <w:r w:rsidR="003B6012" w:rsidRPr="006A68EA">
        <w:rPr>
          <w:rFonts w:cs="Tahoma"/>
          <w:b/>
        </w:rPr>
        <w:tab/>
      </w:r>
      <w:proofErr w:type="gramStart"/>
      <w:r w:rsidR="003B6012" w:rsidRPr="006A68EA">
        <w:rPr>
          <w:rFonts w:cs="Tahoma"/>
          <w:b/>
        </w:rPr>
        <w:t>Planning</w:t>
      </w:r>
      <w:proofErr w:type="gramEnd"/>
      <w:r w:rsidR="003B6012" w:rsidRPr="006A68EA">
        <w:rPr>
          <w:rFonts w:cs="Tahoma"/>
          <w:b/>
        </w:rPr>
        <w:t xml:space="preserve"> applications</w:t>
      </w:r>
    </w:p>
    <w:p w:rsidR="005F5EFA" w:rsidRDefault="005F5EFA" w:rsidP="005F5EFA">
      <w:pPr>
        <w:ind w:firstLine="720"/>
        <w:jc w:val="both"/>
        <w:rPr>
          <w:rFonts w:asciiTheme="minorHAnsi" w:hAnsiTheme="minorHAnsi"/>
          <w:b/>
          <w:sz w:val="22"/>
          <w:szCs w:val="22"/>
        </w:rPr>
      </w:pPr>
      <w:r>
        <w:rPr>
          <w:rFonts w:asciiTheme="minorHAnsi" w:hAnsiTheme="minorHAnsi"/>
          <w:b/>
          <w:sz w:val="22"/>
          <w:szCs w:val="22"/>
        </w:rPr>
        <w:t>12</w:t>
      </w:r>
      <w:r w:rsidRPr="00F822CC">
        <w:rPr>
          <w:rFonts w:asciiTheme="minorHAnsi" w:hAnsiTheme="minorHAnsi"/>
          <w:b/>
          <w:sz w:val="22"/>
          <w:szCs w:val="22"/>
        </w:rPr>
        <w:t>.</w:t>
      </w:r>
      <w:r>
        <w:rPr>
          <w:rFonts w:asciiTheme="minorHAnsi" w:hAnsiTheme="minorHAnsi"/>
          <w:b/>
          <w:sz w:val="22"/>
          <w:szCs w:val="22"/>
        </w:rPr>
        <w:t>1</w:t>
      </w:r>
      <w:r w:rsidRPr="00F822CC">
        <w:rPr>
          <w:rFonts w:asciiTheme="minorHAnsi" w:hAnsiTheme="minorHAnsi"/>
          <w:b/>
          <w:sz w:val="22"/>
          <w:szCs w:val="22"/>
        </w:rPr>
        <w:t>/</w:t>
      </w:r>
      <w:r>
        <w:rPr>
          <w:rFonts w:asciiTheme="minorHAnsi" w:hAnsiTheme="minorHAnsi"/>
          <w:b/>
          <w:sz w:val="22"/>
          <w:szCs w:val="22"/>
        </w:rPr>
        <w:t>16</w:t>
      </w:r>
      <w:r w:rsidRPr="00F822CC">
        <w:rPr>
          <w:rFonts w:asciiTheme="minorHAnsi" w:hAnsiTheme="minorHAnsi"/>
          <w:b/>
          <w:sz w:val="22"/>
          <w:szCs w:val="22"/>
        </w:rPr>
        <w:t xml:space="preserve"> </w:t>
      </w:r>
      <w:proofErr w:type="gramStart"/>
      <w:r w:rsidRPr="00F822CC">
        <w:rPr>
          <w:rFonts w:asciiTheme="minorHAnsi" w:hAnsiTheme="minorHAnsi"/>
          <w:b/>
          <w:sz w:val="22"/>
          <w:szCs w:val="22"/>
        </w:rPr>
        <w:t>Planning</w:t>
      </w:r>
      <w:proofErr w:type="gramEnd"/>
      <w:r w:rsidRPr="00F822CC">
        <w:rPr>
          <w:rFonts w:asciiTheme="minorHAnsi" w:hAnsiTheme="minorHAnsi"/>
          <w:b/>
          <w:sz w:val="22"/>
          <w:szCs w:val="22"/>
        </w:rPr>
        <w:t xml:space="preserve"> decisions received</w:t>
      </w:r>
    </w:p>
    <w:p w:rsidR="003B6012" w:rsidRDefault="00532B8B" w:rsidP="003B6012">
      <w:pPr>
        <w:pStyle w:val="NoSpacing"/>
        <w:ind w:left="720"/>
        <w:jc w:val="both"/>
      </w:pPr>
      <w:r>
        <w:t>No planning applications had been received.</w:t>
      </w:r>
    </w:p>
    <w:p w:rsidR="00532B8B" w:rsidRDefault="00532B8B" w:rsidP="003B6012">
      <w:pPr>
        <w:ind w:firstLine="720"/>
        <w:jc w:val="both"/>
        <w:rPr>
          <w:rFonts w:asciiTheme="minorHAnsi" w:hAnsiTheme="minorHAnsi"/>
          <w:b/>
          <w:sz w:val="22"/>
          <w:szCs w:val="22"/>
        </w:rPr>
      </w:pPr>
    </w:p>
    <w:p w:rsidR="003B6012" w:rsidRDefault="00151C68" w:rsidP="003B6012">
      <w:pPr>
        <w:ind w:firstLine="720"/>
        <w:jc w:val="both"/>
        <w:rPr>
          <w:rFonts w:asciiTheme="minorHAnsi" w:hAnsiTheme="minorHAnsi"/>
          <w:b/>
          <w:sz w:val="22"/>
          <w:szCs w:val="22"/>
        </w:rPr>
      </w:pPr>
      <w:r>
        <w:rPr>
          <w:rFonts w:asciiTheme="minorHAnsi" w:hAnsiTheme="minorHAnsi"/>
          <w:b/>
          <w:sz w:val="22"/>
          <w:szCs w:val="22"/>
        </w:rPr>
        <w:t>12</w:t>
      </w:r>
      <w:r w:rsidR="003B6012" w:rsidRPr="00F822CC">
        <w:rPr>
          <w:rFonts w:asciiTheme="minorHAnsi" w:hAnsiTheme="minorHAnsi"/>
          <w:b/>
          <w:sz w:val="22"/>
          <w:szCs w:val="22"/>
        </w:rPr>
        <w:t>.</w:t>
      </w:r>
      <w:r w:rsidR="003B6012">
        <w:rPr>
          <w:rFonts w:asciiTheme="minorHAnsi" w:hAnsiTheme="minorHAnsi"/>
          <w:b/>
          <w:sz w:val="22"/>
          <w:szCs w:val="22"/>
        </w:rPr>
        <w:t>2</w:t>
      </w:r>
      <w:r w:rsidR="003B6012" w:rsidRPr="00F822CC">
        <w:rPr>
          <w:rFonts w:asciiTheme="minorHAnsi" w:hAnsiTheme="minorHAnsi"/>
          <w:b/>
          <w:sz w:val="22"/>
          <w:szCs w:val="22"/>
        </w:rPr>
        <w:t>/</w:t>
      </w:r>
      <w:r>
        <w:rPr>
          <w:rFonts w:asciiTheme="minorHAnsi" w:hAnsiTheme="minorHAnsi"/>
          <w:b/>
          <w:sz w:val="22"/>
          <w:szCs w:val="22"/>
        </w:rPr>
        <w:t>16</w:t>
      </w:r>
      <w:r w:rsidR="003B6012" w:rsidRPr="00F822CC">
        <w:rPr>
          <w:rFonts w:asciiTheme="minorHAnsi" w:hAnsiTheme="minorHAnsi"/>
          <w:b/>
          <w:sz w:val="22"/>
          <w:szCs w:val="22"/>
        </w:rPr>
        <w:t xml:space="preserve"> </w:t>
      </w:r>
      <w:proofErr w:type="gramStart"/>
      <w:r w:rsidR="003B6012" w:rsidRPr="00F822CC">
        <w:rPr>
          <w:rFonts w:asciiTheme="minorHAnsi" w:hAnsiTheme="minorHAnsi"/>
          <w:b/>
          <w:sz w:val="22"/>
          <w:szCs w:val="22"/>
        </w:rPr>
        <w:t>Planning</w:t>
      </w:r>
      <w:proofErr w:type="gramEnd"/>
      <w:r w:rsidR="003B6012" w:rsidRPr="00F822CC">
        <w:rPr>
          <w:rFonts w:asciiTheme="minorHAnsi" w:hAnsiTheme="minorHAnsi"/>
          <w:b/>
          <w:sz w:val="22"/>
          <w:szCs w:val="22"/>
        </w:rPr>
        <w:t xml:space="preserve"> decisions received</w:t>
      </w:r>
    </w:p>
    <w:p w:rsidR="00532B8B" w:rsidRDefault="005F5EFA" w:rsidP="00532B8B">
      <w:pPr>
        <w:ind w:left="720"/>
        <w:jc w:val="both"/>
        <w:rPr>
          <w:rFonts w:asciiTheme="minorHAnsi" w:hAnsiTheme="minorHAnsi"/>
          <w:b/>
          <w:sz w:val="22"/>
          <w:szCs w:val="22"/>
        </w:rPr>
      </w:pPr>
      <w:r>
        <w:rPr>
          <w:rFonts w:asciiTheme="minorHAnsi" w:hAnsiTheme="minorHAnsi"/>
          <w:b/>
          <w:sz w:val="22"/>
          <w:szCs w:val="22"/>
        </w:rPr>
        <w:t>12</w:t>
      </w:r>
      <w:r w:rsidR="003B6012" w:rsidRPr="00532B8B">
        <w:rPr>
          <w:rFonts w:asciiTheme="minorHAnsi" w:hAnsiTheme="minorHAnsi"/>
          <w:b/>
          <w:sz w:val="22"/>
          <w:szCs w:val="22"/>
        </w:rPr>
        <w:t>.2.1/</w:t>
      </w:r>
      <w:r w:rsidR="00151C68">
        <w:rPr>
          <w:rFonts w:asciiTheme="minorHAnsi" w:hAnsiTheme="minorHAnsi"/>
          <w:b/>
          <w:sz w:val="22"/>
          <w:szCs w:val="22"/>
        </w:rPr>
        <w:t>16</w:t>
      </w:r>
      <w:r w:rsidR="003B6012" w:rsidRPr="00532B8B">
        <w:rPr>
          <w:rFonts w:asciiTheme="minorHAnsi" w:hAnsiTheme="minorHAnsi"/>
          <w:b/>
          <w:sz w:val="22"/>
          <w:szCs w:val="22"/>
        </w:rPr>
        <w:tab/>
      </w:r>
      <w:r w:rsidR="00532B8B" w:rsidRPr="00532B8B">
        <w:rPr>
          <w:rFonts w:asciiTheme="minorHAnsi" w:hAnsiTheme="minorHAnsi"/>
          <w:b/>
          <w:sz w:val="22"/>
          <w:szCs w:val="22"/>
        </w:rPr>
        <w:t>15/01723/F – Twin Trees, 44 Downham Road – Construction of a new dwellin</w:t>
      </w:r>
      <w:r w:rsidR="00532B8B">
        <w:rPr>
          <w:rFonts w:asciiTheme="minorHAnsi" w:hAnsiTheme="minorHAnsi"/>
          <w:b/>
          <w:sz w:val="22"/>
          <w:szCs w:val="22"/>
        </w:rPr>
        <w:t>g</w:t>
      </w:r>
    </w:p>
    <w:p w:rsidR="003B6012" w:rsidRPr="00532B8B" w:rsidRDefault="00532B8B" w:rsidP="00532B8B">
      <w:pPr>
        <w:ind w:left="720"/>
        <w:jc w:val="both"/>
        <w:rPr>
          <w:rFonts w:asciiTheme="minorHAnsi" w:hAnsiTheme="minorHAnsi"/>
          <w:sz w:val="22"/>
          <w:szCs w:val="22"/>
        </w:rPr>
      </w:pPr>
      <w:r w:rsidRPr="00532B8B">
        <w:rPr>
          <w:rFonts w:asciiTheme="minorHAnsi" w:hAnsiTheme="minorHAnsi"/>
          <w:sz w:val="22"/>
          <w:szCs w:val="22"/>
        </w:rPr>
        <w:t>Application Permitted (Delegated decision)</w:t>
      </w:r>
      <w:r>
        <w:rPr>
          <w:rFonts w:asciiTheme="minorHAnsi" w:hAnsiTheme="minorHAnsi"/>
          <w:sz w:val="22"/>
          <w:szCs w:val="22"/>
        </w:rPr>
        <w:t>.</w:t>
      </w:r>
    </w:p>
    <w:p w:rsidR="003B6012" w:rsidRPr="000F2DFE" w:rsidRDefault="003B6012" w:rsidP="003B6012">
      <w:pPr>
        <w:ind w:left="720"/>
        <w:jc w:val="both"/>
        <w:rPr>
          <w:rFonts w:asciiTheme="minorHAnsi" w:hAnsiTheme="minorHAnsi" w:cs="Tahoma"/>
          <w:sz w:val="22"/>
          <w:szCs w:val="22"/>
        </w:rPr>
      </w:pPr>
    </w:p>
    <w:p w:rsidR="00EF4F4D" w:rsidRPr="00377D35" w:rsidRDefault="005F5EFA" w:rsidP="00EF4F4D">
      <w:pPr>
        <w:pStyle w:val="NoSpacing"/>
        <w:ind w:left="720" w:hanging="720"/>
        <w:jc w:val="both"/>
        <w:rPr>
          <w:rFonts w:cs="Tahoma"/>
          <w:b/>
        </w:rPr>
      </w:pPr>
      <w:r>
        <w:rPr>
          <w:rFonts w:cs="Tahoma"/>
          <w:b/>
        </w:rPr>
        <w:t>13</w:t>
      </w:r>
      <w:r w:rsidR="00EF4F4D" w:rsidRPr="00377D35">
        <w:rPr>
          <w:rFonts w:cs="Tahoma"/>
          <w:b/>
        </w:rPr>
        <w:t>/</w:t>
      </w:r>
      <w:r w:rsidR="00151C68">
        <w:rPr>
          <w:rFonts w:cs="Tahoma"/>
          <w:b/>
        </w:rPr>
        <w:t>16</w:t>
      </w:r>
      <w:r w:rsidR="00EF4F4D" w:rsidRPr="00377D35">
        <w:rPr>
          <w:rFonts w:cs="Tahoma"/>
          <w:b/>
        </w:rPr>
        <w:tab/>
        <w:t xml:space="preserve">Leases – Update by </w:t>
      </w:r>
      <w:r w:rsidR="00EF4F4D">
        <w:rPr>
          <w:rFonts w:cs="Tahoma"/>
          <w:b/>
        </w:rPr>
        <w:t>Chairman</w:t>
      </w:r>
    </w:p>
    <w:p w:rsidR="00EF4F4D" w:rsidRPr="007D63E6" w:rsidRDefault="005F5EFA" w:rsidP="00EF4F4D">
      <w:pPr>
        <w:ind w:left="720"/>
        <w:jc w:val="both"/>
        <w:rPr>
          <w:rFonts w:asciiTheme="minorHAnsi" w:hAnsiTheme="minorHAnsi"/>
          <w:b/>
          <w:sz w:val="22"/>
          <w:szCs w:val="22"/>
        </w:rPr>
      </w:pPr>
      <w:r>
        <w:rPr>
          <w:rFonts w:asciiTheme="minorHAnsi" w:hAnsiTheme="minorHAnsi"/>
          <w:b/>
          <w:sz w:val="22"/>
          <w:szCs w:val="22"/>
        </w:rPr>
        <w:t>13</w:t>
      </w:r>
      <w:r w:rsidR="00EF4F4D" w:rsidRPr="007D63E6">
        <w:rPr>
          <w:rFonts w:asciiTheme="minorHAnsi" w:hAnsiTheme="minorHAnsi"/>
          <w:b/>
          <w:sz w:val="22"/>
          <w:szCs w:val="22"/>
        </w:rPr>
        <w:t>.1/</w:t>
      </w:r>
      <w:r w:rsidR="00151C68">
        <w:rPr>
          <w:rFonts w:asciiTheme="minorHAnsi" w:hAnsiTheme="minorHAnsi"/>
          <w:b/>
          <w:sz w:val="22"/>
          <w:szCs w:val="22"/>
        </w:rPr>
        <w:t>16</w:t>
      </w:r>
      <w:r w:rsidR="00EF4F4D" w:rsidRPr="007D63E6">
        <w:rPr>
          <w:rFonts w:asciiTheme="minorHAnsi" w:hAnsiTheme="minorHAnsi"/>
          <w:b/>
          <w:sz w:val="22"/>
          <w:szCs w:val="22"/>
        </w:rPr>
        <w:t xml:space="preserve"> Glebe Field Land</w:t>
      </w:r>
    </w:p>
    <w:p w:rsidR="00532B8B" w:rsidRPr="001F7FDD" w:rsidRDefault="00532B8B" w:rsidP="00532B8B">
      <w:pPr>
        <w:ind w:left="720"/>
        <w:jc w:val="both"/>
        <w:rPr>
          <w:rFonts w:asciiTheme="minorHAnsi" w:hAnsiTheme="minorHAnsi"/>
          <w:sz w:val="22"/>
          <w:szCs w:val="22"/>
        </w:rPr>
      </w:pPr>
      <w:r w:rsidRPr="001F7FDD">
        <w:rPr>
          <w:rFonts w:asciiTheme="minorHAnsi" w:hAnsiTheme="minorHAnsi"/>
          <w:sz w:val="22"/>
          <w:szCs w:val="22"/>
        </w:rPr>
        <w:t>The Chairman</w:t>
      </w:r>
      <w:r>
        <w:rPr>
          <w:rFonts w:asciiTheme="minorHAnsi" w:hAnsiTheme="minorHAnsi"/>
          <w:sz w:val="22"/>
          <w:szCs w:val="22"/>
        </w:rPr>
        <w:t xml:space="preserve">, Cllr </w:t>
      </w:r>
      <w:proofErr w:type="spellStart"/>
      <w:r>
        <w:rPr>
          <w:rFonts w:asciiTheme="minorHAnsi" w:hAnsiTheme="minorHAnsi"/>
          <w:sz w:val="22"/>
          <w:szCs w:val="22"/>
        </w:rPr>
        <w:t>Golding</w:t>
      </w:r>
      <w:proofErr w:type="spellEnd"/>
      <w:r>
        <w:rPr>
          <w:rFonts w:asciiTheme="minorHAnsi" w:hAnsiTheme="minorHAnsi"/>
          <w:sz w:val="22"/>
          <w:szCs w:val="22"/>
        </w:rPr>
        <w:t>,</w:t>
      </w:r>
      <w:r w:rsidRPr="001F7FDD">
        <w:rPr>
          <w:rFonts w:asciiTheme="minorHAnsi" w:hAnsiTheme="minorHAnsi"/>
          <w:sz w:val="22"/>
          <w:szCs w:val="22"/>
        </w:rPr>
        <w:t xml:space="preserve"> reported the overpayment of £300</w:t>
      </w:r>
      <w:r>
        <w:rPr>
          <w:rFonts w:asciiTheme="minorHAnsi" w:hAnsiTheme="minorHAnsi"/>
          <w:sz w:val="22"/>
          <w:szCs w:val="22"/>
        </w:rPr>
        <w:t>.00</w:t>
      </w:r>
      <w:r w:rsidRPr="001F7FDD">
        <w:rPr>
          <w:rFonts w:asciiTheme="minorHAnsi" w:hAnsiTheme="minorHAnsi"/>
          <w:sz w:val="22"/>
          <w:szCs w:val="22"/>
        </w:rPr>
        <w:t xml:space="preserve"> for legal fees had been deducted from the rent for the Glebe field.</w:t>
      </w:r>
    </w:p>
    <w:p w:rsidR="00D77FE5" w:rsidRDefault="00D77FE5" w:rsidP="00D77FE5">
      <w:pPr>
        <w:ind w:left="720"/>
        <w:jc w:val="both"/>
        <w:rPr>
          <w:rFonts w:asciiTheme="minorHAnsi" w:hAnsiTheme="minorHAnsi"/>
          <w:b/>
          <w:sz w:val="22"/>
          <w:szCs w:val="22"/>
        </w:rPr>
      </w:pPr>
    </w:p>
    <w:p w:rsidR="00EF4F4D" w:rsidRPr="00377D35" w:rsidRDefault="005F5EFA" w:rsidP="00EF4F4D">
      <w:pPr>
        <w:jc w:val="both"/>
        <w:rPr>
          <w:rFonts w:asciiTheme="minorHAnsi" w:hAnsiTheme="minorHAnsi" w:cs="Tahoma"/>
          <w:b/>
          <w:sz w:val="22"/>
          <w:szCs w:val="22"/>
        </w:rPr>
      </w:pPr>
      <w:r>
        <w:rPr>
          <w:rFonts w:asciiTheme="minorHAnsi" w:hAnsiTheme="minorHAnsi"/>
          <w:b/>
          <w:sz w:val="22"/>
          <w:szCs w:val="22"/>
        </w:rPr>
        <w:t>14</w:t>
      </w:r>
      <w:r w:rsidR="00EF4F4D" w:rsidRPr="00D0795B">
        <w:rPr>
          <w:rFonts w:asciiTheme="minorHAnsi" w:hAnsiTheme="minorHAnsi"/>
          <w:b/>
          <w:sz w:val="22"/>
          <w:szCs w:val="22"/>
        </w:rPr>
        <w:t>/</w:t>
      </w:r>
      <w:r w:rsidR="00151C68">
        <w:rPr>
          <w:rFonts w:asciiTheme="minorHAnsi" w:hAnsiTheme="minorHAnsi"/>
          <w:b/>
          <w:sz w:val="22"/>
          <w:szCs w:val="22"/>
        </w:rPr>
        <w:t>16</w:t>
      </w:r>
      <w:r w:rsidR="00EF4F4D" w:rsidRPr="00D0795B">
        <w:rPr>
          <w:rFonts w:asciiTheme="minorHAnsi" w:hAnsiTheme="minorHAnsi"/>
          <w:b/>
          <w:sz w:val="22"/>
          <w:szCs w:val="22"/>
        </w:rPr>
        <w:tab/>
      </w:r>
      <w:r w:rsidR="00EF4F4D" w:rsidRPr="00D0795B">
        <w:rPr>
          <w:rFonts w:asciiTheme="minorHAnsi" w:hAnsiTheme="minorHAnsi" w:cs="Tahoma"/>
          <w:b/>
          <w:sz w:val="22"/>
          <w:szCs w:val="22"/>
        </w:rPr>
        <w:t>Matters arising and agenda items for the next meeting</w:t>
      </w:r>
    </w:p>
    <w:p w:rsidR="00532B8B" w:rsidRPr="001F7FDD" w:rsidRDefault="00E662A1" w:rsidP="00532B8B">
      <w:pPr>
        <w:ind w:left="720"/>
        <w:jc w:val="both"/>
        <w:rPr>
          <w:rFonts w:asciiTheme="minorHAnsi" w:hAnsiTheme="minorHAnsi"/>
          <w:sz w:val="22"/>
          <w:szCs w:val="22"/>
        </w:rPr>
      </w:pPr>
      <w:r>
        <w:rPr>
          <w:rFonts w:asciiTheme="minorHAnsi" w:hAnsiTheme="minorHAnsi"/>
          <w:sz w:val="22"/>
          <w:szCs w:val="22"/>
          <w:shd w:val="clear" w:color="auto" w:fill="FFFFFF"/>
        </w:rPr>
        <w:t xml:space="preserve">The </w:t>
      </w:r>
      <w:r w:rsidR="00532B8B">
        <w:rPr>
          <w:rFonts w:asciiTheme="minorHAnsi" w:hAnsiTheme="minorHAnsi"/>
          <w:sz w:val="22"/>
          <w:szCs w:val="22"/>
          <w:shd w:val="clear" w:color="auto" w:fill="FFFFFF"/>
        </w:rPr>
        <w:t xml:space="preserve">Vice Chairman, </w:t>
      </w:r>
      <w:r w:rsidR="00532B8B" w:rsidRPr="001F7FDD">
        <w:rPr>
          <w:rFonts w:asciiTheme="minorHAnsi" w:hAnsiTheme="minorHAnsi"/>
          <w:sz w:val="22"/>
          <w:szCs w:val="22"/>
        </w:rPr>
        <w:t xml:space="preserve">Cllr </w:t>
      </w:r>
      <w:proofErr w:type="spellStart"/>
      <w:r w:rsidR="00532B8B" w:rsidRPr="001F7FDD">
        <w:rPr>
          <w:rFonts w:asciiTheme="minorHAnsi" w:hAnsiTheme="minorHAnsi"/>
          <w:sz w:val="22"/>
          <w:szCs w:val="22"/>
        </w:rPr>
        <w:t>Leedell</w:t>
      </w:r>
      <w:proofErr w:type="spellEnd"/>
      <w:r w:rsidR="00532B8B">
        <w:rPr>
          <w:rFonts w:asciiTheme="minorHAnsi" w:hAnsiTheme="minorHAnsi"/>
          <w:sz w:val="22"/>
          <w:szCs w:val="22"/>
        </w:rPr>
        <w:t>,</w:t>
      </w:r>
      <w:r w:rsidR="00532B8B" w:rsidRPr="001F7FDD">
        <w:rPr>
          <w:rFonts w:asciiTheme="minorHAnsi" w:hAnsiTheme="minorHAnsi"/>
          <w:sz w:val="22"/>
          <w:szCs w:val="22"/>
        </w:rPr>
        <w:t xml:space="preserve"> was approached by a parishioner with their concerns that the new section of path from the school to the Martingales was too narrow for emergency vehicles.  The Chairman</w:t>
      </w:r>
      <w:r w:rsidR="00532B8B">
        <w:rPr>
          <w:rFonts w:asciiTheme="minorHAnsi" w:hAnsiTheme="minorHAnsi"/>
          <w:sz w:val="22"/>
          <w:szCs w:val="22"/>
        </w:rPr>
        <w:t xml:space="preserve">, Cllr </w:t>
      </w:r>
      <w:proofErr w:type="spellStart"/>
      <w:r w:rsidR="00532B8B">
        <w:rPr>
          <w:rFonts w:asciiTheme="minorHAnsi" w:hAnsiTheme="minorHAnsi"/>
          <w:sz w:val="22"/>
          <w:szCs w:val="22"/>
        </w:rPr>
        <w:t>Golding</w:t>
      </w:r>
      <w:proofErr w:type="spellEnd"/>
      <w:r w:rsidR="00532B8B">
        <w:rPr>
          <w:rFonts w:asciiTheme="minorHAnsi" w:hAnsiTheme="minorHAnsi"/>
          <w:sz w:val="22"/>
          <w:szCs w:val="22"/>
        </w:rPr>
        <w:t>, had</w:t>
      </w:r>
      <w:r w:rsidR="00532B8B" w:rsidRPr="001F7FDD">
        <w:rPr>
          <w:rFonts w:asciiTheme="minorHAnsi" w:hAnsiTheme="minorHAnsi"/>
          <w:sz w:val="22"/>
          <w:szCs w:val="22"/>
        </w:rPr>
        <w:t xml:space="preserve"> recommended that the parishioner approach the Head teacher as this was a Norfolk County Council matter.</w:t>
      </w:r>
    </w:p>
    <w:p w:rsidR="00D0795B" w:rsidRDefault="00D0795B" w:rsidP="00532B8B">
      <w:pPr>
        <w:ind w:left="720"/>
        <w:contextualSpacing/>
        <w:jc w:val="both"/>
        <w:rPr>
          <w:rFonts w:asciiTheme="minorHAnsi" w:hAnsiTheme="minorHAnsi"/>
          <w:sz w:val="22"/>
          <w:szCs w:val="22"/>
          <w:shd w:val="clear" w:color="auto" w:fill="FFFFFF"/>
        </w:rPr>
      </w:pPr>
    </w:p>
    <w:p w:rsidR="00EF4F4D" w:rsidRPr="00EB6262" w:rsidRDefault="005F5EFA" w:rsidP="00EF4F4D">
      <w:pPr>
        <w:pStyle w:val="NoSpacing"/>
        <w:jc w:val="both"/>
        <w:rPr>
          <w:rFonts w:cs="Tahoma"/>
          <w:b/>
        </w:rPr>
      </w:pPr>
      <w:r>
        <w:rPr>
          <w:rFonts w:cs="Tahoma"/>
          <w:b/>
        </w:rPr>
        <w:t>15</w:t>
      </w:r>
      <w:r w:rsidR="00EF4F4D" w:rsidRPr="00EB6262">
        <w:rPr>
          <w:rFonts w:cs="Tahoma"/>
          <w:b/>
        </w:rPr>
        <w:t>/</w:t>
      </w:r>
      <w:r w:rsidR="00151C68">
        <w:rPr>
          <w:rFonts w:cs="Tahoma"/>
          <w:b/>
        </w:rPr>
        <w:t>16</w:t>
      </w:r>
      <w:r w:rsidR="00EF4F4D" w:rsidRPr="00EB6262">
        <w:rPr>
          <w:rFonts w:cs="Tahoma"/>
          <w:b/>
        </w:rPr>
        <w:tab/>
        <w:t>Date and time of the next meeting</w:t>
      </w:r>
    </w:p>
    <w:p w:rsidR="00EF4F4D" w:rsidRDefault="00EF4F4D" w:rsidP="00EF4F4D">
      <w:pPr>
        <w:pStyle w:val="NoSpacing"/>
        <w:ind w:left="720"/>
        <w:jc w:val="both"/>
        <w:rPr>
          <w:rFonts w:cs="Tahoma"/>
        </w:rPr>
      </w:pPr>
      <w:r w:rsidRPr="00377D35">
        <w:rPr>
          <w:rFonts w:cs="Tahoma"/>
        </w:rPr>
        <w:t xml:space="preserve">The next meeting of the Parish Council would be held on Thursday, </w:t>
      </w:r>
      <w:r w:rsidR="00532B8B">
        <w:rPr>
          <w:rFonts w:cs="Tahoma"/>
        </w:rPr>
        <w:t>25</w:t>
      </w:r>
      <w:r w:rsidR="00532B8B" w:rsidRPr="00532B8B">
        <w:rPr>
          <w:rFonts w:cs="Tahoma"/>
          <w:vertAlign w:val="superscript"/>
        </w:rPr>
        <w:t>th</w:t>
      </w:r>
      <w:r w:rsidR="00532B8B">
        <w:rPr>
          <w:rFonts w:cs="Tahoma"/>
        </w:rPr>
        <w:t xml:space="preserve"> February</w:t>
      </w:r>
      <w:r w:rsidR="00D0795B">
        <w:rPr>
          <w:rFonts w:cs="Tahoma"/>
        </w:rPr>
        <w:t xml:space="preserve"> 2016</w:t>
      </w:r>
      <w:r w:rsidRPr="00377D35">
        <w:rPr>
          <w:rFonts w:cs="Tahoma"/>
        </w:rPr>
        <w:t xml:space="preserve"> at </w:t>
      </w:r>
      <w:proofErr w:type="spellStart"/>
      <w:r w:rsidRPr="00377D35">
        <w:rPr>
          <w:rFonts w:cs="Tahoma"/>
        </w:rPr>
        <w:t>7.00pm</w:t>
      </w:r>
      <w:proofErr w:type="spellEnd"/>
      <w:r w:rsidRPr="00377D35">
        <w:rPr>
          <w:rFonts w:cs="Tahoma"/>
        </w:rPr>
        <w:t xml:space="preserve"> in the Jubilee Hall, </w:t>
      </w:r>
      <w:proofErr w:type="spellStart"/>
      <w:r w:rsidRPr="00377D35">
        <w:rPr>
          <w:rFonts w:cs="Tahoma"/>
        </w:rPr>
        <w:t>Watlington</w:t>
      </w:r>
      <w:proofErr w:type="spellEnd"/>
      <w:r w:rsidRPr="00377D35">
        <w:rPr>
          <w:rFonts w:cs="Tahoma"/>
        </w:rPr>
        <w:t xml:space="preserve"> Village Hall.</w:t>
      </w:r>
    </w:p>
    <w:p w:rsidR="00532B8B" w:rsidRDefault="00532B8B" w:rsidP="00EF4F4D">
      <w:pPr>
        <w:pStyle w:val="NoSpacing"/>
        <w:ind w:left="720"/>
        <w:jc w:val="both"/>
        <w:rPr>
          <w:rFonts w:cs="Tahoma"/>
        </w:rPr>
      </w:pPr>
    </w:p>
    <w:p w:rsidR="00532B8B" w:rsidRDefault="00532B8B" w:rsidP="00EF4F4D">
      <w:pPr>
        <w:pStyle w:val="NoSpacing"/>
        <w:ind w:left="720"/>
        <w:jc w:val="both"/>
        <w:rPr>
          <w:rFonts w:cs="Tahoma"/>
        </w:rPr>
      </w:pPr>
      <w:r>
        <w:rPr>
          <w:rFonts w:cs="Tahoma"/>
        </w:rPr>
        <w:t xml:space="preserve">All members of the public left the Council chamber at </w:t>
      </w:r>
      <w:proofErr w:type="spellStart"/>
      <w:r>
        <w:rPr>
          <w:rFonts w:cs="Tahoma"/>
        </w:rPr>
        <w:t>8.25pm</w:t>
      </w:r>
      <w:proofErr w:type="spellEnd"/>
      <w:r>
        <w:rPr>
          <w:rFonts w:cs="Tahoma"/>
        </w:rPr>
        <w:t>.</w:t>
      </w:r>
    </w:p>
    <w:p w:rsidR="00EF4F4D" w:rsidRDefault="00EF4F4D" w:rsidP="00EF4F4D">
      <w:pPr>
        <w:pStyle w:val="NoSpacing"/>
        <w:ind w:left="720"/>
        <w:jc w:val="both"/>
        <w:rPr>
          <w:rFonts w:cs="Tahoma"/>
        </w:rPr>
      </w:pPr>
    </w:p>
    <w:p w:rsidR="004826DD" w:rsidRPr="000F2DFE" w:rsidRDefault="005F5EFA" w:rsidP="000F2DFE">
      <w:pPr>
        <w:pStyle w:val="NoSpacing"/>
        <w:tabs>
          <w:tab w:val="left" w:pos="709"/>
        </w:tabs>
        <w:jc w:val="both"/>
        <w:rPr>
          <w:rFonts w:cs="Tahoma"/>
          <w:b/>
        </w:rPr>
      </w:pPr>
      <w:r>
        <w:rPr>
          <w:b/>
        </w:rPr>
        <w:t>16</w:t>
      </w:r>
      <w:r w:rsidR="004826DD" w:rsidRPr="000F2DFE">
        <w:rPr>
          <w:b/>
        </w:rPr>
        <w:t>/</w:t>
      </w:r>
      <w:r w:rsidR="00151C68">
        <w:rPr>
          <w:b/>
        </w:rPr>
        <w:t>16</w:t>
      </w:r>
      <w:r w:rsidR="004826DD" w:rsidRPr="000F2DFE">
        <w:rPr>
          <w:b/>
        </w:rPr>
        <w:tab/>
      </w:r>
      <w:r w:rsidR="004826DD" w:rsidRPr="000F2DFE">
        <w:rPr>
          <w:rFonts w:cs="Tahoma"/>
          <w:b/>
        </w:rPr>
        <w:t>Exclusion of Press and Public (</w:t>
      </w:r>
      <w:r w:rsidR="004826DD" w:rsidRPr="000F2DFE">
        <w:rPr>
          <w:b/>
        </w:rPr>
        <w:t>Public Bodies (Admission to meetings) Act 1960 S1)</w:t>
      </w:r>
    </w:p>
    <w:p w:rsidR="004826DD" w:rsidRPr="000F2DFE" w:rsidRDefault="004826DD" w:rsidP="000F2DFE">
      <w:pPr>
        <w:pStyle w:val="NoSpacing"/>
        <w:tabs>
          <w:tab w:val="left" w:pos="709"/>
        </w:tabs>
        <w:contextualSpacing/>
        <w:jc w:val="both"/>
      </w:pPr>
    </w:p>
    <w:p w:rsidR="004826DD" w:rsidRPr="002D36F2" w:rsidRDefault="004826DD" w:rsidP="000F2DFE">
      <w:pPr>
        <w:pStyle w:val="NoSpacing"/>
        <w:tabs>
          <w:tab w:val="left" w:pos="709"/>
        </w:tabs>
        <w:ind w:left="709"/>
        <w:contextualSpacing/>
        <w:jc w:val="both"/>
        <w:rPr>
          <w:b/>
        </w:rPr>
      </w:pPr>
      <w:r w:rsidRPr="000F2DFE">
        <w:rPr>
          <w:b/>
        </w:rPr>
        <w:t xml:space="preserve">Proposed – Chairman, Cllr </w:t>
      </w:r>
      <w:proofErr w:type="spellStart"/>
      <w:r w:rsidRPr="000F2DFE">
        <w:rPr>
          <w:b/>
        </w:rPr>
        <w:t>Golding</w:t>
      </w:r>
      <w:proofErr w:type="spellEnd"/>
      <w:r>
        <w:rPr>
          <w:b/>
        </w:rPr>
        <w:tab/>
      </w:r>
      <w:r w:rsidRPr="002D36F2">
        <w:rPr>
          <w:b/>
        </w:rPr>
        <w:tab/>
      </w:r>
      <w:r w:rsidR="00E27DCC">
        <w:rPr>
          <w:b/>
        </w:rPr>
        <w:tab/>
      </w:r>
      <w:r w:rsidRPr="002D36F2">
        <w:rPr>
          <w:b/>
        </w:rPr>
        <w:t xml:space="preserve">Seconded – </w:t>
      </w:r>
      <w:r>
        <w:rPr>
          <w:b/>
        </w:rPr>
        <w:t xml:space="preserve">Vice Chairman, </w:t>
      </w:r>
      <w:r w:rsidRPr="002D36F2">
        <w:rPr>
          <w:b/>
        </w:rPr>
        <w:t xml:space="preserve">Cllr </w:t>
      </w:r>
      <w:proofErr w:type="spellStart"/>
      <w:r>
        <w:rPr>
          <w:b/>
        </w:rPr>
        <w:t>Leedell</w:t>
      </w:r>
      <w:proofErr w:type="spellEnd"/>
    </w:p>
    <w:p w:rsidR="004826DD" w:rsidRPr="002D36F2" w:rsidRDefault="004826DD" w:rsidP="000F2DFE">
      <w:pPr>
        <w:pStyle w:val="NoSpacing"/>
        <w:tabs>
          <w:tab w:val="left" w:pos="709"/>
        </w:tabs>
        <w:ind w:left="709"/>
        <w:contextualSpacing/>
        <w:jc w:val="both"/>
        <w:rPr>
          <w:b/>
        </w:rPr>
      </w:pPr>
    </w:p>
    <w:p w:rsidR="004826DD" w:rsidRPr="002D36F2" w:rsidRDefault="004826DD" w:rsidP="004826DD">
      <w:pPr>
        <w:pStyle w:val="NoSpacing"/>
        <w:tabs>
          <w:tab w:val="left" w:pos="709"/>
        </w:tabs>
        <w:ind w:left="709"/>
        <w:contextualSpacing/>
        <w:jc w:val="both"/>
        <w:rPr>
          <w:b/>
        </w:rPr>
      </w:pPr>
      <w:r w:rsidRPr="002D36F2">
        <w:rPr>
          <w:b/>
        </w:rPr>
        <w:t xml:space="preserve">That under the Public Bodies (Admission to meetings) Act 1960 Section 1, the press and public </w:t>
      </w:r>
      <w:proofErr w:type="gramStart"/>
      <w:r w:rsidRPr="002D36F2">
        <w:rPr>
          <w:b/>
        </w:rPr>
        <w:t>be</w:t>
      </w:r>
      <w:proofErr w:type="gramEnd"/>
      <w:r w:rsidRPr="002D36F2">
        <w:rPr>
          <w:b/>
        </w:rPr>
        <w:t xml:space="preserve"> excluded from the meeting in order to </w:t>
      </w:r>
      <w:r>
        <w:rPr>
          <w:b/>
        </w:rPr>
        <w:t>allow</w:t>
      </w:r>
      <w:r w:rsidRPr="002D36F2">
        <w:rPr>
          <w:b/>
        </w:rPr>
        <w:t xml:space="preserve"> confidential item</w:t>
      </w:r>
      <w:r>
        <w:rPr>
          <w:b/>
        </w:rPr>
        <w:t>s to be discussed.</w:t>
      </w:r>
    </w:p>
    <w:p w:rsidR="004826DD" w:rsidRPr="002D36F2" w:rsidRDefault="004826DD" w:rsidP="004826DD">
      <w:pPr>
        <w:pStyle w:val="NoSpacing"/>
        <w:tabs>
          <w:tab w:val="left" w:pos="709"/>
        </w:tabs>
        <w:ind w:left="709"/>
        <w:contextualSpacing/>
        <w:jc w:val="both"/>
        <w:rPr>
          <w:b/>
        </w:rPr>
      </w:pPr>
    </w:p>
    <w:p w:rsidR="004826DD" w:rsidRDefault="004826DD" w:rsidP="004826DD">
      <w:pPr>
        <w:pStyle w:val="NoSpacing"/>
        <w:tabs>
          <w:tab w:val="left" w:pos="709"/>
        </w:tabs>
        <w:ind w:left="709"/>
        <w:contextualSpacing/>
        <w:jc w:val="both"/>
        <w:rPr>
          <w:b/>
        </w:rPr>
      </w:pPr>
      <w:r w:rsidRPr="002D36F2">
        <w:rPr>
          <w:b/>
        </w:rPr>
        <w:t>All in favour</w:t>
      </w:r>
    </w:p>
    <w:p w:rsidR="00D93252" w:rsidRPr="004826DD" w:rsidRDefault="00D93252" w:rsidP="004826DD">
      <w:pPr>
        <w:pStyle w:val="NoSpacing"/>
        <w:tabs>
          <w:tab w:val="left" w:pos="709"/>
        </w:tabs>
        <w:ind w:left="709"/>
        <w:contextualSpacing/>
        <w:jc w:val="both"/>
        <w:rPr>
          <w:b/>
        </w:rPr>
      </w:pPr>
    </w:p>
    <w:p w:rsidR="00EB6262" w:rsidRDefault="004826DD" w:rsidP="005C6FB9">
      <w:pPr>
        <w:jc w:val="both"/>
        <w:rPr>
          <w:rFonts w:asciiTheme="minorHAnsi" w:hAnsiTheme="minorHAnsi" w:cs="Tahoma"/>
          <w:sz w:val="22"/>
          <w:szCs w:val="22"/>
        </w:rPr>
      </w:pPr>
      <w:r>
        <w:rPr>
          <w:rFonts w:asciiTheme="minorHAnsi" w:hAnsiTheme="minorHAnsi" w:cs="Tahoma"/>
          <w:b/>
          <w:sz w:val="22"/>
          <w:szCs w:val="22"/>
        </w:rPr>
        <w:tab/>
      </w:r>
      <w:r w:rsidR="005F5EFA">
        <w:rPr>
          <w:rFonts w:asciiTheme="minorHAnsi" w:hAnsiTheme="minorHAnsi" w:cs="Tahoma"/>
          <w:b/>
          <w:sz w:val="22"/>
          <w:szCs w:val="22"/>
        </w:rPr>
        <w:t>16</w:t>
      </w:r>
      <w:r w:rsidR="001976E1">
        <w:rPr>
          <w:rFonts w:asciiTheme="minorHAnsi" w:hAnsiTheme="minorHAnsi" w:cs="Tahoma"/>
          <w:b/>
          <w:sz w:val="22"/>
          <w:szCs w:val="22"/>
        </w:rPr>
        <w:t>.1/</w:t>
      </w:r>
      <w:r w:rsidR="005F5EFA">
        <w:rPr>
          <w:rFonts w:asciiTheme="minorHAnsi" w:hAnsiTheme="minorHAnsi" w:cs="Tahoma"/>
          <w:b/>
          <w:sz w:val="22"/>
          <w:szCs w:val="22"/>
        </w:rPr>
        <w:t>16</w:t>
      </w:r>
      <w:r w:rsidR="001976E1">
        <w:rPr>
          <w:rFonts w:asciiTheme="minorHAnsi" w:hAnsiTheme="minorHAnsi" w:cs="Tahoma"/>
          <w:b/>
          <w:sz w:val="22"/>
          <w:szCs w:val="22"/>
        </w:rPr>
        <w:t xml:space="preserve"> </w:t>
      </w:r>
      <w:r w:rsidR="00532B8B">
        <w:rPr>
          <w:rFonts w:asciiTheme="minorHAnsi" w:hAnsiTheme="minorHAnsi" w:cs="Tahoma"/>
          <w:b/>
          <w:sz w:val="22"/>
          <w:szCs w:val="22"/>
        </w:rPr>
        <w:t>Litter Picker’s new agreement</w:t>
      </w:r>
    </w:p>
    <w:p w:rsidR="001976E1" w:rsidRDefault="00532B8B" w:rsidP="00532B8B">
      <w:pPr>
        <w:ind w:left="709" w:firstLine="11"/>
        <w:jc w:val="both"/>
        <w:rPr>
          <w:rFonts w:asciiTheme="minorHAnsi" w:hAnsiTheme="minorHAnsi" w:cs="Tahoma"/>
          <w:sz w:val="22"/>
          <w:szCs w:val="22"/>
        </w:rPr>
      </w:pPr>
      <w:r>
        <w:rPr>
          <w:rFonts w:asciiTheme="minorHAnsi" w:hAnsiTheme="minorHAnsi" w:cs="Tahoma"/>
          <w:sz w:val="22"/>
          <w:szCs w:val="22"/>
        </w:rPr>
        <w:t xml:space="preserve">See </w:t>
      </w:r>
      <w:r w:rsidR="001976E1">
        <w:rPr>
          <w:rFonts w:asciiTheme="minorHAnsi" w:hAnsiTheme="minorHAnsi" w:cs="Tahoma"/>
          <w:sz w:val="22"/>
          <w:szCs w:val="22"/>
        </w:rPr>
        <w:t>Confidential Report.</w:t>
      </w:r>
    </w:p>
    <w:p w:rsidR="00F12CAD" w:rsidRDefault="00F12CAD" w:rsidP="001976E1">
      <w:pPr>
        <w:ind w:firstLine="720"/>
        <w:jc w:val="both"/>
        <w:rPr>
          <w:rFonts w:asciiTheme="minorHAnsi" w:hAnsiTheme="minorHAnsi" w:cs="Tahoma"/>
          <w:sz w:val="22"/>
          <w:szCs w:val="22"/>
        </w:rPr>
      </w:pPr>
    </w:p>
    <w:p w:rsidR="00E27DCC" w:rsidRPr="00377D35" w:rsidRDefault="00E27DCC" w:rsidP="00E27DCC">
      <w:pPr>
        <w:pStyle w:val="NoSpacing"/>
        <w:tabs>
          <w:tab w:val="left" w:pos="709"/>
        </w:tabs>
        <w:ind w:left="709"/>
        <w:contextualSpacing/>
        <w:jc w:val="both"/>
        <w:rPr>
          <w:b/>
        </w:rPr>
      </w:pPr>
      <w:r w:rsidRPr="00377D35">
        <w:rPr>
          <w:b/>
        </w:rPr>
        <w:t>Proposed –</w:t>
      </w:r>
      <w:r>
        <w:rPr>
          <w:b/>
        </w:rPr>
        <w:t xml:space="preserve"> </w:t>
      </w:r>
      <w:r w:rsidRPr="00377D35">
        <w:rPr>
          <w:b/>
        </w:rPr>
        <w:t xml:space="preserve">Cllr </w:t>
      </w:r>
      <w:r w:rsidR="00532B8B">
        <w:rPr>
          <w:b/>
        </w:rPr>
        <w:t>Prior</w:t>
      </w:r>
      <w:r>
        <w:rPr>
          <w:b/>
        </w:rPr>
        <w:tab/>
      </w:r>
      <w:r>
        <w:rPr>
          <w:b/>
        </w:rPr>
        <w:tab/>
      </w:r>
      <w:r>
        <w:rPr>
          <w:b/>
        </w:rPr>
        <w:tab/>
      </w:r>
      <w:r w:rsidRPr="00377D35">
        <w:rPr>
          <w:b/>
        </w:rPr>
        <w:tab/>
      </w:r>
      <w:r>
        <w:rPr>
          <w:b/>
        </w:rPr>
        <w:tab/>
      </w:r>
      <w:r w:rsidRPr="00377D35">
        <w:rPr>
          <w:b/>
        </w:rPr>
        <w:t xml:space="preserve">Seconded – Cllr </w:t>
      </w:r>
      <w:r w:rsidR="00532B8B">
        <w:rPr>
          <w:b/>
        </w:rPr>
        <w:t>Wiles</w:t>
      </w:r>
    </w:p>
    <w:p w:rsidR="00E27DCC" w:rsidRPr="00377D35" w:rsidRDefault="00E27DCC" w:rsidP="00E27DCC">
      <w:pPr>
        <w:pStyle w:val="NoSpacing"/>
        <w:tabs>
          <w:tab w:val="left" w:pos="709"/>
        </w:tabs>
        <w:ind w:left="709"/>
        <w:contextualSpacing/>
        <w:jc w:val="both"/>
        <w:rPr>
          <w:b/>
        </w:rPr>
      </w:pPr>
    </w:p>
    <w:p w:rsidR="00E27DCC" w:rsidRPr="00E27DCC" w:rsidRDefault="00E27DCC" w:rsidP="00E27DCC">
      <w:pPr>
        <w:pStyle w:val="NoSpacing"/>
        <w:tabs>
          <w:tab w:val="left" w:pos="709"/>
        </w:tabs>
        <w:ind w:left="709"/>
        <w:contextualSpacing/>
        <w:jc w:val="both"/>
        <w:rPr>
          <w:b/>
        </w:rPr>
      </w:pPr>
      <w:r w:rsidRPr="00E27DCC">
        <w:rPr>
          <w:b/>
        </w:rPr>
        <w:t>That</w:t>
      </w:r>
      <w:r w:rsidR="00532B8B">
        <w:rPr>
          <w:b/>
        </w:rPr>
        <w:t xml:space="preserve"> the contracted Litter Picker’s agreement is approved, subject to final consultation with the Litter Picker, </w:t>
      </w:r>
      <w:r w:rsidR="007F722D">
        <w:rPr>
          <w:rFonts w:ascii="Calibri" w:hAnsi="Calibri"/>
          <w:b/>
          <w:color w:val="000000"/>
        </w:rPr>
        <w:t>with effect from 1</w:t>
      </w:r>
      <w:r w:rsidR="007F722D" w:rsidRPr="007F722D">
        <w:rPr>
          <w:rFonts w:ascii="Calibri" w:hAnsi="Calibri"/>
          <w:b/>
          <w:color w:val="000000"/>
          <w:vertAlign w:val="superscript"/>
        </w:rPr>
        <w:t>st</w:t>
      </w:r>
      <w:r w:rsidR="007F722D">
        <w:rPr>
          <w:rFonts w:ascii="Calibri" w:hAnsi="Calibri"/>
          <w:b/>
          <w:color w:val="000000"/>
        </w:rPr>
        <w:t xml:space="preserve"> </w:t>
      </w:r>
      <w:r w:rsidR="00532B8B">
        <w:rPr>
          <w:rFonts w:ascii="Calibri" w:hAnsi="Calibri"/>
          <w:b/>
          <w:color w:val="000000"/>
        </w:rPr>
        <w:t>April 2016</w:t>
      </w:r>
      <w:r w:rsidRPr="00E27DCC">
        <w:rPr>
          <w:b/>
        </w:rPr>
        <w:t>.</w:t>
      </w:r>
    </w:p>
    <w:p w:rsidR="00E27DCC" w:rsidRPr="00377D35" w:rsidRDefault="00E27DCC" w:rsidP="00E27DCC">
      <w:pPr>
        <w:pStyle w:val="NoSpacing"/>
        <w:tabs>
          <w:tab w:val="left" w:pos="709"/>
        </w:tabs>
        <w:ind w:left="709"/>
        <w:contextualSpacing/>
        <w:jc w:val="both"/>
        <w:rPr>
          <w:b/>
        </w:rPr>
      </w:pPr>
    </w:p>
    <w:p w:rsidR="00E27DCC" w:rsidRDefault="00E27DCC" w:rsidP="00E27DCC">
      <w:pPr>
        <w:pStyle w:val="NoSpacing"/>
        <w:tabs>
          <w:tab w:val="left" w:pos="709"/>
        </w:tabs>
        <w:ind w:left="709"/>
        <w:contextualSpacing/>
        <w:jc w:val="both"/>
        <w:rPr>
          <w:b/>
        </w:rPr>
      </w:pPr>
      <w:r>
        <w:rPr>
          <w:b/>
        </w:rPr>
        <w:t>All in favour</w:t>
      </w:r>
    </w:p>
    <w:p w:rsidR="00131290" w:rsidRDefault="00131290" w:rsidP="00ED275A">
      <w:pPr>
        <w:pStyle w:val="NoSpacing"/>
        <w:tabs>
          <w:tab w:val="left" w:pos="709"/>
        </w:tabs>
        <w:ind w:left="720"/>
        <w:contextualSpacing/>
        <w:jc w:val="both"/>
      </w:pPr>
    </w:p>
    <w:p w:rsidR="001976E1" w:rsidRDefault="001D6722" w:rsidP="00ED275A">
      <w:pPr>
        <w:pStyle w:val="NoSpacing"/>
        <w:tabs>
          <w:tab w:val="left" w:pos="709"/>
        </w:tabs>
        <w:ind w:left="720"/>
        <w:contextualSpacing/>
        <w:jc w:val="both"/>
        <w:rPr>
          <w:rFonts w:cs="Tahoma"/>
        </w:rPr>
      </w:pPr>
      <w:r w:rsidRPr="00B33F19">
        <w:t xml:space="preserve">The Chairman, Cllr </w:t>
      </w:r>
      <w:proofErr w:type="spellStart"/>
      <w:r w:rsidRPr="00B33F19">
        <w:t>Golding</w:t>
      </w:r>
      <w:proofErr w:type="spellEnd"/>
      <w:r w:rsidRPr="00B33F19">
        <w:t xml:space="preserve">, </w:t>
      </w:r>
      <w:r w:rsidR="00ED275A">
        <w:t>closed confidentiality and resumed</w:t>
      </w:r>
      <w:r w:rsidRPr="00B33F19">
        <w:t xml:space="preserve"> the meeting</w:t>
      </w:r>
      <w:r w:rsidR="00532B8B">
        <w:t>.</w:t>
      </w:r>
    </w:p>
    <w:p w:rsidR="001D6722" w:rsidRPr="001976E1" w:rsidRDefault="001D6722" w:rsidP="005C6FB9">
      <w:pPr>
        <w:jc w:val="both"/>
        <w:rPr>
          <w:rFonts w:asciiTheme="minorHAnsi" w:hAnsiTheme="minorHAnsi" w:cs="Tahoma"/>
          <w:sz w:val="22"/>
          <w:szCs w:val="22"/>
        </w:rPr>
      </w:pPr>
    </w:p>
    <w:p w:rsidR="001D65EE" w:rsidRDefault="00253445" w:rsidP="005C6FB9">
      <w:pPr>
        <w:pStyle w:val="NoSpacing"/>
        <w:ind w:left="720"/>
        <w:jc w:val="both"/>
        <w:rPr>
          <w:rFonts w:cs="Tahoma"/>
        </w:rPr>
      </w:pPr>
      <w:r w:rsidRPr="00377D35">
        <w:rPr>
          <w:rFonts w:cs="Tahoma"/>
        </w:rPr>
        <w:t xml:space="preserve">The Chairman thanked everyone for attending and closed the meeting at </w:t>
      </w:r>
      <w:proofErr w:type="spellStart"/>
      <w:r w:rsidR="00532B8B">
        <w:rPr>
          <w:rFonts w:cs="Tahoma"/>
        </w:rPr>
        <w:t>8.35</w:t>
      </w:r>
      <w:r w:rsidRPr="00377D35">
        <w:rPr>
          <w:rFonts w:cs="Tahoma"/>
        </w:rPr>
        <w:t>pm</w:t>
      </w:r>
      <w:proofErr w:type="spellEnd"/>
      <w:r w:rsidRPr="00377D35">
        <w:rPr>
          <w:rFonts w:cs="Tahoma"/>
        </w:rPr>
        <w:t>.</w:t>
      </w:r>
    </w:p>
    <w:sectPr w:rsidR="001D65EE" w:rsidSect="00F12CAD">
      <w:footerReference w:type="default" r:id="rId8"/>
      <w:pgSz w:w="11906" w:h="16838"/>
      <w:pgMar w:top="709" w:right="851" w:bottom="851" w:left="851" w:header="709" w:footer="85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3F0" w:rsidRDefault="00E373F0" w:rsidP="003916A2">
      <w:r>
        <w:separator/>
      </w:r>
    </w:p>
  </w:endnote>
  <w:endnote w:type="continuationSeparator" w:id="0">
    <w:p w:rsidR="00E373F0" w:rsidRDefault="00E373F0" w:rsidP="003916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FF0000"/>
        <w:sz w:val="12"/>
        <w:szCs w:val="16"/>
      </w:rPr>
      <w:id w:val="500705552"/>
      <w:docPartObj>
        <w:docPartGallery w:val="Page Numbers (Bottom of Page)"/>
        <w:docPartUnique/>
      </w:docPartObj>
    </w:sdtPr>
    <w:sdtEndPr>
      <w:rPr>
        <w:rFonts w:asciiTheme="minorHAnsi" w:hAnsiTheme="minorHAnsi"/>
        <w:b w:val="0"/>
        <w:color w:val="auto"/>
      </w:rPr>
    </w:sdtEndPr>
    <w:sdtContent>
      <w:sdt>
        <w:sdtPr>
          <w:rPr>
            <w:b/>
            <w:color w:val="FF0000"/>
            <w:sz w:val="12"/>
            <w:szCs w:val="16"/>
          </w:rPr>
          <w:id w:val="98381352"/>
          <w:docPartObj>
            <w:docPartGallery w:val="Page Numbers (Top of Page)"/>
            <w:docPartUnique/>
          </w:docPartObj>
        </w:sdtPr>
        <w:sdtEndPr>
          <w:rPr>
            <w:rFonts w:asciiTheme="minorHAnsi" w:hAnsiTheme="minorHAnsi"/>
            <w:b w:val="0"/>
            <w:color w:val="auto"/>
          </w:rPr>
        </w:sdtEndPr>
        <w:sdtContent>
          <w:p w:rsidR="00151C68" w:rsidRPr="00B546BD" w:rsidRDefault="00151C68" w:rsidP="00B546BD">
            <w:pPr>
              <w:pStyle w:val="Footer"/>
              <w:jc w:val="center"/>
              <w:rPr>
                <w:b/>
                <w:color w:val="FF0000"/>
                <w:sz w:val="12"/>
                <w:szCs w:val="16"/>
              </w:rPr>
            </w:pPr>
          </w:p>
          <w:p w:rsidR="00151C68" w:rsidRPr="00AD6FBF" w:rsidRDefault="00151C68" w:rsidP="00AD6FBF">
            <w:pPr>
              <w:pStyle w:val="Footer"/>
              <w:ind w:firstLine="720"/>
              <w:rPr>
                <w:rFonts w:asciiTheme="minorHAnsi" w:hAnsiTheme="minorHAnsi"/>
                <w:sz w:val="12"/>
                <w:szCs w:val="16"/>
              </w:rPr>
            </w:pPr>
            <w:r w:rsidRPr="00AD6FBF">
              <w:rPr>
                <w:rFonts w:asciiTheme="minorHAnsi" w:hAnsiTheme="minorHAnsi"/>
                <w:sz w:val="20"/>
                <w:szCs w:val="20"/>
              </w:rPr>
              <w:t xml:space="preserve">Chairman </w:t>
            </w:r>
            <w:proofErr w:type="gramStart"/>
            <w:r w:rsidRPr="00AD6FBF">
              <w:rPr>
                <w:rFonts w:asciiTheme="minorHAnsi" w:hAnsiTheme="minorHAnsi"/>
                <w:sz w:val="20"/>
                <w:szCs w:val="20"/>
              </w:rPr>
              <w:t>Signed ...........................................................</w:t>
            </w:r>
            <w:proofErr w:type="gramEnd"/>
            <w:r w:rsidRPr="00AD6FBF">
              <w:rPr>
                <w:rFonts w:asciiTheme="minorHAnsi" w:hAnsiTheme="minorHAnsi"/>
                <w:sz w:val="20"/>
                <w:szCs w:val="20"/>
              </w:rPr>
              <w:t xml:space="preserve">   </w:t>
            </w:r>
            <w:proofErr w:type="gramStart"/>
            <w:r w:rsidRPr="00AD6FBF">
              <w:rPr>
                <w:rFonts w:asciiTheme="minorHAnsi" w:hAnsiTheme="minorHAnsi"/>
                <w:sz w:val="20"/>
                <w:szCs w:val="20"/>
              </w:rPr>
              <w:t>Dated ...................................................</w:t>
            </w:r>
            <w:r w:rsidRPr="00AD6FBF">
              <w:rPr>
                <w:rFonts w:asciiTheme="minorHAnsi" w:hAnsiTheme="minorHAnsi"/>
                <w:sz w:val="20"/>
                <w:szCs w:val="20"/>
              </w:rPr>
              <w:tab/>
            </w:r>
            <w:proofErr w:type="gramEnd"/>
            <w:r w:rsidRPr="00AD6FBF">
              <w:rPr>
                <w:rFonts w:asciiTheme="minorHAnsi" w:hAnsiTheme="minorHAnsi"/>
                <w:sz w:val="12"/>
                <w:szCs w:val="20"/>
              </w:rPr>
              <w:t xml:space="preserve">                              (</w:t>
            </w:r>
            <w:r w:rsidRPr="00AD6FBF">
              <w:rPr>
                <w:rFonts w:asciiTheme="minorHAnsi" w:hAnsiTheme="minorHAnsi"/>
                <w:sz w:val="12"/>
                <w:szCs w:val="16"/>
              </w:rPr>
              <w:t xml:space="preserve">2015) Page </w:t>
            </w:r>
            <w:r w:rsidR="00725105" w:rsidRPr="00AD6FBF">
              <w:rPr>
                <w:rFonts w:asciiTheme="minorHAnsi" w:hAnsiTheme="minorHAnsi"/>
                <w:b/>
                <w:sz w:val="12"/>
                <w:szCs w:val="16"/>
              </w:rPr>
              <w:fldChar w:fldCharType="begin"/>
            </w:r>
            <w:r w:rsidRPr="00AD6FBF">
              <w:rPr>
                <w:rFonts w:asciiTheme="minorHAnsi" w:hAnsiTheme="minorHAnsi"/>
                <w:b/>
                <w:sz w:val="12"/>
                <w:szCs w:val="16"/>
              </w:rPr>
              <w:instrText xml:space="preserve"> PAGE </w:instrText>
            </w:r>
            <w:r w:rsidR="00725105" w:rsidRPr="00AD6FBF">
              <w:rPr>
                <w:rFonts w:asciiTheme="minorHAnsi" w:hAnsiTheme="minorHAnsi"/>
                <w:b/>
                <w:sz w:val="12"/>
                <w:szCs w:val="16"/>
              </w:rPr>
              <w:fldChar w:fldCharType="separate"/>
            </w:r>
            <w:r w:rsidR="000860D8">
              <w:rPr>
                <w:rFonts w:asciiTheme="minorHAnsi" w:hAnsiTheme="minorHAnsi"/>
                <w:b/>
                <w:noProof/>
                <w:sz w:val="12"/>
                <w:szCs w:val="16"/>
              </w:rPr>
              <w:t>7</w:t>
            </w:r>
            <w:r w:rsidR="00725105" w:rsidRPr="00AD6FBF">
              <w:rPr>
                <w:rFonts w:asciiTheme="minorHAnsi" w:hAnsiTheme="minorHAnsi"/>
                <w:b/>
                <w:sz w:val="12"/>
                <w:szCs w:val="16"/>
              </w:rPr>
              <w:fldChar w:fldCharType="end"/>
            </w:r>
            <w:r w:rsidRPr="00AD6FBF">
              <w:rPr>
                <w:rFonts w:asciiTheme="minorHAnsi" w:hAnsiTheme="minorHAnsi"/>
                <w:sz w:val="12"/>
                <w:szCs w:val="16"/>
              </w:rPr>
              <w:t xml:space="preserve"> of </w:t>
            </w:r>
            <w:r w:rsidR="00725105" w:rsidRPr="00AD6FBF">
              <w:rPr>
                <w:rFonts w:asciiTheme="minorHAnsi" w:hAnsiTheme="minorHAnsi"/>
                <w:b/>
                <w:sz w:val="12"/>
                <w:szCs w:val="16"/>
              </w:rPr>
              <w:fldChar w:fldCharType="begin"/>
            </w:r>
            <w:r w:rsidRPr="00AD6FBF">
              <w:rPr>
                <w:rFonts w:asciiTheme="minorHAnsi" w:hAnsiTheme="minorHAnsi"/>
                <w:b/>
                <w:sz w:val="12"/>
                <w:szCs w:val="16"/>
              </w:rPr>
              <w:instrText xml:space="preserve"> NUMPAGES  </w:instrText>
            </w:r>
            <w:r w:rsidR="00725105" w:rsidRPr="00AD6FBF">
              <w:rPr>
                <w:rFonts w:asciiTheme="minorHAnsi" w:hAnsiTheme="minorHAnsi"/>
                <w:b/>
                <w:sz w:val="12"/>
                <w:szCs w:val="16"/>
              </w:rPr>
              <w:fldChar w:fldCharType="separate"/>
            </w:r>
            <w:r w:rsidR="000860D8">
              <w:rPr>
                <w:rFonts w:asciiTheme="minorHAnsi" w:hAnsiTheme="minorHAnsi"/>
                <w:b/>
                <w:noProof/>
                <w:sz w:val="12"/>
                <w:szCs w:val="16"/>
              </w:rPr>
              <w:t>8</w:t>
            </w:r>
            <w:r w:rsidR="00725105" w:rsidRPr="00AD6FBF">
              <w:rPr>
                <w:rFonts w:asciiTheme="minorHAnsi" w:hAnsiTheme="minorHAnsi"/>
                <w:b/>
                <w:sz w:val="12"/>
                <w:szCs w:val="16"/>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3F0" w:rsidRDefault="00E373F0" w:rsidP="003916A2">
      <w:r>
        <w:separator/>
      </w:r>
    </w:p>
  </w:footnote>
  <w:footnote w:type="continuationSeparator" w:id="0">
    <w:p w:rsidR="00E373F0" w:rsidRDefault="00E373F0" w:rsidP="003916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F2887"/>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BF86A69"/>
    <w:multiLevelType w:val="hybridMultilevel"/>
    <w:tmpl w:val="F16EC8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472089"/>
    <w:multiLevelType w:val="multilevel"/>
    <w:tmpl w:val="C63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8A41EA"/>
    <w:multiLevelType w:val="multilevel"/>
    <w:tmpl w:val="93DCF0A2"/>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164628C4"/>
    <w:multiLevelType w:val="hybridMultilevel"/>
    <w:tmpl w:val="EE8AA206"/>
    <w:lvl w:ilvl="0" w:tplc="0409000F">
      <w:start w:val="1"/>
      <w:numFmt w:val="decimal"/>
      <w:lvlText w:val="%1."/>
      <w:lvlJc w:val="left"/>
      <w:pPr>
        <w:tabs>
          <w:tab w:val="num" w:pos="720"/>
        </w:tabs>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66A2700"/>
    <w:multiLevelType w:val="hybridMultilevel"/>
    <w:tmpl w:val="2C262D70"/>
    <w:lvl w:ilvl="0" w:tplc="5218C6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1B6B39"/>
    <w:multiLevelType w:val="hybridMultilevel"/>
    <w:tmpl w:val="509AB94C"/>
    <w:lvl w:ilvl="0" w:tplc="7F602AEE">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16C6E98"/>
    <w:multiLevelType w:val="hybridMultilevel"/>
    <w:tmpl w:val="1D525D4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8">
    <w:nsid w:val="37CA0FE7"/>
    <w:multiLevelType w:val="multilevel"/>
    <w:tmpl w:val="D0F03E50"/>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nsid w:val="41587E59"/>
    <w:multiLevelType w:val="multilevel"/>
    <w:tmpl w:val="A3989BD4"/>
    <w:lvl w:ilvl="0">
      <w:start w:val="80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54DB1BF7"/>
    <w:multiLevelType w:val="hybridMultilevel"/>
    <w:tmpl w:val="E4262C04"/>
    <w:lvl w:ilvl="0" w:tplc="15DA99A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nsid w:val="556AE4FA"/>
    <w:multiLevelType w:val="singleLevel"/>
    <w:tmpl w:val="556AE4FA"/>
    <w:lvl w:ilvl="0">
      <w:start w:val="1"/>
      <w:numFmt w:val="decimal"/>
      <w:suff w:val="space"/>
      <w:lvlText w:val="%1)"/>
      <w:lvlJc w:val="left"/>
    </w:lvl>
  </w:abstractNum>
  <w:abstractNum w:abstractNumId="12">
    <w:nsid w:val="58962A2C"/>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nsid w:val="5B2A1599"/>
    <w:multiLevelType w:val="hybridMultilevel"/>
    <w:tmpl w:val="93F6C3B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5B4B074D"/>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606F5789"/>
    <w:multiLevelType w:val="hybridMultilevel"/>
    <w:tmpl w:val="99D4F300"/>
    <w:lvl w:ilvl="0" w:tplc="650CFC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8112B1C"/>
    <w:multiLevelType w:val="hybridMultilevel"/>
    <w:tmpl w:val="0A98D70C"/>
    <w:lvl w:ilvl="0" w:tplc="0809001B">
      <w:start w:val="1"/>
      <w:numFmt w:val="lowerRoman"/>
      <w:lvlText w:val="%1."/>
      <w:lvlJc w:val="right"/>
      <w:pPr>
        <w:ind w:left="502"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0617DB6"/>
    <w:multiLevelType w:val="hybridMultilevel"/>
    <w:tmpl w:val="0E32FD78"/>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16506AB"/>
    <w:multiLevelType w:val="hybridMultilevel"/>
    <w:tmpl w:val="FD5447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72771A31"/>
    <w:multiLevelType w:val="hybridMultilevel"/>
    <w:tmpl w:val="D80CC77E"/>
    <w:lvl w:ilvl="0" w:tplc="3222C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A794FC7"/>
    <w:multiLevelType w:val="multilevel"/>
    <w:tmpl w:val="0809001D"/>
    <w:numStyleLink w:val="Style1"/>
  </w:abstractNum>
  <w:abstractNum w:abstractNumId="21">
    <w:nsid w:val="7EAE3B70"/>
    <w:multiLevelType w:val="hybridMultilevel"/>
    <w:tmpl w:val="27148914"/>
    <w:lvl w:ilvl="0" w:tplc="0809000F">
      <w:start w:val="1"/>
      <w:numFmt w:val="decimal"/>
      <w:lvlText w:val="%1."/>
      <w:lvlJc w:val="left"/>
      <w:pPr>
        <w:ind w:left="720" w:hanging="360"/>
      </w:pPr>
      <w:rPr>
        <w:rFonts w:hint="default"/>
      </w:rPr>
    </w:lvl>
    <w:lvl w:ilvl="1" w:tplc="A030DDDA">
      <w:start w:val="1"/>
      <w:numFmt w:val="bullet"/>
      <w:lvlText w:val=""/>
      <w:lvlJc w:val="left"/>
      <w:pPr>
        <w:ind w:left="1440" w:hanging="360"/>
      </w:pPr>
      <w:rPr>
        <w:rFonts w:ascii="Symbol" w:hAnsi="Symbol" w:hint="default"/>
      </w:rPr>
    </w:lvl>
    <w:lvl w:ilvl="2" w:tplc="A030DDDA">
      <w:start w:val="1"/>
      <w:numFmt w:val="bullet"/>
      <w:lvlText w:val=""/>
      <w:lvlJc w:val="left"/>
      <w:pPr>
        <w:ind w:left="2160" w:hanging="180"/>
      </w:pPr>
      <w:rPr>
        <w:rFonts w:ascii="Symbol" w:hAnsi="Symbol" w:hint="default"/>
      </w:rPr>
    </w:lvl>
    <w:lvl w:ilvl="3" w:tplc="AD623618">
      <w:start w:val="1"/>
      <w:numFmt w:val="lowerRoman"/>
      <w:lvlText w:val="(%4)"/>
      <w:lvlJc w:val="left"/>
      <w:pPr>
        <w:ind w:left="3240" w:hanging="720"/>
      </w:pPr>
      <w:rPr>
        <w:rFonts w:hint="default"/>
      </w:rPr>
    </w:lvl>
    <w:lvl w:ilvl="4" w:tplc="08090019">
      <w:start w:val="1"/>
      <w:numFmt w:val="lowerLetter"/>
      <w:lvlText w:val="%5."/>
      <w:lvlJc w:val="left"/>
      <w:pPr>
        <w:ind w:left="3600" w:hanging="360"/>
      </w:pPr>
    </w:lvl>
    <w:lvl w:ilvl="5" w:tplc="479EF868">
      <w:start w:val="13"/>
      <w:numFmt w:val="bullet"/>
      <w:lvlText w:val="-"/>
      <w:lvlJc w:val="left"/>
      <w:pPr>
        <w:ind w:left="4500" w:hanging="360"/>
      </w:pPr>
      <w:rPr>
        <w:rFonts w:ascii="Calibri" w:eastAsiaTheme="minorHAnsi" w:hAnsi="Calibri" w:cs="Times New Roman"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2"/>
  </w:num>
  <w:num w:numId="3">
    <w:abstractNumId w:val="14"/>
  </w:num>
  <w:num w:numId="4">
    <w:abstractNumId w:val="3"/>
  </w:num>
  <w:num w:numId="5">
    <w:abstractNumId w:val="18"/>
  </w:num>
  <w:num w:numId="6">
    <w:abstractNumId w:val="16"/>
  </w:num>
  <w:num w:numId="7">
    <w:abstractNumId w:val="7"/>
  </w:num>
  <w:num w:numId="8">
    <w:abstractNumId w:val="6"/>
  </w:num>
  <w:num w:numId="9">
    <w:abstractNumId w:val="0"/>
  </w:num>
  <w:num w:numId="10">
    <w:abstractNumId w:val="20"/>
  </w:num>
  <w:num w:numId="11">
    <w:abstractNumId w:val="9"/>
  </w:num>
  <w:num w:numId="12">
    <w:abstractNumId w:val="10"/>
  </w:num>
  <w:num w:numId="13">
    <w:abstractNumId w:val="19"/>
  </w:num>
  <w:num w:numId="14">
    <w:abstractNumId w:val="15"/>
  </w:num>
  <w:num w:numId="15">
    <w:abstractNumId w:val="11"/>
  </w:num>
  <w:num w:numId="16">
    <w:abstractNumId w:val="5"/>
  </w:num>
  <w:num w:numId="17">
    <w:abstractNumId w:val="21"/>
  </w:num>
  <w:num w:numId="18">
    <w:abstractNumId w:val="1"/>
  </w:num>
  <w:num w:numId="19">
    <w:abstractNumId w:val="13"/>
  </w:num>
  <w:num w:numId="20">
    <w:abstractNumId w:val="2"/>
  </w:num>
  <w:num w:numId="21">
    <w:abstractNumId w:val="4"/>
  </w:num>
  <w:num w:numId="2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42338"/>
  </w:hdrShapeDefaults>
  <w:footnotePr>
    <w:footnote w:id="-1"/>
    <w:footnote w:id="0"/>
  </w:footnotePr>
  <w:endnotePr>
    <w:endnote w:id="-1"/>
    <w:endnote w:id="0"/>
  </w:endnotePr>
  <w:compat/>
  <w:rsids>
    <w:rsidRoot w:val="00F81D26"/>
    <w:rsid w:val="000007CE"/>
    <w:rsid w:val="00000A72"/>
    <w:rsid w:val="00002323"/>
    <w:rsid w:val="00005320"/>
    <w:rsid w:val="00010232"/>
    <w:rsid w:val="00010D89"/>
    <w:rsid w:val="00011838"/>
    <w:rsid w:val="00024797"/>
    <w:rsid w:val="00024FA9"/>
    <w:rsid w:val="00030E3C"/>
    <w:rsid w:val="0003214E"/>
    <w:rsid w:val="000349E6"/>
    <w:rsid w:val="000350BA"/>
    <w:rsid w:val="00035C96"/>
    <w:rsid w:val="00037A80"/>
    <w:rsid w:val="00041D3A"/>
    <w:rsid w:val="000522E7"/>
    <w:rsid w:val="00052680"/>
    <w:rsid w:val="0005352E"/>
    <w:rsid w:val="00056609"/>
    <w:rsid w:val="000566C3"/>
    <w:rsid w:val="00057A91"/>
    <w:rsid w:val="00060221"/>
    <w:rsid w:val="00060D2E"/>
    <w:rsid w:val="0006307C"/>
    <w:rsid w:val="000644BD"/>
    <w:rsid w:val="00081A78"/>
    <w:rsid w:val="00083EA9"/>
    <w:rsid w:val="000860D8"/>
    <w:rsid w:val="0009096D"/>
    <w:rsid w:val="00097011"/>
    <w:rsid w:val="000A0473"/>
    <w:rsid w:val="000A14C4"/>
    <w:rsid w:val="000A28AC"/>
    <w:rsid w:val="000A3070"/>
    <w:rsid w:val="000A3188"/>
    <w:rsid w:val="000A3F4D"/>
    <w:rsid w:val="000A4B8D"/>
    <w:rsid w:val="000A7F8D"/>
    <w:rsid w:val="000B23F4"/>
    <w:rsid w:val="000C1011"/>
    <w:rsid w:val="000C283E"/>
    <w:rsid w:val="000C59E1"/>
    <w:rsid w:val="000C78BA"/>
    <w:rsid w:val="000C7C32"/>
    <w:rsid w:val="000D00C6"/>
    <w:rsid w:val="000D0647"/>
    <w:rsid w:val="000D1BE6"/>
    <w:rsid w:val="000D2588"/>
    <w:rsid w:val="000E0195"/>
    <w:rsid w:val="000E0F2A"/>
    <w:rsid w:val="000E318A"/>
    <w:rsid w:val="000E3F53"/>
    <w:rsid w:val="000E6ADE"/>
    <w:rsid w:val="000F0AD1"/>
    <w:rsid w:val="000F1B57"/>
    <w:rsid w:val="000F2DFE"/>
    <w:rsid w:val="000F4284"/>
    <w:rsid w:val="00100C91"/>
    <w:rsid w:val="00101F9E"/>
    <w:rsid w:val="00107DC4"/>
    <w:rsid w:val="00107EC5"/>
    <w:rsid w:val="00111582"/>
    <w:rsid w:val="001116F3"/>
    <w:rsid w:val="001137C0"/>
    <w:rsid w:val="001141E8"/>
    <w:rsid w:val="00117201"/>
    <w:rsid w:val="0012155D"/>
    <w:rsid w:val="001259FB"/>
    <w:rsid w:val="00125E5E"/>
    <w:rsid w:val="001261C9"/>
    <w:rsid w:val="00131290"/>
    <w:rsid w:val="00134BCD"/>
    <w:rsid w:val="00135B9A"/>
    <w:rsid w:val="001434E3"/>
    <w:rsid w:val="001455BB"/>
    <w:rsid w:val="00150218"/>
    <w:rsid w:val="0015139F"/>
    <w:rsid w:val="00151C68"/>
    <w:rsid w:val="001524D4"/>
    <w:rsid w:val="00162342"/>
    <w:rsid w:val="00166518"/>
    <w:rsid w:val="00180DF8"/>
    <w:rsid w:val="00180E91"/>
    <w:rsid w:val="0018148E"/>
    <w:rsid w:val="001848A8"/>
    <w:rsid w:val="00185F34"/>
    <w:rsid w:val="00191278"/>
    <w:rsid w:val="00193D71"/>
    <w:rsid w:val="00195CA1"/>
    <w:rsid w:val="001976E1"/>
    <w:rsid w:val="001A04A6"/>
    <w:rsid w:val="001A08BA"/>
    <w:rsid w:val="001A1C00"/>
    <w:rsid w:val="001A34F1"/>
    <w:rsid w:val="001B1470"/>
    <w:rsid w:val="001B5910"/>
    <w:rsid w:val="001B6FAA"/>
    <w:rsid w:val="001B7576"/>
    <w:rsid w:val="001B7727"/>
    <w:rsid w:val="001C0E76"/>
    <w:rsid w:val="001C4562"/>
    <w:rsid w:val="001C4ED0"/>
    <w:rsid w:val="001C54C3"/>
    <w:rsid w:val="001C5E1C"/>
    <w:rsid w:val="001C6F93"/>
    <w:rsid w:val="001C71D4"/>
    <w:rsid w:val="001D3103"/>
    <w:rsid w:val="001D41C2"/>
    <w:rsid w:val="001D503E"/>
    <w:rsid w:val="001D65EE"/>
    <w:rsid w:val="001D667E"/>
    <w:rsid w:val="001D6722"/>
    <w:rsid w:val="001D6B76"/>
    <w:rsid w:val="001E09D2"/>
    <w:rsid w:val="001E2E78"/>
    <w:rsid w:val="001E4E87"/>
    <w:rsid w:val="001E5828"/>
    <w:rsid w:val="001E612E"/>
    <w:rsid w:val="001E7C32"/>
    <w:rsid w:val="001F00C8"/>
    <w:rsid w:val="001F04E9"/>
    <w:rsid w:val="001F1662"/>
    <w:rsid w:val="001F44DB"/>
    <w:rsid w:val="00203775"/>
    <w:rsid w:val="00205488"/>
    <w:rsid w:val="00205D64"/>
    <w:rsid w:val="002060F7"/>
    <w:rsid w:val="002069A1"/>
    <w:rsid w:val="00207E9B"/>
    <w:rsid w:val="002100B0"/>
    <w:rsid w:val="002104BC"/>
    <w:rsid w:val="00211567"/>
    <w:rsid w:val="00212B05"/>
    <w:rsid w:val="00212E58"/>
    <w:rsid w:val="00216A82"/>
    <w:rsid w:val="00220185"/>
    <w:rsid w:val="00221D14"/>
    <w:rsid w:val="00223085"/>
    <w:rsid w:val="00225251"/>
    <w:rsid w:val="0023394C"/>
    <w:rsid w:val="00235018"/>
    <w:rsid w:val="002362D9"/>
    <w:rsid w:val="00241289"/>
    <w:rsid w:val="0024258B"/>
    <w:rsid w:val="0024753F"/>
    <w:rsid w:val="00251214"/>
    <w:rsid w:val="00251483"/>
    <w:rsid w:val="00251CF4"/>
    <w:rsid w:val="00252A42"/>
    <w:rsid w:val="00253445"/>
    <w:rsid w:val="00253A6E"/>
    <w:rsid w:val="002560CF"/>
    <w:rsid w:val="00265346"/>
    <w:rsid w:val="00266E8F"/>
    <w:rsid w:val="00271549"/>
    <w:rsid w:val="002733F6"/>
    <w:rsid w:val="002754C9"/>
    <w:rsid w:val="00276867"/>
    <w:rsid w:val="002849B8"/>
    <w:rsid w:val="0028642F"/>
    <w:rsid w:val="00287517"/>
    <w:rsid w:val="00290962"/>
    <w:rsid w:val="00291698"/>
    <w:rsid w:val="002941BB"/>
    <w:rsid w:val="002A034D"/>
    <w:rsid w:val="002A2941"/>
    <w:rsid w:val="002A4CEF"/>
    <w:rsid w:val="002B3BD7"/>
    <w:rsid w:val="002B40D1"/>
    <w:rsid w:val="002B4591"/>
    <w:rsid w:val="002C1143"/>
    <w:rsid w:val="002C31AF"/>
    <w:rsid w:val="002C4DA8"/>
    <w:rsid w:val="002C5EF7"/>
    <w:rsid w:val="002C71D0"/>
    <w:rsid w:val="002D5E4D"/>
    <w:rsid w:val="002E00A4"/>
    <w:rsid w:val="002E1290"/>
    <w:rsid w:val="002E35A5"/>
    <w:rsid w:val="002E697A"/>
    <w:rsid w:val="002F0012"/>
    <w:rsid w:val="002F08A0"/>
    <w:rsid w:val="002F1ACB"/>
    <w:rsid w:val="002F2965"/>
    <w:rsid w:val="002F3251"/>
    <w:rsid w:val="002F36AE"/>
    <w:rsid w:val="002F5F10"/>
    <w:rsid w:val="002F7F5E"/>
    <w:rsid w:val="003014F4"/>
    <w:rsid w:val="00301558"/>
    <w:rsid w:val="00302B2F"/>
    <w:rsid w:val="00305A69"/>
    <w:rsid w:val="003135E4"/>
    <w:rsid w:val="00314283"/>
    <w:rsid w:val="00321F27"/>
    <w:rsid w:val="00333FDE"/>
    <w:rsid w:val="00334B9D"/>
    <w:rsid w:val="00340BFA"/>
    <w:rsid w:val="00345EF4"/>
    <w:rsid w:val="00350B91"/>
    <w:rsid w:val="00350FB7"/>
    <w:rsid w:val="003524D9"/>
    <w:rsid w:val="00354168"/>
    <w:rsid w:val="00357B2B"/>
    <w:rsid w:val="0036190D"/>
    <w:rsid w:val="00361D45"/>
    <w:rsid w:val="00363FAA"/>
    <w:rsid w:val="00366CD8"/>
    <w:rsid w:val="00366E61"/>
    <w:rsid w:val="003720B1"/>
    <w:rsid w:val="00377D35"/>
    <w:rsid w:val="00383636"/>
    <w:rsid w:val="00383EC9"/>
    <w:rsid w:val="0038490C"/>
    <w:rsid w:val="0038799B"/>
    <w:rsid w:val="003916A2"/>
    <w:rsid w:val="00391EF6"/>
    <w:rsid w:val="003949EE"/>
    <w:rsid w:val="0039518B"/>
    <w:rsid w:val="003968BB"/>
    <w:rsid w:val="00397B2D"/>
    <w:rsid w:val="003A0638"/>
    <w:rsid w:val="003B10D9"/>
    <w:rsid w:val="003B3546"/>
    <w:rsid w:val="003B4009"/>
    <w:rsid w:val="003B6012"/>
    <w:rsid w:val="003B63D9"/>
    <w:rsid w:val="003B6A85"/>
    <w:rsid w:val="003C3911"/>
    <w:rsid w:val="003C44E5"/>
    <w:rsid w:val="003C62F6"/>
    <w:rsid w:val="003C7E21"/>
    <w:rsid w:val="003D05B7"/>
    <w:rsid w:val="003D2524"/>
    <w:rsid w:val="003D4647"/>
    <w:rsid w:val="003D7D2B"/>
    <w:rsid w:val="003E145A"/>
    <w:rsid w:val="003E228D"/>
    <w:rsid w:val="003E4A8A"/>
    <w:rsid w:val="003E5F16"/>
    <w:rsid w:val="003E7D5F"/>
    <w:rsid w:val="003F5431"/>
    <w:rsid w:val="003F5D84"/>
    <w:rsid w:val="00402D82"/>
    <w:rsid w:val="004041ED"/>
    <w:rsid w:val="00405A9E"/>
    <w:rsid w:val="00406263"/>
    <w:rsid w:val="00412DE7"/>
    <w:rsid w:val="00413997"/>
    <w:rsid w:val="00414D0C"/>
    <w:rsid w:val="00415052"/>
    <w:rsid w:val="0041750F"/>
    <w:rsid w:val="00420B2B"/>
    <w:rsid w:val="00421B44"/>
    <w:rsid w:val="00421F08"/>
    <w:rsid w:val="0042595F"/>
    <w:rsid w:val="004265D8"/>
    <w:rsid w:val="004271CA"/>
    <w:rsid w:val="00430279"/>
    <w:rsid w:val="00432623"/>
    <w:rsid w:val="00432B49"/>
    <w:rsid w:val="004331B0"/>
    <w:rsid w:val="00435158"/>
    <w:rsid w:val="00436A4E"/>
    <w:rsid w:val="00442A48"/>
    <w:rsid w:val="004447A7"/>
    <w:rsid w:val="004453E0"/>
    <w:rsid w:val="004523C0"/>
    <w:rsid w:val="00453524"/>
    <w:rsid w:val="00454C76"/>
    <w:rsid w:val="0045504D"/>
    <w:rsid w:val="00462BB8"/>
    <w:rsid w:val="00463161"/>
    <w:rsid w:val="00466E83"/>
    <w:rsid w:val="00472E60"/>
    <w:rsid w:val="00473B7D"/>
    <w:rsid w:val="004743FE"/>
    <w:rsid w:val="004751BA"/>
    <w:rsid w:val="004775BF"/>
    <w:rsid w:val="00482655"/>
    <w:rsid w:val="004826DD"/>
    <w:rsid w:val="00483EE1"/>
    <w:rsid w:val="00484642"/>
    <w:rsid w:val="004861F3"/>
    <w:rsid w:val="0049706E"/>
    <w:rsid w:val="004A0737"/>
    <w:rsid w:val="004A53B8"/>
    <w:rsid w:val="004A5CE9"/>
    <w:rsid w:val="004A61C3"/>
    <w:rsid w:val="004A651B"/>
    <w:rsid w:val="004B02FC"/>
    <w:rsid w:val="004B5FDB"/>
    <w:rsid w:val="004B7209"/>
    <w:rsid w:val="004B7F45"/>
    <w:rsid w:val="004C1260"/>
    <w:rsid w:val="004C1397"/>
    <w:rsid w:val="004C31D6"/>
    <w:rsid w:val="004C3AD2"/>
    <w:rsid w:val="004C46F2"/>
    <w:rsid w:val="004D09FB"/>
    <w:rsid w:val="004D16B9"/>
    <w:rsid w:val="004D1D9C"/>
    <w:rsid w:val="004D3145"/>
    <w:rsid w:val="004D67C0"/>
    <w:rsid w:val="004E2141"/>
    <w:rsid w:val="004E666B"/>
    <w:rsid w:val="004E6E25"/>
    <w:rsid w:val="004F27E1"/>
    <w:rsid w:val="004F3228"/>
    <w:rsid w:val="004F32DB"/>
    <w:rsid w:val="004F33E7"/>
    <w:rsid w:val="004F39F5"/>
    <w:rsid w:val="004F7291"/>
    <w:rsid w:val="00500A4B"/>
    <w:rsid w:val="00500D37"/>
    <w:rsid w:val="00500FE4"/>
    <w:rsid w:val="005016A6"/>
    <w:rsid w:val="0050175E"/>
    <w:rsid w:val="0050344B"/>
    <w:rsid w:val="005042A0"/>
    <w:rsid w:val="0050778F"/>
    <w:rsid w:val="0051093F"/>
    <w:rsid w:val="00511744"/>
    <w:rsid w:val="00513C25"/>
    <w:rsid w:val="005154DD"/>
    <w:rsid w:val="00515F6B"/>
    <w:rsid w:val="00516D91"/>
    <w:rsid w:val="005217E5"/>
    <w:rsid w:val="005246C9"/>
    <w:rsid w:val="00531F94"/>
    <w:rsid w:val="00532B8B"/>
    <w:rsid w:val="005357EF"/>
    <w:rsid w:val="00536192"/>
    <w:rsid w:val="00537DA4"/>
    <w:rsid w:val="005414D9"/>
    <w:rsid w:val="00544922"/>
    <w:rsid w:val="00545B62"/>
    <w:rsid w:val="0054670F"/>
    <w:rsid w:val="00547570"/>
    <w:rsid w:val="005476DC"/>
    <w:rsid w:val="0055024F"/>
    <w:rsid w:val="00550CBD"/>
    <w:rsid w:val="00552F77"/>
    <w:rsid w:val="00553E0A"/>
    <w:rsid w:val="0055401D"/>
    <w:rsid w:val="00555E68"/>
    <w:rsid w:val="00556EA1"/>
    <w:rsid w:val="00557C51"/>
    <w:rsid w:val="00561773"/>
    <w:rsid w:val="00562C07"/>
    <w:rsid w:val="00563D7C"/>
    <w:rsid w:val="00565173"/>
    <w:rsid w:val="00566B74"/>
    <w:rsid w:val="0057277A"/>
    <w:rsid w:val="00574177"/>
    <w:rsid w:val="00575D41"/>
    <w:rsid w:val="00577058"/>
    <w:rsid w:val="005773A9"/>
    <w:rsid w:val="00577C7B"/>
    <w:rsid w:val="00581EED"/>
    <w:rsid w:val="00594DC8"/>
    <w:rsid w:val="005956F3"/>
    <w:rsid w:val="00596E06"/>
    <w:rsid w:val="005A02C8"/>
    <w:rsid w:val="005A2EA2"/>
    <w:rsid w:val="005A3683"/>
    <w:rsid w:val="005A6100"/>
    <w:rsid w:val="005A77C1"/>
    <w:rsid w:val="005A782B"/>
    <w:rsid w:val="005B0059"/>
    <w:rsid w:val="005B2DAE"/>
    <w:rsid w:val="005B49C1"/>
    <w:rsid w:val="005B5DEB"/>
    <w:rsid w:val="005C0A87"/>
    <w:rsid w:val="005C5FC2"/>
    <w:rsid w:val="005C67D4"/>
    <w:rsid w:val="005C6FB9"/>
    <w:rsid w:val="005D5D00"/>
    <w:rsid w:val="005E002A"/>
    <w:rsid w:val="005E2359"/>
    <w:rsid w:val="005E2970"/>
    <w:rsid w:val="005E3D38"/>
    <w:rsid w:val="005E47EE"/>
    <w:rsid w:val="005E675E"/>
    <w:rsid w:val="005E6CA0"/>
    <w:rsid w:val="005F24C0"/>
    <w:rsid w:val="005F2891"/>
    <w:rsid w:val="005F5EFA"/>
    <w:rsid w:val="005F6852"/>
    <w:rsid w:val="00606F30"/>
    <w:rsid w:val="006113B9"/>
    <w:rsid w:val="00614BC5"/>
    <w:rsid w:val="006153DF"/>
    <w:rsid w:val="00617A74"/>
    <w:rsid w:val="0062317C"/>
    <w:rsid w:val="00624004"/>
    <w:rsid w:val="00627555"/>
    <w:rsid w:val="00630784"/>
    <w:rsid w:val="006311CB"/>
    <w:rsid w:val="00631936"/>
    <w:rsid w:val="00631A37"/>
    <w:rsid w:val="0063429F"/>
    <w:rsid w:val="00634B67"/>
    <w:rsid w:val="00635E83"/>
    <w:rsid w:val="0063690A"/>
    <w:rsid w:val="0064282E"/>
    <w:rsid w:val="006431A2"/>
    <w:rsid w:val="00643B79"/>
    <w:rsid w:val="00647CBB"/>
    <w:rsid w:val="00651C75"/>
    <w:rsid w:val="00651D9C"/>
    <w:rsid w:val="00653D53"/>
    <w:rsid w:val="00656856"/>
    <w:rsid w:val="00656D62"/>
    <w:rsid w:val="00657A4F"/>
    <w:rsid w:val="006609E6"/>
    <w:rsid w:val="00661FEE"/>
    <w:rsid w:val="0066245C"/>
    <w:rsid w:val="00663B42"/>
    <w:rsid w:val="00664653"/>
    <w:rsid w:val="00665386"/>
    <w:rsid w:val="00666736"/>
    <w:rsid w:val="00667428"/>
    <w:rsid w:val="00672A6E"/>
    <w:rsid w:val="00673FAB"/>
    <w:rsid w:val="0067512F"/>
    <w:rsid w:val="00681280"/>
    <w:rsid w:val="00682BBF"/>
    <w:rsid w:val="0068335E"/>
    <w:rsid w:val="006842D5"/>
    <w:rsid w:val="006844A8"/>
    <w:rsid w:val="00685D1F"/>
    <w:rsid w:val="00691125"/>
    <w:rsid w:val="00691B42"/>
    <w:rsid w:val="00693C32"/>
    <w:rsid w:val="006951FD"/>
    <w:rsid w:val="00697DB8"/>
    <w:rsid w:val="006A0496"/>
    <w:rsid w:val="006A0DD8"/>
    <w:rsid w:val="006A28F4"/>
    <w:rsid w:val="006A68EA"/>
    <w:rsid w:val="006A6C30"/>
    <w:rsid w:val="006B533E"/>
    <w:rsid w:val="006C3445"/>
    <w:rsid w:val="006C448C"/>
    <w:rsid w:val="006D49A9"/>
    <w:rsid w:val="006E10EC"/>
    <w:rsid w:val="006E4992"/>
    <w:rsid w:val="006E4C80"/>
    <w:rsid w:val="006E6CD6"/>
    <w:rsid w:val="006E73EF"/>
    <w:rsid w:val="006F19FC"/>
    <w:rsid w:val="006F3567"/>
    <w:rsid w:val="0070285C"/>
    <w:rsid w:val="00705CEA"/>
    <w:rsid w:val="00706C81"/>
    <w:rsid w:val="00713681"/>
    <w:rsid w:val="00721358"/>
    <w:rsid w:val="00722DDA"/>
    <w:rsid w:val="00724532"/>
    <w:rsid w:val="007246E9"/>
    <w:rsid w:val="00725105"/>
    <w:rsid w:val="007262A3"/>
    <w:rsid w:val="007331E9"/>
    <w:rsid w:val="00735EF5"/>
    <w:rsid w:val="0073700F"/>
    <w:rsid w:val="0073704F"/>
    <w:rsid w:val="00745C53"/>
    <w:rsid w:val="00752670"/>
    <w:rsid w:val="00754F3A"/>
    <w:rsid w:val="00757DB3"/>
    <w:rsid w:val="00763631"/>
    <w:rsid w:val="007668D2"/>
    <w:rsid w:val="00766A94"/>
    <w:rsid w:val="00767194"/>
    <w:rsid w:val="00767E92"/>
    <w:rsid w:val="007711BC"/>
    <w:rsid w:val="007719FE"/>
    <w:rsid w:val="00775D46"/>
    <w:rsid w:val="007813C7"/>
    <w:rsid w:val="00783276"/>
    <w:rsid w:val="00784849"/>
    <w:rsid w:val="007869EE"/>
    <w:rsid w:val="00786CCF"/>
    <w:rsid w:val="00787DF8"/>
    <w:rsid w:val="00792A95"/>
    <w:rsid w:val="00793B47"/>
    <w:rsid w:val="00797373"/>
    <w:rsid w:val="007A1028"/>
    <w:rsid w:val="007A1CD9"/>
    <w:rsid w:val="007A233E"/>
    <w:rsid w:val="007A2758"/>
    <w:rsid w:val="007B0459"/>
    <w:rsid w:val="007B1BB6"/>
    <w:rsid w:val="007B2DBC"/>
    <w:rsid w:val="007B59B1"/>
    <w:rsid w:val="007B7788"/>
    <w:rsid w:val="007C26C2"/>
    <w:rsid w:val="007D2247"/>
    <w:rsid w:val="007D33A2"/>
    <w:rsid w:val="007D4AC1"/>
    <w:rsid w:val="007D5B85"/>
    <w:rsid w:val="007D63E6"/>
    <w:rsid w:val="007E0D2F"/>
    <w:rsid w:val="007E14E0"/>
    <w:rsid w:val="007E1F70"/>
    <w:rsid w:val="007E4B33"/>
    <w:rsid w:val="007E4C57"/>
    <w:rsid w:val="007F2B05"/>
    <w:rsid w:val="007F722D"/>
    <w:rsid w:val="00800E87"/>
    <w:rsid w:val="00801E65"/>
    <w:rsid w:val="00805262"/>
    <w:rsid w:val="00805BF1"/>
    <w:rsid w:val="00806105"/>
    <w:rsid w:val="00811100"/>
    <w:rsid w:val="008129EC"/>
    <w:rsid w:val="00812E9C"/>
    <w:rsid w:val="00813C4C"/>
    <w:rsid w:val="008223FC"/>
    <w:rsid w:val="00823695"/>
    <w:rsid w:val="00825319"/>
    <w:rsid w:val="008259AF"/>
    <w:rsid w:val="0083066B"/>
    <w:rsid w:val="00831041"/>
    <w:rsid w:val="00831ABA"/>
    <w:rsid w:val="008331CC"/>
    <w:rsid w:val="00835BD3"/>
    <w:rsid w:val="00835FD9"/>
    <w:rsid w:val="00836222"/>
    <w:rsid w:val="008370CD"/>
    <w:rsid w:val="0083738B"/>
    <w:rsid w:val="0084005F"/>
    <w:rsid w:val="00841B72"/>
    <w:rsid w:val="008423B2"/>
    <w:rsid w:val="008432FC"/>
    <w:rsid w:val="00844855"/>
    <w:rsid w:val="00844E99"/>
    <w:rsid w:val="008454B9"/>
    <w:rsid w:val="008514AB"/>
    <w:rsid w:val="00852EE0"/>
    <w:rsid w:val="00855634"/>
    <w:rsid w:val="0085565E"/>
    <w:rsid w:val="0085660F"/>
    <w:rsid w:val="00860231"/>
    <w:rsid w:val="00860578"/>
    <w:rsid w:val="00860F6C"/>
    <w:rsid w:val="008619B4"/>
    <w:rsid w:val="00873C09"/>
    <w:rsid w:val="00875F1A"/>
    <w:rsid w:val="0087768F"/>
    <w:rsid w:val="00882A17"/>
    <w:rsid w:val="008915E8"/>
    <w:rsid w:val="008947E0"/>
    <w:rsid w:val="00896CE7"/>
    <w:rsid w:val="008A2DEF"/>
    <w:rsid w:val="008A3D28"/>
    <w:rsid w:val="008A4075"/>
    <w:rsid w:val="008A5407"/>
    <w:rsid w:val="008B0949"/>
    <w:rsid w:val="008B1E64"/>
    <w:rsid w:val="008C0347"/>
    <w:rsid w:val="008C1C2E"/>
    <w:rsid w:val="008C3695"/>
    <w:rsid w:val="008C43F3"/>
    <w:rsid w:val="008C45BE"/>
    <w:rsid w:val="008C7C8F"/>
    <w:rsid w:val="008D30C6"/>
    <w:rsid w:val="008D55CC"/>
    <w:rsid w:val="008D65F0"/>
    <w:rsid w:val="008E0445"/>
    <w:rsid w:val="008E1885"/>
    <w:rsid w:val="008E3581"/>
    <w:rsid w:val="008E5AF5"/>
    <w:rsid w:val="008F1D63"/>
    <w:rsid w:val="008F3877"/>
    <w:rsid w:val="008F61E4"/>
    <w:rsid w:val="009078EE"/>
    <w:rsid w:val="00907A02"/>
    <w:rsid w:val="00910C28"/>
    <w:rsid w:val="009113E8"/>
    <w:rsid w:val="009139F9"/>
    <w:rsid w:val="00916AB1"/>
    <w:rsid w:val="00920E46"/>
    <w:rsid w:val="009219D3"/>
    <w:rsid w:val="0092237E"/>
    <w:rsid w:val="009239FF"/>
    <w:rsid w:val="009314AF"/>
    <w:rsid w:val="00935C61"/>
    <w:rsid w:val="00944043"/>
    <w:rsid w:val="00944889"/>
    <w:rsid w:val="00946A1F"/>
    <w:rsid w:val="00947930"/>
    <w:rsid w:val="00950A7C"/>
    <w:rsid w:val="00960C65"/>
    <w:rsid w:val="009643FD"/>
    <w:rsid w:val="00967B23"/>
    <w:rsid w:val="009743BA"/>
    <w:rsid w:val="009747A5"/>
    <w:rsid w:val="00974AA8"/>
    <w:rsid w:val="00975147"/>
    <w:rsid w:val="00976AD2"/>
    <w:rsid w:val="00981768"/>
    <w:rsid w:val="00981BD8"/>
    <w:rsid w:val="00981F6C"/>
    <w:rsid w:val="009833FC"/>
    <w:rsid w:val="00985C8C"/>
    <w:rsid w:val="0099111B"/>
    <w:rsid w:val="009944F4"/>
    <w:rsid w:val="00994EEA"/>
    <w:rsid w:val="009970A6"/>
    <w:rsid w:val="00997FB6"/>
    <w:rsid w:val="009A32C8"/>
    <w:rsid w:val="009A5C5C"/>
    <w:rsid w:val="009A7A93"/>
    <w:rsid w:val="009B3112"/>
    <w:rsid w:val="009B3F20"/>
    <w:rsid w:val="009C124B"/>
    <w:rsid w:val="009C2E07"/>
    <w:rsid w:val="009C306D"/>
    <w:rsid w:val="009C363A"/>
    <w:rsid w:val="009C36D8"/>
    <w:rsid w:val="009C5476"/>
    <w:rsid w:val="009D0EBE"/>
    <w:rsid w:val="009D164F"/>
    <w:rsid w:val="009D1D48"/>
    <w:rsid w:val="009D1EE6"/>
    <w:rsid w:val="009D2568"/>
    <w:rsid w:val="009D3781"/>
    <w:rsid w:val="009D3811"/>
    <w:rsid w:val="009D72ED"/>
    <w:rsid w:val="009D7D17"/>
    <w:rsid w:val="009E26C2"/>
    <w:rsid w:val="009E2F74"/>
    <w:rsid w:val="009E6D1D"/>
    <w:rsid w:val="009F13A8"/>
    <w:rsid w:val="009F4816"/>
    <w:rsid w:val="00A04CF5"/>
    <w:rsid w:val="00A055B0"/>
    <w:rsid w:val="00A05F20"/>
    <w:rsid w:val="00A06E1C"/>
    <w:rsid w:val="00A11FCA"/>
    <w:rsid w:val="00A1511A"/>
    <w:rsid w:val="00A17D33"/>
    <w:rsid w:val="00A26925"/>
    <w:rsid w:val="00A31006"/>
    <w:rsid w:val="00A3363F"/>
    <w:rsid w:val="00A353E8"/>
    <w:rsid w:val="00A3702A"/>
    <w:rsid w:val="00A3730A"/>
    <w:rsid w:val="00A43C9B"/>
    <w:rsid w:val="00A43F08"/>
    <w:rsid w:val="00A47C69"/>
    <w:rsid w:val="00A51201"/>
    <w:rsid w:val="00A53960"/>
    <w:rsid w:val="00A55FE0"/>
    <w:rsid w:val="00A567E8"/>
    <w:rsid w:val="00A62183"/>
    <w:rsid w:val="00A65B13"/>
    <w:rsid w:val="00A66CCA"/>
    <w:rsid w:val="00A712CC"/>
    <w:rsid w:val="00A725E3"/>
    <w:rsid w:val="00A74849"/>
    <w:rsid w:val="00A748F5"/>
    <w:rsid w:val="00A74A02"/>
    <w:rsid w:val="00A82683"/>
    <w:rsid w:val="00A86184"/>
    <w:rsid w:val="00A95049"/>
    <w:rsid w:val="00A95348"/>
    <w:rsid w:val="00A95496"/>
    <w:rsid w:val="00AA1058"/>
    <w:rsid w:val="00AA29F2"/>
    <w:rsid w:val="00AA353D"/>
    <w:rsid w:val="00AA52E0"/>
    <w:rsid w:val="00AA54AE"/>
    <w:rsid w:val="00AA5B72"/>
    <w:rsid w:val="00AB6A0C"/>
    <w:rsid w:val="00AB7FCE"/>
    <w:rsid w:val="00AC0A4E"/>
    <w:rsid w:val="00AC3D5D"/>
    <w:rsid w:val="00AC42C2"/>
    <w:rsid w:val="00AC512C"/>
    <w:rsid w:val="00AC7108"/>
    <w:rsid w:val="00AD1801"/>
    <w:rsid w:val="00AD219C"/>
    <w:rsid w:val="00AD24D8"/>
    <w:rsid w:val="00AD45D0"/>
    <w:rsid w:val="00AD53DE"/>
    <w:rsid w:val="00AD5C87"/>
    <w:rsid w:val="00AD6FBF"/>
    <w:rsid w:val="00AE17C6"/>
    <w:rsid w:val="00AE25DA"/>
    <w:rsid w:val="00AE2BB0"/>
    <w:rsid w:val="00AE44B3"/>
    <w:rsid w:val="00AF1F76"/>
    <w:rsid w:val="00AF3F04"/>
    <w:rsid w:val="00AF4CCB"/>
    <w:rsid w:val="00AF7B3F"/>
    <w:rsid w:val="00B00256"/>
    <w:rsid w:val="00B11FA0"/>
    <w:rsid w:val="00B1222A"/>
    <w:rsid w:val="00B15B16"/>
    <w:rsid w:val="00B225E4"/>
    <w:rsid w:val="00B32367"/>
    <w:rsid w:val="00B33F19"/>
    <w:rsid w:val="00B35F41"/>
    <w:rsid w:val="00B37B16"/>
    <w:rsid w:val="00B403D3"/>
    <w:rsid w:val="00B441E1"/>
    <w:rsid w:val="00B44D55"/>
    <w:rsid w:val="00B4534A"/>
    <w:rsid w:val="00B4664D"/>
    <w:rsid w:val="00B467B5"/>
    <w:rsid w:val="00B47CCC"/>
    <w:rsid w:val="00B53293"/>
    <w:rsid w:val="00B543C4"/>
    <w:rsid w:val="00B546BD"/>
    <w:rsid w:val="00B616D1"/>
    <w:rsid w:val="00B6267A"/>
    <w:rsid w:val="00B649ED"/>
    <w:rsid w:val="00B65D41"/>
    <w:rsid w:val="00B67CB4"/>
    <w:rsid w:val="00B73C94"/>
    <w:rsid w:val="00B75EC1"/>
    <w:rsid w:val="00B7654C"/>
    <w:rsid w:val="00B76FA5"/>
    <w:rsid w:val="00B80D5D"/>
    <w:rsid w:val="00B819CA"/>
    <w:rsid w:val="00B82922"/>
    <w:rsid w:val="00B836C7"/>
    <w:rsid w:val="00B83FE6"/>
    <w:rsid w:val="00B852C6"/>
    <w:rsid w:val="00B856D6"/>
    <w:rsid w:val="00B868E4"/>
    <w:rsid w:val="00B90DF2"/>
    <w:rsid w:val="00BA0376"/>
    <w:rsid w:val="00BA1D01"/>
    <w:rsid w:val="00BA21EB"/>
    <w:rsid w:val="00BA3CD7"/>
    <w:rsid w:val="00BB110B"/>
    <w:rsid w:val="00BB2651"/>
    <w:rsid w:val="00BB3269"/>
    <w:rsid w:val="00BB6024"/>
    <w:rsid w:val="00BB6675"/>
    <w:rsid w:val="00BB6CB0"/>
    <w:rsid w:val="00BB6CC6"/>
    <w:rsid w:val="00BC33A3"/>
    <w:rsid w:val="00BC4E2B"/>
    <w:rsid w:val="00BC57E6"/>
    <w:rsid w:val="00BC5B29"/>
    <w:rsid w:val="00BD04E7"/>
    <w:rsid w:val="00BD0693"/>
    <w:rsid w:val="00BD2633"/>
    <w:rsid w:val="00BD559C"/>
    <w:rsid w:val="00BD65C8"/>
    <w:rsid w:val="00BE0BD2"/>
    <w:rsid w:val="00BE0FE4"/>
    <w:rsid w:val="00BE4AC0"/>
    <w:rsid w:val="00BE5AB2"/>
    <w:rsid w:val="00BE66D0"/>
    <w:rsid w:val="00BF1ED0"/>
    <w:rsid w:val="00BF3CF5"/>
    <w:rsid w:val="00BF3DC2"/>
    <w:rsid w:val="00BF3EAC"/>
    <w:rsid w:val="00BF5A98"/>
    <w:rsid w:val="00BF6DAC"/>
    <w:rsid w:val="00BF73F8"/>
    <w:rsid w:val="00C00DCF"/>
    <w:rsid w:val="00C015C5"/>
    <w:rsid w:val="00C03E65"/>
    <w:rsid w:val="00C04EE5"/>
    <w:rsid w:val="00C05E3E"/>
    <w:rsid w:val="00C07C95"/>
    <w:rsid w:val="00C07E8C"/>
    <w:rsid w:val="00C07EBB"/>
    <w:rsid w:val="00C10D8D"/>
    <w:rsid w:val="00C11D5C"/>
    <w:rsid w:val="00C1352F"/>
    <w:rsid w:val="00C143CD"/>
    <w:rsid w:val="00C1759C"/>
    <w:rsid w:val="00C17E1B"/>
    <w:rsid w:val="00C231A3"/>
    <w:rsid w:val="00C33BE8"/>
    <w:rsid w:val="00C33F49"/>
    <w:rsid w:val="00C368B7"/>
    <w:rsid w:val="00C44C1E"/>
    <w:rsid w:val="00C464EA"/>
    <w:rsid w:val="00C4665A"/>
    <w:rsid w:val="00C524FD"/>
    <w:rsid w:val="00C52D25"/>
    <w:rsid w:val="00C62C4C"/>
    <w:rsid w:val="00C62DED"/>
    <w:rsid w:val="00C660A3"/>
    <w:rsid w:val="00C66C3F"/>
    <w:rsid w:val="00C70135"/>
    <w:rsid w:val="00C70F5D"/>
    <w:rsid w:val="00C743A7"/>
    <w:rsid w:val="00C75EAE"/>
    <w:rsid w:val="00C76069"/>
    <w:rsid w:val="00C8003F"/>
    <w:rsid w:val="00C81BED"/>
    <w:rsid w:val="00C82298"/>
    <w:rsid w:val="00C82AFA"/>
    <w:rsid w:val="00C831B9"/>
    <w:rsid w:val="00C837F9"/>
    <w:rsid w:val="00C845CB"/>
    <w:rsid w:val="00C8701D"/>
    <w:rsid w:val="00C9021B"/>
    <w:rsid w:val="00C91DF2"/>
    <w:rsid w:val="00C934F6"/>
    <w:rsid w:val="00CA3BDD"/>
    <w:rsid w:val="00CA4405"/>
    <w:rsid w:val="00CA48DF"/>
    <w:rsid w:val="00CA55FC"/>
    <w:rsid w:val="00CA722A"/>
    <w:rsid w:val="00CB1DC2"/>
    <w:rsid w:val="00CB261E"/>
    <w:rsid w:val="00CB2DBB"/>
    <w:rsid w:val="00CB3ABA"/>
    <w:rsid w:val="00CB5C8A"/>
    <w:rsid w:val="00CB6D1B"/>
    <w:rsid w:val="00CC2408"/>
    <w:rsid w:val="00CC2E28"/>
    <w:rsid w:val="00CC2E9B"/>
    <w:rsid w:val="00CC5265"/>
    <w:rsid w:val="00CD4C6F"/>
    <w:rsid w:val="00CE5951"/>
    <w:rsid w:val="00CE6807"/>
    <w:rsid w:val="00CE798E"/>
    <w:rsid w:val="00CE7B53"/>
    <w:rsid w:val="00CE7C81"/>
    <w:rsid w:val="00CF0AAA"/>
    <w:rsid w:val="00CF4C2B"/>
    <w:rsid w:val="00CF6E5B"/>
    <w:rsid w:val="00D0572C"/>
    <w:rsid w:val="00D06B45"/>
    <w:rsid w:val="00D0795B"/>
    <w:rsid w:val="00D07B4F"/>
    <w:rsid w:val="00D1405A"/>
    <w:rsid w:val="00D15573"/>
    <w:rsid w:val="00D1725B"/>
    <w:rsid w:val="00D17D5E"/>
    <w:rsid w:val="00D22273"/>
    <w:rsid w:val="00D22940"/>
    <w:rsid w:val="00D229A5"/>
    <w:rsid w:val="00D23DA3"/>
    <w:rsid w:val="00D312F6"/>
    <w:rsid w:val="00D32605"/>
    <w:rsid w:val="00D331F3"/>
    <w:rsid w:val="00D40B47"/>
    <w:rsid w:val="00D414E2"/>
    <w:rsid w:val="00D43222"/>
    <w:rsid w:val="00D434E2"/>
    <w:rsid w:val="00D443DB"/>
    <w:rsid w:val="00D52A60"/>
    <w:rsid w:val="00D64806"/>
    <w:rsid w:val="00D70B51"/>
    <w:rsid w:val="00D77D98"/>
    <w:rsid w:val="00D77FE5"/>
    <w:rsid w:val="00D824BD"/>
    <w:rsid w:val="00D84E73"/>
    <w:rsid w:val="00D87ABD"/>
    <w:rsid w:val="00D87EA0"/>
    <w:rsid w:val="00D93252"/>
    <w:rsid w:val="00D934B1"/>
    <w:rsid w:val="00D94359"/>
    <w:rsid w:val="00D9479E"/>
    <w:rsid w:val="00D97326"/>
    <w:rsid w:val="00D97FFA"/>
    <w:rsid w:val="00DA0612"/>
    <w:rsid w:val="00DB3FA2"/>
    <w:rsid w:val="00DB4990"/>
    <w:rsid w:val="00DB6091"/>
    <w:rsid w:val="00DB7D6B"/>
    <w:rsid w:val="00DC0177"/>
    <w:rsid w:val="00DC09D4"/>
    <w:rsid w:val="00DC191C"/>
    <w:rsid w:val="00DC7A87"/>
    <w:rsid w:val="00DD1307"/>
    <w:rsid w:val="00DD2D2C"/>
    <w:rsid w:val="00DD2E2F"/>
    <w:rsid w:val="00DD42E8"/>
    <w:rsid w:val="00DD6D44"/>
    <w:rsid w:val="00DD74AE"/>
    <w:rsid w:val="00DE0C29"/>
    <w:rsid w:val="00DE3ABF"/>
    <w:rsid w:val="00DE46D6"/>
    <w:rsid w:val="00DE5BAC"/>
    <w:rsid w:val="00DF00BA"/>
    <w:rsid w:val="00DF0A2A"/>
    <w:rsid w:val="00DF25F4"/>
    <w:rsid w:val="00DF271B"/>
    <w:rsid w:val="00E02C5B"/>
    <w:rsid w:val="00E03699"/>
    <w:rsid w:val="00E03EE8"/>
    <w:rsid w:val="00E10E9B"/>
    <w:rsid w:val="00E11252"/>
    <w:rsid w:val="00E11B11"/>
    <w:rsid w:val="00E12E9D"/>
    <w:rsid w:val="00E154C5"/>
    <w:rsid w:val="00E16E9C"/>
    <w:rsid w:val="00E2230F"/>
    <w:rsid w:val="00E27DCC"/>
    <w:rsid w:val="00E33CA5"/>
    <w:rsid w:val="00E373F0"/>
    <w:rsid w:val="00E40E98"/>
    <w:rsid w:val="00E43F2F"/>
    <w:rsid w:val="00E45F0A"/>
    <w:rsid w:val="00E5008F"/>
    <w:rsid w:val="00E52458"/>
    <w:rsid w:val="00E55B2A"/>
    <w:rsid w:val="00E5692E"/>
    <w:rsid w:val="00E614E6"/>
    <w:rsid w:val="00E62C69"/>
    <w:rsid w:val="00E643FD"/>
    <w:rsid w:val="00E662A1"/>
    <w:rsid w:val="00E72757"/>
    <w:rsid w:val="00E801B3"/>
    <w:rsid w:val="00EA313E"/>
    <w:rsid w:val="00EA46BA"/>
    <w:rsid w:val="00EA4CBD"/>
    <w:rsid w:val="00EA51E0"/>
    <w:rsid w:val="00EB2B2D"/>
    <w:rsid w:val="00EB2DC0"/>
    <w:rsid w:val="00EB345D"/>
    <w:rsid w:val="00EB3FE6"/>
    <w:rsid w:val="00EB6262"/>
    <w:rsid w:val="00EC1415"/>
    <w:rsid w:val="00EC32D6"/>
    <w:rsid w:val="00EC4948"/>
    <w:rsid w:val="00EC4E87"/>
    <w:rsid w:val="00EC6349"/>
    <w:rsid w:val="00EC72CD"/>
    <w:rsid w:val="00EC76A7"/>
    <w:rsid w:val="00ED1385"/>
    <w:rsid w:val="00ED275A"/>
    <w:rsid w:val="00ED7B6F"/>
    <w:rsid w:val="00EE15AE"/>
    <w:rsid w:val="00EE1D15"/>
    <w:rsid w:val="00EE1FDA"/>
    <w:rsid w:val="00EE2C45"/>
    <w:rsid w:val="00EE35E4"/>
    <w:rsid w:val="00EF0838"/>
    <w:rsid w:val="00EF2221"/>
    <w:rsid w:val="00EF4F4D"/>
    <w:rsid w:val="00EF5807"/>
    <w:rsid w:val="00F000AE"/>
    <w:rsid w:val="00F02566"/>
    <w:rsid w:val="00F0295D"/>
    <w:rsid w:val="00F056D0"/>
    <w:rsid w:val="00F07812"/>
    <w:rsid w:val="00F11BFC"/>
    <w:rsid w:val="00F11F37"/>
    <w:rsid w:val="00F12CAD"/>
    <w:rsid w:val="00F13191"/>
    <w:rsid w:val="00F151A2"/>
    <w:rsid w:val="00F155B0"/>
    <w:rsid w:val="00F15FA0"/>
    <w:rsid w:val="00F16571"/>
    <w:rsid w:val="00F22232"/>
    <w:rsid w:val="00F22E3A"/>
    <w:rsid w:val="00F235B0"/>
    <w:rsid w:val="00F25F31"/>
    <w:rsid w:val="00F2672B"/>
    <w:rsid w:val="00F30916"/>
    <w:rsid w:val="00F30BAB"/>
    <w:rsid w:val="00F334BD"/>
    <w:rsid w:val="00F33B74"/>
    <w:rsid w:val="00F33CFA"/>
    <w:rsid w:val="00F43686"/>
    <w:rsid w:val="00F450FC"/>
    <w:rsid w:val="00F46452"/>
    <w:rsid w:val="00F479B7"/>
    <w:rsid w:val="00F57FE8"/>
    <w:rsid w:val="00F60147"/>
    <w:rsid w:val="00F60F84"/>
    <w:rsid w:val="00F64B75"/>
    <w:rsid w:val="00F6515B"/>
    <w:rsid w:val="00F77B12"/>
    <w:rsid w:val="00F81D26"/>
    <w:rsid w:val="00F822CC"/>
    <w:rsid w:val="00F825D6"/>
    <w:rsid w:val="00F83605"/>
    <w:rsid w:val="00F842CC"/>
    <w:rsid w:val="00F84E63"/>
    <w:rsid w:val="00F867D5"/>
    <w:rsid w:val="00F87FF9"/>
    <w:rsid w:val="00F91736"/>
    <w:rsid w:val="00F9353D"/>
    <w:rsid w:val="00F9601F"/>
    <w:rsid w:val="00F9629D"/>
    <w:rsid w:val="00F96628"/>
    <w:rsid w:val="00F96DFB"/>
    <w:rsid w:val="00F97792"/>
    <w:rsid w:val="00FA19B5"/>
    <w:rsid w:val="00FA234D"/>
    <w:rsid w:val="00FA5772"/>
    <w:rsid w:val="00FA634E"/>
    <w:rsid w:val="00FA6AA5"/>
    <w:rsid w:val="00FA7E23"/>
    <w:rsid w:val="00FB0872"/>
    <w:rsid w:val="00FB180A"/>
    <w:rsid w:val="00FB1FFB"/>
    <w:rsid w:val="00FB2F6C"/>
    <w:rsid w:val="00FB3843"/>
    <w:rsid w:val="00FC0E5A"/>
    <w:rsid w:val="00FC0FBB"/>
    <w:rsid w:val="00FC20B0"/>
    <w:rsid w:val="00FC259C"/>
    <w:rsid w:val="00FC36DD"/>
    <w:rsid w:val="00FC4500"/>
    <w:rsid w:val="00FC5D8A"/>
    <w:rsid w:val="00FC5F02"/>
    <w:rsid w:val="00FC5F1B"/>
    <w:rsid w:val="00FC6318"/>
    <w:rsid w:val="00FD5EB3"/>
    <w:rsid w:val="00FD6FBF"/>
    <w:rsid w:val="00FD73E2"/>
    <w:rsid w:val="00FD7FDE"/>
    <w:rsid w:val="00FE0891"/>
    <w:rsid w:val="00FE1805"/>
    <w:rsid w:val="00FE5559"/>
    <w:rsid w:val="00FE7FF1"/>
    <w:rsid w:val="00FF0522"/>
    <w:rsid w:val="00FF3E86"/>
    <w:rsid w:val="00FF70E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2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paragraph" w:styleId="Heading1">
    <w:name w:val="heading 1"/>
    <w:basedOn w:val="Normal"/>
    <w:link w:val="Heading1Char"/>
    <w:uiPriority w:val="9"/>
    <w:qFormat/>
    <w:rsid w:val="002069A1"/>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4331B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uiPriority w:val="1"/>
    <w:qFormat/>
    <w:rsid w:val="00C91DF2"/>
    <w:pPr>
      <w:spacing w:after="0" w:line="240" w:lineRule="auto"/>
    </w:pPr>
  </w:style>
  <w:style w:type="table" w:styleId="TableGrid">
    <w:name w:val="Table Grid"/>
    <w:basedOn w:val="TableNormal"/>
    <w:uiPriority w:val="59"/>
    <w:rsid w:val="0056177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 w:type="paragraph" w:styleId="NormalWeb">
    <w:name w:val="Normal (Web)"/>
    <w:basedOn w:val="Normal"/>
    <w:uiPriority w:val="99"/>
    <w:unhideWhenUsed/>
    <w:rsid w:val="003A0638"/>
    <w:pPr>
      <w:spacing w:before="100" w:beforeAutospacing="1" w:after="100" w:afterAutospacing="1"/>
    </w:pPr>
    <w:rPr>
      <w:rFonts w:ascii="Times New Roman" w:hAnsi="Times New Roman" w:cs="Times New Roman"/>
      <w:lang w:eastAsia="en-GB"/>
    </w:rPr>
  </w:style>
  <w:style w:type="character" w:customStyle="1" w:styleId="divider">
    <w:name w:val="divider"/>
    <w:basedOn w:val="DefaultParagraphFont"/>
    <w:rsid w:val="005414D9"/>
  </w:style>
  <w:style w:type="paragraph" w:customStyle="1" w:styleId="Style3">
    <w:name w:val="Style3"/>
    <w:basedOn w:val="Normal"/>
    <w:qFormat/>
    <w:rsid w:val="00FD7FDE"/>
    <w:rPr>
      <w:rFonts w:asciiTheme="minorHAnsi" w:eastAsiaTheme="minorHAnsi" w:hAnsiTheme="minorHAnsi" w:cs="Times New Roman"/>
      <w:szCs w:val="20"/>
      <w:lang w:eastAsia="en-GB"/>
    </w:rPr>
  </w:style>
  <w:style w:type="character" w:styleId="Emphasis">
    <w:name w:val="Emphasis"/>
    <w:basedOn w:val="DefaultParagraphFont"/>
    <w:uiPriority w:val="20"/>
    <w:qFormat/>
    <w:rsid w:val="00DF271B"/>
    <w:rPr>
      <w:i/>
      <w:iCs/>
    </w:rPr>
  </w:style>
  <w:style w:type="character" w:customStyle="1" w:styleId="apple-converted-space">
    <w:name w:val="apple-converted-space"/>
    <w:basedOn w:val="DefaultParagraphFont"/>
    <w:rsid w:val="007E0D2F"/>
  </w:style>
  <w:style w:type="paragraph" w:customStyle="1" w:styleId="ecxmsonormal">
    <w:name w:val="ecxmsonormal"/>
    <w:basedOn w:val="Normal"/>
    <w:rsid w:val="00565173"/>
    <w:pPr>
      <w:spacing w:before="100" w:beforeAutospacing="1" w:after="100" w:afterAutospacing="1"/>
    </w:pPr>
    <w:rPr>
      <w:rFonts w:ascii="Times New Roman" w:hAnsi="Times New Roman" w:cs="Times New Roman"/>
      <w:lang w:eastAsia="en-GB"/>
    </w:rPr>
  </w:style>
  <w:style w:type="character" w:customStyle="1" w:styleId="casenumber">
    <w:name w:val="casenumber"/>
    <w:basedOn w:val="DefaultParagraphFont"/>
    <w:rsid w:val="000F4284"/>
  </w:style>
  <w:style w:type="character" w:customStyle="1" w:styleId="description">
    <w:name w:val="description"/>
    <w:basedOn w:val="DefaultParagraphFont"/>
    <w:rsid w:val="000F4284"/>
  </w:style>
  <w:style w:type="paragraph" w:styleId="BodyText">
    <w:name w:val="Body Text"/>
    <w:basedOn w:val="Normal"/>
    <w:link w:val="BodyTextChar"/>
    <w:rsid w:val="00BE4AC0"/>
    <w:pPr>
      <w:jc w:val="both"/>
    </w:pPr>
    <w:rPr>
      <w:rFonts w:ascii="Times New Roman" w:hAnsi="Times New Roman" w:cs="Times New Roman"/>
    </w:rPr>
  </w:style>
  <w:style w:type="character" w:customStyle="1" w:styleId="BodyTextChar">
    <w:name w:val="Body Text Char"/>
    <w:basedOn w:val="DefaultParagraphFont"/>
    <w:link w:val="BodyText"/>
    <w:rsid w:val="00BE4AC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069A1"/>
    <w:rPr>
      <w:rFonts w:ascii="Times New Roman" w:eastAsia="Times New Roman" w:hAnsi="Times New Roman" w:cs="Times New Roman"/>
      <w:b/>
      <w:bCs/>
      <w:kern w:val="36"/>
      <w:sz w:val="48"/>
      <w:szCs w:val="48"/>
      <w:lang w:eastAsia="en-GB"/>
    </w:rPr>
  </w:style>
  <w:style w:type="character" w:customStyle="1" w:styleId="ecxname">
    <w:name w:val="ecxname"/>
    <w:basedOn w:val="DefaultParagraphFont"/>
    <w:rsid w:val="002F36AE"/>
  </w:style>
  <w:style w:type="character" w:customStyle="1" w:styleId="Heading3Char">
    <w:name w:val="Heading 3 Char"/>
    <w:basedOn w:val="DefaultParagraphFont"/>
    <w:link w:val="Heading3"/>
    <w:uiPriority w:val="9"/>
    <w:semiHidden/>
    <w:rsid w:val="004331B0"/>
    <w:rPr>
      <w:rFonts w:asciiTheme="majorHAnsi" w:eastAsiaTheme="majorEastAsia" w:hAnsiTheme="majorHAnsi" w:cstheme="majorBidi"/>
      <w:b/>
      <w:bCs/>
      <w:color w:val="4F81BD" w:themeColor="accent1"/>
      <w:sz w:val="24"/>
      <w:szCs w:val="24"/>
    </w:rPr>
  </w:style>
  <w:style w:type="paragraph" w:customStyle="1" w:styleId="immtextalignleft">
    <w:name w:val="immtextalign_left"/>
    <w:basedOn w:val="Normal"/>
    <w:rsid w:val="004331B0"/>
    <w:pPr>
      <w:spacing w:before="100" w:beforeAutospacing="1" w:after="100" w:afterAutospacing="1"/>
    </w:pPr>
    <w:rPr>
      <w:rFonts w:ascii="Times New Roman" w:hAnsi="Times New Roman" w:cs="Times New Roman"/>
      <w:lang w:eastAsia="en-GB"/>
    </w:rPr>
  </w:style>
  <w:style w:type="paragraph" w:customStyle="1" w:styleId="ecxgossipbodytext">
    <w:name w:val="ecxgossipbodytext"/>
    <w:basedOn w:val="Normal"/>
    <w:rsid w:val="004331B0"/>
    <w:pPr>
      <w:spacing w:before="100" w:beforeAutospacing="1" w:after="100" w:afterAutospacing="1"/>
    </w:pPr>
    <w:rPr>
      <w:rFonts w:ascii="Times New Roman" w:hAnsi="Times New Roman" w:cs="Times New Roman"/>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qFormat/>
    <w:rsid w:val="00C91DF2"/>
    <w:pPr>
      <w:spacing w:after="0" w:line="240" w:lineRule="auto"/>
    </w:pPr>
  </w:style>
  <w:style w:type="table" w:styleId="TableGrid">
    <w:name w:val="Table Grid"/>
    <w:basedOn w:val="TableNormal"/>
    <w:rsid w:val="005617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366580">
      <w:bodyDiv w:val="1"/>
      <w:marLeft w:val="0"/>
      <w:marRight w:val="0"/>
      <w:marTop w:val="0"/>
      <w:marBottom w:val="0"/>
      <w:divBdr>
        <w:top w:val="none" w:sz="0" w:space="0" w:color="auto"/>
        <w:left w:val="none" w:sz="0" w:space="0" w:color="auto"/>
        <w:bottom w:val="none" w:sz="0" w:space="0" w:color="auto"/>
        <w:right w:val="none" w:sz="0" w:space="0" w:color="auto"/>
      </w:divBdr>
      <w:divsChild>
        <w:div w:id="1090076519">
          <w:marLeft w:val="0"/>
          <w:marRight w:val="0"/>
          <w:marTop w:val="0"/>
          <w:marBottom w:val="0"/>
          <w:divBdr>
            <w:top w:val="none" w:sz="0" w:space="0" w:color="auto"/>
            <w:left w:val="none" w:sz="0" w:space="0" w:color="auto"/>
            <w:bottom w:val="none" w:sz="0" w:space="0" w:color="auto"/>
            <w:right w:val="none" w:sz="0" w:space="0" w:color="auto"/>
          </w:divBdr>
        </w:div>
        <w:div w:id="1957639131">
          <w:marLeft w:val="0"/>
          <w:marRight w:val="0"/>
          <w:marTop w:val="0"/>
          <w:marBottom w:val="0"/>
          <w:divBdr>
            <w:top w:val="none" w:sz="0" w:space="0" w:color="auto"/>
            <w:left w:val="none" w:sz="0" w:space="0" w:color="auto"/>
            <w:bottom w:val="none" w:sz="0" w:space="0" w:color="auto"/>
            <w:right w:val="none" w:sz="0" w:space="0" w:color="auto"/>
          </w:divBdr>
        </w:div>
        <w:div w:id="1559702518">
          <w:marLeft w:val="0"/>
          <w:marRight w:val="0"/>
          <w:marTop w:val="0"/>
          <w:marBottom w:val="0"/>
          <w:divBdr>
            <w:top w:val="none" w:sz="0" w:space="0" w:color="auto"/>
            <w:left w:val="none" w:sz="0" w:space="0" w:color="auto"/>
            <w:bottom w:val="none" w:sz="0" w:space="0" w:color="auto"/>
            <w:right w:val="none" w:sz="0" w:space="0" w:color="auto"/>
          </w:divBdr>
        </w:div>
        <w:div w:id="209457387">
          <w:marLeft w:val="0"/>
          <w:marRight w:val="0"/>
          <w:marTop w:val="0"/>
          <w:marBottom w:val="0"/>
          <w:divBdr>
            <w:top w:val="none" w:sz="0" w:space="0" w:color="auto"/>
            <w:left w:val="none" w:sz="0" w:space="0" w:color="auto"/>
            <w:bottom w:val="none" w:sz="0" w:space="0" w:color="auto"/>
            <w:right w:val="none" w:sz="0" w:space="0" w:color="auto"/>
          </w:divBdr>
        </w:div>
        <w:div w:id="67117415">
          <w:marLeft w:val="0"/>
          <w:marRight w:val="0"/>
          <w:marTop w:val="0"/>
          <w:marBottom w:val="0"/>
          <w:divBdr>
            <w:top w:val="none" w:sz="0" w:space="0" w:color="auto"/>
            <w:left w:val="none" w:sz="0" w:space="0" w:color="auto"/>
            <w:bottom w:val="none" w:sz="0" w:space="0" w:color="auto"/>
            <w:right w:val="none" w:sz="0" w:space="0" w:color="auto"/>
          </w:divBdr>
        </w:div>
        <w:div w:id="1847206587">
          <w:marLeft w:val="0"/>
          <w:marRight w:val="0"/>
          <w:marTop w:val="0"/>
          <w:marBottom w:val="0"/>
          <w:divBdr>
            <w:top w:val="none" w:sz="0" w:space="0" w:color="auto"/>
            <w:left w:val="none" w:sz="0" w:space="0" w:color="auto"/>
            <w:bottom w:val="none" w:sz="0" w:space="0" w:color="auto"/>
            <w:right w:val="none" w:sz="0" w:space="0" w:color="auto"/>
          </w:divBdr>
        </w:div>
        <w:div w:id="1732728834">
          <w:marLeft w:val="0"/>
          <w:marRight w:val="0"/>
          <w:marTop w:val="0"/>
          <w:marBottom w:val="0"/>
          <w:divBdr>
            <w:top w:val="none" w:sz="0" w:space="0" w:color="auto"/>
            <w:left w:val="none" w:sz="0" w:space="0" w:color="auto"/>
            <w:bottom w:val="none" w:sz="0" w:space="0" w:color="auto"/>
            <w:right w:val="none" w:sz="0" w:space="0" w:color="auto"/>
          </w:divBdr>
        </w:div>
        <w:div w:id="1724134109">
          <w:marLeft w:val="0"/>
          <w:marRight w:val="0"/>
          <w:marTop w:val="0"/>
          <w:marBottom w:val="0"/>
          <w:divBdr>
            <w:top w:val="none" w:sz="0" w:space="0" w:color="auto"/>
            <w:left w:val="none" w:sz="0" w:space="0" w:color="auto"/>
            <w:bottom w:val="none" w:sz="0" w:space="0" w:color="auto"/>
            <w:right w:val="none" w:sz="0" w:space="0" w:color="auto"/>
          </w:divBdr>
        </w:div>
        <w:div w:id="1434981672">
          <w:marLeft w:val="0"/>
          <w:marRight w:val="0"/>
          <w:marTop w:val="0"/>
          <w:marBottom w:val="0"/>
          <w:divBdr>
            <w:top w:val="none" w:sz="0" w:space="0" w:color="auto"/>
            <w:left w:val="none" w:sz="0" w:space="0" w:color="auto"/>
            <w:bottom w:val="none" w:sz="0" w:space="0" w:color="auto"/>
            <w:right w:val="none" w:sz="0" w:space="0" w:color="auto"/>
          </w:divBdr>
        </w:div>
        <w:div w:id="515852205">
          <w:marLeft w:val="0"/>
          <w:marRight w:val="0"/>
          <w:marTop w:val="0"/>
          <w:marBottom w:val="0"/>
          <w:divBdr>
            <w:top w:val="none" w:sz="0" w:space="0" w:color="auto"/>
            <w:left w:val="none" w:sz="0" w:space="0" w:color="auto"/>
            <w:bottom w:val="none" w:sz="0" w:space="0" w:color="auto"/>
            <w:right w:val="none" w:sz="0" w:space="0" w:color="auto"/>
          </w:divBdr>
        </w:div>
        <w:div w:id="1738354911">
          <w:marLeft w:val="0"/>
          <w:marRight w:val="0"/>
          <w:marTop w:val="0"/>
          <w:marBottom w:val="0"/>
          <w:divBdr>
            <w:top w:val="none" w:sz="0" w:space="0" w:color="auto"/>
            <w:left w:val="none" w:sz="0" w:space="0" w:color="auto"/>
            <w:bottom w:val="none" w:sz="0" w:space="0" w:color="auto"/>
            <w:right w:val="none" w:sz="0" w:space="0" w:color="auto"/>
          </w:divBdr>
        </w:div>
        <w:div w:id="2012679168">
          <w:marLeft w:val="0"/>
          <w:marRight w:val="0"/>
          <w:marTop w:val="0"/>
          <w:marBottom w:val="0"/>
          <w:divBdr>
            <w:top w:val="none" w:sz="0" w:space="0" w:color="auto"/>
            <w:left w:val="none" w:sz="0" w:space="0" w:color="auto"/>
            <w:bottom w:val="none" w:sz="0" w:space="0" w:color="auto"/>
            <w:right w:val="none" w:sz="0" w:space="0" w:color="auto"/>
          </w:divBdr>
        </w:div>
        <w:div w:id="1703705555">
          <w:marLeft w:val="0"/>
          <w:marRight w:val="0"/>
          <w:marTop w:val="0"/>
          <w:marBottom w:val="0"/>
          <w:divBdr>
            <w:top w:val="none" w:sz="0" w:space="0" w:color="auto"/>
            <w:left w:val="none" w:sz="0" w:space="0" w:color="auto"/>
            <w:bottom w:val="none" w:sz="0" w:space="0" w:color="auto"/>
            <w:right w:val="none" w:sz="0" w:space="0" w:color="auto"/>
          </w:divBdr>
        </w:div>
      </w:divsChild>
    </w:div>
    <w:div w:id="360711633">
      <w:bodyDiv w:val="1"/>
      <w:marLeft w:val="0"/>
      <w:marRight w:val="0"/>
      <w:marTop w:val="0"/>
      <w:marBottom w:val="0"/>
      <w:divBdr>
        <w:top w:val="none" w:sz="0" w:space="0" w:color="auto"/>
        <w:left w:val="none" w:sz="0" w:space="0" w:color="auto"/>
        <w:bottom w:val="none" w:sz="0" w:space="0" w:color="auto"/>
        <w:right w:val="none" w:sz="0" w:space="0" w:color="auto"/>
      </w:divBdr>
    </w:div>
    <w:div w:id="380324287">
      <w:bodyDiv w:val="1"/>
      <w:marLeft w:val="0"/>
      <w:marRight w:val="0"/>
      <w:marTop w:val="0"/>
      <w:marBottom w:val="0"/>
      <w:divBdr>
        <w:top w:val="none" w:sz="0" w:space="0" w:color="auto"/>
        <w:left w:val="none" w:sz="0" w:space="0" w:color="auto"/>
        <w:bottom w:val="none" w:sz="0" w:space="0" w:color="auto"/>
        <w:right w:val="none" w:sz="0" w:space="0" w:color="auto"/>
      </w:divBdr>
    </w:div>
    <w:div w:id="409625189">
      <w:bodyDiv w:val="1"/>
      <w:marLeft w:val="0"/>
      <w:marRight w:val="0"/>
      <w:marTop w:val="0"/>
      <w:marBottom w:val="0"/>
      <w:divBdr>
        <w:top w:val="none" w:sz="0" w:space="0" w:color="auto"/>
        <w:left w:val="none" w:sz="0" w:space="0" w:color="auto"/>
        <w:bottom w:val="none" w:sz="0" w:space="0" w:color="auto"/>
        <w:right w:val="none" w:sz="0" w:space="0" w:color="auto"/>
      </w:divBdr>
    </w:div>
    <w:div w:id="469566113">
      <w:bodyDiv w:val="1"/>
      <w:marLeft w:val="0"/>
      <w:marRight w:val="0"/>
      <w:marTop w:val="0"/>
      <w:marBottom w:val="0"/>
      <w:divBdr>
        <w:top w:val="none" w:sz="0" w:space="0" w:color="auto"/>
        <w:left w:val="none" w:sz="0" w:space="0" w:color="auto"/>
        <w:bottom w:val="none" w:sz="0" w:space="0" w:color="auto"/>
        <w:right w:val="none" w:sz="0" w:space="0" w:color="auto"/>
      </w:divBdr>
      <w:divsChild>
        <w:div w:id="820729426">
          <w:marLeft w:val="0"/>
          <w:marRight w:val="0"/>
          <w:marTop w:val="0"/>
          <w:marBottom w:val="0"/>
          <w:divBdr>
            <w:top w:val="none" w:sz="0" w:space="0" w:color="auto"/>
            <w:left w:val="none" w:sz="0" w:space="0" w:color="auto"/>
            <w:bottom w:val="none" w:sz="0" w:space="0" w:color="auto"/>
            <w:right w:val="none" w:sz="0" w:space="0" w:color="auto"/>
          </w:divBdr>
        </w:div>
        <w:div w:id="829448229">
          <w:marLeft w:val="0"/>
          <w:marRight w:val="0"/>
          <w:marTop w:val="0"/>
          <w:marBottom w:val="0"/>
          <w:divBdr>
            <w:top w:val="none" w:sz="0" w:space="0" w:color="auto"/>
            <w:left w:val="none" w:sz="0" w:space="0" w:color="auto"/>
            <w:bottom w:val="none" w:sz="0" w:space="0" w:color="auto"/>
            <w:right w:val="none" w:sz="0" w:space="0" w:color="auto"/>
          </w:divBdr>
        </w:div>
      </w:divsChild>
    </w:div>
    <w:div w:id="488713536">
      <w:bodyDiv w:val="1"/>
      <w:marLeft w:val="0"/>
      <w:marRight w:val="0"/>
      <w:marTop w:val="0"/>
      <w:marBottom w:val="0"/>
      <w:divBdr>
        <w:top w:val="none" w:sz="0" w:space="0" w:color="auto"/>
        <w:left w:val="none" w:sz="0" w:space="0" w:color="auto"/>
        <w:bottom w:val="none" w:sz="0" w:space="0" w:color="auto"/>
        <w:right w:val="none" w:sz="0" w:space="0" w:color="auto"/>
      </w:divBdr>
    </w:div>
    <w:div w:id="507865198">
      <w:bodyDiv w:val="1"/>
      <w:marLeft w:val="0"/>
      <w:marRight w:val="0"/>
      <w:marTop w:val="0"/>
      <w:marBottom w:val="0"/>
      <w:divBdr>
        <w:top w:val="none" w:sz="0" w:space="0" w:color="auto"/>
        <w:left w:val="none" w:sz="0" w:space="0" w:color="auto"/>
        <w:bottom w:val="none" w:sz="0" w:space="0" w:color="auto"/>
        <w:right w:val="none" w:sz="0" w:space="0" w:color="auto"/>
      </w:divBdr>
    </w:div>
    <w:div w:id="523829397">
      <w:bodyDiv w:val="1"/>
      <w:marLeft w:val="0"/>
      <w:marRight w:val="0"/>
      <w:marTop w:val="0"/>
      <w:marBottom w:val="0"/>
      <w:divBdr>
        <w:top w:val="none" w:sz="0" w:space="0" w:color="auto"/>
        <w:left w:val="none" w:sz="0" w:space="0" w:color="auto"/>
        <w:bottom w:val="none" w:sz="0" w:space="0" w:color="auto"/>
        <w:right w:val="none" w:sz="0" w:space="0" w:color="auto"/>
      </w:divBdr>
    </w:div>
    <w:div w:id="690958585">
      <w:bodyDiv w:val="1"/>
      <w:marLeft w:val="0"/>
      <w:marRight w:val="0"/>
      <w:marTop w:val="0"/>
      <w:marBottom w:val="0"/>
      <w:divBdr>
        <w:top w:val="none" w:sz="0" w:space="0" w:color="auto"/>
        <w:left w:val="none" w:sz="0" w:space="0" w:color="auto"/>
        <w:bottom w:val="none" w:sz="0" w:space="0" w:color="auto"/>
        <w:right w:val="none" w:sz="0" w:space="0" w:color="auto"/>
      </w:divBdr>
    </w:div>
    <w:div w:id="694036978">
      <w:bodyDiv w:val="1"/>
      <w:marLeft w:val="0"/>
      <w:marRight w:val="0"/>
      <w:marTop w:val="0"/>
      <w:marBottom w:val="0"/>
      <w:divBdr>
        <w:top w:val="none" w:sz="0" w:space="0" w:color="auto"/>
        <w:left w:val="none" w:sz="0" w:space="0" w:color="auto"/>
        <w:bottom w:val="none" w:sz="0" w:space="0" w:color="auto"/>
        <w:right w:val="none" w:sz="0" w:space="0" w:color="auto"/>
      </w:divBdr>
    </w:div>
    <w:div w:id="761146590">
      <w:bodyDiv w:val="1"/>
      <w:marLeft w:val="0"/>
      <w:marRight w:val="0"/>
      <w:marTop w:val="0"/>
      <w:marBottom w:val="0"/>
      <w:divBdr>
        <w:top w:val="none" w:sz="0" w:space="0" w:color="auto"/>
        <w:left w:val="none" w:sz="0" w:space="0" w:color="auto"/>
        <w:bottom w:val="none" w:sz="0" w:space="0" w:color="auto"/>
        <w:right w:val="none" w:sz="0" w:space="0" w:color="auto"/>
      </w:divBdr>
      <w:divsChild>
        <w:div w:id="797802119">
          <w:marLeft w:val="0"/>
          <w:marRight w:val="0"/>
          <w:marTop w:val="0"/>
          <w:marBottom w:val="0"/>
          <w:divBdr>
            <w:top w:val="none" w:sz="0" w:space="0" w:color="auto"/>
            <w:left w:val="none" w:sz="0" w:space="0" w:color="auto"/>
            <w:bottom w:val="none" w:sz="0" w:space="0" w:color="auto"/>
            <w:right w:val="none" w:sz="0" w:space="0" w:color="auto"/>
          </w:divBdr>
        </w:div>
        <w:div w:id="627512951">
          <w:marLeft w:val="0"/>
          <w:marRight w:val="0"/>
          <w:marTop w:val="0"/>
          <w:marBottom w:val="0"/>
          <w:divBdr>
            <w:top w:val="none" w:sz="0" w:space="0" w:color="auto"/>
            <w:left w:val="none" w:sz="0" w:space="0" w:color="auto"/>
            <w:bottom w:val="none" w:sz="0" w:space="0" w:color="auto"/>
            <w:right w:val="none" w:sz="0" w:space="0" w:color="auto"/>
          </w:divBdr>
        </w:div>
        <w:div w:id="1433010237">
          <w:marLeft w:val="0"/>
          <w:marRight w:val="0"/>
          <w:marTop w:val="0"/>
          <w:marBottom w:val="0"/>
          <w:divBdr>
            <w:top w:val="none" w:sz="0" w:space="0" w:color="auto"/>
            <w:left w:val="none" w:sz="0" w:space="0" w:color="auto"/>
            <w:bottom w:val="none" w:sz="0" w:space="0" w:color="auto"/>
            <w:right w:val="none" w:sz="0" w:space="0" w:color="auto"/>
          </w:divBdr>
        </w:div>
        <w:div w:id="1001808618">
          <w:marLeft w:val="0"/>
          <w:marRight w:val="0"/>
          <w:marTop w:val="0"/>
          <w:marBottom w:val="0"/>
          <w:divBdr>
            <w:top w:val="none" w:sz="0" w:space="0" w:color="auto"/>
            <w:left w:val="none" w:sz="0" w:space="0" w:color="auto"/>
            <w:bottom w:val="none" w:sz="0" w:space="0" w:color="auto"/>
            <w:right w:val="none" w:sz="0" w:space="0" w:color="auto"/>
          </w:divBdr>
        </w:div>
        <w:div w:id="1263032637">
          <w:marLeft w:val="0"/>
          <w:marRight w:val="0"/>
          <w:marTop w:val="0"/>
          <w:marBottom w:val="0"/>
          <w:divBdr>
            <w:top w:val="none" w:sz="0" w:space="0" w:color="auto"/>
            <w:left w:val="none" w:sz="0" w:space="0" w:color="auto"/>
            <w:bottom w:val="none" w:sz="0" w:space="0" w:color="auto"/>
            <w:right w:val="none" w:sz="0" w:space="0" w:color="auto"/>
          </w:divBdr>
        </w:div>
        <w:div w:id="465320276">
          <w:marLeft w:val="0"/>
          <w:marRight w:val="0"/>
          <w:marTop w:val="0"/>
          <w:marBottom w:val="0"/>
          <w:divBdr>
            <w:top w:val="none" w:sz="0" w:space="0" w:color="auto"/>
            <w:left w:val="none" w:sz="0" w:space="0" w:color="auto"/>
            <w:bottom w:val="none" w:sz="0" w:space="0" w:color="auto"/>
            <w:right w:val="none" w:sz="0" w:space="0" w:color="auto"/>
          </w:divBdr>
        </w:div>
        <w:div w:id="1815371317">
          <w:marLeft w:val="0"/>
          <w:marRight w:val="0"/>
          <w:marTop w:val="0"/>
          <w:marBottom w:val="0"/>
          <w:divBdr>
            <w:top w:val="none" w:sz="0" w:space="0" w:color="auto"/>
            <w:left w:val="none" w:sz="0" w:space="0" w:color="auto"/>
            <w:bottom w:val="none" w:sz="0" w:space="0" w:color="auto"/>
            <w:right w:val="none" w:sz="0" w:space="0" w:color="auto"/>
          </w:divBdr>
        </w:div>
        <w:div w:id="1111129936">
          <w:marLeft w:val="0"/>
          <w:marRight w:val="0"/>
          <w:marTop w:val="0"/>
          <w:marBottom w:val="0"/>
          <w:divBdr>
            <w:top w:val="none" w:sz="0" w:space="0" w:color="auto"/>
            <w:left w:val="none" w:sz="0" w:space="0" w:color="auto"/>
            <w:bottom w:val="none" w:sz="0" w:space="0" w:color="auto"/>
            <w:right w:val="none" w:sz="0" w:space="0" w:color="auto"/>
          </w:divBdr>
        </w:div>
        <w:div w:id="1398943480">
          <w:marLeft w:val="0"/>
          <w:marRight w:val="0"/>
          <w:marTop w:val="0"/>
          <w:marBottom w:val="0"/>
          <w:divBdr>
            <w:top w:val="none" w:sz="0" w:space="0" w:color="auto"/>
            <w:left w:val="none" w:sz="0" w:space="0" w:color="auto"/>
            <w:bottom w:val="none" w:sz="0" w:space="0" w:color="auto"/>
            <w:right w:val="none" w:sz="0" w:space="0" w:color="auto"/>
          </w:divBdr>
        </w:div>
        <w:div w:id="1902248444">
          <w:marLeft w:val="0"/>
          <w:marRight w:val="0"/>
          <w:marTop w:val="0"/>
          <w:marBottom w:val="0"/>
          <w:divBdr>
            <w:top w:val="none" w:sz="0" w:space="0" w:color="auto"/>
            <w:left w:val="none" w:sz="0" w:space="0" w:color="auto"/>
            <w:bottom w:val="none" w:sz="0" w:space="0" w:color="auto"/>
            <w:right w:val="none" w:sz="0" w:space="0" w:color="auto"/>
          </w:divBdr>
        </w:div>
        <w:div w:id="739669068">
          <w:marLeft w:val="0"/>
          <w:marRight w:val="0"/>
          <w:marTop w:val="0"/>
          <w:marBottom w:val="0"/>
          <w:divBdr>
            <w:top w:val="none" w:sz="0" w:space="0" w:color="auto"/>
            <w:left w:val="none" w:sz="0" w:space="0" w:color="auto"/>
            <w:bottom w:val="none" w:sz="0" w:space="0" w:color="auto"/>
            <w:right w:val="none" w:sz="0" w:space="0" w:color="auto"/>
          </w:divBdr>
        </w:div>
        <w:div w:id="590508068">
          <w:marLeft w:val="0"/>
          <w:marRight w:val="0"/>
          <w:marTop w:val="0"/>
          <w:marBottom w:val="0"/>
          <w:divBdr>
            <w:top w:val="none" w:sz="0" w:space="0" w:color="auto"/>
            <w:left w:val="none" w:sz="0" w:space="0" w:color="auto"/>
            <w:bottom w:val="none" w:sz="0" w:space="0" w:color="auto"/>
            <w:right w:val="none" w:sz="0" w:space="0" w:color="auto"/>
          </w:divBdr>
        </w:div>
        <w:div w:id="1026713405">
          <w:marLeft w:val="0"/>
          <w:marRight w:val="0"/>
          <w:marTop w:val="0"/>
          <w:marBottom w:val="0"/>
          <w:divBdr>
            <w:top w:val="none" w:sz="0" w:space="0" w:color="auto"/>
            <w:left w:val="none" w:sz="0" w:space="0" w:color="auto"/>
            <w:bottom w:val="none" w:sz="0" w:space="0" w:color="auto"/>
            <w:right w:val="none" w:sz="0" w:space="0" w:color="auto"/>
          </w:divBdr>
        </w:div>
        <w:div w:id="1106147347">
          <w:marLeft w:val="0"/>
          <w:marRight w:val="0"/>
          <w:marTop w:val="0"/>
          <w:marBottom w:val="0"/>
          <w:divBdr>
            <w:top w:val="none" w:sz="0" w:space="0" w:color="auto"/>
            <w:left w:val="none" w:sz="0" w:space="0" w:color="auto"/>
            <w:bottom w:val="none" w:sz="0" w:space="0" w:color="auto"/>
            <w:right w:val="none" w:sz="0" w:space="0" w:color="auto"/>
          </w:divBdr>
        </w:div>
        <w:div w:id="216092291">
          <w:marLeft w:val="0"/>
          <w:marRight w:val="0"/>
          <w:marTop w:val="0"/>
          <w:marBottom w:val="0"/>
          <w:divBdr>
            <w:top w:val="none" w:sz="0" w:space="0" w:color="auto"/>
            <w:left w:val="none" w:sz="0" w:space="0" w:color="auto"/>
            <w:bottom w:val="none" w:sz="0" w:space="0" w:color="auto"/>
            <w:right w:val="none" w:sz="0" w:space="0" w:color="auto"/>
          </w:divBdr>
        </w:div>
        <w:div w:id="634331706">
          <w:marLeft w:val="0"/>
          <w:marRight w:val="0"/>
          <w:marTop w:val="0"/>
          <w:marBottom w:val="0"/>
          <w:divBdr>
            <w:top w:val="none" w:sz="0" w:space="0" w:color="auto"/>
            <w:left w:val="none" w:sz="0" w:space="0" w:color="auto"/>
            <w:bottom w:val="none" w:sz="0" w:space="0" w:color="auto"/>
            <w:right w:val="none" w:sz="0" w:space="0" w:color="auto"/>
          </w:divBdr>
        </w:div>
        <w:div w:id="327484537">
          <w:marLeft w:val="0"/>
          <w:marRight w:val="0"/>
          <w:marTop w:val="0"/>
          <w:marBottom w:val="0"/>
          <w:divBdr>
            <w:top w:val="none" w:sz="0" w:space="0" w:color="auto"/>
            <w:left w:val="none" w:sz="0" w:space="0" w:color="auto"/>
            <w:bottom w:val="none" w:sz="0" w:space="0" w:color="auto"/>
            <w:right w:val="none" w:sz="0" w:space="0" w:color="auto"/>
          </w:divBdr>
        </w:div>
        <w:div w:id="676083914">
          <w:marLeft w:val="0"/>
          <w:marRight w:val="0"/>
          <w:marTop w:val="0"/>
          <w:marBottom w:val="0"/>
          <w:divBdr>
            <w:top w:val="none" w:sz="0" w:space="0" w:color="auto"/>
            <w:left w:val="none" w:sz="0" w:space="0" w:color="auto"/>
            <w:bottom w:val="none" w:sz="0" w:space="0" w:color="auto"/>
            <w:right w:val="none" w:sz="0" w:space="0" w:color="auto"/>
          </w:divBdr>
        </w:div>
        <w:div w:id="915938548">
          <w:marLeft w:val="0"/>
          <w:marRight w:val="0"/>
          <w:marTop w:val="0"/>
          <w:marBottom w:val="0"/>
          <w:divBdr>
            <w:top w:val="none" w:sz="0" w:space="0" w:color="auto"/>
            <w:left w:val="none" w:sz="0" w:space="0" w:color="auto"/>
            <w:bottom w:val="none" w:sz="0" w:space="0" w:color="auto"/>
            <w:right w:val="none" w:sz="0" w:space="0" w:color="auto"/>
          </w:divBdr>
        </w:div>
        <w:div w:id="1240285405">
          <w:marLeft w:val="0"/>
          <w:marRight w:val="0"/>
          <w:marTop w:val="0"/>
          <w:marBottom w:val="0"/>
          <w:divBdr>
            <w:top w:val="none" w:sz="0" w:space="0" w:color="auto"/>
            <w:left w:val="none" w:sz="0" w:space="0" w:color="auto"/>
            <w:bottom w:val="none" w:sz="0" w:space="0" w:color="auto"/>
            <w:right w:val="none" w:sz="0" w:space="0" w:color="auto"/>
          </w:divBdr>
        </w:div>
        <w:div w:id="1941330679">
          <w:marLeft w:val="0"/>
          <w:marRight w:val="0"/>
          <w:marTop w:val="0"/>
          <w:marBottom w:val="0"/>
          <w:divBdr>
            <w:top w:val="none" w:sz="0" w:space="0" w:color="auto"/>
            <w:left w:val="none" w:sz="0" w:space="0" w:color="auto"/>
            <w:bottom w:val="none" w:sz="0" w:space="0" w:color="auto"/>
            <w:right w:val="none" w:sz="0" w:space="0" w:color="auto"/>
          </w:divBdr>
        </w:div>
        <w:div w:id="1764304160">
          <w:marLeft w:val="0"/>
          <w:marRight w:val="0"/>
          <w:marTop w:val="0"/>
          <w:marBottom w:val="0"/>
          <w:divBdr>
            <w:top w:val="none" w:sz="0" w:space="0" w:color="auto"/>
            <w:left w:val="none" w:sz="0" w:space="0" w:color="auto"/>
            <w:bottom w:val="none" w:sz="0" w:space="0" w:color="auto"/>
            <w:right w:val="none" w:sz="0" w:space="0" w:color="auto"/>
          </w:divBdr>
        </w:div>
        <w:div w:id="1656641967">
          <w:marLeft w:val="0"/>
          <w:marRight w:val="0"/>
          <w:marTop w:val="0"/>
          <w:marBottom w:val="0"/>
          <w:divBdr>
            <w:top w:val="none" w:sz="0" w:space="0" w:color="auto"/>
            <w:left w:val="none" w:sz="0" w:space="0" w:color="auto"/>
            <w:bottom w:val="none" w:sz="0" w:space="0" w:color="auto"/>
            <w:right w:val="none" w:sz="0" w:space="0" w:color="auto"/>
          </w:divBdr>
        </w:div>
        <w:div w:id="798768388">
          <w:marLeft w:val="0"/>
          <w:marRight w:val="0"/>
          <w:marTop w:val="0"/>
          <w:marBottom w:val="0"/>
          <w:divBdr>
            <w:top w:val="none" w:sz="0" w:space="0" w:color="auto"/>
            <w:left w:val="none" w:sz="0" w:space="0" w:color="auto"/>
            <w:bottom w:val="none" w:sz="0" w:space="0" w:color="auto"/>
            <w:right w:val="none" w:sz="0" w:space="0" w:color="auto"/>
          </w:divBdr>
        </w:div>
        <w:div w:id="1765178303">
          <w:marLeft w:val="0"/>
          <w:marRight w:val="0"/>
          <w:marTop w:val="0"/>
          <w:marBottom w:val="0"/>
          <w:divBdr>
            <w:top w:val="none" w:sz="0" w:space="0" w:color="auto"/>
            <w:left w:val="none" w:sz="0" w:space="0" w:color="auto"/>
            <w:bottom w:val="none" w:sz="0" w:space="0" w:color="auto"/>
            <w:right w:val="none" w:sz="0" w:space="0" w:color="auto"/>
          </w:divBdr>
        </w:div>
        <w:div w:id="220992959">
          <w:marLeft w:val="0"/>
          <w:marRight w:val="0"/>
          <w:marTop w:val="0"/>
          <w:marBottom w:val="0"/>
          <w:divBdr>
            <w:top w:val="none" w:sz="0" w:space="0" w:color="auto"/>
            <w:left w:val="none" w:sz="0" w:space="0" w:color="auto"/>
            <w:bottom w:val="none" w:sz="0" w:space="0" w:color="auto"/>
            <w:right w:val="none" w:sz="0" w:space="0" w:color="auto"/>
          </w:divBdr>
        </w:div>
        <w:div w:id="1425564925">
          <w:marLeft w:val="0"/>
          <w:marRight w:val="0"/>
          <w:marTop w:val="0"/>
          <w:marBottom w:val="0"/>
          <w:divBdr>
            <w:top w:val="none" w:sz="0" w:space="0" w:color="auto"/>
            <w:left w:val="none" w:sz="0" w:space="0" w:color="auto"/>
            <w:bottom w:val="none" w:sz="0" w:space="0" w:color="auto"/>
            <w:right w:val="none" w:sz="0" w:space="0" w:color="auto"/>
          </w:divBdr>
        </w:div>
        <w:div w:id="1642687378">
          <w:marLeft w:val="0"/>
          <w:marRight w:val="0"/>
          <w:marTop w:val="0"/>
          <w:marBottom w:val="0"/>
          <w:divBdr>
            <w:top w:val="none" w:sz="0" w:space="0" w:color="auto"/>
            <w:left w:val="none" w:sz="0" w:space="0" w:color="auto"/>
            <w:bottom w:val="none" w:sz="0" w:space="0" w:color="auto"/>
            <w:right w:val="none" w:sz="0" w:space="0" w:color="auto"/>
          </w:divBdr>
        </w:div>
        <w:div w:id="1459688768">
          <w:marLeft w:val="0"/>
          <w:marRight w:val="0"/>
          <w:marTop w:val="0"/>
          <w:marBottom w:val="0"/>
          <w:divBdr>
            <w:top w:val="none" w:sz="0" w:space="0" w:color="auto"/>
            <w:left w:val="none" w:sz="0" w:space="0" w:color="auto"/>
            <w:bottom w:val="none" w:sz="0" w:space="0" w:color="auto"/>
            <w:right w:val="none" w:sz="0" w:space="0" w:color="auto"/>
          </w:divBdr>
        </w:div>
        <w:div w:id="1122383751">
          <w:marLeft w:val="0"/>
          <w:marRight w:val="0"/>
          <w:marTop w:val="0"/>
          <w:marBottom w:val="0"/>
          <w:divBdr>
            <w:top w:val="none" w:sz="0" w:space="0" w:color="auto"/>
            <w:left w:val="none" w:sz="0" w:space="0" w:color="auto"/>
            <w:bottom w:val="none" w:sz="0" w:space="0" w:color="auto"/>
            <w:right w:val="none" w:sz="0" w:space="0" w:color="auto"/>
          </w:divBdr>
        </w:div>
        <w:div w:id="1206723884">
          <w:marLeft w:val="0"/>
          <w:marRight w:val="0"/>
          <w:marTop w:val="0"/>
          <w:marBottom w:val="0"/>
          <w:divBdr>
            <w:top w:val="none" w:sz="0" w:space="0" w:color="auto"/>
            <w:left w:val="none" w:sz="0" w:space="0" w:color="auto"/>
            <w:bottom w:val="none" w:sz="0" w:space="0" w:color="auto"/>
            <w:right w:val="none" w:sz="0" w:space="0" w:color="auto"/>
          </w:divBdr>
        </w:div>
      </w:divsChild>
    </w:div>
    <w:div w:id="870842862">
      <w:bodyDiv w:val="1"/>
      <w:marLeft w:val="0"/>
      <w:marRight w:val="0"/>
      <w:marTop w:val="0"/>
      <w:marBottom w:val="0"/>
      <w:divBdr>
        <w:top w:val="none" w:sz="0" w:space="0" w:color="auto"/>
        <w:left w:val="none" w:sz="0" w:space="0" w:color="auto"/>
        <w:bottom w:val="none" w:sz="0" w:space="0" w:color="auto"/>
        <w:right w:val="none" w:sz="0" w:space="0" w:color="auto"/>
      </w:divBdr>
      <w:divsChild>
        <w:div w:id="1919359893">
          <w:marLeft w:val="0"/>
          <w:marRight w:val="0"/>
          <w:marTop w:val="0"/>
          <w:marBottom w:val="0"/>
          <w:divBdr>
            <w:top w:val="none" w:sz="0" w:space="0" w:color="auto"/>
            <w:left w:val="none" w:sz="0" w:space="0" w:color="auto"/>
            <w:bottom w:val="none" w:sz="0" w:space="0" w:color="auto"/>
            <w:right w:val="none" w:sz="0" w:space="0" w:color="auto"/>
          </w:divBdr>
        </w:div>
        <w:div w:id="939223040">
          <w:marLeft w:val="0"/>
          <w:marRight w:val="0"/>
          <w:marTop w:val="0"/>
          <w:marBottom w:val="0"/>
          <w:divBdr>
            <w:top w:val="none" w:sz="0" w:space="0" w:color="auto"/>
            <w:left w:val="none" w:sz="0" w:space="0" w:color="auto"/>
            <w:bottom w:val="none" w:sz="0" w:space="0" w:color="auto"/>
            <w:right w:val="none" w:sz="0" w:space="0" w:color="auto"/>
          </w:divBdr>
        </w:div>
        <w:div w:id="1914898781">
          <w:marLeft w:val="0"/>
          <w:marRight w:val="0"/>
          <w:marTop w:val="0"/>
          <w:marBottom w:val="0"/>
          <w:divBdr>
            <w:top w:val="none" w:sz="0" w:space="0" w:color="auto"/>
            <w:left w:val="none" w:sz="0" w:space="0" w:color="auto"/>
            <w:bottom w:val="none" w:sz="0" w:space="0" w:color="auto"/>
            <w:right w:val="none" w:sz="0" w:space="0" w:color="auto"/>
          </w:divBdr>
        </w:div>
        <w:div w:id="977535045">
          <w:marLeft w:val="0"/>
          <w:marRight w:val="0"/>
          <w:marTop w:val="0"/>
          <w:marBottom w:val="0"/>
          <w:divBdr>
            <w:top w:val="none" w:sz="0" w:space="0" w:color="auto"/>
            <w:left w:val="none" w:sz="0" w:space="0" w:color="auto"/>
            <w:bottom w:val="none" w:sz="0" w:space="0" w:color="auto"/>
            <w:right w:val="none" w:sz="0" w:space="0" w:color="auto"/>
          </w:divBdr>
        </w:div>
        <w:div w:id="1596674232">
          <w:marLeft w:val="0"/>
          <w:marRight w:val="0"/>
          <w:marTop w:val="0"/>
          <w:marBottom w:val="0"/>
          <w:divBdr>
            <w:top w:val="none" w:sz="0" w:space="0" w:color="auto"/>
            <w:left w:val="none" w:sz="0" w:space="0" w:color="auto"/>
            <w:bottom w:val="none" w:sz="0" w:space="0" w:color="auto"/>
            <w:right w:val="none" w:sz="0" w:space="0" w:color="auto"/>
          </w:divBdr>
        </w:div>
      </w:divsChild>
    </w:div>
    <w:div w:id="968054840">
      <w:bodyDiv w:val="1"/>
      <w:marLeft w:val="0"/>
      <w:marRight w:val="0"/>
      <w:marTop w:val="0"/>
      <w:marBottom w:val="0"/>
      <w:divBdr>
        <w:top w:val="none" w:sz="0" w:space="0" w:color="auto"/>
        <w:left w:val="none" w:sz="0" w:space="0" w:color="auto"/>
        <w:bottom w:val="none" w:sz="0" w:space="0" w:color="auto"/>
        <w:right w:val="none" w:sz="0" w:space="0" w:color="auto"/>
      </w:divBdr>
      <w:divsChild>
        <w:div w:id="284860">
          <w:marLeft w:val="0"/>
          <w:marRight w:val="0"/>
          <w:marTop w:val="0"/>
          <w:marBottom w:val="0"/>
          <w:divBdr>
            <w:top w:val="none" w:sz="0" w:space="0" w:color="auto"/>
            <w:left w:val="none" w:sz="0" w:space="0" w:color="auto"/>
            <w:bottom w:val="none" w:sz="0" w:space="0" w:color="auto"/>
            <w:right w:val="none" w:sz="0" w:space="0" w:color="auto"/>
          </w:divBdr>
        </w:div>
      </w:divsChild>
    </w:div>
    <w:div w:id="1122068489">
      <w:bodyDiv w:val="1"/>
      <w:marLeft w:val="0"/>
      <w:marRight w:val="0"/>
      <w:marTop w:val="0"/>
      <w:marBottom w:val="0"/>
      <w:divBdr>
        <w:top w:val="none" w:sz="0" w:space="0" w:color="auto"/>
        <w:left w:val="none" w:sz="0" w:space="0" w:color="auto"/>
        <w:bottom w:val="none" w:sz="0" w:space="0" w:color="auto"/>
        <w:right w:val="none" w:sz="0" w:space="0" w:color="auto"/>
      </w:divBdr>
    </w:div>
    <w:div w:id="1234051474">
      <w:bodyDiv w:val="1"/>
      <w:marLeft w:val="0"/>
      <w:marRight w:val="0"/>
      <w:marTop w:val="0"/>
      <w:marBottom w:val="0"/>
      <w:divBdr>
        <w:top w:val="none" w:sz="0" w:space="0" w:color="auto"/>
        <w:left w:val="none" w:sz="0" w:space="0" w:color="auto"/>
        <w:bottom w:val="none" w:sz="0" w:space="0" w:color="auto"/>
        <w:right w:val="none" w:sz="0" w:space="0" w:color="auto"/>
      </w:divBdr>
    </w:div>
    <w:div w:id="1252658985">
      <w:bodyDiv w:val="1"/>
      <w:marLeft w:val="0"/>
      <w:marRight w:val="0"/>
      <w:marTop w:val="0"/>
      <w:marBottom w:val="0"/>
      <w:divBdr>
        <w:top w:val="none" w:sz="0" w:space="0" w:color="auto"/>
        <w:left w:val="none" w:sz="0" w:space="0" w:color="auto"/>
        <w:bottom w:val="none" w:sz="0" w:space="0" w:color="auto"/>
        <w:right w:val="none" w:sz="0" w:space="0" w:color="auto"/>
      </w:divBdr>
    </w:div>
    <w:div w:id="1341543809">
      <w:bodyDiv w:val="1"/>
      <w:marLeft w:val="0"/>
      <w:marRight w:val="0"/>
      <w:marTop w:val="0"/>
      <w:marBottom w:val="0"/>
      <w:divBdr>
        <w:top w:val="none" w:sz="0" w:space="0" w:color="auto"/>
        <w:left w:val="none" w:sz="0" w:space="0" w:color="auto"/>
        <w:bottom w:val="none" w:sz="0" w:space="0" w:color="auto"/>
        <w:right w:val="none" w:sz="0" w:space="0" w:color="auto"/>
      </w:divBdr>
    </w:div>
    <w:div w:id="1485856818">
      <w:bodyDiv w:val="1"/>
      <w:marLeft w:val="0"/>
      <w:marRight w:val="0"/>
      <w:marTop w:val="0"/>
      <w:marBottom w:val="0"/>
      <w:divBdr>
        <w:top w:val="none" w:sz="0" w:space="0" w:color="auto"/>
        <w:left w:val="none" w:sz="0" w:space="0" w:color="auto"/>
        <w:bottom w:val="none" w:sz="0" w:space="0" w:color="auto"/>
        <w:right w:val="none" w:sz="0" w:space="0" w:color="auto"/>
      </w:divBdr>
      <w:divsChild>
        <w:div w:id="362247068">
          <w:marLeft w:val="0"/>
          <w:marRight w:val="0"/>
          <w:marTop w:val="0"/>
          <w:marBottom w:val="0"/>
          <w:divBdr>
            <w:top w:val="none" w:sz="0" w:space="0" w:color="auto"/>
            <w:left w:val="none" w:sz="0" w:space="0" w:color="auto"/>
            <w:bottom w:val="none" w:sz="0" w:space="0" w:color="auto"/>
            <w:right w:val="none" w:sz="0" w:space="0" w:color="auto"/>
          </w:divBdr>
        </w:div>
        <w:div w:id="1329674568">
          <w:marLeft w:val="0"/>
          <w:marRight w:val="0"/>
          <w:marTop w:val="0"/>
          <w:marBottom w:val="0"/>
          <w:divBdr>
            <w:top w:val="none" w:sz="0" w:space="0" w:color="auto"/>
            <w:left w:val="none" w:sz="0" w:space="0" w:color="auto"/>
            <w:bottom w:val="none" w:sz="0" w:space="0" w:color="auto"/>
            <w:right w:val="none" w:sz="0" w:space="0" w:color="auto"/>
          </w:divBdr>
        </w:div>
        <w:div w:id="644167556">
          <w:marLeft w:val="0"/>
          <w:marRight w:val="0"/>
          <w:marTop w:val="0"/>
          <w:marBottom w:val="0"/>
          <w:divBdr>
            <w:top w:val="none" w:sz="0" w:space="0" w:color="auto"/>
            <w:left w:val="none" w:sz="0" w:space="0" w:color="auto"/>
            <w:bottom w:val="none" w:sz="0" w:space="0" w:color="auto"/>
            <w:right w:val="none" w:sz="0" w:space="0" w:color="auto"/>
          </w:divBdr>
        </w:div>
        <w:div w:id="1842890776">
          <w:marLeft w:val="0"/>
          <w:marRight w:val="0"/>
          <w:marTop w:val="0"/>
          <w:marBottom w:val="0"/>
          <w:divBdr>
            <w:top w:val="none" w:sz="0" w:space="0" w:color="auto"/>
            <w:left w:val="none" w:sz="0" w:space="0" w:color="auto"/>
            <w:bottom w:val="none" w:sz="0" w:space="0" w:color="auto"/>
            <w:right w:val="none" w:sz="0" w:space="0" w:color="auto"/>
          </w:divBdr>
        </w:div>
      </w:divsChild>
    </w:div>
    <w:div w:id="1519275255">
      <w:bodyDiv w:val="1"/>
      <w:marLeft w:val="0"/>
      <w:marRight w:val="0"/>
      <w:marTop w:val="0"/>
      <w:marBottom w:val="0"/>
      <w:divBdr>
        <w:top w:val="none" w:sz="0" w:space="0" w:color="auto"/>
        <w:left w:val="none" w:sz="0" w:space="0" w:color="auto"/>
        <w:bottom w:val="none" w:sz="0" w:space="0" w:color="auto"/>
        <w:right w:val="none" w:sz="0" w:space="0" w:color="auto"/>
      </w:divBdr>
    </w:div>
    <w:div w:id="1536118235">
      <w:bodyDiv w:val="1"/>
      <w:marLeft w:val="0"/>
      <w:marRight w:val="0"/>
      <w:marTop w:val="0"/>
      <w:marBottom w:val="0"/>
      <w:divBdr>
        <w:top w:val="none" w:sz="0" w:space="0" w:color="auto"/>
        <w:left w:val="none" w:sz="0" w:space="0" w:color="auto"/>
        <w:bottom w:val="none" w:sz="0" w:space="0" w:color="auto"/>
        <w:right w:val="none" w:sz="0" w:space="0" w:color="auto"/>
      </w:divBdr>
    </w:div>
    <w:div w:id="1651860635">
      <w:bodyDiv w:val="1"/>
      <w:marLeft w:val="0"/>
      <w:marRight w:val="0"/>
      <w:marTop w:val="0"/>
      <w:marBottom w:val="0"/>
      <w:divBdr>
        <w:top w:val="none" w:sz="0" w:space="0" w:color="auto"/>
        <w:left w:val="none" w:sz="0" w:space="0" w:color="auto"/>
        <w:bottom w:val="none" w:sz="0" w:space="0" w:color="auto"/>
        <w:right w:val="none" w:sz="0" w:space="0" w:color="auto"/>
      </w:divBdr>
      <w:divsChild>
        <w:div w:id="2143578362">
          <w:marLeft w:val="0"/>
          <w:marRight w:val="0"/>
          <w:marTop w:val="0"/>
          <w:marBottom w:val="0"/>
          <w:divBdr>
            <w:top w:val="none" w:sz="0" w:space="0" w:color="auto"/>
            <w:left w:val="none" w:sz="0" w:space="0" w:color="auto"/>
            <w:bottom w:val="none" w:sz="0" w:space="0" w:color="auto"/>
            <w:right w:val="none" w:sz="0" w:space="0" w:color="auto"/>
          </w:divBdr>
        </w:div>
        <w:div w:id="1631091271">
          <w:marLeft w:val="0"/>
          <w:marRight w:val="0"/>
          <w:marTop w:val="0"/>
          <w:marBottom w:val="0"/>
          <w:divBdr>
            <w:top w:val="none" w:sz="0" w:space="0" w:color="auto"/>
            <w:left w:val="none" w:sz="0" w:space="0" w:color="auto"/>
            <w:bottom w:val="none" w:sz="0" w:space="0" w:color="auto"/>
            <w:right w:val="none" w:sz="0" w:space="0" w:color="auto"/>
          </w:divBdr>
        </w:div>
        <w:div w:id="592470005">
          <w:marLeft w:val="0"/>
          <w:marRight w:val="0"/>
          <w:marTop w:val="0"/>
          <w:marBottom w:val="0"/>
          <w:divBdr>
            <w:top w:val="none" w:sz="0" w:space="0" w:color="auto"/>
            <w:left w:val="none" w:sz="0" w:space="0" w:color="auto"/>
            <w:bottom w:val="none" w:sz="0" w:space="0" w:color="auto"/>
            <w:right w:val="none" w:sz="0" w:space="0" w:color="auto"/>
          </w:divBdr>
        </w:div>
      </w:divsChild>
    </w:div>
    <w:div w:id="1804421966">
      <w:bodyDiv w:val="1"/>
      <w:marLeft w:val="0"/>
      <w:marRight w:val="0"/>
      <w:marTop w:val="0"/>
      <w:marBottom w:val="0"/>
      <w:divBdr>
        <w:top w:val="none" w:sz="0" w:space="0" w:color="auto"/>
        <w:left w:val="none" w:sz="0" w:space="0" w:color="auto"/>
        <w:bottom w:val="none" w:sz="0" w:space="0" w:color="auto"/>
        <w:right w:val="none" w:sz="0" w:space="0" w:color="auto"/>
      </w:divBdr>
      <w:divsChild>
        <w:div w:id="993492292">
          <w:marLeft w:val="0"/>
          <w:marRight w:val="0"/>
          <w:marTop w:val="0"/>
          <w:marBottom w:val="0"/>
          <w:divBdr>
            <w:top w:val="none" w:sz="0" w:space="0" w:color="auto"/>
            <w:left w:val="none" w:sz="0" w:space="0" w:color="auto"/>
            <w:bottom w:val="none" w:sz="0" w:space="0" w:color="auto"/>
            <w:right w:val="none" w:sz="0" w:space="0" w:color="auto"/>
          </w:divBdr>
        </w:div>
        <w:div w:id="1240486534">
          <w:marLeft w:val="0"/>
          <w:marRight w:val="0"/>
          <w:marTop w:val="0"/>
          <w:marBottom w:val="0"/>
          <w:divBdr>
            <w:top w:val="none" w:sz="0" w:space="0" w:color="auto"/>
            <w:left w:val="none" w:sz="0" w:space="0" w:color="auto"/>
            <w:bottom w:val="none" w:sz="0" w:space="0" w:color="auto"/>
            <w:right w:val="none" w:sz="0" w:space="0" w:color="auto"/>
          </w:divBdr>
        </w:div>
        <w:div w:id="54396498">
          <w:marLeft w:val="0"/>
          <w:marRight w:val="0"/>
          <w:marTop w:val="0"/>
          <w:marBottom w:val="0"/>
          <w:divBdr>
            <w:top w:val="none" w:sz="0" w:space="0" w:color="auto"/>
            <w:left w:val="none" w:sz="0" w:space="0" w:color="auto"/>
            <w:bottom w:val="none" w:sz="0" w:space="0" w:color="auto"/>
            <w:right w:val="none" w:sz="0" w:space="0" w:color="auto"/>
          </w:divBdr>
        </w:div>
        <w:div w:id="2142261861">
          <w:marLeft w:val="0"/>
          <w:marRight w:val="0"/>
          <w:marTop w:val="0"/>
          <w:marBottom w:val="0"/>
          <w:divBdr>
            <w:top w:val="none" w:sz="0" w:space="0" w:color="auto"/>
            <w:left w:val="none" w:sz="0" w:space="0" w:color="auto"/>
            <w:bottom w:val="none" w:sz="0" w:space="0" w:color="auto"/>
            <w:right w:val="none" w:sz="0" w:space="0" w:color="auto"/>
          </w:divBdr>
        </w:div>
        <w:div w:id="2132507718">
          <w:marLeft w:val="0"/>
          <w:marRight w:val="0"/>
          <w:marTop w:val="0"/>
          <w:marBottom w:val="0"/>
          <w:divBdr>
            <w:top w:val="none" w:sz="0" w:space="0" w:color="auto"/>
            <w:left w:val="none" w:sz="0" w:space="0" w:color="auto"/>
            <w:bottom w:val="none" w:sz="0" w:space="0" w:color="auto"/>
            <w:right w:val="none" w:sz="0" w:space="0" w:color="auto"/>
          </w:divBdr>
        </w:div>
        <w:div w:id="946885755">
          <w:marLeft w:val="0"/>
          <w:marRight w:val="0"/>
          <w:marTop w:val="0"/>
          <w:marBottom w:val="0"/>
          <w:divBdr>
            <w:top w:val="none" w:sz="0" w:space="0" w:color="auto"/>
            <w:left w:val="none" w:sz="0" w:space="0" w:color="auto"/>
            <w:bottom w:val="none" w:sz="0" w:space="0" w:color="auto"/>
            <w:right w:val="none" w:sz="0" w:space="0" w:color="auto"/>
          </w:divBdr>
        </w:div>
        <w:div w:id="159584003">
          <w:marLeft w:val="0"/>
          <w:marRight w:val="0"/>
          <w:marTop w:val="0"/>
          <w:marBottom w:val="0"/>
          <w:divBdr>
            <w:top w:val="none" w:sz="0" w:space="0" w:color="auto"/>
            <w:left w:val="none" w:sz="0" w:space="0" w:color="auto"/>
            <w:bottom w:val="none" w:sz="0" w:space="0" w:color="auto"/>
            <w:right w:val="none" w:sz="0" w:space="0" w:color="auto"/>
          </w:divBdr>
        </w:div>
      </w:divsChild>
    </w:div>
    <w:div w:id="1867021007">
      <w:bodyDiv w:val="1"/>
      <w:marLeft w:val="0"/>
      <w:marRight w:val="0"/>
      <w:marTop w:val="0"/>
      <w:marBottom w:val="0"/>
      <w:divBdr>
        <w:top w:val="none" w:sz="0" w:space="0" w:color="auto"/>
        <w:left w:val="none" w:sz="0" w:space="0" w:color="auto"/>
        <w:bottom w:val="none" w:sz="0" w:space="0" w:color="auto"/>
        <w:right w:val="none" w:sz="0" w:space="0" w:color="auto"/>
      </w:divBdr>
    </w:div>
    <w:div w:id="1888224706">
      <w:bodyDiv w:val="1"/>
      <w:marLeft w:val="0"/>
      <w:marRight w:val="0"/>
      <w:marTop w:val="0"/>
      <w:marBottom w:val="0"/>
      <w:divBdr>
        <w:top w:val="none" w:sz="0" w:space="0" w:color="auto"/>
        <w:left w:val="none" w:sz="0" w:space="0" w:color="auto"/>
        <w:bottom w:val="none" w:sz="0" w:space="0" w:color="auto"/>
        <w:right w:val="none" w:sz="0" w:space="0" w:color="auto"/>
      </w:divBdr>
    </w:div>
    <w:div w:id="1899705426">
      <w:bodyDiv w:val="1"/>
      <w:marLeft w:val="0"/>
      <w:marRight w:val="0"/>
      <w:marTop w:val="0"/>
      <w:marBottom w:val="0"/>
      <w:divBdr>
        <w:top w:val="none" w:sz="0" w:space="0" w:color="auto"/>
        <w:left w:val="none" w:sz="0" w:space="0" w:color="auto"/>
        <w:bottom w:val="none" w:sz="0" w:space="0" w:color="auto"/>
        <w:right w:val="none" w:sz="0" w:space="0" w:color="auto"/>
      </w:divBdr>
    </w:div>
    <w:div w:id="1908488816">
      <w:bodyDiv w:val="1"/>
      <w:marLeft w:val="0"/>
      <w:marRight w:val="0"/>
      <w:marTop w:val="0"/>
      <w:marBottom w:val="0"/>
      <w:divBdr>
        <w:top w:val="none" w:sz="0" w:space="0" w:color="auto"/>
        <w:left w:val="none" w:sz="0" w:space="0" w:color="auto"/>
        <w:bottom w:val="none" w:sz="0" w:space="0" w:color="auto"/>
        <w:right w:val="none" w:sz="0" w:space="0" w:color="auto"/>
      </w:divBdr>
    </w:div>
    <w:div w:id="1940332125">
      <w:bodyDiv w:val="1"/>
      <w:marLeft w:val="0"/>
      <w:marRight w:val="0"/>
      <w:marTop w:val="0"/>
      <w:marBottom w:val="0"/>
      <w:divBdr>
        <w:top w:val="none" w:sz="0" w:space="0" w:color="auto"/>
        <w:left w:val="none" w:sz="0" w:space="0" w:color="auto"/>
        <w:bottom w:val="none" w:sz="0" w:space="0" w:color="auto"/>
        <w:right w:val="none" w:sz="0" w:space="0" w:color="auto"/>
      </w:divBdr>
      <w:divsChild>
        <w:div w:id="1900944669">
          <w:marLeft w:val="0"/>
          <w:marRight w:val="0"/>
          <w:marTop w:val="0"/>
          <w:marBottom w:val="0"/>
          <w:divBdr>
            <w:top w:val="none" w:sz="0" w:space="0" w:color="auto"/>
            <w:left w:val="none" w:sz="0" w:space="0" w:color="auto"/>
            <w:bottom w:val="none" w:sz="0" w:space="0" w:color="auto"/>
            <w:right w:val="none" w:sz="0" w:space="0" w:color="auto"/>
          </w:divBdr>
        </w:div>
        <w:div w:id="1820032112">
          <w:marLeft w:val="0"/>
          <w:marRight w:val="0"/>
          <w:marTop w:val="0"/>
          <w:marBottom w:val="0"/>
          <w:divBdr>
            <w:top w:val="none" w:sz="0" w:space="0" w:color="auto"/>
            <w:left w:val="none" w:sz="0" w:space="0" w:color="auto"/>
            <w:bottom w:val="none" w:sz="0" w:space="0" w:color="auto"/>
            <w:right w:val="none" w:sz="0" w:space="0" w:color="auto"/>
          </w:divBdr>
        </w:div>
        <w:div w:id="1990673980">
          <w:marLeft w:val="0"/>
          <w:marRight w:val="0"/>
          <w:marTop w:val="0"/>
          <w:marBottom w:val="0"/>
          <w:divBdr>
            <w:top w:val="none" w:sz="0" w:space="0" w:color="auto"/>
            <w:left w:val="none" w:sz="0" w:space="0" w:color="auto"/>
            <w:bottom w:val="none" w:sz="0" w:space="0" w:color="auto"/>
            <w:right w:val="none" w:sz="0" w:space="0" w:color="auto"/>
          </w:divBdr>
        </w:div>
        <w:div w:id="69154544">
          <w:marLeft w:val="0"/>
          <w:marRight w:val="0"/>
          <w:marTop w:val="0"/>
          <w:marBottom w:val="0"/>
          <w:divBdr>
            <w:top w:val="none" w:sz="0" w:space="0" w:color="auto"/>
            <w:left w:val="none" w:sz="0" w:space="0" w:color="auto"/>
            <w:bottom w:val="none" w:sz="0" w:space="0" w:color="auto"/>
            <w:right w:val="none" w:sz="0" w:space="0" w:color="auto"/>
          </w:divBdr>
        </w:div>
        <w:div w:id="641689128">
          <w:marLeft w:val="0"/>
          <w:marRight w:val="0"/>
          <w:marTop w:val="0"/>
          <w:marBottom w:val="0"/>
          <w:divBdr>
            <w:top w:val="none" w:sz="0" w:space="0" w:color="auto"/>
            <w:left w:val="none" w:sz="0" w:space="0" w:color="auto"/>
            <w:bottom w:val="none" w:sz="0" w:space="0" w:color="auto"/>
            <w:right w:val="none" w:sz="0" w:space="0" w:color="auto"/>
          </w:divBdr>
        </w:div>
        <w:div w:id="927347916">
          <w:marLeft w:val="0"/>
          <w:marRight w:val="0"/>
          <w:marTop w:val="0"/>
          <w:marBottom w:val="0"/>
          <w:divBdr>
            <w:top w:val="none" w:sz="0" w:space="0" w:color="auto"/>
            <w:left w:val="none" w:sz="0" w:space="0" w:color="auto"/>
            <w:bottom w:val="none" w:sz="0" w:space="0" w:color="auto"/>
            <w:right w:val="none" w:sz="0" w:space="0" w:color="auto"/>
          </w:divBdr>
        </w:div>
        <w:div w:id="153226968">
          <w:marLeft w:val="0"/>
          <w:marRight w:val="0"/>
          <w:marTop w:val="0"/>
          <w:marBottom w:val="0"/>
          <w:divBdr>
            <w:top w:val="none" w:sz="0" w:space="0" w:color="auto"/>
            <w:left w:val="none" w:sz="0" w:space="0" w:color="auto"/>
            <w:bottom w:val="none" w:sz="0" w:space="0" w:color="auto"/>
            <w:right w:val="none" w:sz="0" w:space="0" w:color="auto"/>
          </w:divBdr>
        </w:div>
      </w:divsChild>
    </w:div>
    <w:div w:id="2128308421">
      <w:bodyDiv w:val="1"/>
      <w:marLeft w:val="0"/>
      <w:marRight w:val="0"/>
      <w:marTop w:val="0"/>
      <w:marBottom w:val="0"/>
      <w:divBdr>
        <w:top w:val="none" w:sz="0" w:space="0" w:color="auto"/>
        <w:left w:val="none" w:sz="0" w:space="0" w:color="auto"/>
        <w:bottom w:val="none" w:sz="0" w:space="0" w:color="auto"/>
        <w:right w:val="none" w:sz="0" w:space="0" w:color="auto"/>
      </w:divBdr>
      <w:divsChild>
        <w:div w:id="1776972455">
          <w:marLeft w:val="0"/>
          <w:marRight w:val="0"/>
          <w:marTop w:val="0"/>
          <w:marBottom w:val="0"/>
          <w:divBdr>
            <w:top w:val="none" w:sz="0" w:space="0" w:color="auto"/>
            <w:left w:val="none" w:sz="0" w:space="0" w:color="auto"/>
            <w:bottom w:val="none" w:sz="0" w:space="0" w:color="auto"/>
            <w:right w:val="none" w:sz="0" w:space="0" w:color="auto"/>
          </w:divBdr>
        </w:div>
        <w:div w:id="769550666">
          <w:marLeft w:val="0"/>
          <w:marRight w:val="0"/>
          <w:marTop w:val="0"/>
          <w:marBottom w:val="0"/>
          <w:divBdr>
            <w:top w:val="none" w:sz="0" w:space="0" w:color="auto"/>
            <w:left w:val="none" w:sz="0" w:space="0" w:color="auto"/>
            <w:bottom w:val="none" w:sz="0" w:space="0" w:color="auto"/>
            <w:right w:val="none" w:sz="0" w:space="0" w:color="auto"/>
          </w:divBdr>
        </w:div>
        <w:div w:id="1555462934">
          <w:marLeft w:val="0"/>
          <w:marRight w:val="0"/>
          <w:marTop w:val="0"/>
          <w:marBottom w:val="0"/>
          <w:divBdr>
            <w:top w:val="none" w:sz="0" w:space="0" w:color="auto"/>
            <w:left w:val="none" w:sz="0" w:space="0" w:color="auto"/>
            <w:bottom w:val="none" w:sz="0" w:space="0" w:color="auto"/>
            <w:right w:val="none" w:sz="0" w:space="0" w:color="auto"/>
          </w:divBdr>
        </w:div>
        <w:div w:id="964969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2285B9-B4F6-4213-BEF6-8558E2286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2493</Words>
  <Characters>14214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PIPPA</dc:creator>
  <cp:lastModifiedBy>Arnold</cp:lastModifiedBy>
  <cp:revision>2</cp:revision>
  <cp:lastPrinted>2015-12-06T00:26:00Z</cp:lastPrinted>
  <dcterms:created xsi:type="dcterms:W3CDTF">2016-02-19T18:21:00Z</dcterms:created>
  <dcterms:modified xsi:type="dcterms:W3CDTF">2016-02-19T18:21:00Z</dcterms:modified>
</cp:coreProperties>
</file>