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C7" w:rsidRDefault="00DA1950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Theme="minorHAnsi" w:hAnsiTheme="minorHAnsi"/>
          <w:b/>
          <w:sz w:val="32"/>
          <w:szCs w:val="32"/>
          <w:u w:val="single"/>
        </w:rPr>
        <w:t>WATLINGTON PARISH COUNCIL</w:t>
      </w:r>
    </w:p>
    <w:p w:rsidR="00D856C7" w:rsidRDefault="00D856C7">
      <w:pPr>
        <w:jc w:val="center"/>
        <w:rPr>
          <w:rFonts w:asciiTheme="minorHAnsi" w:hAnsiTheme="minorHAnsi"/>
          <w:b/>
          <w:sz w:val="18"/>
          <w:szCs w:val="18"/>
        </w:rPr>
      </w:pPr>
    </w:p>
    <w:p w:rsidR="00D856C7" w:rsidRDefault="00D856C7">
      <w:pPr>
        <w:sectPr w:rsidR="00D856C7">
          <w:footerReference w:type="default" r:id="rId8"/>
          <w:pgSz w:w="12240" w:h="15840"/>
          <w:pgMar w:top="284" w:right="567" w:bottom="737" w:left="567" w:header="0" w:footer="680" w:gutter="0"/>
          <w:cols w:space="720"/>
          <w:formProt w:val="0"/>
          <w:docGrid w:linePitch="360"/>
        </w:sectPr>
      </w:pPr>
    </w:p>
    <w:p w:rsidR="00D856C7" w:rsidRDefault="00DA1950">
      <w:pPr>
        <w:ind w:firstLine="284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lastRenderedPageBreak/>
        <w:t>Parish Chairman, Mrs Jean Golding</w:t>
      </w:r>
    </w:p>
    <w:p w:rsidR="00D856C7" w:rsidRDefault="00DA1950">
      <w:pPr>
        <w:ind w:firstLine="284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25 Fen Road, </w:t>
      </w:r>
      <w:proofErr w:type="spellStart"/>
      <w:r>
        <w:rPr>
          <w:rFonts w:asciiTheme="minorHAnsi" w:hAnsiTheme="minorHAnsi"/>
          <w:sz w:val="16"/>
          <w:szCs w:val="16"/>
        </w:rPr>
        <w:t>Watlington</w:t>
      </w:r>
      <w:proofErr w:type="spellEnd"/>
      <w:r>
        <w:rPr>
          <w:rFonts w:asciiTheme="minorHAnsi" w:hAnsiTheme="minorHAnsi"/>
          <w:sz w:val="16"/>
          <w:szCs w:val="16"/>
        </w:rPr>
        <w:t>,</w:t>
      </w:r>
    </w:p>
    <w:p w:rsidR="00D856C7" w:rsidRDefault="00DA1950">
      <w:pPr>
        <w:ind w:firstLine="284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King’s Lynn, Norfolk, PE33 0JA</w:t>
      </w:r>
    </w:p>
    <w:p w:rsidR="00D856C7" w:rsidRDefault="00DA1950">
      <w:pPr>
        <w:ind w:firstLine="284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01553 811362</w:t>
      </w:r>
    </w:p>
    <w:p w:rsidR="00D856C7" w:rsidRDefault="00D856C7">
      <w:pPr>
        <w:jc w:val="center"/>
        <w:rPr>
          <w:rFonts w:asciiTheme="minorHAnsi" w:hAnsiTheme="minorHAnsi"/>
          <w:sz w:val="16"/>
          <w:szCs w:val="16"/>
        </w:rPr>
      </w:pPr>
    </w:p>
    <w:p w:rsidR="00D856C7" w:rsidRDefault="00DA1950">
      <w:pPr>
        <w:tabs>
          <w:tab w:val="left" w:pos="4820"/>
        </w:tabs>
        <w:ind w:right="379"/>
        <w:jc w:val="right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lastRenderedPageBreak/>
        <w:t>Parish Clerk, Mrs Sara D Porter</w:t>
      </w:r>
    </w:p>
    <w:p w:rsidR="00D856C7" w:rsidRDefault="00DA1950">
      <w:pPr>
        <w:tabs>
          <w:tab w:val="left" w:pos="4820"/>
        </w:tabs>
        <w:ind w:right="379"/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The Old School House, High Street,</w:t>
      </w:r>
    </w:p>
    <w:p w:rsidR="00D856C7" w:rsidRDefault="00DA1950">
      <w:pPr>
        <w:tabs>
          <w:tab w:val="left" w:pos="4820"/>
        </w:tabs>
        <w:ind w:right="379"/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Stoke Ferry, King’s Lynn, Norfolk, PE33 9SF</w:t>
      </w:r>
    </w:p>
    <w:p w:rsidR="00D856C7" w:rsidRDefault="00DA1950">
      <w:pPr>
        <w:tabs>
          <w:tab w:val="left" w:pos="4820"/>
        </w:tabs>
        <w:ind w:right="379"/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01366 502165</w:t>
      </w:r>
    </w:p>
    <w:p w:rsidR="00D856C7" w:rsidRDefault="00DA1950">
      <w:pPr>
        <w:tabs>
          <w:tab w:val="left" w:pos="4820"/>
        </w:tabs>
        <w:ind w:right="379"/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watlingtonparish@hotmail.co.uk</w:t>
      </w:r>
    </w:p>
    <w:p w:rsidR="00D856C7" w:rsidRDefault="00D856C7">
      <w:pPr>
        <w:sectPr w:rsidR="00D856C7">
          <w:type w:val="continuous"/>
          <w:pgSz w:w="12240" w:h="15840"/>
          <w:pgMar w:top="284" w:right="567" w:bottom="737" w:left="567" w:header="0" w:footer="680" w:gutter="0"/>
          <w:cols w:num="2" w:space="708"/>
          <w:formProt w:val="0"/>
          <w:docGrid w:linePitch="360"/>
        </w:sectPr>
      </w:pPr>
    </w:p>
    <w:p w:rsidR="00D856C7" w:rsidRDefault="00DA1950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lastRenderedPageBreak/>
        <w:t>watlington.norfolkparishes.gov.uk</w:t>
      </w:r>
    </w:p>
    <w:p w:rsidR="00D856C7" w:rsidRDefault="00D856C7">
      <w:pPr>
        <w:pStyle w:val="NoSpacing"/>
        <w:pBdr>
          <w:bottom w:val="single" w:sz="4" w:space="1" w:color="000000"/>
        </w:pBdr>
        <w:rPr>
          <w:rFonts w:asciiTheme="minorHAnsi" w:hAnsiTheme="minorHAnsi"/>
          <w:sz w:val="8"/>
          <w:szCs w:val="16"/>
        </w:rPr>
      </w:pPr>
    </w:p>
    <w:p w:rsidR="00D856C7" w:rsidRDefault="00D856C7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8"/>
          <w:szCs w:val="18"/>
        </w:rPr>
      </w:pPr>
    </w:p>
    <w:p w:rsidR="00D856C7" w:rsidRPr="00A05DB6" w:rsidRDefault="00DA1950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 xml:space="preserve">Councillors are hereby summoned to attend the a Full Council of </w:t>
      </w:r>
      <w:proofErr w:type="spellStart"/>
      <w:r w:rsidRPr="00A05DB6">
        <w:rPr>
          <w:rFonts w:asciiTheme="minorHAnsi" w:hAnsiTheme="minorHAnsi" w:cs="Tahoma"/>
          <w:sz w:val="18"/>
        </w:rPr>
        <w:t>Watlington</w:t>
      </w:r>
      <w:proofErr w:type="spellEnd"/>
      <w:r w:rsidRPr="00A05DB6">
        <w:rPr>
          <w:rFonts w:asciiTheme="minorHAnsi" w:hAnsiTheme="minorHAnsi" w:cs="Tahoma"/>
          <w:sz w:val="18"/>
        </w:rPr>
        <w:t xml:space="preserve"> Parish Council on </w:t>
      </w:r>
      <w:r w:rsidRPr="00A05DB6">
        <w:rPr>
          <w:rFonts w:asciiTheme="minorHAnsi" w:hAnsiTheme="minorHAnsi" w:cs="Tahoma"/>
          <w:b/>
          <w:sz w:val="18"/>
        </w:rPr>
        <w:t>Tuesday, 18</w:t>
      </w:r>
      <w:r w:rsidRPr="00A05DB6">
        <w:rPr>
          <w:rFonts w:asciiTheme="minorHAnsi" w:hAnsiTheme="minorHAnsi" w:cs="Tahoma"/>
          <w:b/>
          <w:sz w:val="18"/>
          <w:vertAlign w:val="superscript"/>
        </w:rPr>
        <w:t>th</w:t>
      </w:r>
      <w:r w:rsidRPr="00A05DB6">
        <w:rPr>
          <w:rFonts w:asciiTheme="minorHAnsi" w:hAnsiTheme="minorHAnsi" w:cs="Tahoma"/>
          <w:b/>
          <w:sz w:val="18"/>
        </w:rPr>
        <w:t xml:space="preserve"> June 2019 </w:t>
      </w:r>
      <w:r w:rsidRPr="00A05DB6">
        <w:rPr>
          <w:rFonts w:asciiTheme="minorHAnsi" w:hAnsiTheme="minorHAnsi" w:cs="Tahoma"/>
          <w:sz w:val="18"/>
        </w:rPr>
        <w:t xml:space="preserve">at </w:t>
      </w:r>
      <w:r w:rsidRPr="00A05DB6">
        <w:rPr>
          <w:rFonts w:asciiTheme="minorHAnsi" w:hAnsiTheme="minorHAnsi" w:cs="Tahoma"/>
          <w:b/>
          <w:sz w:val="18"/>
        </w:rPr>
        <w:t>7.00pm</w:t>
      </w:r>
      <w:r w:rsidRPr="00A05DB6">
        <w:rPr>
          <w:rFonts w:asciiTheme="minorHAnsi" w:hAnsiTheme="minorHAnsi" w:cs="Tahoma"/>
          <w:sz w:val="18"/>
        </w:rPr>
        <w:t xml:space="preserve"> in the </w:t>
      </w:r>
      <w:r w:rsidRPr="00A05DB6">
        <w:rPr>
          <w:rFonts w:asciiTheme="minorHAnsi" w:hAnsiTheme="minorHAnsi" w:cs="Tahoma"/>
          <w:b/>
          <w:sz w:val="18"/>
        </w:rPr>
        <w:t xml:space="preserve">Committee Room, </w:t>
      </w:r>
      <w:proofErr w:type="spellStart"/>
      <w:r w:rsidRPr="00A05DB6">
        <w:rPr>
          <w:rFonts w:asciiTheme="minorHAnsi" w:hAnsiTheme="minorHAnsi" w:cs="Tahoma"/>
          <w:b/>
          <w:sz w:val="18"/>
        </w:rPr>
        <w:t>Watlington</w:t>
      </w:r>
      <w:proofErr w:type="spellEnd"/>
      <w:r w:rsidRPr="00A05DB6">
        <w:rPr>
          <w:rFonts w:asciiTheme="minorHAnsi" w:hAnsiTheme="minorHAnsi" w:cs="Tahoma"/>
          <w:b/>
          <w:sz w:val="18"/>
        </w:rPr>
        <w:t xml:space="preserve"> Village Hall</w:t>
      </w:r>
      <w:r w:rsidRPr="00A05DB6">
        <w:rPr>
          <w:rFonts w:asciiTheme="minorHAnsi" w:hAnsiTheme="minorHAnsi" w:cs="Tahoma"/>
          <w:sz w:val="18"/>
        </w:rPr>
        <w:t xml:space="preserve">, </w:t>
      </w:r>
      <w:proofErr w:type="spellStart"/>
      <w:r w:rsidRPr="00A05DB6">
        <w:rPr>
          <w:rFonts w:asciiTheme="minorHAnsi" w:hAnsiTheme="minorHAnsi" w:cs="Tahoma"/>
          <w:sz w:val="18"/>
        </w:rPr>
        <w:t>Watlington</w:t>
      </w:r>
      <w:proofErr w:type="spellEnd"/>
      <w:r w:rsidRPr="00A05DB6">
        <w:rPr>
          <w:rFonts w:asciiTheme="minorHAnsi" w:hAnsiTheme="minorHAnsi" w:cs="Tahoma"/>
          <w:sz w:val="18"/>
        </w:rPr>
        <w:t>, for the purpose of transacting the business on the agenda shown below.</w:t>
      </w:r>
    </w:p>
    <w:p w:rsidR="00D856C7" w:rsidRDefault="004E63CA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jc w:val="both"/>
        <w:rPr>
          <w:rFonts w:asciiTheme="minorHAnsi" w:hAnsiTheme="minorHAnsi" w:cs="Tahoma"/>
          <w:sz w:val="18"/>
        </w:rPr>
      </w:pPr>
      <w:r>
        <w:rPr>
          <w:rFonts w:asciiTheme="minorHAnsi" w:hAnsiTheme="minorHAnsi" w:cs="Tahoma"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.1pt;margin-top:.3pt;width:124.65pt;height:38.25pt;z-index:-251658752" o:allowincell="f">
            <v:imagedata r:id="rId9" o:title=""/>
          </v:shape>
          <o:OLEObject Type="Embed" ProgID="MSPhotoEd.3" ShapeID="_x0000_s1027" DrawAspect="Content" ObjectID="_1622544397" r:id="rId10"/>
        </w:pict>
      </w:r>
    </w:p>
    <w:p w:rsidR="00A05DB6" w:rsidRPr="00A05DB6" w:rsidRDefault="00A05DB6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jc w:val="both"/>
        <w:rPr>
          <w:rFonts w:asciiTheme="minorHAnsi" w:hAnsiTheme="minorHAnsi" w:cs="Tahoma"/>
          <w:sz w:val="18"/>
        </w:rPr>
      </w:pPr>
    </w:p>
    <w:p w:rsidR="000B5EC9" w:rsidRPr="00A05DB6" w:rsidRDefault="000B5EC9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rPr>
          <w:rFonts w:asciiTheme="minorHAnsi" w:hAnsiTheme="minorHAnsi" w:cs="Tahoma"/>
          <w:sz w:val="18"/>
        </w:rPr>
      </w:pPr>
    </w:p>
    <w:p w:rsidR="00D856C7" w:rsidRPr="00A05DB6" w:rsidRDefault="00DA1950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Sara Porter (Mrs)</w:t>
      </w:r>
    </w:p>
    <w:p w:rsidR="00D856C7" w:rsidRPr="00A05DB6" w:rsidRDefault="00DA1950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Parish Clerk</w:t>
      </w:r>
    </w:p>
    <w:p w:rsidR="00D856C7" w:rsidRPr="00A05DB6" w:rsidRDefault="00DA1950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13</w:t>
      </w:r>
      <w:r w:rsidRPr="00A05DB6">
        <w:rPr>
          <w:rFonts w:asciiTheme="minorHAnsi" w:hAnsiTheme="minorHAnsi" w:cs="Tahoma"/>
          <w:sz w:val="18"/>
          <w:vertAlign w:val="superscript"/>
        </w:rPr>
        <w:t>th</w:t>
      </w:r>
      <w:r w:rsidRPr="00A05DB6">
        <w:rPr>
          <w:rFonts w:asciiTheme="minorHAnsi" w:hAnsiTheme="minorHAnsi" w:cs="Tahoma"/>
          <w:sz w:val="18"/>
        </w:rPr>
        <w:t xml:space="preserve"> June 2019</w:t>
      </w:r>
    </w:p>
    <w:p w:rsidR="00D856C7" w:rsidRPr="00A05DB6" w:rsidRDefault="00D856C7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jc w:val="both"/>
        <w:rPr>
          <w:rFonts w:asciiTheme="minorHAnsi" w:hAnsiTheme="minorHAnsi"/>
          <w:sz w:val="18"/>
          <w:szCs w:val="16"/>
        </w:rPr>
      </w:pPr>
    </w:p>
    <w:p w:rsidR="00D856C7" w:rsidRPr="00A05DB6" w:rsidRDefault="00DA1950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jc w:val="both"/>
        <w:rPr>
          <w:rFonts w:asciiTheme="minorHAnsi" w:hAnsiTheme="minorHAnsi"/>
          <w:sz w:val="18"/>
        </w:rPr>
      </w:pPr>
      <w:r w:rsidRPr="00A05DB6">
        <w:rPr>
          <w:rFonts w:asciiTheme="minorHAnsi" w:hAnsiTheme="minorHAnsi"/>
          <w:sz w:val="18"/>
        </w:rPr>
        <w:t>The meeting is open to the press and public.  Any parishioner wishing to raise a matter on the agenda should speak when invited by the Chairman during the ‘Public Open Forum’.</w:t>
      </w:r>
    </w:p>
    <w:p w:rsidR="00D856C7" w:rsidRPr="00A05DB6" w:rsidRDefault="00D856C7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8"/>
        <w:jc w:val="both"/>
        <w:rPr>
          <w:rFonts w:asciiTheme="minorHAnsi" w:hAnsiTheme="minorHAnsi"/>
          <w:sz w:val="18"/>
          <w:szCs w:val="16"/>
        </w:rPr>
      </w:pPr>
    </w:p>
    <w:p w:rsidR="00D856C7" w:rsidRPr="00A05DB6" w:rsidRDefault="00DA1950">
      <w:pPr>
        <w:tabs>
          <w:tab w:val="left" w:pos="426"/>
        </w:tabs>
        <w:spacing w:before="40"/>
        <w:jc w:val="both"/>
        <w:rPr>
          <w:rFonts w:asciiTheme="minorHAnsi" w:hAnsiTheme="minorHAnsi" w:cs="Tahoma"/>
          <w:b/>
          <w:sz w:val="18"/>
          <w:u w:val="single"/>
        </w:rPr>
      </w:pPr>
      <w:r w:rsidRPr="00A05DB6">
        <w:rPr>
          <w:rFonts w:asciiTheme="minorHAnsi" w:hAnsiTheme="minorHAnsi" w:cs="Tahoma"/>
          <w:b/>
          <w:bCs/>
          <w:sz w:val="18"/>
          <w:u w:val="single"/>
        </w:rPr>
        <w:t>AGENDA</w:t>
      </w:r>
    </w:p>
    <w:p w:rsidR="00D856C7" w:rsidRPr="00A05DB6" w:rsidRDefault="00DA1950" w:rsidP="00E245DF">
      <w:pPr>
        <w:pStyle w:val="ListParagraph"/>
        <w:widowControl/>
        <w:numPr>
          <w:ilvl w:val="0"/>
          <w:numId w:val="1"/>
        </w:numPr>
        <w:tabs>
          <w:tab w:val="left" w:pos="426"/>
        </w:tabs>
        <w:suppressAutoHyphens w:val="0"/>
        <w:spacing w:before="40"/>
        <w:ind w:left="709" w:hanging="709"/>
        <w:jc w:val="both"/>
        <w:rPr>
          <w:rFonts w:asciiTheme="minorHAnsi" w:hAnsiTheme="minorHAnsi" w:cs="Tahoma"/>
          <w:b/>
          <w:bCs/>
          <w:sz w:val="18"/>
        </w:rPr>
      </w:pPr>
      <w:r w:rsidRPr="00A05DB6">
        <w:rPr>
          <w:rFonts w:asciiTheme="minorHAnsi" w:hAnsiTheme="minorHAnsi" w:cs="Tahoma"/>
          <w:b/>
          <w:bCs/>
          <w:sz w:val="18"/>
        </w:rPr>
        <w:t>To receive and accept apologies and reasons for absence</w:t>
      </w:r>
    </w:p>
    <w:p w:rsidR="00D856C7" w:rsidRPr="00A05DB6" w:rsidRDefault="00DA1950">
      <w:pPr>
        <w:pStyle w:val="ListParagraph"/>
        <w:widowControl/>
        <w:numPr>
          <w:ilvl w:val="0"/>
          <w:numId w:val="1"/>
        </w:numPr>
        <w:tabs>
          <w:tab w:val="left" w:pos="426"/>
        </w:tabs>
        <w:suppressAutoHyphens w:val="0"/>
        <w:spacing w:before="40"/>
        <w:ind w:left="709" w:hanging="709"/>
        <w:jc w:val="both"/>
        <w:rPr>
          <w:rFonts w:asciiTheme="minorHAnsi" w:hAnsiTheme="minorHAnsi" w:cs="Tahoma"/>
          <w:b/>
          <w:sz w:val="18"/>
        </w:rPr>
      </w:pPr>
      <w:r w:rsidRPr="00A05DB6">
        <w:rPr>
          <w:rFonts w:asciiTheme="minorHAnsi" w:hAnsiTheme="minorHAnsi" w:cs="Tahoma"/>
          <w:b/>
          <w:sz w:val="18"/>
        </w:rPr>
        <w:t>To receive declarations of interest for items on the agenda and any requests for dispensation</w:t>
      </w:r>
    </w:p>
    <w:p w:rsidR="00D856C7" w:rsidRPr="00A05DB6" w:rsidRDefault="00DA1950">
      <w:pPr>
        <w:pStyle w:val="ListParagraph"/>
        <w:numPr>
          <w:ilvl w:val="0"/>
          <w:numId w:val="1"/>
        </w:numPr>
        <w:tabs>
          <w:tab w:val="left" w:pos="426"/>
        </w:tabs>
        <w:spacing w:before="40"/>
        <w:ind w:left="709" w:hanging="709"/>
        <w:jc w:val="both"/>
        <w:rPr>
          <w:rFonts w:asciiTheme="minorHAnsi" w:hAnsiTheme="minorHAnsi" w:cs="Tahoma"/>
          <w:b/>
          <w:sz w:val="18"/>
        </w:rPr>
      </w:pPr>
      <w:r w:rsidRPr="00A05DB6">
        <w:rPr>
          <w:rFonts w:asciiTheme="minorHAnsi" w:hAnsiTheme="minorHAnsi" w:cs="Tahoma"/>
          <w:b/>
          <w:sz w:val="18"/>
        </w:rPr>
        <w:t>To approve the minutes of the Annual Meeting held on Tuesday, 7</w:t>
      </w:r>
      <w:r w:rsidRPr="00A05DB6">
        <w:rPr>
          <w:rFonts w:asciiTheme="minorHAnsi" w:hAnsiTheme="minorHAnsi" w:cs="Tahoma"/>
          <w:b/>
          <w:sz w:val="18"/>
          <w:vertAlign w:val="superscript"/>
        </w:rPr>
        <w:t>th</w:t>
      </w:r>
      <w:r w:rsidRPr="00A05DB6">
        <w:rPr>
          <w:rFonts w:asciiTheme="minorHAnsi" w:hAnsiTheme="minorHAnsi" w:cs="Tahoma"/>
          <w:b/>
          <w:sz w:val="18"/>
        </w:rPr>
        <w:t xml:space="preserve"> May 2019 (Items 44/19 - 60/19)</w:t>
      </w:r>
    </w:p>
    <w:p w:rsidR="00D856C7" w:rsidRPr="00A05DB6" w:rsidRDefault="00DA1950">
      <w:pPr>
        <w:pStyle w:val="ListParagraph"/>
        <w:widowControl/>
        <w:numPr>
          <w:ilvl w:val="0"/>
          <w:numId w:val="1"/>
        </w:numPr>
        <w:tabs>
          <w:tab w:val="left" w:pos="426"/>
        </w:tabs>
        <w:suppressAutoHyphens w:val="0"/>
        <w:spacing w:before="40" w:after="96"/>
        <w:ind w:left="709" w:hanging="709"/>
        <w:jc w:val="both"/>
        <w:rPr>
          <w:rFonts w:asciiTheme="minorHAnsi" w:hAnsiTheme="minorHAnsi" w:cs="Tahoma"/>
          <w:b/>
          <w:sz w:val="18"/>
        </w:rPr>
      </w:pPr>
      <w:r w:rsidRPr="00A05DB6">
        <w:rPr>
          <w:rFonts w:asciiTheme="minorHAnsi" w:hAnsiTheme="minorHAnsi" w:cs="Tahoma"/>
          <w:b/>
          <w:sz w:val="18"/>
        </w:rPr>
        <w:t xml:space="preserve">To review the representatives of Council Panels and </w:t>
      </w:r>
      <w:r w:rsidRPr="00A05DB6">
        <w:rPr>
          <w:rFonts w:asciiTheme="minorHAnsi" w:hAnsiTheme="minorHAnsi"/>
          <w:b/>
          <w:sz w:val="18"/>
        </w:rPr>
        <w:t>outside body representation – deferred from last meeting</w:t>
      </w:r>
    </w:p>
    <w:p w:rsidR="00D856C7" w:rsidRPr="00A05DB6" w:rsidRDefault="00DA1950">
      <w:pPr>
        <w:pStyle w:val="NoSpacing"/>
        <w:tabs>
          <w:tab w:val="left" w:pos="426"/>
          <w:tab w:val="left" w:pos="993"/>
        </w:tabs>
        <w:spacing w:before="40" w:after="96"/>
        <w:ind w:left="426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4.1.</w:t>
      </w:r>
      <w:r w:rsidRPr="00A05DB6">
        <w:rPr>
          <w:rFonts w:asciiTheme="minorHAnsi" w:hAnsiTheme="minorHAnsi" w:cs="Tahoma"/>
          <w:sz w:val="18"/>
        </w:rPr>
        <w:tab/>
        <w:t>Panels &amp; Responsibilities</w:t>
      </w:r>
    </w:p>
    <w:p w:rsidR="00D856C7" w:rsidRPr="00A05DB6" w:rsidRDefault="00DA1950">
      <w:pPr>
        <w:pStyle w:val="NoSpacing"/>
        <w:tabs>
          <w:tab w:val="left" w:pos="993"/>
          <w:tab w:val="left" w:pos="1701"/>
        </w:tabs>
        <w:spacing w:before="40" w:after="96"/>
        <w:ind w:left="993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4.1.2.</w:t>
      </w:r>
      <w:r w:rsidRPr="00A05DB6">
        <w:rPr>
          <w:rFonts w:asciiTheme="minorHAnsi" w:hAnsiTheme="minorHAnsi" w:cs="Tahoma"/>
          <w:sz w:val="18"/>
        </w:rPr>
        <w:tab/>
        <w:t xml:space="preserve">Play Area Inspections – Currently </w:t>
      </w:r>
      <w:proofErr w:type="spellStart"/>
      <w:r w:rsidRPr="00A05DB6">
        <w:rPr>
          <w:rFonts w:asciiTheme="minorHAnsi" w:hAnsiTheme="minorHAnsi" w:cs="Tahoma"/>
          <w:sz w:val="18"/>
        </w:rPr>
        <w:t>Cllrs</w:t>
      </w:r>
      <w:proofErr w:type="spellEnd"/>
      <w:r w:rsidRPr="00A05DB6">
        <w:rPr>
          <w:rFonts w:asciiTheme="minorHAnsi" w:hAnsiTheme="minorHAnsi" w:cs="Tahoma"/>
          <w:sz w:val="18"/>
        </w:rPr>
        <w:t xml:space="preserve"> Golding and Prior and Mr K </w:t>
      </w:r>
      <w:proofErr w:type="spellStart"/>
      <w:r w:rsidRPr="00A05DB6">
        <w:rPr>
          <w:rFonts w:asciiTheme="minorHAnsi" w:hAnsiTheme="minorHAnsi" w:cs="Tahoma"/>
          <w:sz w:val="18"/>
        </w:rPr>
        <w:t>Leedell</w:t>
      </w:r>
      <w:proofErr w:type="spellEnd"/>
      <w:r w:rsidRPr="00A05DB6">
        <w:rPr>
          <w:rFonts w:asciiTheme="minorHAnsi" w:hAnsiTheme="minorHAnsi" w:cs="Tahoma"/>
          <w:sz w:val="18"/>
        </w:rPr>
        <w:t xml:space="preserve"> (non-voting rights)</w:t>
      </w:r>
    </w:p>
    <w:p w:rsidR="00D856C7" w:rsidRPr="00A05DB6" w:rsidRDefault="00DA1950">
      <w:pPr>
        <w:pStyle w:val="NoSpacing"/>
        <w:tabs>
          <w:tab w:val="left" w:pos="426"/>
          <w:tab w:val="left" w:pos="993"/>
        </w:tabs>
        <w:spacing w:before="40" w:after="96"/>
        <w:ind w:left="426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4.2.</w:t>
      </w:r>
      <w:r w:rsidRPr="00A05DB6">
        <w:rPr>
          <w:rFonts w:asciiTheme="minorHAnsi" w:hAnsiTheme="minorHAnsi" w:cs="Tahoma"/>
          <w:sz w:val="18"/>
        </w:rPr>
        <w:tab/>
        <w:t>Appointed Representatives to outside bodies</w:t>
      </w:r>
    </w:p>
    <w:p w:rsidR="00D856C7" w:rsidRPr="00A05DB6" w:rsidRDefault="00DA1950">
      <w:pPr>
        <w:pStyle w:val="NoSpacing"/>
        <w:tabs>
          <w:tab w:val="left" w:pos="993"/>
          <w:tab w:val="left" w:pos="1701"/>
        </w:tabs>
        <w:spacing w:before="40" w:after="96"/>
        <w:ind w:left="993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4.2.1.</w:t>
      </w:r>
      <w:r w:rsidRPr="00A05DB6">
        <w:rPr>
          <w:rFonts w:asciiTheme="minorHAnsi" w:hAnsiTheme="minorHAnsi" w:cs="Tahoma"/>
          <w:sz w:val="18"/>
        </w:rPr>
        <w:tab/>
        <w:t xml:space="preserve">Village Hall – Currently Cllr </w:t>
      </w:r>
      <w:proofErr w:type="spellStart"/>
      <w:r w:rsidRPr="00A05DB6">
        <w:rPr>
          <w:rFonts w:asciiTheme="minorHAnsi" w:hAnsiTheme="minorHAnsi" w:cs="Tahoma"/>
          <w:sz w:val="18"/>
        </w:rPr>
        <w:t>Leedell</w:t>
      </w:r>
      <w:proofErr w:type="spellEnd"/>
    </w:p>
    <w:p w:rsidR="00D856C7" w:rsidRPr="00A05DB6" w:rsidRDefault="00DA1950">
      <w:pPr>
        <w:pStyle w:val="ListParagraph"/>
        <w:numPr>
          <w:ilvl w:val="0"/>
          <w:numId w:val="1"/>
        </w:numPr>
        <w:tabs>
          <w:tab w:val="left" w:pos="426"/>
        </w:tabs>
        <w:spacing w:before="40"/>
        <w:ind w:left="709" w:hanging="709"/>
        <w:jc w:val="both"/>
        <w:rPr>
          <w:rFonts w:asciiTheme="minorHAnsi" w:hAnsiTheme="minorHAnsi" w:cs="Tahoma"/>
          <w:b/>
          <w:sz w:val="18"/>
        </w:rPr>
      </w:pPr>
      <w:r w:rsidRPr="00A05DB6">
        <w:rPr>
          <w:rFonts w:asciiTheme="minorHAnsi" w:hAnsiTheme="minorHAnsi" w:cs="Tahoma"/>
          <w:b/>
          <w:sz w:val="18"/>
        </w:rPr>
        <w:t>To receive Councillors’ issues and village matters</w:t>
      </w:r>
    </w:p>
    <w:p w:rsidR="00C218F4" w:rsidRPr="00A05DB6" w:rsidRDefault="00C218F4" w:rsidP="00C218F4">
      <w:pPr>
        <w:tabs>
          <w:tab w:val="left" w:pos="426"/>
          <w:tab w:val="left" w:pos="993"/>
        </w:tabs>
        <w:spacing w:before="40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ab/>
        <w:t>5.1.</w:t>
      </w:r>
      <w:r w:rsidRPr="00A05DB6">
        <w:rPr>
          <w:rFonts w:asciiTheme="minorHAnsi" w:hAnsiTheme="minorHAnsi" w:cs="Tahoma"/>
          <w:sz w:val="18"/>
        </w:rPr>
        <w:tab/>
        <w:t>Norfolk Constabulary Community Meeting Thursday, 13</w:t>
      </w:r>
      <w:r w:rsidRPr="00A05DB6">
        <w:rPr>
          <w:rFonts w:asciiTheme="minorHAnsi" w:hAnsiTheme="minorHAnsi" w:cs="Tahoma"/>
          <w:sz w:val="18"/>
          <w:vertAlign w:val="superscript"/>
        </w:rPr>
        <w:t>th</w:t>
      </w:r>
      <w:r w:rsidRPr="00A05DB6">
        <w:rPr>
          <w:rFonts w:asciiTheme="minorHAnsi" w:hAnsiTheme="minorHAnsi" w:cs="Tahoma"/>
          <w:sz w:val="18"/>
        </w:rPr>
        <w:t xml:space="preserve"> June 2019 </w:t>
      </w:r>
      <w:r w:rsidR="00BD6FDF" w:rsidRPr="00A05DB6">
        <w:rPr>
          <w:rFonts w:asciiTheme="minorHAnsi" w:hAnsiTheme="minorHAnsi" w:cs="Tahoma"/>
          <w:sz w:val="18"/>
        </w:rPr>
        <w:t>–</w:t>
      </w:r>
      <w:r w:rsidRPr="00A05DB6">
        <w:rPr>
          <w:rFonts w:asciiTheme="minorHAnsi" w:hAnsiTheme="minorHAnsi" w:cs="Tahoma"/>
          <w:sz w:val="18"/>
        </w:rPr>
        <w:t xml:space="preserve"> Debrief</w:t>
      </w:r>
    </w:p>
    <w:p w:rsidR="00D856C7" w:rsidRPr="00A05DB6" w:rsidRDefault="00DA1950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="120"/>
        <w:jc w:val="both"/>
        <w:rPr>
          <w:rFonts w:asciiTheme="minorHAnsi" w:hAnsiTheme="minorHAnsi" w:cs="Tahoma"/>
          <w:b/>
          <w:color w:val="FF0000"/>
          <w:sz w:val="18"/>
          <w:szCs w:val="16"/>
          <w:u w:val="single"/>
        </w:rPr>
      </w:pPr>
      <w:r w:rsidRPr="00A05DB6">
        <w:rPr>
          <w:rFonts w:asciiTheme="minorHAnsi" w:hAnsiTheme="minorHAnsi" w:cs="Tahoma"/>
          <w:b/>
          <w:sz w:val="18"/>
          <w:szCs w:val="16"/>
          <w:u w:val="single"/>
        </w:rPr>
        <w:t>TO ADJOURN THE MEETING IN ORDER TO ALLOW REPORTS TO BE RECEIVED AND THE PRESS AND/OR MEMBERS OF THE PUBLIC TO ADDRESS THE COUNCIL IN A PUBLIC OPEN FORUM</w:t>
      </w:r>
    </w:p>
    <w:p w:rsidR="00D856C7" w:rsidRPr="00A05DB6" w:rsidRDefault="00DA1950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jc w:val="both"/>
        <w:rPr>
          <w:rFonts w:asciiTheme="minorHAnsi" w:hAnsiTheme="minorHAnsi" w:cs="Tahoma"/>
          <w:b/>
          <w:color w:val="FF0000"/>
          <w:sz w:val="18"/>
          <w:szCs w:val="16"/>
          <w:u w:val="single"/>
        </w:rPr>
      </w:pPr>
      <w:r w:rsidRPr="00A05DB6">
        <w:rPr>
          <w:rFonts w:asciiTheme="minorHAnsi" w:hAnsiTheme="minorHAnsi" w:cs="Tahoma"/>
          <w:b/>
          <w:sz w:val="18"/>
          <w:szCs w:val="16"/>
        </w:rPr>
        <w:t>Reports</w:t>
      </w:r>
    </w:p>
    <w:p w:rsidR="00D856C7" w:rsidRPr="00A05DB6" w:rsidRDefault="00DA1950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jc w:val="both"/>
        <w:rPr>
          <w:rFonts w:asciiTheme="minorHAnsi" w:hAnsiTheme="minorHAnsi" w:cs="Tahoma"/>
          <w:sz w:val="18"/>
          <w:szCs w:val="16"/>
        </w:rPr>
      </w:pPr>
      <w:r w:rsidRPr="00A05DB6">
        <w:rPr>
          <w:rFonts w:asciiTheme="minorHAnsi" w:hAnsiTheme="minorHAnsi" w:cs="Tahoma"/>
          <w:sz w:val="18"/>
          <w:szCs w:val="16"/>
        </w:rPr>
        <w:t>County Cllr Brian Long</w:t>
      </w:r>
    </w:p>
    <w:p w:rsidR="00D856C7" w:rsidRPr="00A05DB6" w:rsidRDefault="00DA1950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jc w:val="both"/>
        <w:rPr>
          <w:rFonts w:asciiTheme="minorHAnsi" w:hAnsiTheme="minorHAnsi" w:cs="Tahoma"/>
          <w:sz w:val="18"/>
          <w:szCs w:val="16"/>
        </w:rPr>
      </w:pPr>
      <w:r w:rsidRPr="00A05DB6">
        <w:rPr>
          <w:rFonts w:asciiTheme="minorHAnsi" w:hAnsiTheme="minorHAnsi" w:cs="Tahoma"/>
          <w:sz w:val="18"/>
          <w:szCs w:val="16"/>
        </w:rPr>
        <w:t xml:space="preserve">Borough Cllr Jim </w:t>
      </w:r>
      <w:proofErr w:type="spellStart"/>
      <w:r w:rsidRPr="00A05DB6">
        <w:rPr>
          <w:rFonts w:asciiTheme="minorHAnsi" w:hAnsiTheme="minorHAnsi" w:cs="Tahoma"/>
          <w:sz w:val="18"/>
          <w:szCs w:val="16"/>
        </w:rPr>
        <w:t>Bhondi</w:t>
      </w:r>
      <w:proofErr w:type="spellEnd"/>
    </w:p>
    <w:p w:rsidR="00D856C7" w:rsidRPr="00A05DB6" w:rsidRDefault="00DA1950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jc w:val="both"/>
        <w:rPr>
          <w:rFonts w:asciiTheme="minorHAnsi" w:hAnsiTheme="minorHAnsi" w:cs="Tahoma"/>
          <w:sz w:val="18"/>
          <w:szCs w:val="16"/>
        </w:rPr>
      </w:pPr>
      <w:r w:rsidRPr="00A05DB6">
        <w:rPr>
          <w:rFonts w:asciiTheme="minorHAnsi" w:hAnsiTheme="minorHAnsi" w:cs="Tahoma"/>
          <w:b/>
          <w:sz w:val="18"/>
          <w:szCs w:val="16"/>
        </w:rPr>
        <w:t xml:space="preserve">Public Participation </w:t>
      </w:r>
      <w:r w:rsidRPr="00A05DB6">
        <w:rPr>
          <w:rFonts w:asciiTheme="minorHAnsi" w:hAnsiTheme="minorHAnsi" w:cs="Tahoma"/>
          <w:sz w:val="18"/>
          <w:szCs w:val="16"/>
        </w:rPr>
        <w:t>(Maximum 20 minutes – 3 minutes per speaker)</w:t>
      </w:r>
    </w:p>
    <w:p w:rsidR="00D856C7" w:rsidRPr="00A05DB6" w:rsidRDefault="00DA1950">
      <w:pPr>
        <w:pStyle w:val="NoSpacing"/>
        <w:numPr>
          <w:ilvl w:val="0"/>
          <w:numId w:val="1"/>
        </w:numPr>
        <w:tabs>
          <w:tab w:val="left" w:pos="426"/>
        </w:tabs>
        <w:spacing w:before="120"/>
        <w:ind w:left="1077" w:hanging="1077"/>
        <w:jc w:val="both"/>
        <w:rPr>
          <w:rFonts w:asciiTheme="minorHAnsi" w:hAnsiTheme="minorHAnsi" w:cs="Tahoma"/>
          <w:b/>
          <w:sz w:val="18"/>
        </w:rPr>
      </w:pPr>
      <w:r w:rsidRPr="00A05DB6">
        <w:rPr>
          <w:rFonts w:asciiTheme="minorHAnsi" w:hAnsiTheme="minorHAnsi" w:cs="Tahoma"/>
          <w:b/>
          <w:sz w:val="18"/>
        </w:rPr>
        <w:t>To receive Finances and Clerk’s Report</w:t>
      </w:r>
    </w:p>
    <w:p w:rsidR="00D856C7" w:rsidRPr="00A05DB6" w:rsidRDefault="00D856C7">
      <w:pPr>
        <w:pStyle w:val="ListParagraph"/>
        <w:numPr>
          <w:ilvl w:val="0"/>
          <w:numId w:val="2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</w:rPr>
      </w:pPr>
    </w:p>
    <w:p w:rsidR="00D856C7" w:rsidRPr="00A05DB6" w:rsidRDefault="00D856C7">
      <w:pPr>
        <w:pStyle w:val="ListParagraph"/>
        <w:numPr>
          <w:ilvl w:val="0"/>
          <w:numId w:val="2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</w:rPr>
      </w:pPr>
    </w:p>
    <w:p w:rsidR="00FD1C17" w:rsidRDefault="00DA1950" w:rsidP="00FD1C17">
      <w:pPr>
        <w:pStyle w:val="NoSpacing"/>
        <w:numPr>
          <w:ilvl w:val="1"/>
          <w:numId w:val="2"/>
        </w:numPr>
        <w:tabs>
          <w:tab w:val="left" w:pos="426"/>
        </w:tabs>
        <w:spacing w:before="96"/>
        <w:ind w:left="993" w:hanging="573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Bank reconciliation (circulated with agenda)</w:t>
      </w:r>
    </w:p>
    <w:p w:rsidR="004810D6" w:rsidRPr="004810D6" w:rsidRDefault="00FD1C17" w:rsidP="004810D6">
      <w:pPr>
        <w:pStyle w:val="NoSpacing"/>
        <w:numPr>
          <w:ilvl w:val="1"/>
          <w:numId w:val="2"/>
        </w:numPr>
        <w:tabs>
          <w:tab w:val="left" w:pos="426"/>
        </w:tabs>
        <w:spacing w:before="96"/>
        <w:ind w:left="993" w:hanging="573"/>
        <w:jc w:val="both"/>
        <w:rPr>
          <w:rFonts w:asciiTheme="minorHAnsi" w:hAnsiTheme="minorHAnsi" w:cs="Tahoma"/>
          <w:sz w:val="18"/>
          <w:szCs w:val="18"/>
        </w:rPr>
      </w:pPr>
      <w:r w:rsidRPr="00FD1C17">
        <w:rPr>
          <w:rFonts w:asciiTheme="minorHAnsi" w:hAnsiTheme="minorHAnsi"/>
          <w:sz w:val="18"/>
          <w:szCs w:val="18"/>
        </w:rPr>
        <w:t>To approve the annual insurance renewal premium with Came &amp; Company due 1</w:t>
      </w:r>
      <w:r w:rsidRPr="00FD1C17">
        <w:rPr>
          <w:rFonts w:asciiTheme="minorHAnsi" w:hAnsiTheme="minorHAnsi"/>
          <w:sz w:val="18"/>
          <w:szCs w:val="18"/>
          <w:vertAlign w:val="superscript"/>
        </w:rPr>
        <w:t>st</w:t>
      </w:r>
      <w:r w:rsidRPr="00FD1C17">
        <w:rPr>
          <w:rFonts w:asciiTheme="minorHAnsi" w:hAnsiTheme="minorHAnsi"/>
          <w:sz w:val="18"/>
          <w:szCs w:val="18"/>
        </w:rPr>
        <w:t xml:space="preserve"> August 2019 of £1,753.51 (2018/2019 premium was £1,699.87</w:t>
      </w:r>
      <w:r w:rsidR="004810D6">
        <w:rPr>
          <w:rFonts w:asciiTheme="minorHAnsi" w:hAnsiTheme="minorHAnsi"/>
          <w:sz w:val="18"/>
          <w:szCs w:val="18"/>
        </w:rPr>
        <w:t xml:space="preserve"> – </w:t>
      </w:r>
      <w:r w:rsidRPr="004810D6">
        <w:rPr>
          <w:rFonts w:asciiTheme="minorHAnsi" w:hAnsiTheme="minorHAnsi"/>
          <w:sz w:val="18"/>
          <w:szCs w:val="18"/>
        </w:rPr>
        <w:t>LTA expires 2021)</w:t>
      </w:r>
    </w:p>
    <w:p w:rsidR="004810D6" w:rsidRPr="004810D6" w:rsidRDefault="00DA1950" w:rsidP="004810D6">
      <w:pPr>
        <w:pStyle w:val="NoSpacing"/>
        <w:numPr>
          <w:ilvl w:val="1"/>
          <w:numId w:val="2"/>
        </w:numPr>
        <w:tabs>
          <w:tab w:val="left" w:pos="426"/>
        </w:tabs>
        <w:spacing w:before="96"/>
        <w:ind w:left="993" w:hanging="573"/>
        <w:jc w:val="both"/>
        <w:rPr>
          <w:rFonts w:asciiTheme="minorHAnsi" w:hAnsiTheme="minorHAnsi" w:cs="Tahoma"/>
          <w:sz w:val="18"/>
          <w:szCs w:val="18"/>
        </w:rPr>
      </w:pPr>
      <w:r w:rsidRPr="004810D6">
        <w:rPr>
          <w:rFonts w:asciiTheme="minorHAnsi" w:hAnsiTheme="minorHAnsi" w:cs="Tahoma"/>
          <w:color w:val="000000"/>
          <w:sz w:val="18"/>
        </w:rPr>
        <w:t xml:space="preserve">To </w:t>
      </w:r>
      <w:r w:rsidR="00C4385F">
        <w:rPr>
          <w:rFonts w:asciiTheme="minorHAnsi" w:hAnsiTheme="minorHAnsi" w:cs="Tahoma"/>
          <w:color w:val="000000"/>
          <w:sz w:val="18"/>
        </w:rPr>
        <w:t xml:space="preserve">receive quotations and </w:t>
      </w:r>
      <w:r w:rsidRPr="004810D6">
        <w:rPr>
          <w:rFonts w:asciiTheme="minorHAnsi" w:hAnsiTheme="minorHAnsi" w:cs="Tahoma"/>
          <w:color w:val="000000"/>
          <w:sz w:val="18"/>
        </w:rPr>
        <w:t>consider purchasing MICROSOFT Office Home &amp; Business 2019 - Lifetime for 1 user for the new office</w:t>
      </w:r>
    </w:p>
    <w:p w:rsidR="004810D6" w:rsidRDefault="004810D6" w:rsidP="004810D6">
      <w:pPr>
        <w:pStyle w:val="NoSpacing"/>
        <w:numPr>
          <w:ilvl w:val="1"/>
          <w:numId w:val="2"/>
        </w:numPr>
        <w:tabs>
          <w:tab w:val="left" w:pos="426"/>
        </w:tabs>
        <w:spacing w:before="96"/>
        <w:ind w:left="993" w:hanging="573"/>
        <w:jc w:val="both"/>
        <w:rPr>
          <w:rFonts w:asciiTheme="minorHAnsi" w:hAnsiTheme="minorHAnsi" w:cs="Tahoma"/>
          <w:sz w:val="18"/>
          <w:szCs w:val="18"/>
        </w:rPr>
      </w:pPr>
      <w:r w:rsidRPr="004810D6">
        <w:rPr>
          <w:rFonts w:asciiTheme="minorHAnsi" w:hAnsiTheme="minorHAnsi"/>
          <w:sz w:val="18"/>
        </w:rPr>
        <w:t xml:space="preserve">To consider purchasing 5 x engraved name badges from </w:t>
      </w:r>
      <w:proofErr w:type="spellStart"/>
      <w:r w:rsidRPr="004810D6">
        <w:rPr>
          <w:rFonts w:asciiTheme="minorHAnsi" w:hAnsiTheme="minorHAnsi"/>
          <w:sz w:val="18"/>
        </w:rPr>
        <w:t>Ebay</w:t>
      </w:r>
      <w:proofErr w:type="spellEnd"/>
      <w:r w:rsidRPr="004810D6">
        <w:rPr>
          <w:rFonts w:asciiTheme="minorHAnsi" w:hAnsiTheme="minorHAnsi"/>
          <w:sz w:val="18"/>
        </w:rPr>
        <w:t xml:space="preserve"> at a cost of £5.48 (£0.99 each + P&amp;P £0.53)</w:t>
      </w:r>
    </w:p>
    <w:p w:rsidR="004810D6" w:rsidRPr="00FD1C17" w:rsidRDefault="004810D6" w:rsidP="004810D6">
      <w:pPr>
        <w:pStyle w:val="NoSpacing"/>
        <w:numPr>
          <w:ilvl w:val="1"/>
          <w:numId w:val="2"/>
        </w:numPr>
        <w:tabs>
          <w:tab w:val="left" w:pos="426"/>
        </w:tabs>
        <w:spacing w:before="96"/>
        <w:ind w:left="993" w:hanging="573"/>
        <w:jc w:val="both"/>
        <w:rPr>
          <w:rFonts w:asciiTheme="minorHAnsi" w:hAnsiTheme="minorHAnsi" w:cs="Tahoma"/>
          <w:sz w:val="18"/>
          <w:szCs w:val="18"/>
        </w:rPr>
      </w:pPr>
      <w:r w:rsidRPr="00FD1C17">
        <w:rPr>
          <w:rFonts w:asciiTheme="minorHAnsi" w:hAnsiTheme="minorHAnsi" w:cs="Tahoma"/>
          <w:color w:val="000000"/>
          <w:sz w:val="18"/>
          <w:szCs w:val="18"/>
        </w:rPr>
        <w:t>To consider local Grants and Donations</w:t>
      </w:r>
    </w:p>
    <w:p w:rsidR="00585D95" w:rsidRPr="00585D95" w:rsidRDefault="00585D95" w:rsidP="00585D95">
      <w:pPr>
        <w:pStyle w:val="ListParagraph"/>
        <w:numPr>
          <w:ilvl w:val="0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585D95" w:rsidRPr="00585D95" w:rsidRDefault="00585D95" w:rsidP="00585D95">
      <w:pPr>
        <w:pStyle w:val="ListParagraph"/>
        <w:numPr>
          <w:ilvl w:val="0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585D95" w:rsidRPr="00585D95" w:rsidRDefault="00585D95" w:rsidP="00585D95">
      <w:pPr>
        <w:pStyle w:val="ListParagraph"/>
        <w:numPr>
          <w:ilvl w:val="1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585D95" w:rsidRPr="00585D95" w:rsidRDefault="00585D95" w:rsidP="00585D95">
      <w:pPr>
        <w:pStyle w:val="ListParagraph"/>
        <w:numPr>
          <w:ilvl w:val="1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585D95" w:rsidRPr="00585D95" w:rsidRDefault="00585D95" w:rsidP="00585D95">
      <w:pPr>
        <w:pStyle w:val="ListParagraph"/>
        <w:numPr>
          <w:ilvl w:val="1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585D95" w:rsidRPr="00585D95" w:rsidRDefault="00585D95" w:rsidP="00585D95">
      <w:pPr>
        <w:pStyle w:val="ListParagraph"/>
        <w:numPr>
          <w:ilvl w:val="1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585D95" w:rsidRPr="00585D95" w:rsidRDefault="00585D95" w:rsidP="00585D95">
      <w:pPr>
        <w:pStyle w:val="ListParagraph"/>
        <w:numPr>
          <w:ilvl w:val="1"/>
          <w:numId w:val="8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  <w:szCs w:val="18"/>
        </w:rPr>
      </w:pPr>
    </w:p>
    <w:p w:rsidR="004810D6" w:rsidRPr="00FD1C17" w:rsidRDefault="004810D6" w:rsidP="00585D95">
      <w:pPr>
        <w:pStyle w:val="NoSpacing"/>
        <w:numPr>
          <w:ilvl w:val="2"/>
          <w:numId w:val="8"/>
        </w:numPr>
        <w:tabs>
          <w:tab w:val="left" w:pos="426"/>
        </w:tabs>
        <w:spacing w:before="96"/>
        <w:ind w:left="1713"/>
        <w:jc w:val="both"/>
        <w:rPr>
          <w:rFonts w:asciiTheme="minorHAnsi" w:hAnsiTheme="minorHAnsi" w:cs="Tahoma"/>
          <w:sz w:val="18"/>
          <w:szCs w:val="18"/>
        </w:rPr>
      </w:pPr>
      <w:r w:rsidRPr="00FD1C17">
        <w:rPr>
          <w:rFonts w:asciiTheme="minorHAnsi" w:hAnsiTheme="minorHAnsi" w:cs="Tahoma"/>
          <w:sz w:val="18"/>
          <w:szCs w:val="18"/>
        </w:rPr>
        <w:t>Annual S137 Grant Church (£550.00)</w:t>
      </w:r>
    </w:p>
    <w:p w:rsidR="004810D6" w:rsidRPr="00FD1C17" w:rsidRDefault="004810D6" w:rsidP="004810D6">
      <w:pPr>
        <w:pStyle w:val="NoSpacing"/>
        <w:numPr>
          <w:ilvl w:val="2"/>
          <w:numId w:val="8"/>
        </w:numPr>
        <w:tabs>
          <w:tab w:val="left" w:pos="426"/>
        </w:tabs>
        <w:spacing w:before="96"/>
        <w:ind w:left="1701" w:hanging="708"/>
        <w:jc w:val="both"/>
        <w:rPr>
          <w:rFonts w:asciiTheme="minorHAnsi" w:hAnsiTheme="minorHAnsi" w:cs="Tahoma"/>
          <w:sz w:val="18"/>
          <w:szCs w:val="18"/>
        </w:rPr>
      </w:pPr>
      <w:r w:rsidRPr="00FD1C17">
        <w:rPr>
          <w:rFonts w:asciiTheme="minorHAnsi" w:hAnsiTheme="minorHAnsi" w:cs="Tahoma"/>
          <w:sz w:val="18"/>
          <w:szCs w:val="18"/>
        </w:rPr>
        <w:t>Annual S137 Grant Angel Field Millennium Green Trust (£1,000.00)</w:t>
      </w:r>
    </w:p>
    <w:p w:rsidR="004810D6" w:rsidRPr="00A05DB6" w:rsidRDefault="004810D6" w:rsidP="004810D6">
      <w:pPr>
        <w:pStyle w:val="NoSpacing"/>
        <w:numPr>
          <w:ilvl w:val="2"/>
          <w:numId w:val="8"/>
        </w:numPr>
        <w:tabs>
          <w:tab w:val="left" w:pos="426"/>
        </w:tabs>
        <w:spacing w:before="96"/>
        <w:ind w:left="1701" w:hanging="708"/>
        <w:jc w:val="both"/>
        <w:rPr>
          <w:rFonts w:asciiTheme="minorHAnsi" w:hAnsiTheme="minorHAnsi" w:cs="Tahoma"/>
          <w:sz w:val="18"/>
        </w:rPr>
      </w:pPr>
      <w:proofErr w:type="spellStart"/>
      <w:r w:rsidRPr="00A05DB6">
        <w:rPr>
          <w:rFonts w:asciiTheme="minorHAnsi" w:hAnsiTheme="minorHAnsi" w:cs="Tahoma"/>
          <w:sz w:val="18"/>
        </w:rPr>
        <w:t>Watlington</w:t>
      </w:r>
      <w:proofErr w:type="spellEnd"/>
      <w:r w:rsidRPr="00A05DB6">
        <w:rPr>
          <w:rFonts w:asciiTheme="minorHAnsi" w:hAnsiTheme="minorHAnsi" w:cs="Tahoma"/>
          <w:sz w:val="18"/>
        </w:rPr>
        <w:t xml:space="preserve"> Village Hall – floor refurbishment</w:t>
      </w:r>
    </w:p>
    <w:p w:rsidR="004810D6" w:rsidRPr="00A05DB6" w:rsidRDefault="004810D6" w:rsidP="004810D6">
      <w:pPr>
        <w:pStyle w:val="NoSpacing"/>
        <w:numPr>
          <w:ilvl w:val="2"/>
          <w:numId w:val="8"/>
        </w:numPr>
        <w:tabs>
          <w:tab w:val="left" w:pos="426"/>
        </w:tabs>
        <w:spacing w:before="96"/>
        <w:ind w:left="1701" w:hanging="708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theme="minorHAnsi"/>
          <w:sz w:val="18"/>
        </w:rPr>
        <w:t>Norfolk Accident Rescue Service (NARS) – Countywide</w:t>
      </w:r>
    </w:p>
    <w:p w:rsidR="004810D6" w:rsidRPr="004810D6" w:rsidRDefault="004810D6" w:rsidP="00585D95">
      <w:pPr>
        <w:pStyle w:val="NoSpacing"/>
        <w:numPr>
          <w:ilvl w:val="1"/>
          <w:numId w:val="8"/>
        </w:numPr>
        <w:tabs>
          <w:tab w:val="left" w:pos="426"/>
        </w:tabs>
        <w:spacing w:before="96"/>
        <w:ind w:left="993" w:hanging="567"/>
        <w:jc w:val="both"/>
        <w:rPr>
          <w:rFonts w:ascii="Calibri" w:hAnsi="Calibri"/>
          <w:color w:val="000000"/>
          <w:sz w:val="18"/>
        </w:rPr>
      </w:pPr>
      <w:r w:rsidRPr="004810D6">
        <w:rPr>
          <w:rFonts w:asciiTheme="minorHAnsi" w:hAnsiTheme="minorHAnsi"/>
          <w:sz w:val="18"/>
        </w:rPr>
        <w:t>To receive and agree finances since last meeting and approve pre-authorised payments and pending disbursements to be made</w:t>
      </w:r>
    </w:p>
    <w:p w:rsidR="00D856C7" w:rsidRPr="00A05DB6" w:rsidRDefault="00DA1950">
      <w:pPr>
        <w:pStyle w:val="NoSpacing"/>
        <w:numPr>
          <w:ilvl w:val="0"/>
          <w:numId w:val="1"/>
        </w:numPr>
        <w:tabs>
          <w:tab w:val="left" w:pos="426"/>
        </w:tabs>
        <w:spacing w:before="96"/>
        <w:ind w:left="1077" w:hanging="1077"/>
        <w:jc w:val="both"/>
        <w:rPr>
          <w:rFonts w:asciiTheme="minorHAnsi" w:hAnsiTheme="minorHAnsi" w:cs="Tahoma"/>
          <w:b/>
          <w:sz w:val="18"/>
        </w:rPr>
      </w:pPr>
      <w:r w:rsidRPr="00A05DB6">
        <w:rPr>
          <w:rFonts w:asciiTheme="minorHAnsi" w:hAnsiTheme="minorHAnsi" w:cs="Tahoma"/>
          <w:b/>
          <w:sz w:val="18"/>
        </w:rPr>
        <w:t>Annual Governance for the Accounts 2018/2019</w:t>
      </w:r>
    </w:p>
    <w:p w:rsidR="004810D6" w:rsidRPr="004810D6" w:rsidRDefault="004810D6" w:rsidP="004810D6">
      <w:pPr>
        <w:pStyle w:val="ListParagraph"/>
        <w:numPr>
          <w:ilvl w:val="0"/>
          <w:numId w:val="11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</w:rPr>
      </w:pPr>
    </w:p>
    <w:p w:rsidR="004810D6" w:rsidRPr="004810D6" w:rsidRDefault="004810D6" w:rsidP="004810D6">
      <w:pPr>
        <w:pStyle w:val="ListParagraph"/>
        <w:numPr>
          <w:ilvl w:val="0"/>
          <w:numId w:val="11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</w:rPr>
      </w:pPr>
    </w:p>
    <w:p w:rsidR="004810D6" w:rsidRPr="004810D6" w:rsidRDefault="004810D6" w:rsidP="004810D6">
      <w:pPr>
        <w:pStyle w:val="ListParagraph"/>
        <w:numPr>
          <w:ilvl w:val="0"/>
          <w:numId w:val="11"/>
        </w:numPr>
        <w:tabs>
          <w:tab w:val="left" w:pos="426"/>
        </w:tabs>
        <w:spacing w:before="96"/>
        <w:jc w:val="both"/>
        <w:rPr>
          <w:rFonts w:asciiTheme="minorHAnsi" w:hAnsiTheme="minorHAnsi" w:cs="Tahoma"/>
          <w:vanish/>
          <w:sz w:val="18"/>
        </w:rPr>
      </w:pPr>
    </w:p>
    <w:p w:rsidR="00D856C7" w:rsidRPr="00A05DB6" w:rsidRDefault="00DA1950" w:rsidP="004810D6">
      <w:pPr>
        <w:pStyle w:val="NoSpacing"/>
        <w:numPr>
          <w:ilvl w:val="1"/>
          <w:numId w:val="11"/>
        </w:numPr>
        <w:tabs>
          <w:tab w:val="left" w:pos="426"/>
        </w:tabs>
        <w:spacing w:before="96"/>
        <w:ind w:left="993" w:hanging="573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t>To approve the Annual Internal Audit Report 2018/2019 prepared by Mr John Cross and consider recommendations made</w:t>
      </w:r>
    </w:p>
    <w:p w:rsidR="00D856C7" w:rsidRPr="00A05DB6" w:rsidRDefault="00DA1950" w:rsidP="004810D6">
      <w:pPr>
        <w:pStyle w:val="NoSpacing"/>
        <w:numPr>
          <w:ilvl w:val="1"/>
          <w:numId w:val="11"/>
        </w:numPr>
        <w:tabs>
          <w:tab w:val="left" w:pos="426"/>
        </w:tabs>
        <w:spacing w:before="96"/>
        <w:ind w:left="992" w:hanging="567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/>
          <w:sz w:val="18"/>
        </w:rPr>
        <w:t xml:space="preserve">To approve the Annual Governance Statement </w:t>
      </w:r>
      <w:r w:rsidRPr="00A05DB6">
        <w:rPr>
          <w:rFonts w:asciiTheme="minorHAnsi" w:hAnsiTheme="minorHAnsi" w:cs="Tahoma"/>
          <w:sz w:val="18"/>
        </w:rPr>
        <w:t xml:space="preserve">2018/2019 </w:t>
      </w:r>
      <w:r w:rsidRPr="00A05DB6">
        <w:rPr>
          <w:rFonts w:asciiTheme="minorHAnsi" w:hAnsiTheme="minorHAnsi"/>
          <w:sz w:val="18"/>
        </w:rPr>
        <w:t>(Section 1 Annual Return)</w:t>
      </w:r>
    </w:p>
    <w:p w:rsidR="00D856C7" w:rsidRPr="00A05DB6" w:rsidRDefault="00DA1950" w:rsidP="004810D6">
      <w:pPr>
        <w:pStyle w:val="NoSpacing"/>
        <w:numPr>
          <w:ilvl w:val="1"/>
          <w:numId w:val="11"/>
        </w:numPr>
        <w:tabs>
          <w:tab w:val="left" w:pos="426"/>
        </w:tabs>
        <w:spacing w:before="96"/>
        <w:ind w:left="992" w:hanging="567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 w:cs="Tahoma"/>
          <w:sz w:val="18"/>
        </w:rPr>
        <w:lastRenderedPageBreak/>
        <w:t xml:space="preserve">To approve </w:t>
      </w:r>
      <w:r w:rsidRPr="00A05DB6">
        <w:rPr>
          <w:rFonts w:asciiTheme="minorHAnsi" w:hAnsiTheme="minorHAnsi"/>
          <w:sz w:val="18"/>
        </w:rPr>
        <w:t xml:space="preserve">the Accounting Statements </w:t>
      </w:r>
      <w:r w:rsidRPr="00A05DB6">
        <w:rPr>
          <w:rFonts w:asciiTheme="minorHAnsi" w:hAnsiTheme="minorHAnsi" w:cs="Tahoma"/>
          <w:sz w:val="18"/>
        </w:rPr>
        <w:t xml:space="preserve">2018/2019 </w:t>
      </w:r>
      <w:r w:rsidRPr="00A05DB6">
        <w:rPr>
          <w:rFonts w:asciiTheme="minorHAnsi" w:hAnsiTheme="minorHAnsi"/>
          <w:sz w:val="18"/>
        </w:rPr>
        <w:t>(Section 2 Annual Return)</w:t>
      </w:r>
    </w:p>
    <w:p w:rsidR="00D856C7" w:rsidRPr="00A05DB6" w:rsidRDefault="00DA1950" w:rsidP="004810D6">
      <w:pPr>
        <w:pStyle w:val="NoSpacing"/>
        <w:numPr>
          <w:ilvl w:val="1"/>
          <w:numId w:val="11"/>
        </w:numPr>
        <w:tabs>
          <w:tab w:val="left" w:pos="426"/>
        </w:tabs>
        <w:spacing w:before="96"/>
        <w:ind w:left="992" w:hanging="567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/>
          <w:sz w:val="18"/>
        </w:rPr>
        <w:t xml:space="preserve">To approve the </w:t>
      </w:r>
      <w:r w:rsidRPr="00A05DB6">
        <w:rPr>
          <w:rFonts w:asciiTheme="minorHAnsi" w:hAnsiTheme="minorHAnsi" w:cs="Arial"/>
          <w:sz w:val="18"/>
        </w:rPr>
        <w:t>Notice of Appointment of Date for the Exercise of Electors’ Rights</w:t>
      </w:r>
    </w:p>
    <w:p w:rsidR="00D856C7" w:rsidRPr="00A05DB6" w:rsidRDefault="00DA1950">
      <w:pPr>
        <w:pStyle w:val="NoSpacing"/>
        <w:numPr>
          <w:ilvl w:val="0"/>
          <w:numId w:val="3"/>
        </w:numPr>
        <w:tabs>
          <w:tab w:val="left" w:pos="426"/>
        </w:tabs>
        <w:spacing w:before="96"/>
        <w:ind w:hanging="1080"/>
        <w:jc w:val="both"/>
        <w:rPr>
          <w:rFonts w:asciiTheme="minorHAnsi" w:hAnsiTheme="minorHAnsi" w:cs="Tahoma"/>
          <w:b/>
          <w:sz w:val="18"/>
          <w:szCs w:val="18"/>
        </w:rPr>
      </w:pPr>
      <w:r w:rsidRPr="00A05DB6">
        <w:rPr>
          <w:rFonts w:asciiTheme="minorHAnsi" w:hAnsiTheme="minorHAnsi" w:cs="Tahoma"/>
          <w:b/>
          <w:sz w:val="18"/>
        </w:rPr>
        <w:t xml:space="preserve">To receive </w:t>
      </w:r>
      <w:r w:rsidR="00B81BC1" w:rsidRPr="00A05DB6">
        <w:rPr>
          <w:rFonts w:asciiTheme="minorHAnsi" w:hAnsiTheme="minorHAnsi" w:cs="Tahoma"/>
          <w:b/>
          <w:sz w:val="18"/>
        </w:rPr>
        <w:t xml:space="preserve">and approve </w:t>
      </w:r>
      <w:r w:rsidRPr="00A05DB6">
        <w:rPr>
          <w:rFonts w:asciiTheme="minorHAnsi" w:hAnsiTheme="minorHAnsi" w:cs="Tahoma"/>
          <w:b/>
          <w:sz w:val="18"/>
        </w:rPr>
        <w:t xml:space="preserve">the Edward </w:t>
      </w:r>
      <w:proofErr w:type="spellStart"/>
      <w:r w:rsidRPr="00A05DB6">
        <w:rPr>
          <w:rFonts w:asciiTheme="minorHAnsi" w:hAnsiTheme="minorHAnsi" w:cs="Tahoma"/>
          <w:b/>
          <w:sz w:val="18"/>
        </w:rPr>
        <w:t>Shouldham</w:t>
      </w:r>
      <w:proofErr w:type="spellEnd"/>
      <w:r w:rsidRPr="00A05DB6">
        <w:rPr>
          <w:rFonts w:asciiTheme="minorHAnsi" w:hAnsiTheme="minorHAnsi" w:cs="Tahoma"/>
          <w:b/>
          <w:sz w:val="18"/>
        </w:rPr>
        <w:t xml:space="preserve"> Charity Accounts 2018/2019</w:t>
      </w:r>
    </w:p>
    <w:p w:rsidR="00D856C7" w:rsidRPr="00A05DB6" w:rsidRDefault="00DA1950">
      <w:pPr>
        <w:pStyle w:val="NoSpacing"/>
        <w:numPr>
          <w:ilvl w:val="0"/>
          <w:numId w:val="3"/>
        </w:numPr>
        <w:tabs>
          <w:tab w:val="left" w:pos="426"/>
        </w:tabs>
        <w:spacing w:before="96"/>
        <w:ind w:hanging="1080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To receive general Correspondence</w:t>
      </w:r>
    </w:p>
    <w:p w:rsidR="00D856C7" w:rsidRPr="00A05DB6" w:rsidRDefault="00DA1950">
      <w:pPr>
        <w:pStyle w:val="NoSpacing"/>
        <w:numPr>
          <w:ilvl w:val="1"/>
          <w:numId w:val="3"/>
        </w:numPr>
        <w:tabs>
          <w:tab w:val="left" w:pos="426"/>
        </w:tabs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For action</w:t>
      </w:r>
    </w:p>
    <w:p w:rsidR="000B5EC9" w:rsidRPr="00A05DB6" w:rsidRDefault="000B5EC9" w:rsidP="000B5EC9">
      <w:pPr>
        <w:pStyle w:val="NoSpacing"/>
        <w:numPr>
          <w:ilvl w:val="2"/>
          <w:numId w:val="3"/>
        </w:numPr>
        <w:tabs>
          <w:tab w:val="left" w:pos="426"/>
        </w:tabs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Local Passenger Benefit Fund</w:t>
      </w:r>
      <w:r w:rsidR="00B81BC1" w:rsidRPr="00A05DB6">
        <w:rPr>
          <w:rFonts w:asciiTheme="minorHAnsi" w:hAnsiTheme="minorHAnsi" w:cstheme="minorHAnsi"/>
          <w:sz w:val="18"/>
        </w:rPr>
        <w:t xml:space="preserve"> (circulated with agenda)</w:t>
      </w:r>
    </w:p>
    <w:p w:rsidR="00D856C7" w:rsidRPr="00A05DB6" w:rsidRDefault="00DA1950">
      <w:pPr>
        <w:pStyle w:val="NoSpacing"/>
        <w:numPr>
          <w:ilvl w:val="1"/>
          <w:numId w:val="3"/>
        </w:numPr>
        <w:tabs>
          <w:tab w:val="left" w:pos="426"/>
        </w:tabs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Late Correspondence</w:t>
      </w:r>
    </w:p>
    <w:p w:rsidR="00D856C7" w:rsidRPr="00A05DB6" w:rsidRDefault="00DA1950">
      <w:pPr>
        <w:pStyle w:val="NoSpacing"/>
        <w:numPr>
          <w:ilvl w:val="0"/>
          <w:numId w:val="4"/>
        </w:numPr>
        <w:spacing w:before="96"/>
        <w:ind w:left="426" w:hanging="426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To receive reports/updates on the Recreation Ground/Open Spaces and consider and approve any actions required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2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Byelaws and use of open spaces</w:t>
      </w:r>
    </w:p>
    <w:p w:rsidR="00D856C7" w:rsidRPr="00A05DB6" w:rsidRDefault="00D856C7">
      <w:pPr>
        <w:pStyle w:val="ListParagraph"/>
        <w:numPr>
          <w:ilvl w:val="0"/>
          <w:numId w:val="5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0"/>
          <w:numId w:val="5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0"/>
          <w:numId w:val="5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1"/>
          <w:numId w:val="5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Play Areas</w:t>
      </w:r>
    </w:p>
    <w:p w:rsidR="00D856C7" w:rsidRPr="00A05DB6" w:rsidRDefault="00DA1950" w:rsidP="005619C4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Annual Play Area Inspection Reports update</w:t>
      </w:r>
      <w:r w:rsidR="0078483C" w:rsidRPr="00A05DB6">
        <w:rPr>
          <w:rFonts w:asciiTheme="minorHAnsi" w:hAnsiTheme="minorHAnsi" w:cstheme="minorHAnsi"/>
          <w:sz w:val="18"/>
        </w:rPr>
        <w:t xml:space="preserve"> </w:t>
      </w:r>
      <w:r w:rsidR="005619C4" w:rsidRPr="00A05DB6">
        <w:rPr>
          <w:rFonts w:asciiTheme="minorHAnsi" w:hAnsiTheme="minorHAnsi" w:cstheme="minorHAnsi"/>
          <w:sz w:val="18"/>
        </w:rPr>
        <w:t xml:space="preserve">and </w:t>
      </w:r>
      <w:r w:rsidR="00795E33" w:rsidRPr="00A05DB6">
        <w:rPr>
          <w:rFonts w:asciiTheme="minorHAnsi" w:hAnsiTheme="minorHAnsi" w:cstheme="minorHAnsi"/>
          <w:sz w:val="18"/>
        </w:rPr>
        <w:t xml:space="preserve">to </w:t>
      </w:r>
      <w:r w:rsidR="005619C4" w:rsidRPr="00A05DB6">
        <w:rPr>
          <w:rFonts w:asciiTheme="minorHAnsi" w:hAnsiTheme="minorHAnsi" w:cstheme="minorHAnsi"/>
          <w:sz w:val="18"/>
        </w:rPr>
        <w:t xml:space="preserve">approve any disbursements for items required </w:t>
      </w:r>
      <w:r w:rsidR="0078483C" w:rsidRPr="00A05DB6">
        <w:rPr>
          <w:rFonts w:asciiTheme="minorHAnsi" w:hAnsiTheme="minorHAnsi" w:cstheme="minorHAnsi"/>
          <w:sz w:val="18"/>
        </w:rPr>
        <w:t>(circulated with agenda)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Environment</w:t>
      </w:r>
    </w:p>
    <w:p w:rsidR="00D856C7" w:rsidRPr="00A05DB6" w:rsidRDefault="00DA1950">
      <w:pPr>
        <w:pStyle w:val="NoSpacing"/>
        <w:numPr>
          <w:ilvl w:val="0"/>
          <w:numId w:val="4"/>
        </w:numPr>
        <w:spacing w:before="96"/>
        <w:ind w:left="425" w:hanging="425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To receive reports/updates on Community Matters and consider and approve any actions required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SAM2 Data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2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Village Hall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2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Fete (Saturday, 15</w:t>
      </w:r>
      <w:r w:rsidRPr="00A05DB6">
        <w:rPr>
          <w:rFonts w:asciiTheme="minorHAnsi" w:hAnsiTheme="minorHAnsi" w:cstheme="minorHAnsi"/>
          <w:sz w:val="18"/>
          <w:vertAlign w:val="superscript"/>
        </w:rPr>
        <w:t>th</w:t>
      </w:r>
      <w:r w:rsidRPr="00A05DB6">
        <w:rPr>
          <w:rFonts w:asciiTheme="minorHAnsi" w:hAnsiTheme="minorHAnsi" w:cstheme="minorHAnsi"/>
          <w:sz w:val="18"/>
        </w:rPr>
        <w:t xml:space="preserve"> June 2019) – debrief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Allotments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Community Payback</w:t>
      </w:r>
    </w:p>
    <w:p w:rsidR="00D856C7" w:rsidRPr="00A05DB6" w:rsidRDefault="00DA1950">
      <w:pPr>
        <w:pStyle w:val="NoSpacing"/>
        <w:numPr>
          <w:ilvl w:val="0"/>
          <w:numId w:val="4"/>
        </w:numPr>
        <w:spacing w:before="96"/>
        <w:ind w:left="426" w:hanging="426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To receive reports/updates on Highways &amp; Transport Matters and consider and approve any actions required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Parish Partnership Scheme 2017/2018 – trod</w:t>
      </w:r>
    </w:p>
    <w:p w:rsidR="00A05DB6" w:rsidRPr="00A05DB6" w:rsidRDefault="00DA1950" w:rsidP="00A05DB6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 xml:space="preserve">Parish Partnership Scheme 2019/2020 (trod John Davis Way to Paige Close and School </w:t>
      </w:r>
      <w:proofErr w:type="spellStart"/>
      <w:r w:rsidRPr="00A05DB6">
        <w:rPr>
          <w:rFonts w:asciiTheme="minorHAnsi" w:hAnsiTheme="minorHAnsi" w:cstheme="minorHAnsi"/>
          <w:sz w:val="18"/>
        </w:rPr>
        <w:t>zig</w:t>
      </w:r>
      <w:proofErr w:type="spellEnd"/>
      <w:r w:rsidRPr="00A05DB6">
        <w:rPr>
          <w:rFonts w:asciiTheme="minorHAnsi" w:hAnsiTheme="minorHAnsi" w:cstheme="minorHAnsi"/>
          <w:sz w:val="18"/>
        </w:rPr>
        <w:t xml:space="preserve"> </w:t>
      </w:r>
      <w:proofErr w:type="spellStart"/>
      <w:r w:rsidRPr="00A05DB6">
        <w:rPr>
          <w:rFonts w:asciiTheme="minorHAnsi" w:hAnsiTheme="minorHAnsi" w:cstheme="minorHAnsi"/>
          <w:sz w:val="18"/>
        </w:rPr>
        <w:t>zag</w:t>
      </w:r>
      <w:proofErr w:type="spellEnd"/>
      <w:r w:rsidRPr="00A05DB6">
        <w:rPr>
          <w:rFonts w:asciiTheme="minorHAnsi" w:hAnsiTheme="minorHAnsi" w:cstheme="minorHAnsi"/>
          <w:sz w:val="18"/>
        </w:rPr>
        <w:t xml:space="preserve"> lines)</w:t>
      </w:r>
    </w:p>
    <w:p w:rsidR="00A05DB6" w:rsidRPr="00A05DB6" w:rsidRDefault="00A05DB6" w:rsidP="00A05DB6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  <w:szCs w:val="22"/>
        </w:rPr>
        <w:t>Parish Partnership Scheme 2020/2021 – to consider scheme(s) for submission (bids to be submitted by Friday, 6</w:t>
      </w:r>
      <w:r w:rsidRPr="00A05DB6">
        <w:rPr>
          <w:rFonts w:asciiTheme="minorHAnsi" w:hAnsiTheme="minorHAnsi" w:cstheme="minorHAnsi"/>
          <w:sz w:val="18"/>
          <w:szCs w:val="22"/>
          <w:vertAlign w:val="superscript"/>
        </w:rPr>
        <w:t>th</w:t>
      </w:r>
      <w:r w:rsidRPr="00A05DB6">
        <w:rPr>
          <w:rFonts w:asciiTheme="minorHAnsi" w:hAnsiTheme="minorHAnsi" w:cstheme="minorHAnsi"/>
          <w:sz w:val="18"/>
          <w:szCs w:val="22"/>
        </w:rPr>
        <w:t xml:space="preserve"> December 2019)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To receive update regarding Public Meeting held 10</w:t>
      </w:r>
      <w:r w:rsidRPr="00A05DB6">
        <w:rPr>
          <w:rFonts w:asciiTheme="minorHAnsi" w:hAnsiTheme="minorHAnsi" w:cstheme="minorHAnsi"/>
          <w:sz w:val="18"/>
          <w:vertAlign w:val="superscript"/>
        </w:rPr>
        <w:t>th</w:t>
      </w:r>
      <w:r w:rsidRPr="00A05DB6">
        <w:rPr>
          <w:rFonts w:asciiTheme="minorHAnsi" w:hAnsiTheme="minorHAnsi" w:cstheme="minorHAnsi"/>
          <w:sz w:val="18"/>
        </w:rPr>
        <w:t xml:space="preserve"> January 2019 concerning Railway Station commuter parking</w:t>
      </w:r>
    </w:p>
    <w:p w:rsidR="00D856C7" w:rsidRPr="00A05DB6" w:rsidRDefault="00DA1950">
      <w:pPr>
        <w:pStyle w:val="NoSpacing"/>
        <w:numPr>
          <w:ilvl w:val="0"/>
          <w:numId w:val="4"/>
        </w:numPr>
        <w:spacing w:before="96"/>
        <w:ind w:left="426" w:hanging="426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To consider Planning Applications and note Planning Decisions from the BCKL&amp;WN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2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Planning Applications for consultation</w:t>
      </w:r>
    </w:p>
    <w:p w:rsidR="00D856C7" w:rsidRPr="00A05DB6" w:rsidRDefault="00DA1950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/>
          <w:color w:val="000000"/>
          <w:sz w:val="18"/>
        </w:rPr>
        <w:t>19/00246/NMA_1</w:t>
      </w:r>
      <w:r w:rsidRPr="00A05DB6">
        <w:rPr>
          <w:rFonts w:asciiTheme="minorHAnsi" w:hAnsiTheme="minorHAnsi"/>
          <w:sz w:val="18"/>
        </w:rPr>
        <w:t xml:space="preserve"> – </w:t>
      </w:r>
      <w:proofErr w:type="spellStart"/>
      <w:r w:rsidRPr="00A05DB6">
        <w:rPr>
          <w:rFonts w:asciiTheme="minorHAnsi" w:hAnsiTheme="minorHAnsi"/>
          <w:color w:val="000000"/>
          <w:sz w:val="18"/>
        </w:rPr>
        <w:t>Georgena</w:t>
      </w:r>
      <w:proofErr w:type="spellEnd"/>
      <w:r w:rsidRPr="00A05DB6">
        <w:rPr>
          <w:rFonts w:asciiTheme="minorHAnsi" w:hAnsiTheme="minorHAnsi"/>
          <w:color w:val="000000"/>
          <w:sz w:val="18"/>
        </w:rPr>
        <w:t xml:space="preserve">, 82 </w:t>
      </w:r>
      <w:proofErr w:type="spellStart"/>
      <w:r w:rsidRPr="00A05DB6">
        <w:rPr>
          <w:rFonts w:asciiTheme="minorHAnsi" w:hAnsiTheme="minorHAnsi"/>
          <w:color w:val="000000"/>
          <w:sz w:val="18"/>
        </w:rPr>
        <w:t>Downham</w:t>
      </w:r>
      <w:proofErr w:type="spellEnd"/>
      <w:r w:rsidRPr="00A05DB6">
        <w:rPr>
          <w:rFonts w:asciiTheme="minorHAnsi" w:hAnsiTheme="minorHAnsi"/>
          <w:color w:val="000000"/>
          <w:sz w:val="18"/>
        </w:rPr>
        <w:t xml:space="preserve"> Road </w:t>
      </w:r>
      <w:r w:rsidRPr="00A05DB6">
        <w:rPr>
          <w:rFonts w:asciiTheme="minorHAnsi" w:hAnsiTheme="minorHAnsi"/>
          <w:bCs/>
          <w:sz w:val="18"/>
        </w:rPr>
        <w:t xml:space="preserve">– </w:t>
      </w:r>
      <w:r w:rsidRPr="00A05DB6">
        <w:rPr>
          <w:rFonts w:asciiTheme="minorHAnsi" w:hAnsiTheme="minorHAnsi"/>
          <w:color w:val="000000"/>
          <w:sz w:val="18"/>
        </w:rPr>
        <w:t>NON-MATERIAL AMENDMENT TO PLANNING PERMISSION 19/00246/F: Two storey extension to dwelling</w:t>
      </w:r>
      <w:r w:rsidRPr="00A05DB6">
        <w:rPr>
          <w:rFonts w:asciiTheme="minorHAnsi" w:hAnsiTheme="minorHAnsi"/>
          <w:bCs/>
          <w:sz w:val="18"/>
        </w:rPr>
        <w:t xml:space="preserve"> – Information only</w:t>
      </w:r>
    </w:p>
    <w:p w:rsidR="00D856C7" w:rsidRPr="00A05DB6" w:rsidRDefault="00DA1950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/>
          <w:sz w:val="18"/>
        </w:rPr>
        <w:t xml:space="preserve">19/00908/F – 6 Fen Road – </w:t>
      </w:r>
      <w:r w:rsidRPr="00A05DB6">
        <w:rPr>
          <w:rFonts w:asciiTheme="minorHAnsi" w:hAnsiTheme="minorHAnsi"/>
          <w:bCs/>
          <w:sz w:val="18"/>
        </w:rPr>
        <w:t xml:space="preserve">Proposed single storey extensions and alterations – </w:t>
      </w:r>
      <w:r w:rsidRPr="00A05DB6">
        <w:rPr>
          <w:rFonts w:asciiTheme="minorHAnsi" w:hAnsiTheme="minorHAnsi" w:cstheme="minorHAnsi"/>
          <w:sz w:val="18"/>
        </w:rPr>
        <w:t>comments by 15</w:t>
      </w:r>
      <w:r w:rsidRPr="00A05DB6">
        <w:rPr>
          <w:rFonts w:asciiTheme="minorHAnsi" w:hAnsiTheme="minorHAnsi" w:cstheme="minorHAnsi"/>
          <w:sz w:val="18"/>
          <w:vertAlign w:val="superscript"/>
        </w:rPr>
        <w:t>th</w:t>
      </w:r>
      <w:r w:rsidRPr="00A05DB6">
        <w:rPr>
          <w:rFonts w:asciiTheme="minorHAnsi" w:hAnsiTheme="minorHAnsi" w:cstheme="minorHAnsi"/>
          <w:sz w:val="18"/>
        </w:rPr>
        <w:t xml:space="preserve"> June 2019</w:t>
      </w:r>
    </w:p>
    <w:p w:rsidR="00D856C7" w:rsidRPr="00A05DB6" w:rsidRDefault="00DA1950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="Calibri" w:hAnsi="Calibri"/>
          <w:sz w:val="18"/>
        </w:rPr>
      </w:pPr>
      <w:r w:rsidRPr="00A05DB6">
        <w:rPr>
          <w:rFonts w:asciiTheme="minorHAnsi" w:hAnsiTheme="minorHAnsi" w:cstheme="minorHAnsi"/>
          <w:sz w:val="18"/>
        </w:rPr>
        <w:t xml:space="preserve">19/00969/F – 11 </w:t>
      </w:r>
      <w:proofErr w:type="spellStart"/>
      <w:r w:rsidRPr="00A05DB6">
        <w:rPr>
          <w:rFonts w:asciiTheme="minorHAnsi" w:hAnsiTheme="minorHAnsi" w:cstheme="minorHAnsi"/>
          <w:sz w:val="18"/>
        </w:rPr>
        <w:t>Downham</w:t>
      </w:r>
      <w:proofErr w:type="spellEnd"/>
      <w:r w:rsidRPr="00A05DB6">
        <w:rPr>
          <w:rFonts w:asciiTheme="minorHAnsi" w:hAnsiTheme="minorHAnsi" w:cstheme="minorHAnsi"/>
          <w:sz w:val="18"/>
        </w:rPr>
        <w:t xml:space="preserve"> Road – </w:t>
      </w:r>
      <w:r w:rsidRPr="00A05DB6">
        <w:rPr>
          <w:rFonts w:asciiTheme="minorHAnsi" w:hAnsiTheme="minorHAnsi" w:cstheme="minorHAnsi"/>
          <w:color w:val="000000"/>
          <w:sz w:val="18"/>
        </w:rPr>
        <w:t>Construction of garage to serve dwelling</w:t>
      </w:r>
      <w:r w:rsidRPr="00A05DB6">
        <w:rPr>
          <w:rFonts w:asciiTheme="minorHAnsi" w:hAnsiTheme="minorHAnsi" w:cstheme="minorHAnsi"/>
          <w:sz w:val="18"/>
        </w:rPr>
        <w:t xml:space="preserve"> – comments by 27</w:t>
      </w:r>
      <w:r w:rsidRPr="00A05DB6">
        <w:rPr>
          <w:rFonts w:asciiTheme="minorHAnsi" w:hAnsiTheme="minorHAnsi" w:cstheme="minorHAnsi"/>
          <w:sz w:val="18"/>
          <w:vertAlign w:val="superscript"/>
        </w:rPr>
        <w:t>th</w:t>
      </w:r>
      <w:r w:rsidRPr="00A05DB6">
        <w:rPr>
          <w:rFonts w:asciiTheme="minorHAnsi" w:hAnsiTheme="minorHAnsi" w:cstheme="minorHAnsi"/>
          <w:sz w:val="18"/>
        </w:rPr>
        <w:t xml:space="preserve"> June 2019</w:t>
      </w:r>
    </w:p>
    <w:p w:rsidR="00D856C7" w:rsidRPr="00A05DB6" w:rsidRDefault="00D856C7">
      <w:pPr>
        <w:pStyle w:val="ListParagraph"/>
        <w:numPr>
          <w:ilvl w:val="0"/>
          <w:numId w:val="6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0"/>
          <w:numId w:val="6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0"/>
          <w:numId w:val="6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0"/>
          <w:numId w:val="6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856C7">
      <w:pPr>
        <w:pStyle w:val="ListParagraph"/>
        <w:numPr>
          <w:ilvl w:val="1"/>
          <w:numId w:val="6"/>
        </w:numPr>
        <w:spacing w:before="96"/>
        <w:jc w:val="both"/>
        <w:rPr>
          <w:rFonts w:asciiTheme="minorHAnsi" w:hAnsiTheme="minorHAnsi" w:cstheme="minorHAnsi"/>
          <w:vanish/>
          <w:sz w:val="18"/>
        </w:rPr>
      </w:pPr>
    </w:p>
    <w:p w:rsidR="00D856C7" w:rsidRPr="00A05DB6" w:rsidRDefault="00DA1950">
      <w:pPr>
        <w:pStyle w:val="NoSpacing"/>
        <w:numPr>
          <w:ilvl w:val="1"/>
          <w:numId w:val="4"/>
        </w:numPr>
        <w:tabs>
          <w:tab w:val="left" w:pos="993"/>
        </w:tabs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Planning Decisions received for information</w:t>
      </w:r>
    </w:p>
    <w:p w:rsidR="00D856C7" w:rsidRPr="00A05DB6" w:rsidRDefault="00DA1950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="Calibri" w:hAnsi="Calibri" w:cs="Arial"/>
          <w:sz w:val="18"/>
        </w:rPr>
        <w:t xml:space="preserve">19/00434/F </w:t>
      </w:r>
      <w:r w:rsidRPr="00A05DB6">
        <w:rPr>
          <w:rFonts w:asciiTheme="minorHAnsi" w:hAnsiTheme="minorHAnsi" w:cstheme="minorHAnsi"/>
          <w:sz w:val="18"/>
        </w:rPr>
        <w:t xml:space="preserve">– 4 Britton Close – </w:t>
      </w:r>
      <w:r w:rsidRPr="00A05DB6">
        <w:rPr>
          <w:rFonts w:asciiTheme="minorHAnsi" w:hAnsiTheme="minorHAnsi" w:cstheme="minorHAnsi"/>
          <w:bCs/>
          <w:iCs/>
          <w:sz w:val="18"/>
        </w:rPr>
        <w:t>Single storey front and two storey side extensions – Application permitted (delegated decision)</w:t>
      </w:r>
    </w:p>
    <w:p w:rsidR="00D856C7" w:rsidRPr="00A05DB6" w:rsidRDefault="00DA1950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/>
          <w:sz w:val="18"/>
        </w:rPr>
        <w:t xml:space="preserve">19/00170/RMM – </w:t>
      </w:r>
      <w:r w:rsidRPr="00A05DB6">
        <w:rPr>
          <w:rFonts w:asciiTheme="minorHAnsi" w:hAnsiTheme="minorHAnsi"/>
          <w:bCs/>
          <w:sz w:val="18"/>
        </w:rPr>
        <w:t xml:space="preserve">PRIVATE Car Park, </w:t>
      </w:r>
      <w:proofErr w:type="spellStart"/>
      <w:r w:rsidRPr="00A05DB6">
        <w:rPr>
          <w:rFonts w:asciiTheme="minorHAnsi" w:hAnsiTheme="minorHAnsi"/>
          <w:bCs/>
          <w:sz w:val="18"/>
        </w:rPr>
        <w:t>Watlington</w:t>
      </w:r>
      <w:proofErr w:type="spellEnd"/>
      <w:r w:rsidRPr="00A05DB6">
        <w:rPr>
          <w:rFonts w:asciiTheme="minorHAnsi" w:hAnsiTheme="minorHAnsi"/>
          <w:bCs/>
          <w:sz w:val="18"/>
        </w:rPr>
        <w:t xml:space="preserve"> Station, Station Road – RESERVED MATTERS: Erection of 9 dwellings, cart lodges, B1 units, bin and cycle storage and car parking spaces (Amended plan) – </w:t>
      </w:r>
      <w:r w:rsidRPr="00A05DB6">
        <w:rPr>
          <w:rFonts w:asciiTheme="minorHAnsi" w:hAnsiTheme="minorHAnsi" w:cstheme="minorHAnsi"/>
          <w:bCs/>
          <w:iCs/>
          <w:sz w:val="18"/>
        </w:rPr>
        <w:t>Application permitted (delegated decision)</w:t>
      </w:r>
    </w:p>
    <w:p w:rsidR="00D856C7" w:rsidRPr="00A05DB6" w:rsidRDefault="00DA1950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/>
          <w:sz w:val="18"/>
        </w:rPr>
        <w:t>19/00693/F</w:t>
      </w:r>
      <w:r w:rsidRPr="00A05DB6">
        <w:rPr>
          <w:rFonts w:asciiTheme="minorHAnsi" w:hAnsiTheme="minorHAnsi"/>
          <w:color w:val="000000"/>
          <w:sz w:val="18"/>
        </w:rPr>
        <w:t xml:space="preserve"> – 41 Paige Close – </w:t>
      </w:r>
      <w:r w:rsidRPr="00A05DB6">
        <w:rPr>
          <w:rFonts w:asciiTheme="minorHAnsi" w:hAnsiTheme="minorHAnsi"/>
          <w:bCs/>
          <w:sz w:val="18"/>
        </w:rPr>
        <w:t xml:space="preserve">Side extension on existing bungalow </w:t>
      </w:r>
      <w:r w:rsidRPr="00A05DB6">
        <w:rPr>
          <w:rFonts w:asciiTheme="minorHAnsi" w:hAnsiTheme="minorHAnsi"/>
          <w:color w:val="000000"/>
          <w:sz w:val="18"/>
        </w:rPr>
        <w:t xml:space="preserve">– </w:t>
      </w:r>
      <w:r w:rsidRPr="00A05DB6">
        <w:rPr>
          <w:rFonts w:asciiTheme="minorHAnsi" w:hAnsiTheme="minorHAnsi" w:cstheme="minorHAnsi"/>
          <w:bCs/>
          <w:iCs/>
          <w:sz w:val="18"/>
        </w:rPr>
        <w:t>Application permitted (delegated decision)</w:t>
      </w:r>
    </w:p>
    <w:p w:rsidR="000B5EC9" w:rsidRPr="00A05DB6" w:rsidRDefault="000B5EC9" w:rsidP="000B5EC9">
      <w:pPr>
        <w:pStyle w:val="NoSpacing"/>
        <w:numPr>
          <w:ilvl w:val="2"/>
          <w:numId w:val="4"/>
        </w:numPr>
        <w:spacing w:before="96"/>
        <w:ind w:left="1701" w:hanging="708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bCs/>
          <w:iCs/>
          <w:sz w:val="18"/>
        </w:rPr>
        <w:t xml:space="preserve">19/00246/NMA_1 – </w:t>
      </w:r>
      <w:proofErr w:type="spellStart"/>
      <w:r w:rsidRPr="00A05DB6">
        <w:rPr>
          <w:rFonts w:asciiTheme="minorHAnsi" w:hAnsiTheme="minorHAnsi" w:cstheme="minorHAnsi"/>
          <w:bCs/>
          <w:iCs/>
          <w:sz w:val="18"/>
        </w:rPr>
        <w:t>Georgena</w:t>
      </w:r>
      <w:proofErr w:type="spellEnd"/>
      <w:r w:rsidRPr="00A05DB6">
        <w:rPr>
          <w:rFonts w:asciiTheme="minorHAnsi" w:hAnsiTheme="minorHAnsi" w:cstheme="minorHAnsi"/>
          <w:bCs/>
          <w:iCs/>
          <w:sz w:val="18"/>
        </w:rPr>
        <w:t xml:space="preserve">, 82 </w:t>
      </w:r>
      <w:proofErr w:type="spellStart"/>
      <w:r w:rsidRPr="00A05DB6">
        <w:rPr>
          <w:rFonts w:asciiTheme="minorHAnsi" w:hAnsiTheme="minorHAnsi" w:cstheme="minorHAnsi"/>
          <w:bCs/>
          <w:iCs/>
          <w:sz w:val="18"/>
        </w:rPr>
        <w:t>Downham</w:t>
      </w:r>
      <w:proofErr w:type="spellEnd"/>
      <w:r w:rsidRPr="00A05DB6">
        <w:rPr>
          <w:rFonts w:asciiTheme="minorHAnsi" w:hAnsiTheme="minorHAnsi" w:cstheme="minorHAnsi"/>
          <w:bCs/>
          <w:iCs/>
          <w:sz w:val="18"/>
        </w:rPr>
        <w:t xml:space="preserve"> Road – NON-MATERIAL AMENDMENT TO PLANNING PERMISSION 19/00246/f: Two storey extension to dwelling </w:t>
      </w:r>
      <w:r w:rsidRPr="00A05DB6">
        <w:rPr>
          <w:rFonts w:asciiTheme="minorHAnsi" w:hAnsiTheme="minorHAnsi"/>
          <w:bCs/>
          <w:sz w:val="18"/>
        </w:rPr>
        <w:t xml:space="preserve">– </w:t>
      </w:r>
      <w:r w:rsidRPr="00A05DB6">
        <w:rPr>
          <w:rFonts w:asciiTheme="minorHAnsi" w:hAnsiTheme="minorHAnsi" w:cstheme="minorHAnsi"/>
          <w:bCs/>
          <w:iCs/>
          <w:sz w:val="18"/>
        </w:rPr>
        <w:t>Application permitted (delegated decision)</w:t>
      </w:r>
    </w:p>
    <w:p w:rsidR="00D856C7" w:rsidRPr="00A05DB6" w:rsidRDefault="00DA1950">
      <w:pPr>
        <w:pStyle w:val="NoSpacing"/>
        <w:numPr>
          <w:ilvl w:val="1"/>
          <w:numId w:val="4"/>
        </w:numPr>
        <w:tabs>
          <w:tab w:val="left" w:pos="993"/>
        </w:tabs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Late Planning Applications and Decisions received</w:t>
      </w:r>
    </w:p>
    <w:p w:rsidR="00D856C7" w:rsidRPr="00A05DB6" w:rsidRDefault="00DA1950">
      <w:pPr>
        <w:pStyle w:val="NoSpacing"/>
        <w:numPr>
          <w:ilvl w:val="1"/>
          <w:numId w:val="4"/>
        </w:numPr>
        <w:tabs>
          <w:tab w:val="left" w:pos="993"/>
        </w:tabs>
        <w:spacing w:before="96"/>
        <w:ind w:left="993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Other Planning Matters</w:t>
      </w:r>
    </w:p>
    <w:p w:rsidR="00D856C7" w:rsidRPr="00A05DB6" w:rsidRDefault="00DA1950">
      <w:pPr>
        <w:pStyle w:val="NoSpacing"/>
        <w:numPr>
          <w:ilvl w:val="0"/>
          <w:numId w:val="4"/>
        </w:numPr>
        <w:spacing w:before="96"/>
        <w:ind w:left="425" w:hanging="425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Matters arising and agenda items for the next meeting</w:t>
      </w:r>
    </w:p>
    <w:p w:rsidR="00D856C7" w:rsidRPr="00A05DB6" w:rsidRDefault="00DA1950">
      <w:pPr>
        <w:pStyle w:val="NoSpacing"/>
        <w:numPr>
          <w:ilvl w:val="0"/>
          <w:numId w:val="4"/>
        </w:numPr>
        <w:spacing w:before="96"/>
        <w:ind w:left="426" w:hanging="426"/>
        <w:jc w:val="both"/>
        <w:rPr>
          <w:rFonts w:asciiTheme="minorHAnsi" w:hAnsiTheme="minorHAnsi" w:cstheme="minorHAnsi"/>
          <w:b/>
          <w:sz w:val="18"/>
        </w:rPr>
      </w:pPr>
      <w:r w:rsidRPr="00A05DB6">
        <w:rPr>
          <w:rFonts w:asciiTheme="minorHAnsi" w:hAnsiTheme="minorHAnsi" w:cstheme="minorHAnsi"/>
          <w:b/>
          <w:sz w:val="18"/>
        </w:rPr>
        <w:t>Date and time of next meeting</w:t>
      </w:r>
    </w:p>
    <w:p w:rsidR="00D856C7" w:rsidRPr="00A05DB6" w:rsidRDefault="00DA1950">
      <w:pPr>
        <w:pStyle w:val="NoSpacing"/>
        <w:numPr>
          <w:ilvl w:val="1"/>
          <w:numId w:val="4"/>
        </w:numPr>
        <w:spacing w:before="96"/>
        <w:ind w:left="992" w:hanging="567"/>
        <w:jc w:val="both"/>
        <w:rPr>
          <w:rFonts w:asciiTheme="minorHAnsi" w:hAnsiTheme="minorHAnsi" w:cstheme="minorHAnsi"/>
          <w:sz w:val="18"/>
        </w:rPr>
      </w:pPr>
      <w:r w:rsidRPr="00A05DB6">
        <w:rPr>
          <w:rFonts w:asciiTheme="minorHAnsi" w:hAnsiTheme="minorHAnsi" w:cstheme="minorHAnsi"/>
          <w:sz w:val="18"/>
        </w:rPr>
        <w:t>The next meeting of the Council is on Tuesday, 30</w:t>
      </w:r>
      <w:r w:rsidRPr="00A05DB6">
        <w:rPr>
          <w:rFonts w:asciiTheme="minorHAnsi" w:hAnsiTheme="minorHAnsi" w:cstheme="minorHAnsi"/>
          <w:sz w:val="18"/>
          <w:vertAlign w:val="superscript"/>
        </w:rPr>
        <w:t>th</w:t>
      </w:r>
      <w:r w:rsidRPr="00A05DB6">
        <w:rPr>
          <w:rFonts w:asciiTheme="minorHAnsi" w:hAnsiTheme="minorHAnsi" w:cstheme="minorHAnsi"/>
          <w:sz w:val="18"/>
        </w:rPr>
        <w:t xml:space="preserve"> July 2019 at 7.00pm in the Jubilee Hall of the </w:t>
      </w:r>
      <w:proofErr w:type="spellStart"/>
      <w:r w:rsidRPr="00A05DB6">
        <w:rPr>
          <w:rFonts w:asciiTheme="minorHAnsi" w:hAnsiTheme="minorHAnsi" w:cstheme="minorHAnsi"/>
          <w:sz w:val="18"/>
        </w:rPr>
        <w:t>Watlington</w:t>
      </w:r>
      <w:proofErr w:type="spellEnd"/>
      <w:r w:rsidRPr="00A05DB6">
        <w:rPr>
          <w:rFonts w:asciiTheme="minorHAnsi" w:hAnsiTheme="minorHAnsi" w:cstheme="minorHAnsi"/>
          <w:sz w:val="18"/>
        </w:rPr>
        <w:t xml:space="preserve"> Village Hall</w:t>
      </w:r>
    </w:p>
    <w:p w:rsidR="00D856C7" w:rsidRPr="00A05DB6" w:rsidRDefault="00DA1950">
      <w:pPr>
        <w:pStyle w:val="NoSpacing"/>
        <w:widowControl/>
        <w:numPr>
          <w:ilvl w:val="0"/>
          <w:numId w:val="4"/>
        </w:numPr>
        <w:suppressAutoHyphens w:val="0"/>
        <w:spacing w:before="96"/>
        <w:ind w:left="426" w:hanging="426"/>
        <w:jc w:val="both"/>
        <w:rPr>
          <w:rFonts w:asciiTheme="minorHAnsi" w:hAnsiTheme="minorHAnsi" w:cs="Tahoma"/>
          <w:sz w:val="18"/>
        </w:rPr>
      </w:pPr>
      <w:r w:rsidRPr="00A05DB6">
        <w:rPr>
          <w:rFonts w:asciiTheme="minorHAnsi" w:hAnsiTheme="minorHAnsi"/>
          <w:b/>
          <w:sz w:val="18"/>
        </w:rPr>
        <w:t>Exclusion of Press and Public – To consider a resolution under the Public Bodies (Admission to meetings) Act 1960 Section 1 that the press and public be excluded from the meeting in order to discuss the following confidential item</w:t>
      </w:r>
    </w:p>
    <w:p w:rsidR="00D856C7" w:rsidRPr="00A05DB6" w:rsidRDefault="00DA1950">
      <w:pPr>
        <w:pStyle w:val="NoSpacing"/>
        <w:widowControl/>
        <w:numPr>
          <w:ilvl w:val="1"/>
          <w:numId w:val="4"/>
        </w:numPr>
        <w:suppressAutoHyphens w:val="0"/>
        <w:spacing w:before="96"/>
        <w:ind w:left="993" w:hanging="567"/>
        <w:jc w:val="both"/>
        <w:rPr>
          <w:rFonts w:asciiTheme="minorHAnsi" w:hAnsiTheme="minorHAnsi"/>
          <w:sz w:val="18"/>
        </w:rPr>
      </w:pPr>
      <w:r w:rsidRPr="00A05DB6">
        <w:rPr>
          <w:rFonts w:asciiTheme="minorHAnsi" w:hAnsiTheme="minorHAnsi" w:cs="Tahoma"/>
          <w:sz w:val="18"/>
        </w:rPr>
        <w:t xml:space="preserve">Edward </w:t>
      </w:r>
      <w:proofErr w:type="spellStart"/>
      <w:r w:rsidRPr="00A05DB6">
        <w:rPr>
          <w:rFonts w:asciiTheme="minorHAnsi" w:hAnsiTheme="minorHAnsi" w:cs="Tahoma"/>
          <w:sz w:val="18"/>
        </w:rPr>
        <w:t>Shouldham</w:t>
      </w:r>
      <w:proofErr w:type="spellEnd"/>
      <w:r w:rsidRPr="00A05DB6">
        <w:rPr>
          <w:rFonts w:asciiTheme="minorHAnsi" w:hAnsiTheme="minorHAnsi" w:cs="Tahoma"/>
          <w:sz w:val="18"/>
        </w:rPr>
        <w:t xml:space="preserve"> Charity Land</w:t>
      </w:r>
    </w:p>
    <w:sectPr w:rsidR="00D856C7" w:rsidRPr="00A05DB6" w:rsidSect="00D856C7">
      <w:type w:val="continuous"/>
      <w:pgSz w:w="12240" w:h="15840"/>
      <w:pgMar w:top="284" w:right="567" w:bottom="737" w:left="567" w:header="0" w:footer="68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E1E" w:rsidRDefault="00A64E1E" w:rsidP="00D856C7">
      <w:r>
        <w:separator/>
      </w:r>
    </w:p>
  </w:endnote>
  <w:endnote w:type="continuationSeparator" w:id="0">
    <w:p w:rsidR="00A64E1E" w:rsidRDefault="00A64E1E" w:rsidP="00D85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9027085"/>
      <w:docPartObj>
        <w:docPartGallery w:val="Page Numbers (Top of Page)"/>
        <w:docPartUnique/>
      </w:docPartObj>
    </w:sdtPr>
    <w:sdtContent>
      <w:p w:rsidR="00D856C7" w:rsidRDefault="00DA1950">
        <w:pPr>
          <w:pStyle w:val="Footer"/>
          <w:jc w:val="right"/>
        </w:pPr>
        <w:r>
          <w:rPr>
            <w:rFonts w:asciiTheme="minorHAnsi" w:hAnsiTheme="minorHAnsi"/>
            <w:sz w:val="16"/>
            <w:szCs w:val="16"/>
          </w:rPr>
          <w:t xml:space="preserve">Page </w:t>
        </w:r>
        <w:r w:rsidR="004E63CA" w:rsidRPr="004E63CA">
          <w:rPr>
            <w:rFonts w:asciiTheme="minorHAnsi" w:hAnsiTheme="minorHAnsi"/>
            <w:bCs/>
            <w:sz w:val="16"/>
            <w:szCs w:val="16"/>
          </w:rPr>
          <w:fldChar w:fldCharType="begin"/>
        </w:r>
        <w:r>
          <w:rPr>
            <w:rFonts w:ascii="Calibri" w:hAnsi="Calibri"/>
            <w:bCs/>
            <w:sz w:val="16"/>
            <w:szCs w:val="16"/>
          </w:rPr>
          <w:instrText>PAGE</w:instrText>
        </w:r>
        <w:r w:rsidR="004E63CA">
          <w:rPr>
            <w:rFonts w:ascii="Calibri" w:hAnsi="Calibri"/>
            <w:bCs/>
            <w:sz w:val="16"/>
            <w:szCs w:val="16"/>
          </w:rPr>
          <w:fldChar w:fldCharType="separate"/>
        </w:r>
        <w:r w:rsidR="00585D95">
          <w:rPr>
            <w:rFonts w:ascii="Calibri" w:hAnsi="Calibri"/>
            <w:bCs/>
            <w:noProof/>
            <w:sz w:val="16"/>
            <w:szCs w:val="16"/>
          </w:rPr>
          <w:t>1</w:t>
        </w:r>
        <w:r w:rsidR="004E63CA">
          <w:rPr>
            <w:rFonts w:ascii="Calibri" w:hAnsi="Calibri"/>
            <w:bCs/>
            <w:sz w:val="16"/>
            <w:szCs w:val="16"/>
          </w:rPr>
          <w:fldChar w:fldCharType="end"/>
        </w:r>
        <w:r>
          <w:rPr>
            <w:rFonts w:asciiTheme="minorHAnsi" w:hAnsiTheme="minorHAnsi"/>
            <w:sz w:val="16"/>
            <w:szCs w:val="16"/>
          </w:rPr>
          <w:t xml:space="preserve"> of </w:t>
        </w:r>
        <w:r w:rsidR="004E63CA" w:rsidRPr="004E63CA">
          <w:rPr>
            <w:rFonts w:asciiTheme="minorHAnsi" w:hAnsiTheme="minorHAnsi"/>
            <w:bCs/>
            <w:sz w:val="16"/>
            <w:szCs w:val="16"/>
          </w:rPr>
          <w:fldChar w:fldCharType="begin"/>
        </w:r>
        <w:r>
          <w:rPr>
            <w:rFonts w:ascii="Calibri" w:hAnsi="Calibri"/>
            <w:bCs/>
            <w:sz w:val="16"/>
            <w:szCs w:val="16"/>
          </w:rPr>
          <w:instrText>NUMPAGES</w:instrText>
        </w:r>
        <w:r w:rsidR="004E63CA">
          <w:rPr>
            <w:rFonts w:ascii="Calibri" w:hAnsi="Calibri"/>
            <w:bCs/>
            <w:sz w:val="16"/>
            <w:szCs w:val="16"/>
          </w:rPr>
          <w:fldChar w:fldCharType="separate"/>
        </w:r>
        <w:r w:rsidR="00585D95">
          <w:rPr>
            <w:rFonts w:ascii="Calibri" w:hAnsi="Calibri"/>
            <w:bCs/>
            <w:noProof/>
            <w:sz w:val="16"/>
            <w:szCs w:val="16"/>
          </w:rPr>
          <w:t>2</w:t>
        </w:r>
        <w:r w:rsidR="004E63CA">
          <w:rPr>
            <w:rFonts w:ascii="Calibri" w:hAnsi="Calibri"/>
            <w:bCs/>
            <w:sz w:val="16"/>
            <w:szCs w:val="16"/>
          </w:rPr>
          <w:fldChar w:fldCharType="end"/>
        </w:r>
      </w:p>
    </w:sdtContent>
  </w:sdt>
  <w:p w:rsidR="00D856C7" w:rsidRDefault="00D856C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E1E" w:rsidRDefault="00A64E1E" w:rsidP="00D856C7">
      <w:r>
        <w:separator/>
      </w:r>
    </w:p>
  </w:footnote>
  <w:footnote w:type="continuationSeparator" w:id="0">
    <w:p w:rsidR="00A64E1E" w:rsidRDefault="00A64E1E" w:rsidP="00D856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037"/>
    <w:multiLevelType w:val="multilevel"/>
    <w:tmpl w:val="7EECB51A"/>
    <w:lvl w:ilvl="0">
      <w:start w:val="5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Calibri" w:hAnsi="Calibri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1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AB839D8"/>
    <w:multiLevelType w:val="multilevel"/>
    <w:tmpl w:val="7EECB51A"/>
    <w:lvl w:ilvl="0">
      <w:start w:val="5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Calibri" w:hAnsi="Calibri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3">
    <w:nsid w:val="25446D20"/>
    <w:multiLevelType w:val="multilevel"/>
    <w:tmpl w:val="730887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ACC4507"/>
    <w:multiLevelType w:val="multilevel"/>
    <w:tmpl w:val="4BA0C54A"/>
    <w:lvl w:ilvl="0">
      <w:start w:val="7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>
    <w:nsid w:val="50825BAA"/>
    <w:multiLevelType w:val="multilevel"/>
    <w:tmpl w:val="A0EAB7BC"/>
    <w:lvl w:ilvl="0">
      <w:start w:val="13"/>
      <w:numFmt w:val="decimal"/>
      <w:lvlText w:val="%1."/>
      <w:lvlJc w:val="left"/>
      <w:pPr>
        <w:ind w:left="1080" w:hanging="72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>
    <w:nsid w:val="51AE422C"/>
    <w:multiLevelType w:val="multilevel"/>
    <w:tmpl w:val="A850AB6C"/>
    <w:lvl w:ilvl="0">
      <w:start w:val="10"/>
      <w:numFmt w:val="decimal"/>
      <w:lvlText w:val="%1."/>
      <w:lvlJc w:val="left"/>
      <w:pPr>
        <w:ind w:left="1080" w:hanging="720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>
    <w:nsid w:val="53AB0372"/>
    <w:multiLevelType w:val="multilevel"/>
    <w:tmpl w:val="79344C2A"/>
    <w:lvl w:ilvl="0">
      <w:start w:val="5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8">
    <w:nsid w:val="61B107D9"/>
    <w:multiLevelType w:val="multilevel"/>
    <w:tmpl w:val="8ACE873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2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B60A0"/>
    <w:multiLevelType w:val="multilevel"/>
    <w:tmpl w:val="66DECED0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940" w:hanging="435"/>
      </w:pPr>
    </w:lvl>
    <w:lvl w:ilvl="2">
      <w:start w:val="1"/>
      <w:numFmt w:val="decimal"/>
      <w:lvlText w:val="%1.%2.%3"/>
      <w:lvlJc w:val="left"/>
      <w:pPr>
        <w:ind w:left="1730" w:hanging="720"/>
      </w:pPr>
    </w:lvl>
    <w:lvl w:ilvl="3">
      <w:start w:val="1"/>
      <w:numFmt w:val="decimal"/>
      <w:lvlText w:val="%1.%2.%3.%4"/>
      <w:lvlJc w:val="left"/>
      <w:pPr>
        <w:ind w:left="2235" w:hanging="720"/>
      </w:pPr>
    </w:lvl>
    <w:lvl w:ilvl="4">
      <w:start w:val="1"/>
      <w:numFmt w:val="decimal"/>
      <w:lvlText w:val="%1.%2.%3.%4.%5"/>
      <w:lvlJc w:val="left"/>
      <w:pPr>
        <w:ind w:left="3100" w:hanging="1080"/>
      </w:pPr>
    </w:lvl>
    <w:lvl w:ilvl="5">
      <w:start w:val="1"/>
      <w:numFmt w:val="decimal"/>
      <w:lvlText w:val="%1.%2.%3.%4.%5.%6"/>
      <w:lvlJc w:val="left"/>
      <w:pPr>
        <w:ind w:left="3605" w:hanging="1080"/>
      </w:pPr>
    </w:lvl>
    <w:lvl w:ilvl="6">
      <w:start w:val="1"/>
      <w:numFmt w:val="decimal"/>
      <w:lvlText w:val="%1.%2.%3.%4.%5.%6.%7"/>
      <w:lvlJc w:val="left"/>
      <w:pPr>
        <w:ind w:left="4470" w:hanging="1440"/>
      </w:pPr>
    </w:lvl>
    <w:lvl w:ilvl="7">
      <w:start w:val="1"/>
      <w:numFmt w:val="decimal"/>
      <w:lvlText w:val="%1.%2.%3.%4.%5.%6.%7.%8"/>
      <w:lvlJc w:val="left"/>
      <w:pPr>
        <w:ind w:left="4975" w:hanging="1440"/>
      </w:pPr>
    </w:lvl>
    <w:lvl w:ilvl="8">
      <w:start w:val="1"/>
      <w:numFmt w:val="decimal"/>
      <w:lvlText w:val="%1.%2.%3.%4.%5.%6.%7.%8.%9"/>
      <w:lvlJc w:val="left"/>
      <w:pPr>
        <w:ind w:left="5480" w:hanging="1440"/>
      </w:pPr>
    </w:lvl>
  </w:abstractNum>
  <w:abstractNum w:abstractNumId="10">
    <w:nsid w:val="7F117BEB"/>
    <w:multiLevelType w:val="multilevel"/>
    <w:tmpl w:val="78D64EDC"/>
    <w:lvl w:ilvl="0">
      <w:start w:val="8"/>
      <w:numFmt w:val="decimal"/>
      <w:lvlText w:val="%1."/>
      <w:lvlJc w:val="left"/>
      <w:pPr>
        <w:ind w:left="1080" w:hanging="72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6C7"/>
    <w:rsid w:val="00073D74"/>
    <w:rsid w:val="00092E41"/>
    <w:rsid w:val="000B5EC9"/>
    <w:rsid w:val="000D39A5"/>
    <w:rsid w:val="00136BCA"/>
    <w:rsid w:val="001A4651"/>
    <w:rsid w:val="001E1B4A"/>
    <w:rsid w:val="002136BA"/>
    <w:rsid w:val="00243609"/>
    <w:rsid w:val="002B0AA7"/>
    <w:rsid w:val="002E2AD9"/>
    <w:rsid w:val="00403B20"/>
    <w:rsid w:val="004810D6"/>
    <w:rsid w:val="004E1877"/>
    <w:rsid w:val="004E63CA"/>
    <w:rsid w:val="00540505"/>
    <w:rsid w:val="005619C4"/>
    <w:rsid w:val="0057052B"/>
    <w:rsid w:val="005808D7"/>
    <w:rsid w:val="00585D95"/>
    <w:rsid w:val="00702631"/>
    <w:rsid w:val="0075721E"/>
    <w:rsid w:val="0078483C"/>
    <w:rsid w:val="00786B02"/>
    <w:rsid w:val="00795C44"/>
    <w:rsid w:val="00795E33"/>
    <w:rsid w:val="00896F2C"/>
    <w:rsid w:val="008B61A4"/>
    <w:rsid w:val="009367D8"/>
    <w:rsid w:val="009C109D"/>
    <w:rsid w:val="009E4829"/>
    <w:rsid w:val="00A05DB6"/>
    <w:rsid w:val="00A33028"/>
    <w:rsid w:val="00A64E1E"/>
    <w:rsid w:val="00AA1E2B"/>
    <w:rsid w:val="00B14B28"/>
    <w:rsid w:val="00B464A7"/>
    <w:rsid w:val="00B81BC1"/>
    <w:rsid w:val="00BB4C32"/>
    <w:rsid w:val="00BD6FDF"/>
    <w:rsid w:val="00C218F4"/>
    <w:rsid w:val="00C4385F"/>
    <w:rsid w:val="00C64E56"/>
    <w:rsid w:val="00CB5242"/>
    <w:rsid w:val="00CE6B89"/>
    <w:rsid w:val="00D405F3"/>
    <w:rsid w:val="00D856C7"/>
    <w:rsid w:val="00DA1950"/>
    <w:rsid w:val="00DB1B5F"/>
    <w:rsid w:val="00E245DF"/>
    <w:rsid w:val="00E72E83"/>
    <w:rsid w:val="00E74F32"/>
    <w:rsid w:val="00E8393E"/>
    <w:rsid w:val="00F12F81"/>
    <w:rsid w:val="00FD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CD60D7"/>
    <w:pPr>
      <w:widowControl/>
      <w:suppressAutoHyphens w:val="0"/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C2CD4"/>
  </w:style>
  <w:style w:type="character" w:customStyle="1" w:styleId="BalloonTextChar">
    <w:name w:val="Balloon Text Char"/>
    <w:link w:val="BalloonText"/>
    <w:qFormat/>
    <w:rsid w:val="009C678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character" w:customStyle="1" w:styleId="HeaderChar">
    <w:name w:val="Header Char"/>
    <w:basedOn w:val="DefaultParagraphFont"/>
    <w:link w:val="Header"/>
    <w:qFormat/>
    <w:rsid w:val="005F3BF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F3BF9"/>
    <w:rPr>
      <w:sz w:val="24"/>
    </w:rPr>
  </w:style>
  <w:style w:type="character" w:customStyle="1" w:styleId="divider">
    <w:name w:val="divider"/>
    <w:basedOn w:val="DefaultParagraphFont"/>
    <w:qFormat/>
    <w:rsid w:val="00FF7C88"/>
  </w:style>
  <w:style w:type="character" w:customStyle="1" w:styleId="InternetLink">
    <w:name w:val="Internet Link"/>
    <w:basedOn w:val="DefaultParagraphFont"/>
    <w:rsid w:val="0077178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9E70A4"/>
  </w:style>
  <w:style w:type="character" w:customStyle="1" w:styleId="casenumber">
    <w:name w:val="casenumber"/>
    <w:basedOn w:val="DefaultParagraphFont"/>
    <w:qFormat/>
    <w:rsid w:val="009E70A4"/>
  </w:style>
  <w:style w:type="character" w:customStyle="1" w:styleId="description">
    <w:name w:val="description"/>
    <w:basedOn w:val="DefaultParagraphFont"/>
    <w:qFormat/>
    <w:rsid w:val="009E70A4"/>
  </w:style>
  <w:style w:type="character" w:customStyle="1" w:styleId="Heading2Char">
    <w:name w:val="Heading 2 Char"/>
    <w:basedOn w:val="DefaultParagraphFont"/>
    <w:link w:val="Heading2"/>
    <w:uiPriority w:val="9"/>
    <w:qFormat/>
    <w:rsid w:val="00CD60D7"/>
    <w:rPr>
      <w:b/>
      <w:bCs/>
      <w:sz w:val="36"/>
      <w:szCs w:val="36"/>
    </w:rPr>
  </w:style>
  <w:style w:type="character" w:customStyle="1" w:styleId="ListLabel1">
    <w:name w:val="ListLabel 1"/>
    <w:qFormat/>
    <w:rsid w:val="00D856C7"/>
    <w:rPr>
      <w:rFonts w:cs="Tahoma"/>
      <w:b/>
      <w:color w:val="auto"/>
    </w:rPr>
  </w:style>
  <w:style w:type="character" w:customStyle="1" w:styleId="ListLabel2">
    <w:name w:val="ListLabel 2"/>
    <w:qFormat/>
    <w:rsid w:val="00D856C7"/>
    <w:rPr>
      <w:rFonts w:eastAsia="Times New Roman" w:cs="Tahoma"/>
      <w:b w:val="0"/>
    </w:rPr>
  </w:style>
  <w:style w:type="character" w:customStyle="1" w:styleId="ListLabel3">
    <w:name w:val="ListLabel 3"/>
    <w:qFormat/>
    <w:rsid w:val="00D856C7"/>
    <w:rPr>
      <w:b w:val="0"/>
    </w:rPr>
  </w:style>
  <w:style w:type="character" w:customStyle="1" w:styleId="ListLabel4">
    <w:name w:val="ListLabel 4"/>
    <w:qFormat/>
    <w:rsid w:val="00D856C7"/>
    <w:rPr>
      <w:rFonts w:cs="Tahoma"/>
      <w:b/>
    </w:rPr>
  </w:style>
  <w:style w:type="character" w:customStyle="1" w:styleId="ListLabel5">
    <w:name w:val="ListLabel 5"/>
    <w:qFormat/>
    <w:rsid w:val="00D856C7"/>
    <w:rPr>
      <w:rFonts w:eastAsia="Times New Roman" w:cs="Tahoma"/>
      <w:b w:val="0"/>
    </w:rPr>
  </w:style>
  <w:style w:type="character" w:customStyle="1" w:styleId="ListLabel6">
    <w:name w:val="ListLabel 6"/>
    <w:qFormat/>
    <w:rsid w:val="00D856C7"/>
    <w:rPr>
      <w:rFonts w:cs="Tahoma"/>
      <w:b/>
    </w:rPr>
  </w:style>
  <w:style w:type="character" w:customStyle="1" w:styleId="ListLabel7">
    <w:name w:val="ListLabel 7"/>
    <w:qFormat/>
    <w:rsid w:val="00D856C7"/>
    <w:rPr>
      <w:rFonts w:eastAsia="Times New Roman" w:cs="Tahoma"/>
      <w:b w:val="0"/>
    </w:rPr>
  </w:style>
  <w:style w:type="character" w:customStyle="1" w:styleId="ListLabel8">
    <w:name w:val="ListLabel 8"/>
    <w:qFormat/>
    <w:rsid w:val="00D856C7"/>
    <w:rPr>
      <w:rFonts w:eastAsia="Times New Roman" w:cs="Tahoma"/>
    </w:rPr>
  </w:style>
  <w:style w:type="character" w:customStyle="1" w:styleId="ListLabel9">
    <w:name w:val="ListLabel 9"/>
    <w:qFormat/>
    <w:rsid w:val="00D856C7"/>
    <w:rPr>
      <w:rFonts w:cs="Courier New"/>
    </w:rPr>
  </w:style>
  <w:style w:type="character" w:customStyle="1" w:styleId="ListLabel10">
    <w:name w:val="ListLabel 10"/>
    <w:qFormat/>
    <w:rsid w:val="00D856C7"/>
    <w:rPr>
      <w:rFonts w:cs="Courier New"/>
    </w:rPr>
  </w:style>
  <w:style w:type="character" w:customStyle="1" w:styleId="ListLabel11">
    <w:name w:val="ListLabel 11"/>
    <w:qFormat/>
    <w:rsid w:val="00D856C7"/>
    <w:rPr>
      <w:rFonts w:cs="Courier New"/>
    </w:rPr>
  </w:style>
  <w:style w:type="character" w:customStyle="1" w:styleId="ListLabel12">
    <w:name w:val="ListLabel 12"/>
    <w:qFormat/>
    <w:rsid w:val="00D856C7"/>
    <w:rPr>
      <w:rFonts w:eastAsia="Times New Roman" w:cs="Tahoma"/>
    </w:rPr>
  </w:style>
  <w:style w:type="character" w:customStyle="1" w:styleId="ListLabel13">
    <w:name w:val="ListLabel 13"/>
    <w:qFormat/>
    <w:rsid w:val="00D856C7"/>
    <w:rPr>
      <w:rFonts w:cs="Courier New"/>
    </w:rPr>
  </w:style>
  <w:style w:type="character" w:customStyle="1" w:styleId="ListLabel14">
    <w:name w:val="ListLabel 14"/>
    <w:qFormat/>
    <w:rsid w:val="00D856C7"/>
    <w:rPr>
      <w:rFonts w:cs="Courier New"/>
    </w:rPr>
  </w:style>
  <w:style w:type="character" w:customStyle="1" w:styleId="ListLabel15">
    <w:name w:val="ListLabel 15"/>
    <w:qFormat/>
    <w:rsid w:val="00D856C7"/>
    <w:rPr>
      <w:rFonts w:cs="Courier New"/>
    </w:rPr>
  </w:style>
  <w:style w:type="character" w:customStyle="1" w:styleId="ListLabel16">
    <w:name w:val="ListLabel 16"/>
    <w:qFormat/>
    <w:rsid w:val="00D856C7"/>
    <w:rPr>
      <w:rFonts w:eastAsia="Times New Roman" w:cs="Tahoma"/>
    </w:rPr>
  </w:style>
  <w:style w:type="character" w:customStyle="1" w:styleId="ListLabel17">
    <w:name w:val="ListLabel 17"/>
    <w:qFormat/>
    <w:rsid w:val="00D856C7"/>
    <w:rPr>
      <w:rFonts w:cs="Courier New"/>
    </w:rPr>
  </w:style>
  <w:style w:type="character" w:customStyle="1" w:styleId="ListLabel18">
    <w:name w:val="ListLabel 18"/>
    <w:qFormat/>
    <w:rsid w:val="00D856C7"/>
    <w:rPr>
      <w:rFonts w:cs="Courier New"/>
    </w:rPr>
  </w:style>
  <w:style w:type="character" w:customStyle="1" w:styleId="ListLabel19">
    <w:name w:val="ListLabel 19"/>
    <w:qFormat/>
    <w:rsid w:val="00D856C7"/>
    <w:rPr>
      <w:rFonts w:cs="Courier New"/>
    </w:rPr>
  </w:style>
  <w:style w:type="character" w:customStyle="1" w:styleId="ListLabel20">
    <w:name w:val="ListLabel 20"/>
    <w:qFormat/>
    <w:rsid w:val="00D856C7"/>
    <w:rPr>
      <w:sz w:val="20"/>
    </w:rPr>
  </w:style>
  <w:style w:type="character" w:customStyle="1" w:styleId="ListLabel21">
    <w:name w:val="ListLabel 21"/>
    <w:qFormat/>
    <w:rsid w:val="00D856C7"/>
    <w:rPr>
      <w:sz w:val="20"/>
    </w:rPr>
  </w:style>
  <w:style w:type="character" w:customStyle="1" w:styleId="ListLabel22">
    <w:name w:val="ListLabel 22"/>
    <w:qFormat/>
    <w:rsid w:val="00D856C7"/>
    <w:rPr>
      <w:sz w:val="20"/>
    </w:rPr>
  </w:style>
  <w:style w:type="character" w:customStyle="1" w:styleId="ListLabel23">
    <w:name w:val="ListLabel 23"/>
    <w:qFormat/>
    <w:rsid w:val="00D856C7"/>
    <w:rPr>
      <w:sz w:val="20"/>
    </w:rPr>
  </w:style>
  <w:style w:type="character" w:customStyle="1" w:styleId="ListLabel24">
    <w:name w:val="ListLabel 24"/>
    <w:qFormat/>
    <w:rsid w:val="00D856C7"/>
    <w:rPr>
      <w:sz w:val="20"/>
    </w:rPr>
  </w:style>
  <w:style w:type="character" w:customStyle="1" w:styleId="ListLabel25">
    <w:name w:val="ListLabel 25"/>
    <w:qFormat/>
    <w:rsid w:val="00D856C7"/>
    <w:rPr>
      <w:sz w:val="20"/>
    </w:rPr>
  </w:style>
  <w:style w:type="character" w:customStyle="1" w:styleId="ListLabel26">
    <w:name w:val="ListLabel 26"/>
    <w:qFormat/>
    <w:rsid w:val="00D856C7"/>
    <w:rPr>
      <w:sz w:val="20"/>
    </w:rPr>
  </w:style>
  <w:style w:type="character" w:customStyle="1" w:styleId="ListLabel27">
    <w:name w:val="ListLabel 27"/>
    <w:qFormat/>
    <w:rsid w:val="00D856C7"/>
    <w:rPr>
      <w:sz w:val="20"/>
    </w:rPr>
  </w:style>
  <w:style w:type="character" w:customStyle="1" w:styleId="ListLabel28">
    <w:name w:val="ListLabel 28"/>
    <w:qFormat/>
    <w:rsid w:val="00D856C7"/>
    <w:rPr>
      <w:sz w:val="20"/>
    </w:rPr>
  </w:style>
  <w:style w:type="character" w:customStyle="1" w:styleId="ListLabel29">
    <w:name w:val="ListLabel 29"/>
    <w:qFormat/>
    <w:rsid w:val="00D856C7"/>
    <w:rPr>
      <w:rFonts w:cs="Courier New"/>
    </w:rPr>
  </w:style>
  <w:style w:type="character" w:customStyle="1" w:styleId="ListLabel30">
    <w:name w:val="ListLabel 30"/>
    <w:qFormat/>
    <w:rsid w:val="00D856C7"/>
    <w:rPr>
      <w:rFonts w:cs="Courier New"/>
    </w:rPr>
  </w:style>
  <w:style w:type="character" w:customStyle="1" w:styleId="ListLabel31">
    <w:name w:val="ListLabel 31"/>
    <w:qFormat/>
    <w:rsid w:val="00D856C7"/>
    <w:rPr>
      <w:rFonts w:cs="Courier New"/>
    </w:rPr>
  </w:style>
  <w:style w:type="character" w:customStyle="1" w:styleId="ListLabel32">
    <w:name w:val="ListLabel 32"/>
    <w:qFormat/>
    <w:rsid w:val="00D856C7"/>
    <w:rPr>
      <w:b/>
    </w:rPr>
  </w:style>
  <w:style w:type="character" w:customStyle="1" w:styleId="ListLabel33">
    <w:name w:val="ListLabel 33"/>
    <w:qFormat/>
    <w:rsid w:val="00D856C7"/>
    <w:rPr>
      <w:b/>
    </w:rPr>
  </w:style>
  <w:style w:type="character" w:customStyle="1" w:styleId="ListLabel34">
    <w:name w:val="ListLabel 34"/>
    <w:qFormat/>
    <w:rsid w:val="00D856C7"/>
    <w:rPr>
      <w:b w:val="0"/>
    </w:rPr>
  </w:style>
  <w:style w:type="character" w:customStyle="1" w:styleId="ListLabel35">
    <w:name w:val="ListLabel 35"/>
    <w:qFormat/>
    <w:rsid w:val="00D856C7"/>
    <w:rPr>
      <w:b/>
    </w:rPr>
  </w:style>
  <w:style w:type="character" w:customStyle="1" w:styleId="ListLabel36">
    <w:name w:val="ListLabel 36"/>
    <w:qFormat/>
    <w:rsid w:val="00D856C7"/>
    <w:rPr>
      <w:b/>
    </w:rPr>
  </w:style>
  <w:style w:type="character" w:customStyle="1" w:styleId="ListLabel37">
    <w:name w:val="ListLabel 37"/>
    <w:qFormat/>
    <w:rsid w:val="00D856C7"/>
    <w:rPr>
      <w:b w:val="0"/>
    </w:rPr>
  </w:style>
  <w:style w:type="character" w:customStyle="1" w:styleId="ListLabel38">
    <w:name w:val="ListLabel 38"/>
    <w:qFormat/>
    <w:rsid w:val="00D856C7"/>
    <w:rPr>
      <w:b/>
    </w:rPr>
  </w:style>
  <w:style w:type="character" w:customStyle="1" w:styleId="ListLabel39">
    <w:name w:val="ListLabel 39"/>
    <w:qFormat/>
    <w:rsid w:val="00D856C7"/>
    <w:rPr>
      <w:b/>
    </w:rPr>
  </w:style>
  <w:style w:type="character" w:customStyle="1" w:styleId="ListLabel40">
    <w:name w:val="ListLabel 40"/>
    <w:qFormat/>
    <w:rsid w:val="00D856C7"/>
    <w:rPr>
      <w:b/>
    </w:rPr>
  </w:style>
  <w:style w:type="character" w:customStyle="1" w:styleId="ListLabel41">
    <w:name w:val="ListLabel 41"/>
    <w:qFormat/>
    <w:rsid w:val="00D856C7"/>
    <w:rPr>
      <w:b w:val="0"/>
    </w:rPr>
  </w:style>
  <w:style w:type="character" w:customStyle="1" w:styleId="ListLabel42">
    <w:name w:val="ListLabel 42"/>
    <w:qFormat/>
    <w:rsid w:val="00D856C7"/>
    <w:rPr>
      <w:b/>
    </w:rPr>
  </w:style>
  <w:style w:type="character" w:customStyle="1" w:styleId="ListLabel43">
    <w:name w:val="ListLabel 43"/>
    <w:qFormat/>
    <w:rsid w:val="00D856C7"/>
    <w:rPr>
      <w:b w:val="0"/>
    </w:rPr>
  </w:style>
  <w:style w:type="character" w:customStyle="1" w:styleId="ListLabel44">
    <w:name w:val="ListLabel 44"/>
    <w:qFormat/>
    <w:rsid w:val="00D856C7"/>
    <w:rPr>
      <w:rFonts w:cs="Calibri"/>
      <w:b w:val="0"/>
    </w:rPr>
  </w:style>
  <w:style w:type="character" w:customStyle="1" w:styleId="ListLabel45">
    <w:name w:val="ListLabel 45"/>
    <w:qFormat/>
    <w:rsid w:val="00D856C7"/>
    <w:rPr>
      <w:rFonts w:cs="Calibri"/>
      <w:b w:val="0"/>
    </w:rPr>
  </w:style>
  <w:style w:type="character" w:customStyle="1" w:styleId="ListLabel46">
    <w:name w:val="ListLabel 46"/>
    <w:qFormat/>
    <w:rsid w:val="00D856C7"/>
    <w:rPr>
      <w:rFonts w:cs="Calibri"/>
      <w:b w:val="0"/>
    </w:rPr>
  </w:style>
  <w:style w:type="character" w:customStyle="1" w:styleId="ListLabel47">
    <w:name w:val="ListLabel 47"/>
    <w:qFormat/>
    <w:rsid w:val="00D856C7"/>
    <w:rPr>
      <w:rFonts w:cs="Calibri"/>
      <w:b w:val="0"/>
    </w:rPr>
  </w:style>
  <w:style w:type="character" w:customStyle="1" w:styleId="ListLabel48">
    <w:name w:val="ListLabel 48"/>
    <w:qFormat/>
    <w:rsid w:val="00D856C7"/>
    <w:rPr>
      <w:rFonts w:cs="Calibri"/>
      <w:b w:val="0"/>
    </w:rPr>
  </w:style>
  <w:style w:type="character" w:customStyle="1" w:styleId="ListLabel49">
    <w:name w:val="ListLabel 49"/>
    <w:qFormat/>
    <w:rsid w:val="00D856C7"/>
    <w:rPr>
      <w:rFonts w:cs="Calibri"/>
      <w:b w:val="0"/>
    </w:rPr>
  </w:style>
  <w:style w:type="character" w:customStyle="1" w:styleId="ListLabel50">
    <w:name w:val="ListLabel 50"/>
    <w:qFormat/>
    <w:rsid w:val="00D856C7"/>
    <w:rPr>
      <w:rFonts w:cs="Calibri"/>
      <w:b w:val="0"/>
    </w:rPr>
  </w:style>
  <w:style w:type="character" w:customStyle="1" w:styleId="ListLabel51">
    <w:name w:val="ListLabel 51"/>
    <w:qFormat/>
    <w:rsid w:val="00D856C7"/>
    <w:rPr>
      <w:rFonts w:cs="Calibri"/>
      <w:b w:val="0"/>
    </w:rPr>
  </w:style>
  <w:style w:type="character" w:customStyle="1" w:styleId="ListLabel52">
    <w:name w:val="ListLabel 52"/>
    <w:qFormat/>
    <w:rsid w:val="00D856C7"/>
    <w:rPr>
      <w:rFonts w:cs="Calibri"/>
      <w:b w:val="0"/>
    </w:rPr>
  </w:style>
  <w:style w:type="character" w:customStyle="1" w:styleId="ListLabel53">
    <w:name w:val="ListLabel 53"/>
    <w:qFormat/>
    <w:rsid w:val="00D856C7"/>
    <w:rPr>
      <w:b w:val="0"/>
    </w:rPr>
  </w:style>
  <w:style w:type="character" w:customStyle="1" w:styleId="ListLabel54">
    <w:name w:val="ListLabel 54"/>
    <w:qFormat/>
    <w:rsid w:val="00D856C7"/>
    <w:rPr>
      <w:b w:val="0"/>
    </w:rPr>
  </w:style>
  <w:style w:type="character" w:customStyle="1" w:styleId="ListLabel55">
    <w:name w:val="ListLabel 55"/>
    <w:qFormat/>
    <w:rsid w:val="00D856C7"/>
    <w:rPr>
      <w:b w:val="0"/>
    </w:rPr>
  </w:style>
  <w:style w:type="character" w:customStyle="1" w:styleId="ListLabel56">
    <w:name w:val="ListLabel 56"/>
    <w:qFormat/>
    <w:rsid w:val="00D856C7"/>
    <w:rPr>
      <w:b w:val="0"/>
    </w:rPr>
  </w:style>
  <w:style w:type="character" w:customStyle="1" w:styleId="ListLabel57">
    <w:name w:val="ListLabel 57"/>
    <w:qFormat/>
    <w:rsid w:val="00D856C7"/>
    <w:rPr>
      <w:b w:val="0"/>
    </w:rPr>
  </w:style>
  <w:style w:type="character" w:customStyle="1" w:styleId="ListLabel58">
    <w:name w:val="ListLabel 58"/>
    <w:qFormat/>
    <w:rsid w:val="00D856C7"/>
    <w:rPr>
      <w:b w:val="0"/>
    </w:rPr>
  </w:style>
  <w:style w:type="character" w:customStyle="1" w:styleId="ListLabel59">
    <w:name w:val="ListLabel 59"/>
    <w:qFormat/>
    <w:rsid w:val="00D856C7"/>
    <w:rPr>
      <w:b w:val="0"/>
    </w:rPr>
  </w:style>
  <w:style w:type="character" w:customStyle="1" w:styleId="ListLabel60">
    <w:name w:val="ListLabel 60"/>
    <w:qFormat/>
    <w:rsid w:val="00D856C7"/>
    <w:rPr>
      <w:b w:val="0"/>
    </w:rPr>
  </w:style>
  <w:style w:type="character" w:customStyle="1" w:styleId="ListLabel61">
    <w:name w:val="ListLabel 61"/>
    <w:qFormat/>
    <w:rsid w:val="00D856C7"/>
    <w:rPr>
      <w:b w:val="0"/>
    </w:rPr>
  </w:style>
  <w:style w:type="character" w:customStyle="1" w:styleId="ListLabel62">
    <w:name w:val="ListLabel 62"/>
    <w:qFormat/>
    <w:rsid w:val="00D856C7"/>
    <w:rPr>
      <w:b/>
      <w:i w:val="0"/>
    </w:rPr>
  </w:style>
  <w:style w:type="character" w:customStyle="1" w:styleId="ListLabel63">
    <w:name w:val="ListLabel 63"/>
    <w:qFormat/>
    <w:rsid w:val="00D856C7"/>
    <w:rPr>
      <w:b w:val="0"/>
    </w:rPr>
  </w:style>
  <w:style w:type="character" w:customStyle="1" w:styleId="ListLabel64">
    <w:name w:val="ListLabel 64"/>
    <w:qFormat/>
    <w:rsid w:val="00D856C7"/>
    <w:rPr>
      <w:b w:val="0"/>
    </w:rPr>
  </w:style>
  <w:style w:type="character" w:customStyle="1" w:styleId="ListLabel65">
    <w:name w:val="ListLabel 65"/>
    <w:qFormat/>
    <w:rsid w:val="00D856C7"/>
    <w:rPr>
      <w:b w:val="0"/>
    </w:rPr>
  </w:style>
  <w:style w:type="character" w:customStyle="1" w:styleId="ListLabel66">
    <w:name w:val="ListLabel 66"/>
    <w:qFormat/>
    <w:rsid w:val="00D856C7"/>
    <w:rPr>
      <w:b w:val="0"/>
    </w:rPr>
  </w:style>
  <w:style w:type="character" w:customStyle="1" w:styleId="ListLabel67">
    <w:name w:val="ListLabel 67"/>
    <w:qFormat/>
    <w:rsid w:val="00D856C7"/>
    <w:rPr>
      <w:b w:val="0"/>
    </w:rPr>
  </w:style>
  <w:style w:type="character" w:customStyle="1" w:styleId="ListLabel68">
    <w:name w:val="ListLabel 68"/>
    <w:qFormat/>
    <w:rsid w:val="00D856C7"/>
    <w:rPr>
      <w:b w:val="0"/>
    </w:rPr>
  </w:style>
  <w:style w:type="character" w:customStyle="1" w:styleId="ListLabel69">
    <w:name w:val="ListLabel 69"/>
    <w:qFormat/>
    <w:rsid w:val="00D856C7"/>
    <w:rPr>
      <w:b w:val="0"/>
    </w:rPr>
  </w:style>
  <w:style w:type="character" w:customStyle="1" w:styleId="ListLabel70">
    <w:name w:val="ListLabel 70"/>
    <w:qFormat/>
    <w:rsid w:val="00D856C7"/>
    <w:rPr>
      <w:b w:val="0"/>
    </w:rPr>
  </w:style>
  <w:style w:type="character" w:customStyle="1" w:styleId="ListLabel71">
    <w:name w:val="ListLabel 71"/>
    <w:qFormat/>
    <w:rsid w:val="00D856C7"/>
    <w:rPr>
      <w:b/>
    </w:rPr>
  </w:style>
  <w:style w:type="character" w:customStyle="1" w:styleId="ListLabel72">
    <w:name w:val="ListLabel 72"/>
    <w:qFormat/>
    <w:rsid w:val="00D856C7"/>
    <w:rPr>
      <w:b w:val="0"/>
    </w:rPr>
  </w:style>
  <w:style w:type="character" w:customStyle="1" w:styleId="ListLabel73">
    <w:name w:val="ListLabel 73"/>
    <w:qFormat/>
    <w:rsid w:val="00D856C7"/>
    <w:rPr>
      <w:b w:val="0"/>
      <w:sz w:val="20"/>
    </w:rPr>
  </w:style>
  <w:style w:type="character" w:customStyle="1" w:styleId="ListLabel74">
    <w:name w:val="ListLabel 74"/>
    <w:qFormat/>
    <w:rsid w:val="00D856C7"/>
    <w:rPr>
      <w:rFonts w:ascii="Calibri" w:hAnsi="Calibri"/>
      <w:b/>
      <w:sz w:val="20"/>
    </w:rPr>
  </w:style>
  <w:style w:type="character" w:customStyle="1" w:styleId="ListLabel75">
    <w:name w:val="ListLabel 75"/>
    <w:qFormat/>
    <w:rsid w:val="00D856C7"/>
    <w:rPr>
      <w:b w:val="0"/>
      <w:sz w:val="20"/>
    </w:rPr>
  </w:style>
  <w:style w:type="character" w:customStyle="1" w:styleId="ListLabel76">
    <w:name w:val="ListLabel 76"/>
    <w:qFormat/>
    <w:rsid w:val="00D856C7"/>
    <w:rPr>
      <w:b w:val="0"/>
    </w:rPr>
  </w:style>
  <w:style w:type="character" w:customStyle="1" w:styleId="ListLabel77">
    <w:name w:val="ListLabel 77"/>
    <w:qFormat/>
    <w:rsid w:val="00D856C7"/>
    <w:rPr>
      <w:b w:val="0"/>
    </w:rPr>
  </w:style>
  <w:style w:type="character" w:customStyle="1" w:styleId="ListLabel78">
    <w:name w:val="ListLabel 78"/>
    <w:qFormat/>
    <w:rsid w:val="00D856C7"/>
    <w:rPr>
      <w:b w:val="0"/>
    </w:rPr>
  </w:style>
  <w:style w:type="character" w:customStyle="1" w:styleId="ListLabel79">
    <w:name w:val="ListLabel 79"/>
    <w:qFormat/>
    <w:rsid w:val="00D856C7"/>
    <w:rPr>
      <w:b w:val="0"/>
    </w:rPr>
  </w:style>
  <w:style w:type="character" w:customStyle="1" w:styleId="ListLabel80">
    <w:name w:val="ListLabel 80"/>
    <w:qFormat/>
    <w:rsid w:val="00D856C7"/>
    <w:rPr>
      <w:b w:val="0"/>
    </w:rPr>
  </w:style>
  <w:style w:type="character" w:customStyle="1" w:styleId="ListLabel81">
    <w:name w:val="ListLabel 81"/>
    <w:qFormat/>
    <w:rsid w:val="00D856C7"/>
    <w:rPr>
      <w:b w:val="0"/>
    </w:rPr>
  </w:style>
  <w:style w:type="character" w:customStyle="1" w:styleId="ListLabel82">
    <w:name w:val="ListLabel 82"/>
    <w:qFormat/>
    <w:rsid w:val="00D856C7"/>
    <w:rPr>
      <w:b/>
      <w:sz w:val="20"/>
    </w:rPr>
  </w:style>
  <w:style w:type="character" w:customStyle="1" w:styleId="ListLabel83">
    <w:name w:val="ListLabel 83"/>
    <w:qFormat/>
    <w:rsid w:val="00D856C7"/>
    <w:rPr>
      <w:rFonts w:cs="Times New Roman"/>
      <w:b/>
      <w:sz w:val="20"/>
    </w:rPr>
  </w:style>
  <w:style w:type="character" w:customStyle="1" w:styleId="ListLabel84">
    <w:name w:val="ListLabel 84"/>
    <w:qFormat/>
    <w:rsid w:val="00D856C7"/>
    <w:rPr>
      <w:rFonts w:cs="Times New Roman"/>
      <w:b w:val="0"/>
      <w:sz w:val="20"/>
    </w:rPr>
  </w:style>
  <w:style w:type="character" w:customStyle="1" w:styleId="ListLabel85">
    <w:name w:val="ListLabel 85"/>
    <w:qFormat/>
    <w:rsid w:val="00D856C7"/>
    <w:rPr>
      <w:b/>
      <w:sz w:val="20"/>
    </w:rPr>
  </w:style>
  <w:style w:type="character" w:customStyle="1" w:styleId="ListLabel86">
    <w:name w:val="ListLabel 86"/>
    <w:qFormat/>
    <w:rsid w:val="00D856C7"/>
    <w:rPr>
      <w:b w:val="0"/>
      <w:sz w:val="20"/>
    </w:rPr>
  </w:style>
  <w:style w:type="paragraph" w:customStyle="1" w:styleId="Heading">
    <w:name w:val="Heading"/>
    <w:basedOn w:val="Normal"/>
    <w:next w:val="BodyText"/>
    <w:qFormat/>
    <w:rsid w:val="00D85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F37958"/>
    <w:pPr>
      <w:spacing w:after="120"/>
    </w:pPr>
  </w:style>
  <w:style w:type="paragraph" w:styleId="List">
    <w:name w:val="List"/>
    <w:basedOn w:val="BodyText"/>
    <w:rsid w:val="00D856C7"/>
    <w:rPr>
      <w:rFonts w:cs="Arial"/>
    </w:rPr>
  </w:style>
  <w:style w:type="paragraph" w:styleId="Caption">
    <w:name w:val="caption"/>
    <w:basedOn w:val="Normal"/>
    <w:qFormat/>
    <w:rsid w:val="00D856C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rsid w:val="00D856C7"/>
    <w:pPr>
      <w:suppressLineNumbers/>
    </w:pPr>
    <w:rPr>
      <w:rFonts w:cs="Arial"/>
    </w:rPr>
  </w:style>
  <w:style w:type="paragraph" w:customStyle="1" w:styleId="TableContents">
    <w:name w:val="Table Contents"/>
    <w:basedOn w:val="BodyText"/>
    <w:qFormat/>
    <w:rsid w:val="00F37958"/>
    <w:pPr>
      <w:spacing w:after="0"/>
    </w:pPr>
  </w:style>
  <w:style w:type="paragraph" w:styleId="Footer">
    <w:name w:val="footer"/>
    <w:basedOn w:val="Normal"/>
    <w:link w:val="FooterChar"/>
    <w:uiPriority w:val="99"/>
    <w:rsid w:val="00AC2CD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qFormat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A54E8"/>
    <w:pPr>
      <w:widowControl/>
      <w:suppressAutoHyphens w:val="0"/>
      <w:spacing w:beforeAutospacing="1" w:afterAutospacing="1"/>
    </w:pPr>
    <w:rPr>
      <w:rFonts w:eastAsia="Calibri"/>
      <w:szCs w:val="24"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  <w:style w:type="paragraph" w:styleId="Header">
    <w:name w:val="header"/>
    <w:basedOn w:val="Normal"/>
    <w:link w:val="HeaderChar"/>
    <w:rsid w:val="005F3BF9"/>
    <w:pPr>
      <w:tabs>
        <w:tab w:val="center" w:pos="4513"/>
        <w:tab w:val="right" w:pos="9026"/>
      </w:tabs>
    </w:pPr>
  </w:style>
  <w:style w:type="paragraph" w:customStyle="1" w:styleId="address">
    <w:name w:val="address"/>
    <w:basedOn w:val="Normal"/>
    <w:qFormat/>
    <w:rsid w:val="00FF7C88"/>
    <w:pPr>
      <w:widowControl/>
      <w:suppressAutoHyphens w:val="0"/>
      <w:spacing w:beforeAutospacing="1" w:afterAutospacing="1"/>
    </w:pPr>
    <w:rPr>
      <w:rFonts w:ascii="Arial" w:hAnsi="Arial" w:cs="Arial"/>
      <w:szCs w:val="24"/>
    </w:rPr>
  </w:style>
  <w:style w:type="paragraph" w:customStyle="1" w:styleId="metainfo">
    <w:name w:val="metainfo"/>
    <w:basedOn w:val="Normal"/>
    <w:qFormat/>
    <w:rsid w:val="00FF7C88"/>
    <w:pPr>
      <w:widowControl/>
      <w:suppressAutoHyphens w:val="0"/>
      <w:spacing w:beforeAutospacing="1" w:afterAutospacing="1"/>
    </w:pPr>
    <w:rPr>
      <w:rFonts w:ascii="Arial" w:hAnsi="Arial" w:cs="Arial"/>
      <w:szCs w:val="24"/>
    </w:rPr>
  </w:style>
  <w:style w:type="paragraph" w:customStyle="1" w:styleId="Default">
    <w:name w:val="Default"/>
    <w:qFormat/>
    <w:rsid w:val="00C32E7B"/>
    <w:rPr>
      <w:rFonts w:ascii="Arial" w:hAnsi="Arial" w:cs="Arial"/>
      <w:color w:val="000000"/>
      <w:sz w:val="24"/>
      <w:szCs w:val="24"/>
    </w:rPr>
  </w:style>
  <w:style w:type="paragraph" w:customStyle="1" w:styleId="textbox">
    <w:name w:val="textbox"/>
    <w:basedOn w:val="Normal"/>
    <w:qFormat/>
    <w:rsid w:val="006627A9"/>
    <w:pPr>
      <w:widowControl/>
      <w:suppressAutoHyphens w:val="0"/>
      <w:spacing w:beforeAutospacing="1" w:afterAutospacing="1"/>
    </w:pPr>
    <w:rPr>
      <w:szCs w:val="24"/>
    </w:rPr>
  </w:style>
  <w:style w:type="table" w:styleId="TableGrid">
    <w:name w:val="Table Grid"/>
    <w:basedOn w:val="TableNormal"/>
    <w:rsid w:val="000A3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57052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E4C8D-ED2E-4C0A-A4F1-F76A90C6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WATLINGTON PARISH COUNCIL</vt:lpstr>
    </vt:vector>
  </TitlesOfParts>
  <Company>Hewlett-Packard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WATLINGTON PARISH COUNCIL</dc:title>
  <dc:subject/>
  <dc:creator>Emily</dc:creator>
  <cp:keywords/>
  <dc:description/>
  <cp:lastModifiedBy>Watlington PC</cp:lastModifiedBy>
  <cp:revision>6</cp:revision>
  <cp:lastPrinted>2019-06-18T15:57:00Z</cp:lastPrinted>
  <dcterms:created xsi:type="dcterms:W3CDTF">2019-05-21T10:09:00Z</dcterms:created>
  <dcterms:modified xsi:type="dcterms:W3CDTF">2019-06-20T13:00:00Z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