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37D70A" w14:textId="77777777" w:rsidR="00724813" w:rsidRPr="00104A9A" w:rsidRDefault="00724813" w:rsidP="00C862F8">
      <w:pPr>
        <w:ind w:left="426" w:hanging="426"/>
        <w:jc w:val="center"/>
        <w:rPr>
          <w:rFonts w:asciiTheme="minorHAnsi" w:hAnsiTheme="minorHAnsi" w:cstheme="minorHAnsi"/>
          <w:b/>
          <w:sz w:val="22"/>
          <w:szCs w:val="22"/>
        </w:rPr>
      </w:pPr>
      <w:r w:rsidRPr="00104A9A">
        <w:rPr>
          <w:rFonts w:asciiTheme="minorHAnsi" w:hAnsiTheme="minorHAnsi" w:cstheme="minorHAnsi"/>
          <w:b/>
          <w:sz w:val="22"/>
          <w:szCs w:val="22"/>
        </w:rPr>
        <w:t>WATLINGTON PARISH COUNCIL</w:t>
      </w:r>
    </w:p>
    <w:p w14:paraId="6341875A" w14:textId="2BDF8EDE" w:rsidR="00724813" w:rsidRPr="00104A9A" w:rsidRDefault="00724813" w:rsidP="00C862F8">
      <w:pPr>
        <w:jc w:val="center"/>
        <w:rPr>
          <w:rFonts w:asciiTheme="minorHAnsi" w:hAnsiTheme="minorHAnsi" w:cstheme="minorHAnsi"/>
          <w:b/>
          <w:sz w:val="22"/>
          <w:szCs w:val="22"/>
        </w:rPr>
      </w:pPr>
      <w:r w:rsidRPr="00104A9A">
        <w:rPr>
          <w:rFonts w:asciiTheme="minorHAnsi" w:hAnsiTheme="minorHAnsi" w:cstheme="minorHAnsi"/>
          <w:b/>
          <w:sz w:val="22"/>
          <w:szCs w:val="22"/>
        </w:rPr>
        <w:t xml:space="preserve">Minutes of the </w:t>
      </w:r>
      <w:r w:rsidR="008B6651" w:rsidRPr="00104A9A">
        <w:rPr>
          <w:rFonts w:asciiTheme="minorHAnsi" w:hAnsiTheme="minorHAnsi" w:cstheme="minorHAnsi"/>
          <w:b/>
          <w:sz w:val="22"/>
          <w:szCs w:val="22"/>
        </w:rPr>
        <w:t>Council m</w:t>
      </w:r>
      <w:r w:rsidRPr="00104A9A">
        <w:rPr>
          <w:rFonts w:asciiTheme="minorHAnsi" w:hAnsiTheme="minorHAnsi" w:cstheme="minorHAnsi"/>
          <w:b/>
          <w:sz w:val="22"/>
          <w:szCs w:val="22"/>
        </w:rPr>
        <w:t xml:space="preserve">eeting held </w:t>
      </w:r>
      <w:r w:rsidR="004027D1" w:rsidRPr="00104A9A">
        <w:rPr>
          <w:rFonts w:asciiTheme="minorHAnsi" w:hAnsiTheme="minorHAnsi" w:cstheme="minorHAnsi"/>
          <w:b/>
          <w:sz w:val="22"/>
          <w:szCs w:val="22"/>
        </w:rPr>
        <w:t>Tuesday</w:t>
      </w:r>
      <w:r w:rsidRPr="00104A9A">
        <w:rPr>
          <w:rFonts w:asciiTheme="minorHAnsi" w:hAnsiTheme="minorHAnsi" w:cstheme="minorHAnsi"/>
          <w:b/>
          <w:sz w:val="22"/>
          <w:szCs w:val="22"/>
        </w:rPr>
        <w:t xml:space="preserve">, </w:t>
      </w:r>
      <w:r w:rsidR="003F2116">
        <w:rPr>
          <w:rFonts w:asciiTheme="minorHAnsi" w:hAnsiTheme="minorHAnsi" w:cstheme="minorHAnsi"/>
          <w:b/>
          <w:sz w:val="22"/>
          <w:szCs w:val="22"/>
        </w:rPr>
        <w:t>7</w:t>
      </w:r>
      <w:r w:rsidR="003F2116" w:rsidRPr="003F2116">
        <w:rPr>
          <w:rFonts w:asciiTheme="minorHAnsi" w:hAnsiTheme="minorHAnsi" w:cstheme="minorHAnsi"/>
          <w:b/>
          <w:sz w:val="22"/>
          <w:szCs w:val="22"/>
          <w:vertAlign w:val="superscript"/>
        </w:rPr>
        <w:t>th</w:t>
      </w:r>
      <w:r w:rsidR="003F2116">
        <w:rPr>
          <w:rFonts w:asciiTheme="minorHAnsi" w:hAnsiTheme="minorHAnsi" w:cstheme="minorHAnsi"/>
          <w:b/>
          <w:sz w:val="22"/>
          <w:szCs w:val="22"/>
        </w:rPr>
        <w:t xml:space="preserve"> July</w:t>
      </w:r>
      <w:r w:rsidR="00112EE2">
        <w:rPr>
          <w:rFonts w:asciiTheme="minorHAnsi" w:hAnsiTheme="minorHAnsi" w:cstheme="minorHAnsi"/>
          <w:b/>
          <w:sz w:val="22"/>
          <w:szCs w:val="22"/>
        </w:rPr>
        <w:t xml:space="preserve"> 2020</w:t>
      </w:r>
      <w:r w:rsidRPr="00104A9A">
        <w:rPr>
          <w:rFonts w:asciiTheme="minorHAnsi" w:hAnsiTheme="minorHAnsi" w:cstheme="minorHAnsi"/>
          <w:b/>
          <w:sz w:val="22"/>
          <w:szCs w:val="22"/>
        </w:rPr>
        <w:t xml:space="preserve"> at 7.</w:t>
      </w:r>
      <w:r w:rsidR="00FE217C" w:rsidRPr="00104A9A">
        <w:rPr>
          <w:rFonts w:asciiTheme="minorHAnsi" w:hAnsiTheme="minorHAnsi" w:cstheme="minorHAnsi"/>
          <w:b/>
          <w:sz w:val="22"/>
          <w:szCs w:val="22"/>
        </w:rPr>
        <w:t>00</w:t>
      </w:r>
      <w:r w:rsidRPr="00104A9A">
        <w:rPr>
          <w:rFonts w:asciiTheme="minorHAnsi" w:hAnsiTheme="minorHAnsi" w:cstheme="minorHAnsi"/>
          <w:b/>
          <w:sz w:val="22"/>
          <w:szCs w:val="22"/>
        </w:rPr>
        <w:t xml:space="preserve">pm </w:t>
      </w:r>
      <w:r w:rsidR="00EA566C" w:rsidRPr="00B7446B">
        <w:rPr>
          <w:rFonts w:asciiTheme="minorHAnsi" w:hAnsiTheme="minorHAnsi" w:cstheme="minorHAnsi"/>
          <w:b/>
          <w:bCs/>
          <w:sz w:val="22"/>
          <w:szCs w:val="22"/>
        </w:rPr>
        <w:t>virtually via Zoom</w:t>
      </w:r>
    </w:p>
    <w:p w14:paraId="63F2771D" w14:textId="77777777" w:rsidR="00724813" w:rsidRPr="00104A9A" w:rsidRDefault="00724813" w:rsidP="00C862F8">
      <w:pPr>
        <w:pStyle w:val="NoSpacing"/>
        <w:jc w:val="both"/>
        <w:rPr>
          <w:rFonts w:cstheme="minorHAnsi"/>
          <w:b/>
        </w:rPr>
      </w:pPr>
    </w:p>
    <w:p w14:paraId="67D07132" w14:textId="0875FB40" w:rsidR="008B6651" w:rsidRPr="00524407" w:rsidRDefault="0048734A" w:rsidP="00C862F8">
      <w:pPr>
        <w:pStyle w:val="NoSpacing"/>
        <w:tabs>
          <w:tab w:val="left" w:pos="709"/>
        </w:tabs>
        <w:jc w:val="both"/>
        <w:rPr>
          <w:rFonts w:cstheme="minorHAnsi"/>
        </w:rPr>
      </w:pPr>
      <w:r w:rsidRPr="00104A9A">
        <w:rPr>
          <w:rFonts w:cstheme="minorHAnsi"/>
        </w:rPr>
        <w:tab/>
      </w:r>
      <w:r w:rsidRPr="00524407">
        <w:rPr>
          <w:rFonts w:cstheme="minorHAnsi"/>
        </w:rPr>
        <w:t>Present:</w:t>
      </w:r>
      <w:r w:rsidRPr="00524407">
        <w:rPr>
          <w:rFonts w:cstheme="minorHAnsi"/>
        </w:rPr>
        <w:tab/>
        <w:t>Chairman</w:t>
      </w:r>
      <w:r w:rsidRPr="00524407">
        <w:rPr>
          <w:rFonts w:cstheme="minorHAnsi"/>
        </w:rPr>
        <w:tab/>
      </w:r>
      <w:r w:rsidRPr="00524407">
        <w:rPr>
          <w:rFonts w:cstheme="minorHAnsi"/>
        </w:rPr>
        <w:tab/>
      </w:r>
      <w:r w:rsidRPr="00524407">
        <w:rPr>
          <w:rFonts w:cstheme="minorHAnsi"/>
        </w:rPr>
        <w:tab/>
        <w:t>Cllr J Golding</w:t>
      </w:r>
    </w:p>
    <w:p w14:paraId="31346EB6" w14:textId="1DF3A193" w:rsidR="00563CAF" w:rsidRPr="00104A9A" w:rsidRDefault="00563CAF" w:rsidP="00C862F8">
      <w:pPr>
        <w:pStyle w:val="NoSpacing"/>
        <w:tabs>
          <w:tab w:val="left" w:pos="709"/>
        </w:tabs>
        <w:jc w:val="both"/>
        <w:rPr>
          <w:rFonts w:cstheme="minorHAnsi"/>
        </w:rPr>
      </w:pPr>
      <w:r w:rsidRPr="00524407">
        <w:rPr>
          <w:rFonts w:cstheme="minorHAnsi"/>
        </w:rPr>
        <w:tab/>
      </w:r>
      <w:r w:rsidRPr="00524407">
        <w:rPr>
          <w:rFonts w:cstheme="minorHAnsi"/>
        </w:rPr>
        <w:tab/>
      </w:r>
      <w:r w:rsidRPr="00524407">
        <w:rPr>
          <w:rFonts w:cstheme="minorHAnsi"/>
        </w:rPr>
        <w:tab/>
      </w:r>
      <w:r w:rsidRPr="00524407">
        <w:rPr>
          <w:rFonts w:cstheme="minorHAnsi"/>
        </w:rPr>
        <w:tab/>
        <w:t>Vice Chairman</w:t>
      </w:r>
      <w:r w:rsidRPr="00524407">
        <w:rPr>
          <w:rFonts w:cstheme="minorHAnsi"/>
        </w:rPr>
        <w:tab/>
      </w:r>
      <w:r w:rsidRPr="00524407">
        <w:rPr>
          <w:rFonts w:cstheme="minorHAnsi"/>
        </w:rPr>
        <w:tab/>
      </w:r>
      <w:r w:rsidRPr="00524407">
        <w:rPr>
          <w:rFonts w:cstheme="minorHAnsi"/>
        </w:rPr>
        <w:tab/>
        <w:t>Cllr B Leedell</w:t>
      </w:r>
    </w:p>
    <w:p w14:paraId="63218777" w14:textId="271F1AFC" w:rsidR="007A5C9D" w:rsidRDefault="00724813" w:rsidP="00C862F8">
      <w:pPr>
        <w:pStyle w:val="NoSpacing"/>
        <w:tabs>
          <w:tab w:val="left" w:pos="709"/>
        </w:tabs>
        <w:jc w:val="both"/>
        <w:rPr>
          <w:rFonts w:cstheme="minorHAnsi"/>
        </w:rPr>
      </w:pPr>
      <w:r w:rsidRPr="00104A9A">
        <w:rPr>
          <w:rFonts w:cstheme="minorHAnsi"/>
        </w:rPr>
        <w:tab/>
      </w:r>
      <w:r w:rsidRPr="00104A9A">
        <w:rPr>
          <w:rFonts w:cstheme="minorHAnsi"/>
        </w:rPr>
        <w:tab/>
      </w:r>
      <w:r w:rsidRPr="00104A9A">
        <w:rPr>
          <w:rFonts w:cstheme="minorHAnsi"/>
        </w:rPr>
        <w:tab/>
      </w:r>
      <w:r w:rsidRPr="00104A9A">
        <w:rPr>
          <w:rFonts w:cstheme="minorHAnsi"/>
        </w:rPr>
        <w:tab/>
        <w:t>Councillors</w:t>
      </w:r>
      <w:r w:rsidRPr="00104A9A">
        <w:rPr>
          <w:rFonts w:cstheme="minorHAnsi"/>
        </w:rPr>
        <w:tab/>
      </w:r>
      <w:r w:rsidRPr="00104A9A">
        <w:rPr>
          <w:rFonts w:cstheme="minorHAnsi"/>
        </w:rPr>
        <w:tab/>
      </w:r>
      <w:r w:rsidRPr="00104A9A">
        <w:rPr>
          <w:rFonts w:cstheme="minorHAnsi"/>
        </w:rPr>
        <w:tab/>
      </w:r>
      <w:r w:rsidR="007A5C9D" w:rsidRPr="00104A9A">
        <w:rPr>
          <w:rFonts w:cstheme="minorHAnsi"/>
        </w:rPr>
        <w:t>Cllr J Bellamy</w:t>
      </w:r>
    </w:p>
    <w:p w14:paraId="6F5AED11" w14:textId="4A960A02" w:rsidR="00F71227" w:rsidRPr="00104A9A" w:rsidRDefault="00F71227" w:rsidP="00C862F8">
      <w:pPr>
        <w:pStyle w:val="NoSpacing"/>
        <w:tabs>
          <w:tab w:val="left" w:pos="709"/>
        </w:tabs>
        <w:jc w:val="both"/>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Pr="007A62E3">
        <w:rPr>
          <w:rFonts w:cstheme="minorHAnsi"/>
        </w:rPr>
        <w:t>Cllr A Culy</w:t>
      </w:r>
    </w:p>
    <w:p w14:paraId="2F129A9A" w14:textId="6AABC5D0" w:rsidR="00425D07" w:rsidRPr="00104A9A" w:rsidRDefault="00AD1CEC" w:rsidP="00C862F8">
      <w:pPr>
        <w:pStyle w:val="NoSpacing"/>
        <w:tabs>
          <w:tab w:val="left" w:pos="709"/>
        </w:tabs>
        <w:jc w:val="both"/>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00425D07">
        <w:rPr>
          <w:rFonts w:cstheme="minorHAnsi"/>
        </w:rPr>
        <w:t>Cllr S Sheldon</w:t>
      </w:r>
    </w:p>
    <w:p w14:paraId="4191C7A7" w14:textId="37CF9AEB" w:rsidR="00425D07" w:rsidRDefault="00425D07" w:rsidP="00C02D46">
      <w:pPr>
        <w:pStyle w:val="NoSpacing"/>
        <w:tabs>
          <w:tab w:val="left" w:pos="709"/>
        </w:tabs>
        <w:jc w:val="both"/>
        <w:rPr>
          <w:rFonts w:cstheme="minorHAnsi"/>
        </w:rPr>
      </w:pPr>
      <w:r>
        <w:rPr>
          <w:rFonts w:cstheme="minorHAnsi"/>
        </w:rPr>
        <w:tab/>
      </w:r>
      <w:r>
        <w:rPr>
          <w:rFonts w:cstheme="minorHAnsi"/>
        </w:rPr>
        <w:tab/>
      </w:r>
      <w:r>
        <w:rPr>
          <w:rFonts w:cstheme="minorHAnsi"/>
        </w:rPr>
        <w:tab/>
      </w:r>
      <w:r>
        <w:rPr>
          <w:rFonts w:cstheme="minorHAnsi"/>
        </w:rPr>
        <w:tab/>
        <w:t>Borough Councillor</w:t>
      </w:r>
      <w:r>
        <w:rPr>
          <w:rFonts w:cstheme="minorHAnsi"/>
        </w:rPr>
        <w:tab/>
      </w:r>
      <w:r>
        <w:rPr>
          <w:rFonts w:cstheme="minorHAnsi"/>
        </w:rPr>
        <w:tab/>
        <w:t>Cllr J Bhondi</w:t>
      </w:r>
    </w:p>
    <w:p w14:paraId="000E0A1E" w14:textId="278AA524" w:rsidR="00724813" w:rsidRPr="0080146B" w:rsidRDefault="00425D07" w:rsidP="0080146B">
      <w:pPr>
        <w:pStyle w:val="NoSpacing"/>
        <w:tabs>
          <w:tab w:val="left" w:pos="709"/>
        </w:tabs>
        <w:jc w:val="both"/>
        <w:rPr>
          <w:rFonts w:cstheme="minorHAnsi"/>
        </w:rPr>
      </w:pPr>
      <w:r w:rsidRPr="0080146B">
        <w:rPr>
          <w:rFonts w:cstheme="minorHAnsi"/>
        </w:rPr>
        <w:tab/>
      </w:r>
      <w:r w:rsidRPr="0080146B">
        <w:rPr>
          <w:rFonts w:cstheme="minorHAnsi"/>
        </w:rPr>
        <w:tab/>
      </w:r>
      <w:r w:rsidRPr="0080146B">
        <w:rPr>
          <w:rFonts w:cstheme="minorHAnsi"/>
        </w:rPr>
        <w:tab/>
      </w:r>
      <w:r w:rsidRPr="0080146B">
        <w:rPr>
          <w:rFonts w:cstheme="minorHAnsi"/>
        </w:rPr>
        <w:tab/>
      </w:r>
      <w:r w:rsidR="00724813" w:rsidRPr="0080146B">
        <w:rPr>
          <w:rFonts w:cstheme="minorHAnsi"/>
        </w:rPr>
        <w:t>Parish Clerk</w:t>
      </w:r>
      <w:r w:rsidR="00724813" w:rsidRPr="0080146B">
        <w:rPr>
          <w:rFonts w:cstheme="minorHAnsi"/>
        </w:rPr>
        <w:tab/>
      </w:r>
      <w:r w:rsidR="00724813" w:rsidRPr="0080146B">
        <w:rPr>
          <w:rFonts w:cstheme="minorHAnsi"/>
        </w:rPr>
        <w:tab/>
      </w:r>
      <w:r w:rsidR="00724813" w:rsidRPr="0080146B">
        <w:rPr>
          <w:rFonts w:cstheme="minorHAnsi"/>
        </w:rPr>
        <w:tab/>
        <w:t>Mrs S Porter</w:t>
      </w:r>
    </w:p>
    <w:p w14:paraId="35A6C551" w14:textId="12A1D700" w:rsidR="00724813" w:rsidRPr="0080146B" w:rsidRDefault="00724813" w:rsidP="0080146B">
      <w:pPr>
        <w:ind w:left="1440" w:firstLine="720"/>
        <w:rPr>
          <w:rFonts w:asciiTheme="minorHAnsi" w:hAnsiTheme="minorHAnsi" w:cstheme="minorHAnsi"/>
          <w:sz w:val="22"/>
          <w:szCs w:val="22"/>
        </w:rPr>
      </w:pPr>
      <w:r w:rsidRPr="0080146B">
        <w:rPr>
          <w:rFonts w:asciiTheme="minorHAnsi" w:hAnsiTheme="minorHAnsi" w:cstheme="minorHAnsi"/>
          <w:sz w:val="22"/>
          <w:szCs w:val="22"/>
        </w:rPr>
        <w:t>Member(s) of Public</w:t>
      </w:r>
      <w:r w:rsidRPr="0080146B">
        <w:rPr>
          <w:rFonts w:asciiTheme="minorHAnsi" w:hAnsiTheme="minorHAnsi" w:cstheme="minorHAnsi"/>
          <w:sz w:val="22"/>
          <w:szCs w:val="22"/>
        </w:rPr>
        <w:tab/>
      </w:r>
      <w:r w:rsidRPr="0080146B">
        <w:rPr>
          <w:rFonts w:asciiTheme="minorHAnsi" w:hAnsiTheme="minorHAnsi" w:cstheme="minorHAnsi"/>
          <w:sz w:val="22"/>
          <w:szCs w:val="22"/>
        </w:rPr>
        <w:tab/>
      </w:r>
      <w:r w:rsidR="00EA566C" w:rsidRPr="0080146B">
        <w:rPr>
          <w:rFonts w:asciiTheme="minorHAnsi" w:hAnsiTheme="minorHAnsi" w:cstheme="minorHAnsi"/>
          <w:sz w:val="22"/>
          <w:szCs w:val="22"/>
        </w:rPr>
        <w:t>1</w:t>
      </w:r>
    </w:p>
    <w:p w14:paraId="78BA1534" w14:textId="49145A1C" w:rsidR="00F71227" w:rsidRPr="0080146B" w:rsidRDefault="00F71227" w:rsidP="0080146B">
      <w:pPr>
        <w:pStyle w:val="NoSpacing"/>
        <w:tabs>
          <w:tab w:val="left" w:pos="709"/>
        </w:tabs>
        <w:contextualSpacing/>
        <w:jc w:val="both"/>
        <w:rPr>
          <w:rFonts w:cstheme="minorHAnsi"/>
        </w:rPr>
      </w:pPr>
    </w:p>
    <w:p w14:paraId="1C32C8F1" w14:textId="77777777" w:rsidR="006C07FD" w:rsidRPr="005B52F9" w:rsidRDefault="006C07FD" w:rsidP="005B52F9">
      <w:pPr>
        <w:pBdr>
          <w:top w:val="dashSmallGap" w:sz="4" w:space="1" w:color="7F7F7F" w:themeColor="text1" w:themeTint="80"/>
          <w:left w:val="dashSmallGap" w:sz="4" w:space="4" w:color="7F7F7F" w:themeColor="text1" w:themeTint="80"/>
          <w:bottom w:val="dashSmallGap" w:sz="4" w:space="1" w:color="7F7F7F" w:themeColor="text1" w:themeTint="80"/>
          <w:right w:val="dashSmallGap" w:sz="4" w:space="4" w:color="7F7F7F" w:themeColor="text1" w:themeTint="80"/>
        </w:pBdr>
        <w:spacing w:beforeLines="30" w:before="72" w:afterLines="30" w:after="72"/>
        <w:contextualSpacing/>
        <w:jc w:val="both"/>
        <w:textAlignment w:val="baseline"/>
        <w:rPr>
          <w:rStyle w:val="Strong"/>
          <w:rFonts w:asciiTheme="minorHAnsi" w:hAnsiTheme="minorHAnsi" w:cstheme="minorHAnsi"/>
          <w:i/>
          <w:iCs/>
          <w:color w:val="7F7F7F" w:themeColor="text1" w:themeTint="80"/>
          <w:sz w:val="21"/>
          <w:szCs w:val="22"/>
          <w:bdr w:val="none" w:sz="0" w:space="0" w:color="auto" w:frame="1"/>
          <w:shd w:val="clear" w:color="auto" w:fill="FFFFFF"/>
        </w:rPr>
      </w:pPr>
      <w:r w:rsidRPr="005B52F9">
        <w:rPr>
          <w:rStyle w:val="Strong"/>
          <w:rFonts w:asciiTheme="minorHAnsi" w:hAnsiTheme="minorHAnsi" w:cstheme="minorHAnsi"/>
          <w:i/>
          <w:iCs/>
          <w:color w:val="7F7F7F" w:themeColor="text1" w:themeTint="80"/>
          <w:sz w:val="21"/>
          <w:szCs w:val="22"/>
          <w:bdr w:val="none" w:sz="0" w:space="0" w:color="auto" w:frame="1"/>
          <w:shd w:val="clear" w:color="auto" w:fill="FFFFFF"/>
        </w:rPr>
        <w:t>CORONAVIRUS (COVID-19) LOCAL COUNCIL ACTIVITY &amp; OPERATIONS</w:t>
      </w:r>
    </w:p>
    <w:p w14:paraId="635385D6" w14:textId="77777777" w:rsidR="006C07FD" w:rsidRPr="005B52F9" w:rsidRDefault="006C07FD" w:rsidP="005B52F9">
      <w:pPr>
        <w:pBdr>
          <w:top w:val="dashSmallGap" w:sz="4" w:space="1" w:color="7F7F7F" w:themeColor="text1" w:themeTint="80"/>
          <w:left w:val="dashSmallGap" w:sz="4" w:space="4" w:color="7F7F7F" w:themeColor="text1" w:themeTint="80"/>
          <w:bottom w:val="dashSmallGap" w:sz="4" w:space="1" w:color="7F7F7F" w:themeColor="text1" w:themeTint="80"/>
          <w:right w:val="dashSmallGap" w:sz="4" w:space="4" w:color="7F7F7F" w:themeColor="text1" w:themeTint="80"/>
        </w:pBdr>
        <w:spacing w:beforeLines="30" w:before="72" w:afterLines="30" w:after="72"/>
        <w:contextualSpacing/>
        <w:jc w:val="both"/>
        <w:textAlignment w:val="baseline"/>
        <w:rPr>
          <w:rFonts w:asciiTheme="minorHAnsi" w:hAnsiTheme="minorHAnsi" w:cstheme="minorHAnsi"/>
          <w:i/>
          <w:iCs/>
          <w:color w:val="7F7F7F" w:themeColor="text1" w:themeTint="80"/>
          <w:sz w:val="21"/>
          <w:szCs w:val="22"/>
        </w:rPr>
      </w:pPr>
      <w:r w:rsidRPr="005B52F9">
        <w:rPr>
          <w:rFonts w:asciiTheme="minorHAnsi" w:hAnsiTheme="minorHAnsi" w:cstheme="minorHAnsi"/>
          <w:i/>
          <w:iCs/>
          <w:color w:val="7F7F7F" w:themeColor="text1" w:themeTint="80"/>
          <w:sz w:val="21"/>
          <w:szCs w:val="22"/>
          <w:shd w:val="clear" w:color="auto" w:fill="FFFFFF"/>
        </w:rPr>
        <w:t>On 2</w:t>
      </w:r>
      <w:r w:rsidRPr="005B52F9">
        <w:rPr>
          <w:rFonts w:asciiTheme="minorHAnsi" w:hAnsiTheme="minorHAnsi" w:cstheme="minorHAnsi"/>
          <w:i/>
          <w:iCs/>
          <w:color w:val="7F7F7F" w:themeColor="text1" w:themeTint="80"/>
          <w:sz w:val="21"/>
          <w:szCs w:val="22"/>
          <w:bdr w:val="none" w:sz="0" w:space="0" w:color="auto" w:frame="1"/>
          <w:shd w:val="clear" w:color="auto" w:fill="FFFFFF"/>
          <w:vertAlign w:val="superscript"/>
        </w:rPr>
        <w:t>nd</w:t>
      </w:r>
      <w:r w:rsidRPr="005B52F9">
        <w:rPr>
          <w:rFonts w:asciiTheme="minorHAnsi" w:hAnsiTheme="minorHAnsi" w:cstheme="minorHAnsi"/>
          <w:i/>
          <w:iCs/>
          <w:color w:val="7F7F7F" w:themeColor="text1" w:themeTint="80"/>
          <w:sz w:val="21"/>
          <w:szCs w:val="22"/>
          <w:shd w:val="clear" w:color="auto" w:fill="FFFFFF"/>
        </w:rPr>
        <w:t> April 2020, the Government published </w:t>
      </w:r>
      <w:hyperlink r:id="rId8" w:history="1">
        <w:r w:rsidRPr="005B52F9">
          <w:rPr>
            <w:rStyle w:val="Hyperlink"/>
            <w:rFonts w:asciiTheme="minorHAnsi" w:hAnsiTheme="minorHAnsi" w:cstheme="minorHAnsi"/>
            <w:i/>
            <w:iCs/>
            <w:color w:val="7F7F7F" w:themeColor="text1" w:themeTint="80"/>
            <w:sz w:val="21"/>
            <w:szCs w:val="22"/>
            <w:u w:val="none"/>
            <w:bdr w:val="none" w:sz="0" w:space="0" w:color="auto" w:frame="1"/>
            <w:shd w:val="clear" w:color="auto" w:fill="FFFFFF"/>
          </w:rPr>
          <w:t>The Local Authorities and Police and Crime Panels (Coronavirus) (Flexibility of Local Authority and Police and Crime Panel Meetings) (England and Wales) Regulations 2020</w:t>
        </w:r>
      </w:hyperlink>
      <w:r w:rsidRPr="005B52F9">
        <w:rPr>
          <w:rFonts w:asciiTheme="minorHAnsi" w:hAnsiTheme="minorHAnsi" w:cstheme="minorHAnsi"/>
          <w:i/>
          <w:iCs/>
          <w:color w:val="7F7F7F" w:themeColor="text1" w:themeTint="80"/>
          <w:sz w:val="21"/>
          <w:szCs w:val="22"/>
          <w:shd w:val="clear" w:color="auto" w:fill="FFFFFF"/>
        </w:rPr>
        <w:t>. These regulations came into force on 4</w:t>
      </w:r>
      <w:r w:rsidRPr="005B52F9">
        <w:rPr>
          <w:rFonts w:asciiTheme="minorHAnsi" w:hAnsiTheme="minorHAnsi" w:cstheme="minorHAnsi"/>
          <w:i/>
          <w:iCs/>
          <w:color w:val="7F7F7F" w:themeColor="text1" w:themeTint="80"/>
          <w:sz w:val="21"/>
          <w:szCs w:val="22"/>
          <w:bdr w:val="none" w:sz="0" w:space="0" w:color="auto" w:frame="1"/>
          <w:shd w:val="clear" w:color="auto" w:fill="FFFFFF"/>
          <w:vertAlign w:val="superscript"/>
        </w:rPr>
        <w:t>th</w:t>
      </w:r>
      <w:r w:rsidRPr="005B52F9">
        <w:rPr>
          <w:rFonts w:asciiTheme="minorHAnsi" w:hAnsiTheme="minorHAnsi" w:cstheme="minorHAnsi"/>
          <w:i/>
          <w:iCs/>
          <w:color w:val="7F7F7F" w:themeColor="text1" w:themeTint="80"/>
          <w:sz w:val="21"/>
          <w:szCs w:val="22"/>
          <w:shd w:val="clear" w:color="auto" w:fill="FFFFFF"/>
        </w:rPr>
        <w:t xml:space="preserve"> April 2020.  To enable the Parish Council to minimise disruption to the work of the Council whilst Councillors have been unable to attend meetings, a Scheme of Delegation was agreed in March 2020.  This has enabled the Council to make urgent decisions </w:t>
      </w:r>
      <w:r w:rsidRPr="005B52F9">
        <w:rPr>
          <w:rFonts w:asciiTheme="minorHAnsi" w:hAnsiTheme="minorHAnsi" w:cstheme="minorHAnsi"/>
          <w:i/>
          <w:iCs/>
          <w:color w:val="7F7F7F" w:themeColor="text1" w:themeTint="80"/>
          <w:sz w:val="21"/>
          <w:szCs w:val="22"/>
          <w:bdr w:val="none" w:sz="0" w:space="0" w:color="auto" w:frame="1"/>
        </w:rPr>
        <w:t>required between scheduled meetings of the Council in writing by email.  Decisions made under this delegation will be reported to, and recorded in the minutes of this Council meeting.</w:t>
      </w:r>
    </w:p>
    <w:p w14:paraId="2CD1BF5C" w14:textId="2B2A584C" w:rsidR="006C07FD" w:rsidRPr="0080146B" w:rsidRDefault="006C07FD" w:rsidP="0080146B">
      <w:pPr>
        <w:pStyle w:val="NoSpacing"/>
        <w:tabs>
          <w:tab w:val="left" w:pos="709"/>
        </w:tabs>
        <w:contextualSpacing/>
        <w:jc w:val="both"/>
        <w:rPr>
          <w:rFonts w:cstheme="minorHAnsi"/>
        </w:rPr>
      </w:pPr>
    </w:p>
    <w:p w14:paraId="6A17D487" w14:textId="3533A478" w:rsidR="00F71227" w:rsidRPr="0080146B" w:rsidRDefault="00EA566C" w:rsidP="0080146B">
      <w:pPr>
        <w:pStyle w:val="NoSpacing"/>
        <w:tabs>
          <w:tab w:val="left" w:pos="709"/>
        </w:tabs>
        <w:contextualSpacing/>
        <w:jc w:val="both"/>
        <w:rPr>
          <w:rFonts w:cstheme="minorHAnsi"/>
          <w:b/>
        </w:rPr>
      </w:pPr>
      <w:r w:rsidRPr="0080146B">
        <w:rPr>
          <w:rFonts w:cstheme="minorHAnsi"/>
          <w:b/>
        </w:rPr>
        <w:t>28</w:t>
      </w:r>
      <w:r w:rsidR="00F71227" w:rsidRPr="0080146B">
        <w:rPr>
          <w:rFonts w:cstheme="minorHAnsi"/>
          <w:b/>
        </w:rPr>
        <w:t>/</w:t>
      </w:r>
      <w:r w:rsidR="00112EE2" w:rsidRPr="0080146B">
        <w:rPr>
          <w:rFonts w:cstheme="minorHAnsi"/>
          <w:b/>
        </w:rPr>
        <w:t>20</w:t>
      </w:r>
      <w:r w:rsidR="00F71227" w:rsidRPr="0080146B">
        <w:rPr>
          <w:rFonts w:cstheme="minorHAnsi"/>
          <w:b/>
        </w:rPr>
        <w:tab/>
        <w:t>Declarations of interest and requests for dispensation</w:t>
      </w:r>
    </w:p>
    <w:p w14:paraId="2F413F79" w14:textId="367BEA13" w:rsidR="00F71227" w:rsidRPr="0080146B" w:rsidRDefault="00425D07" w:rsidP="0080146B">
      <w:pPr>
        <w:pStyle w:val="NoSpacing"/>
        <w:tabs>
          <w:tab w:val="left" w:pos="709"/>
        </w:tabs>
        <w:ind w:left="720"/>
        <w:contextualSpacing/>
        <w:jc w:val="both"/>
        <w:rPr>
          <w:rFonts w:cstheme="minorHAnsi"/>
          <w:color w:val="000000"/>
          <w:shd w:val="clear" w:color="auto" w:fill="FFFFFF"/>
        </w:rPr>
      </w:pPr>
      <w:r w:rsidRPr="0080146B">
        <w:rPr>
          <w:rFonts w:cstheme="minorHAnsi"/>
        </w:rPr>
        <w:t xml:space="preserve">The Chairman, Cllr Golding, </w:t>
      </w:r>
      <w:r w:rsidR="00F71227" w:rsidRPr="0080146B">
        <w:rPr>
          <w:rFonts w:cstheme="minorHAnsi"/>
        </w:rPr>
        <w:t xml:space="preserve">declared a </w:t>
      </w:r>
      <w:r w:rsidR="00B70FED" w:rsidRPr="0080146B">
        <w:rPr>
          <w:rFonts w:cstheme="minorHAnsi"/>
          <w:color w:val="000000"/>
          <w:shd w:val="clear" w:color="auto" w:fill="FFFFFF"/>
        </w:rPr>
        <w:t xml:space="preserve">Pecuniary Interest in Item </w:t>
      </w:r>
      <w:r w:rsidR="00B70FED">
        <w:rPr>
          <w:rFonts w:cstheme="minorHAnsi"/>
          <w:color w:val="000000"/>
          <w:shd w:val="clear" w:color="auto" w:fill="FFFFFF"/>
        </w:rPr>
        <w:t>37.1.1</w:t>
      </w:r>
      <w:r w:rsidR="00B70FED" w:rsidRPr="0080146B">
        <w:rPr>
          <w:rFonts w:cstheme="minorHAnsi"/>
          <w:color w:val="000000"/>
          <w:shd w:val="clear" w:color="auto" w:fill="FFFFFF"/>
        </w:rPr>
        <w:t>/20</w:t>
      </w:r>
      <w:r w:rsidR="00B70FED">
        <w:rPr>
          <w:rFonts w:cstheme="minorHAnsi"/>
          <w:color w:val="000000"/>
          <w:shd w:val="clear" w:color="auto" w:fill="FFFFFF"/>
        </w:rPr>
        <w:t xml:space="preserve"> and 37.2.3/20</w:t>
      </w:r>
      <w:r w:rsidR="00B70FED" w:rsidRPr="0080146B">
        <w:rPr>
          <w:rFonts w:cstheme="minorHAnsi"/>
          <w:color w:val="000000"/>
          <w:shd w:val="clear" w:color="auto" w:fill="FFFFFF"/>
        </w:rPr>
        <w:t xml:space="preserve">, as this planning application </w:t>
      </w:r>
      <w:r w:rsidR="00B70FED">
        <w:rPr>
          <w:rFonts w:cstheme="minorHAnsi"/>
          <w:color w:val="000000"/>
          <w:shd w:val="clear" w:color="auto" w:fill="FFFFFF"/>
        </w:rPr>
        <w:t xml:space="preserve">and notice of decision </w:t>
      </w:r>
      <w:r w:rsidR="00B70FED" w:rsidRPr="0080146B">
        <w:rPr>
          <w:rFonts w:cstheme="minorHAnsi"/>
          <w:color w:val="000000"/>
          <w:shd w:val="clear" w:color="auto" w:fill="FFFFFF"/>
        </w:rPr>
        <w:t xml:space="preserve">related to a neighbouring property owned by her </w:t>
      </w:r>
      <w:r w:rsidR="00B70FED">
        <w:rPr>
          <w:rFonts w:cstheme="minorHAnsi"/>
          <w:color w:val="000000"/>
          <w:shd w:val="clear" w:color="auto" w:fill="FFFFFF"/>
        </w:rPr>
        <w:t xml:space="preserve">and a </w:t>
      </w:r>
      <w:r w:rsidR="002E24BC" w:rsidRPr="0080146B">
        <w:rPr>
          <w:rFonts w:cstheme="minorHAnsi"/>
          <w:color w:val="000000"/>
          <w:shd w:val="clear" w:color="auto" w:fill="FFFFFF"/>
        </w:rPr>
        <w:t xml:space="preserve">Personal Interest in Item </w:t>
      </w:r>
      <w:r w:rsidR="00C85662">
        <w:rPr>
          <w:rFonts w:cstheme="minorHAnsi"/>
          <w:color w:val="000000"/>
          <w:shd w:val="clear" w:color="auto" w:fill="FFFFFF"/>
        </w:rPr>
        <w:t>38.4</w:t>
      </w:r>
      <w:r w:rsidR="002E24BC" w:rsidRPr="0080146B">
        <w:rPr>
          <w:rFonts w:cstheme="minorHAnsi"/>
          <w:color w:val="000000"/>
          <w:shd w:val="clear" w:color="auto" w:fill="FFFFFF"/>
        </w:rPr>
        <w:t xml:space="preserve">/20, Allotments, as she was a tenant on the Paige Close </w:t>
      </w:r>
      <w:r w:rsidR="000C000E" w:rsidRPr="0080146B">
        <w:rPr>
          <w:rFonts w:cstheme="minorHAnsi"/>
          <w:color w:val="000000"/>
          <w:shd w:val="clear" w:color="auto" w:fill="FFFFFF"/>
        </w:rPr>
        <w:t xml:space="preserve">allotment </w:t>
      </w:r>
      <w:r w:rsidR="002E24BC" w:rsidRPr="0080146B">
        <w:rPr>
          <w:rFonts w:cstheme="minorHAnsi"/>
          <w:color w:val="000000"/>
          <w:shd w:val="clear" w:color="auto" w:fill="FFFFFF"/>
        </w:rPr>
        <w:t>site.</w:t>
      </w:r>
    </w:p>
    <w:p w14:paraId="2D0348C1" w14:textId="720AEC74" w:rsidR="00243E2F" w:rsidRPr="0080146B" w:rsidRDefault="00243E2F" w:rsidP="0080146B">
      <w:pPr>
        <w:pStyle w:val="NoSpacing"/>
        <w:tabs>
          <w:tab w:val="left" w:pos="709"/>
        </w:tabs>
        <w:ind w:left="720"/>
        <w:contextualSpacing/>
        <w:jc w:val="both"/>
        <w:rPr>
          <w:rFonts w:cstheme="minorHAnsi"/>
          <w:color w:val="000000"/>
          <w:shd w:val="clear" w:color="auto" w:fill="FFFFFF"/>
        </w:rPr>
      </w:pPr>
    </w:p>
    <w:p w14:paraId="784DD03C" w14:textId="77777777" w:rsidR="00F71227" w:rsidRPr="0080146B" w:rsidRDefault="00F71227" w:rsidP="0080146B">
      <w:pPr>
        <w:pStyle w:val="NoSpacing"/>
        <w:tabs>
          <w:tab w:val="left" w:pos="709"/>
        </w:tabs>
        <w:ind w:left="720"/>
        <w:contextualSpacing/>
        <w:jc w:val="both"/>
        <w:rPr>
          <w:rFonts w:cstheme="minorHAnsi"/>
        </w:rPr>
      </w:pPr>
      <w:r w:rsidRPr="0080146B">
        <w:rPr>
          <w:rFonts w:cstheme="minorHAnsi"/>
          <w:color w:val="000000"/>
          <w:shd w:val="clear" w:color="auto" w:fill="FFFFFF"/>
        </w:rPr>
        <w:t>There were no requests for dispensation.</w:t>
      </w:r>
    </w:p>
    <w:p w14:paraId="5C3A8F0C" w14:textId="77777777" w:rsidR="00F71227" w:rsidRPr="0080146B" w:rsidRDefault="00F71227" w:rsidP="0080146B">
      <w:pPr>
        <w:pStyle w:val="NoSpacing"/>
        <w:tabs>
          <w:tab w:val="left" w:pos="709"/>
        </w:tabs>
        <w:ind w:left="720"/>
        <w:contextualSpacing/>
        <w:jc w:val="both"/>
        <w:rPr>
          <w:rFonts w:cstheme="minorHAnsi"/>
        </w:rPr>
      </w:pPr>
    </w:p>
    <w:p w14:paraId="2E9A912F" w14:textId="4DDA92F2" w:rsidR="00724813" w:rsidRPr="0080146B" w:rsidRDefault="006C07FD" w:rsidP="0080146B">
      <w:pPr>
        <w:pStyle w:val="NoSpacing"/>
        <w:tabs>
          <w:tab w:val="left" w:pos="709"/>
        </w:tabs>
        <w:contextualSpacing/>
        <w:jc w:val="both"/>
        <w:rPr>
          <w:rFonts w:cstheme="minorHAnsi"/>
          <w:b/>
        </w:rPr>
      </w:pPr>
      <w:r w:rsidRPr="0080146B">
        <w:rPr>
          <w:rFonts w:cstheme="minorHAnsi"/>
          <w:b/>
        </w:rPr>
        <w:t>29</w:t>
      </w:r>
      <w:r w:rsidR="00724813" w:rsidRPr="0080146B">
        <w:rPr>
          <w:rFonts w:cstheme="minorHAnsi"/>
          <w:b/>
        </w:rPr>
        <w:t>/</w:t>
      </w:r>
      <w:r w:rsidR="00112EE2" w:rsidRPr="0080146B">
        <w:rPr>
          <w:rFonts w:cstheme="minorHAnsi"/>
          <w:b/>
        </w:rPr>
        <w:t>20</w:t>
      </w:r>
      <w:r w:rsidR="00752326" w:rsidRPr="0080146B">
        <w:rPr>
          <w:rFonts w:cstheme="minorHAnsi"/>
          <w:b/>
        </w:rPr>
        <w:tab/>
      </w:r>
      <w:r w:rsidR="00724813" w:rsidRPr="0080146B">
        <w:rPr>
          <w:rFonts w:cstheme="minorHAnsi"/>
          <w:b/>
        </w:rPr>
        <w:t>Apologies for absence</w:t>
      </w:r>
    </w:p>
    <w:p w14:paraId="315BDEA0" w14:textId="77777777" w:rsidR="006C07FD" w:rsidRPr="0080146B" w:rsidRDefault="006C07FD" w:rsidP="0080146B">
      <w:pPr>
        <w:ind w:left="720"/>
        <w:jc w:val="both"/>
        <w:rPr>
          <w:rFonts w:asciiTheme="minorHAnsi" w:hAnsiTheme="minorHAnsi" w:cstheme="minorHAnsi"/>
          <w:sz w:val="22"/>
          <w:szCs w:val="22"/>
        </w:rPr>
      </w:pPr>
      <w:r w:rsidRPr="0080146B">
        <w:rPr>
          <w:rFonts w:asciiTheme="minorHAnsi" w:hAnsiTheme="minorHAnsi" w:cstheme="minorHAnsi"/>
          <w:sz w:val="22"/>
          <w:szCs w:val="22"/>
        </w:rPr>
        <w:t>No a</w:t>
      </w:r>
      <w:r w:rsidR="00112EE2" w:rsidRPr="0080146B">
        <w:rPr>
          <w:rFonts w:asciiTheme="minorHAnsi" w:hAnsiTheme="minorHAnsi" w:cstheme="minorHAnsi"/>
          <w:sz w:val="22"/>
          <w:szCs w:val="22"/>
        </w:rPr>
        <w:t>pologies for absence had bee</w:t>
      </w:r>
      <w:r w:rsidR="00524407" w:rsidRPr="0080146B">
        <w:rPr>
          <w:rFonts w:asciiTheme="minorHAnsi" w:hAnsiTheme="minorHAnsi" w:cstheme="minorHAnsi"/>
          <w:sz w:val="22"/>
          <w:szCs w:val="22"/>
        </w:rPr>
        <w:t>n</w:t>
      </w:r>
      <w:r w:rsidR="00112EE2" w:rsidRPr="0080146B">
        <w:rPr>
          <w:rFonts w:asciiTheme="minorHAnsi" w:hAnsiTheme="minorHAnsi" w:cstheme="minorHAnsi"/>
          <w:sz w:val="22"/>
          <w:szCs w:val="22"/>
        </w:rPr>
        <w:t xml:space="preserve"> received</w:t>
      </w:r>
      <w:r w:rsidRPr="0080146B">
        <w:rPr>
          <w:rFonts w:asciiTheme="minorHAnsi" w:hAnsiTheme="minorHAnsi" w:cstheme="minorHAnsi"/>
          <w:sz w:val="22"/>
          <w:szCs w:val="22"/>
        </w:rPr>
        <w:t>.</w:t>
      </w:r>
    </w:p>
    <w:p w14:paraId="250E48DA" w14:textId="77777777" w:rsidR="006C07FD" w:rsidRPr="0080146B" w:rsidRDefault="006C07FD" w:rsidP="0080146B">
      <w:pPr>
        <w:ind w:left="720"/>
        <w:jc w:val="both"/>
        <w:rPr>
          <w:rFonts w:asciiTheme="minorHAnsi" w:hAnsiTheme="minorHAnsi" w:cstheme="minorHAnsi"/>
          <w:sz w:val="22"/>
          <w:szCs w:val="22"/>
        </w:rPr>
      </w:pPr>
    </w:p>
    <w:p w14:paraId="5E9A03CE" w14:textId="145CD998" w:rsidR="00FE217C" w:rsidRPr="0080146B" w:rsidRDefault="00B85C1F" w:rsidP="0080146B">
      <w:pPr>
        <w:ind w:left="720"/>
        <w:jc w:val="both"/>
        <w:rPr>
          <w:rFonts w:asciiTheme="minorHAnsi" w:hAnsiTheme="minorHAnsi" w:cstheme="minorHAnsi"/>
          <w:sz w:val="22"/>
          <w:szCs w:val="22"/>
        </w:rPr>
      </w:pPr>
      <w:r w:rsidRPr="0080146B">
        <w:rPr>
          <w:rFonts w:asciiTheme="minorHAnsi" w:hAnsiTheme="minorHAnsi" w:cstheme="minorHAnsi"/>
          <w:sz w:val="22"/>
          <w:szCs w:val="22"/>
        </w:rPr>
        <w:t xml:space="preserve">Cllr </w:t>
      </w:r>
      <w:r w:rsidR="006C07FD" w:rsidRPr="0080146B">
        <w:rPr>
          <w:rFonts w:asciiTheme="minorHAnsi" w:hAnsiTheme="minorHAnsi" w:cstheme="minorHAnsi"/>
          <w:sz w:val="22"/>
          <w:szCs w:val="22"/>
        </w:rPr>
        <w:t xml:space="preserve">T Palmer and Cllr </w:t>
      </w:r>
      <w:r w:rsidRPr="0080146B">
        <w:rPr>
          <w:rFonts w:asciiTheme="minorHAnsi" w:hAnsiTheme="minorHAnsi" w:cstheme="minorHAnsi"/>
          <w:sz w:val="22"/>
          <w:szCs w:val="22"/>
        </w:rPr>
        <w:t xml:space="preserve">A Prior </w:t>
      </w:r>
      <w:r w:rsidR="006C07FD" w:rsidRPr="0080146B">
        <w:rPr>
          <w:rFonts w:asciiTheme="minorHAnsi" w:hAnsiTheme="minorHAnsi" w:cstheme="minorHAnsi"/>
          <w:sz w:val="22"/>
          <w:szCs w:val="22"/>
        </w:rPr>
        <w:t>did not attend the meeting</w:t>
      </w:r>
      <w:r w:rsidRPr="0080146B">
        <w:rPr>
          <w:rFonts w:asciiTheme="minorHAnsi" w:hAnsiTheme="minorHAnsi" w:cstheme="minorHAnsi"/>
          <w:sz w:val="22"/>
          <w:szCs w:val="22"/>
        </w:rPr>
        <w:t>.</w:t>
      </w:r>
    </w:p>
    <w:p w14:paraId="2FE7B1E3" w14:textId="66A013ED" w:rsidR="00112EE2" w:rsidRPr="0080146B" w:rsidRDefault="00112EE2" w:rsidP="0080146B">
      <w:pPr>
        <w:ind w:left="720"/>
        <w:jc w:val="both"/>
        <w:rPr>
          <w:rFonts w:asciiTheme="minorHAnsi" w:hAnsiTheme="minorHAnsi" w:cstheme="minorHAnsi"/>
          <w:sz w:val="22"/>
          <w:szCs w:val="22"/>
        </w:rPr>
      </w:pPr>
    </w:p>
    <w:p w14:paraId="0278B547" w14:textId="71AF8D89" w:rsidR="00724813" w:rsidRPr="0080146B" w:rsidRDefault="006C07FD" w:rsidP="0080146B">
      <w:pPr>
        <w:pStyle w:val="NoSpacing"/>
        <w:tabs>
          <w:tab w:val="left" w:pos="709"/>
        </w:tabs>
        <w:contextualSpacing/>
        <w:jc w:val="both"/>
        <w:rPr>
          <w:rFonts w:cstheme="minorHAnsi"/>
          <w:b/>
        </w:rPr>
      </w:pPr>
      <w:r w:rsidRPr="0080146B">
        <w:rPr>
          <w:rFonts w:cstheme="minorHAnsi"/>
          <w:b/>
        </w:rPr>
        <w:t>30</w:t>
      </w:r>
      <w:r w:rsidR="003532C5" w:rsidRPr="0080146B">
        <w:rPr>
          <w:rFonts w:cstheme="minorHAnsi"/>
          <w:b/>
        </w:rPr>
        <w:t>/</w:t>
      </w:r>
      <w:r w:rsidR="00112EE2" w:rsidRPr="0080146B">
        <w:rPr>
          <w:rFonts w:cstheme="minorHAnsi"/>
          <w:b/>
        </w:rPr>
        <w:t>20</w:t>
      </w:r>
      <w:r w:rsidR="003532C5" w:rsidRPr="0080146B">
        <w:rPr>
          <w:rFonts w:cstheme="minorHAnsi"/>
          <w:b/>
        </w:rPr>
        <w:tab/>
      </w:r>
      <w:r w:rsidR="00724813" w:rsidRPr="0080146B">
        <w:rPr>
          <w:rFonts w:cstheme="minorHAnsi"/>
          <w:b/>
        </w:rPr>
        <w:t>Approval of the minutes of the Council meeting</w:t>
      </w:r>
    </w:p>
    <w:p w14:paraId="6BCF1F16" w14:textId="77777777" w:rsidR="00724813" w:rsidRPr="0080146B" w:rsidRDefault="00724813" w:rsidP="0080146B">
      <w:pPr>
        <w:jc w:val="both"/>
        <w:rPr>
          <w:rFonts w:asciiTheme="minorHAnsi" w:hAnsiTheme="minorHAnsi" w:cstheme="minorHAnsi"/>
          <w:sz w:val="22"/>
          <w:szCs w:val="22"/>
        </w:rPr>
      </w:pPr>
    </w:p>
    <w:p w14:paraId="03E874FA" w14:textId="5DE806B4" w:rsidR="00724813" w:rsidRPr="0080146B" w:rsidRDefault="00724813" w:rsidP="0080146B">
      <w:pPr>
        <w:pStyle w:val="NoSpacing"/>
        <w:tabs>
          <w:tab w:val="left" w:pos="709"/>
        </w:tabs>
        <w:ind w:left="709"/>
        <w:contextualSpacing/>
        <w:jc w:val="both"/>
        <w:rPr>
          <w:rFonts w:cstheme="minorHAnsi"/>
          <w:b/>
        </w:rPr>
      </w:pPr>
      <w:r w:rsidRPr="0080146B">
        <w:rPr>
          <w:rFonts w:cstheme="minorHAnsi"/>
          <w:b/>
        </w:rPr>
        <w:t>Proposed –</w:t>
      </w:r>
      <w:r w:rsidR="00C02D46" w:rsidRPr="0080146B">
        <w:rPr>
          <w:rFonts w:cstheme="minorHAnsi"/>
          <w:b/>
        </w:rPr>
        <w:t xml:space="preserve"> </w:t>
      </w:r>
      <w:r w:rsidR="00B85C1F" w:rsidRPr="0080146B">
        <w:rPr>
          <w:rFonts w:cstheme="minorHAnsi"/>
          <w:b/>
        </w:rPr>
        <w:t xml:space="preserve">Vice Chairman, </w:t>
      </w:r>
      <w:r w:rsidR="008B4BEB" w:rsidRPr="0080146B">
        <w:rPr>
          <w:rFonts w:cstheme="minorHAnsi"/>
          <w:b/>
        </w:rPr>
        <w:t xml:space="preserve">Cllr </w:t>
      </w:r>
      <w:r w:rsidR="00B85C1F" w:rsidRPr="0080146B">
        <w:rPr>
          <w:rFonts w:cstheme="minorHAnsi"/>
          <w:b/>
        </w:rPr>
        <w:t>Leedell</w:t>
      </w:r>
      <w:r w:rsidR="00680923" w:rsidRPr="0080146B">
        <w:rPr>
          <w:rFonts w:cstheme="minorHAnsi"/>
          <w:b/>
        </w:rPr>
        <w:tab/>
      </w:r>
      <w:r w:rsidR="008B4BEB" w:rsidRPr="0080146B">
        <w:rPr>
          <w:rFonts w:cstheme="minorHAnsi"/>
          <w:b/>
        </w:rPr>
        <w:tab/>
      </w:r>
      <w:r w:rsidR="008B6651" w:rsidRPr="0080146B">
        <w:rPr>
          <w:rFonts w:cstheme="minorHAnsi"/>
          <w:b/>
        </w:rPr>
        <w:tab/>
      </w:r>
      <w:r w:rsidRPr="0080146B">
        <w:rPr>
          <w:rFonts w:cstheme="minorHAnsi"/>
          <w:b/>
        </w:rPr>
        <w:t>Seconded –</w:t>
      </w:r>
      <w:r w:rsidR="00631EFA" w:rsidRPr="0080146B">
        <w:rPr>
          <w:rFonts w:cstheme="minorHAnsi"/>
          <w:b/>
        </w:rPr>
        <w:t xml:space="preserve"> </w:t>
      </w:r>
      <w:r w:rsidR="00E27680" w:rsidRPr="0080146B">
        <w:rPr>
          <w:rFonts w:cstheme="minorHAnsi"/>
          <w:b/>
        </w:rPr>
        <w:t xml:space="preserve">Cllr </w:t>
      </w:r>
      <w:r w:rsidR="00EE5DFC">
        <w:rPr>
          <w:rFonts w:cstheme="minorHAnsi"/>
          <w:b/>
        </w:rPr>
        <w:t>Sheldon</w:t>
      </w:r>
    </w:p>
    <w:p w14:paraId="07DC471B" w14:textId="77777777" w:rsidR="00724813" w:rsidRPr="00104A9A" w:rsidRDefault="00724813" w:rsidP="00C862F8">
      <w:pPr>
        <w:pStyle w:val="NoSpacing"/>
        <w:tabs>
          <w:tab w:val="left" w:pos="709"/>
        </w:tabs>
        <w:ind w:left="709"/>
        <w:contextualSpacing/>
        <w:jc w:val="both"/>
        <w:rPr>
          <w:rFonts w:cstheme="minorHAnsi"/>
          <w:b/>
        </w:rPr>
      </w:pPr>
    </w:p>
    <w:p w14:paraId="28A097B3" w14:textId="037704AC" w:rsidR="00724813" w:rsidRPr="00104A9A" w:rsidRDefault="00724813" w:rsidP="003E4C3C">
      <w:pPr>
        <w:pStyle w:val="NoSpacing"/>
        <w:tabs>
          <w:tab w:val="left" w:pos="709"/>
        </w:tabs>
        <w:ind w:left="709"/>
        <w:contextualSpacing/>
        <w:jc w:val="both"/>
        <w:rPr>
          <w:rFonts w:cstheme="minorHAnsi"/>
          <w:b/>
        </w:rPr>
      </w:pPr>
      <w:r w:rsidRPr="00104A9A">
        <w:rPr>
          <w:rFonts w:cstheme="minorHAnsi"/>
          <w:b/>
        </w:rPr>
        <w:t xml:space="preserve">That the minutes of the </w:t>
      </w:r>
      <w:r w:rsidR="00563CAF" w:rsidRPr="00104A9A">
        <w:rPr>
          <w:rFonts w:cstheme="minorHAnsi"/>
          <w:b/>
        </w:rPr>
        <w:t>Council</w:t>
      </w:r>
      <w:r w:rsidR="008B6651" w:rsidRPr="00104A9A">
        <w:rPr>
          <w:rFonts w:cstheme="minorHAnsi"/>
          <w:b/>
        </w:rPr>
        <w:t xml:space="preserve"> M</w:t>
      </w:r>
      <w:r w:rsidRPr="00104A9A">
        <w:rPr>
          <w:rFonts w:cstheme="minorHAnsi"/>
          <w:b/>
        </w:rPr>
        <w:t xml:space="preserve">eeting held on </w:t>
      </w:r>
      <w:r w:rsidR="00631EFA" w:rsidRPr="00104A9A">
        <w:rPr>
          <w:rFonts w:cstheme="minorHAnsi"/>
          <w:b/>
        </w:rPr>
        <w:t>Tuesday</w:t>
      </w:r>
      <w:r w:rsidRPr="00104A9A">
        <w:rPr>
          <w:rFonts w:cstheme="minorHAnsi"/>
          <w:b/>
        </w:rPr>
        <w:t xml:space="preserve">, </w:t>
      </w:r>
      <w:r w:rsidR="00243E2F">
        <w:rPr>
          <w:rFonts w:cstheme="minorHAnsi"/>
          <w:b/>
        </w:rPr>
        <w:t>2</w:t>
      </w:r>
      <w:r w:rsidR="00EA566C">
        <w:rPr>
          <w:rFonts w:cstheme="minorHAnsi"/>
          <w:b/>
        </w:rPr>
        <w:t>5</w:t>
      </w:r>
      <w:r w:rsidR="00EA566C" w:rsidRPr="00EA566C">
        <w:rPr>
          <w:rFonts w:cstheme="minorHAnsi"/>
          <w:b/>
          <w:vertAlign w:val="superscript"/>
        </w:rPr>
        <w:t>th</w:t>
      </w:r>
      <w:r w:rsidR="00EA566C">
        <w:rPr>
          <w:rFonts w:cstheme="minorHAnsi"/>
          <w:b/>
        </w:rPr>
        <w:t xml:space="preserve"> February</w:t>
      </w:r>
      <w:r w:rsidR="00243E2F">
        <w:rPr>
          <w:rFonts w:cstheme="minorHAnsi"/>
          <w:b/>
        </w:rPr>
        <w:t xml:space="preserve"> 2020</w:t>
      </w:r>
      <w:r w:rsidRPr="00104A9A">
        <w:rPr>
          <w:rFonts w:cstheme="minorHAnsi"/>
          <w:b/>
        </w:rPr>
        <w:t xml:space="preserve"> (items </w:t>
      </w:r>
      <w:r w:rsidR="00112EE2">
        <w:rPr>
          <w:rFonts w:cstheme="minorHAnsi"/>
          <w:b/>
        </w:rPr>
        <w:t>1</w:t>
      </w:r>
      <w:r w:rsidR="00EA566C">
        <w:rPr>
          <w:rFonts w:cstheme="minorHAnsi"/>
          <w:b/>
        </w:rPr>
        <w:t>5</w:t>
      </w:r>
      <w:r w:rsidRPr="00104A9A">
        <w:rPr>
          <w:rFonts w:cstheme="minorHAnsi"/>
          <w:b/>
        </w:rPr>
        <w:t>/</w:t>
      </w:r>
      <w:r w:rsidR="00243E2F">
        <w:rPr>
          <w:rFonts w:cstheme="minorHAnsi"/>
          <w:b/>
        </w:rPr>
        <w:t>20</w:t>
      </w:r>
      <w:r w:rsidRPr="00104A9A">
        <w:rPr>
          <w:rFonts w:cstheme="minorHAnsi"/>
          <w:b/>
        </w:rPr>
        <w:t>-</w:t>
      </w:r>
      <w:r w:rsidR="00EA566C">
        <w:rPr>
          <w:rFonts w:cstheme="minorHAnsi"/>
          <w:b/>
        </w:rPr>
        <w:t>27</w:t>
      </w:r>
      <w:r w:rsidRPr="00104A9A">
        <w:rPr>
          <w:rFonts w:cstheme="minorHAnsi"/>
          <w:b/>
        </w:rPr>
        <w:t>/</w:t>
      </w:r>
      <w:r w:rsidR="00243E2F">
        <w:rPr>
          <w:rFonts w:cstheme="minorHAnsi"/>
          <w:b/>
        </w:rPr>
        <w:t>20</w:t>
      </w:r>
      <w:r w:rsidRPr="00104A9A">
        <w:rPr>
          <w:rFonts w:cstheme="minorHAnsi"/>
          <w:b/>
        </w:rPr>
        <w:t>) are approved and signed as a true and accurate record.</w:t>
      </w:r>
    </w:p>
    <w:p w14:paraId="33E86D0B" w14:textId="77777777" w:rsidR="00724813" w:rsidRPr="00104A9A" w:rsidRDefault="00724813" w:rsidP="003E4C3C">
      <w:pPr>
        <w:pStyle w:val="NoSpacing"/>
        <w:tabs>
          <w:tab w:val="left" w:pos="709"/>
        </w:tabs>
        <w:ind w:left="709"/>
        <w:contextualSpacing/>
        <w:jc w:val="both"/>
        <w:rPr>
          <w:rFonts w:cstheme="minorHAnsi"/>
          <w:b/>
        </w:rPr>
      </w:pPr>
    </w:p>
    <w:p w14:paraId="76AC0F9E" w14:textId="77777777" w:rsidR="00724813" w:rsidRPr="00104A9A" w:rsidRDefault="00724813" w:rsidP="003E4C3C">
      <w:pPr>
        <w:pStyle w:val="NoSpacing"/>
        <w:tabs>
          <w:tab w:val="left" w:pos="709"/>
        </w:tabs>
        <w:ind w:left="709"/>
        <w:contextualSpacing/>
        <w:jc w:val="both"/>
        <w:rPr>
          <w:rFonts w:cstheme="minorHAnsi"/>
          <w:b/>
        </w:rPr>
      </w:pPr>
      <w:r w:rsidRPr="00104A9A">
        <w:rPr>
          <w:rFonts w:cstheme="minorHAnsi"/>
          <w:b/>
        </w:rPr>
        <w:t>All in favour</w:t>
      </w:r>
    </w:p>
    <w:p w14:paraId="41E00B52" w14:textId="77777777" w:rsidR="008B6651" w:rsidRPr="006C07FD" w:rsidRDefault="008B6651" w:rsidP="003E4C3C">
      <w:pPr>
        <w:pStyle w:val="NoSpacing"/>
        <w:tabs>
          <w:tab w:val="left" w:pos="709"/>
        </w:tabs>
        <w:ind w:left="709"/>
        <w:contextualSpacing/>
        <w:jc w:val="both"/>
        <w:rPr>
          <w:rFonts w:cstheme="minorHAnsi"/>
        </w:rPr>
      </w:pPr>
    </w:p>
    <w:p w14:paraId="4B1F2A6C" w14:textId="4BA7CE7B" w:rsidR="00724813" w:rsidRPr="006C07FD" w:rsidRDefault="00724813" w:rsidP="006C07FD">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rFonts w:cstheme="minorHAnsi"/>
        </w:rPr>
      </w:pPr>
      <w:r w:rsidRPr="006C07FD">
        <w:rPr>
          <w:rFonts w:cstheme="minorHAnsi"/>
        </w:rPr>
        <w:t xml:space="preserve">The Chairman, Cllr </w:t>
      </w:r>
      <w:r w:rsidR="007645E2" w:rsidRPr="006C07FD">
        <w:rPr>
          <w:rFonts w:cstheme="minorHAnsi"/>
        </w:rPr>
        <w:t>Golding</w:t>
      </w:r>
      <w:r w:rsidRPr="006C07FD">
        <w:rPr>
          <w:rFonts w:cstheme="minorHAnsi"/>
        </w:rPr>
        <w:t xml:space="preserve">, </w:t>
      </w:r>
      <w:r w:rsidR="006C07FD" w:rsidRPr="006C07FD">
        <w:rPr>
          <w:rFonts w:cstheme="minorHAnsi"/>
        </w:rPr>
        <w:t xml:space="preserve">would </w:t>
      </w:r>
      <w:r w:rsidRPr="006C07FD">
        <w:rPr>
          <w:rFonts w:cstheme="minorHAnsi"/>
        </w:rPr>
        <w:t>duly sign and date the minutes of the meeting</w:t>
      </w:r>
      <w:r w:rsidR="006C07FD" w:rsidRPr="006C07FD">
        <w:rPr>
          <w:rFonts w:cstheme="minorHAnsi"/>
        </w:rPr>
        <w:t xml:space="preserve"> at a future date</w:t>
      </w:r>
      <w:r w:rsidRPr="006C07FD">
        <w:rPr>
          <w:rFonts w:cstheme="minorHAnsi"/>
        </w:rPr>
        <w:t>.</w:t>
      </w:r>
    </w:p>
    <w:p w14:paraId="4A439528" w14:textId="77777777" w:rsidR="00206A26" w:rsidRPr="006C07FD" w:rsidRDefault="00206A26" w:rsidP="003E4C3C">
      <w:pPr>
        <w:pStyle w:val="NoSpacing"/>
        <w:tabs>
          <w:tab w:val="left" w:pos="709"/>
        </w:tabs>
        <w:ind w:left="709"/>
        <w:contextualSpacing/>
        <w:jc w:val="both"/>
        <w:rPr>
          <w:rFonts w:cstheme="minorHAnsi"/>
        </w:rPr>
      </w:pPr>
    </w:p>
    <w:p w14:paraId="6374BD7E" w14:textId="77777777" w:rsidR="006C07FD" w:rsidRDefault="006C07FD" w:rsidP="006C07FD">
      <w:pPr>
        <w:ind w:left="709" w:hanging="709"/>
        <w:jc w:val="both"/>
        <w:rPr>
          <w:rFonts w:asciiTheme="minorHAnsi" w:hAnsiTheme="minorHAnsi" w:cstheme="minorHAnsi"/>
          <w:b/>
          <w:sz w:val="22"/>
          <w:szCs w:val="22"/>
        </w:rPr>
      </w:pPr>
      <w:r w:rsidRPr="006C07FD">
        <w:rPr>
          <w:rFonts w:asciiTheme="minorHAnsi" w:hAnsiTheme="minorHAnsi" w:cstheme="minorHAnsi"/>
          <w:b/>
          <w:sz w:val="22"/>
          <w:szCs w:val="22"/>
        </w:rPr>
        <w:t>31</w:t>
      </w:r>
      <w:r w:rsidR="00F9690C" w:rsidRPr="006C07FD">
        <w:rPr>
          <w:rFonts w:asciiTheme="minorHAnsi" w:hAnsiTheme="minorHAnsi" w:cstheme="minorHAnsi"/>
          <w:b/>
          <w:sz w:val="22"/>
          <w:szCs w:val="22"/>
        </w:rPr>
        <w:t>/</w:t>
      </w:r>
      <w:r w:rsidR="00112EE2" w:rsidRPr="006C07FD">
        <w:rPr>
          <w:rFonts w:asciiTheme="minorHAnsi" w:hAnsiTheme="minorHAnsi" w:cstheme="minorHAnsi"/>
          <w:b/>
          <w:sz w:val="22"/>
          <w:szCs w:val="22"/>
        </w:rPr>
        <w:t>20</w:t>
      </w:r>
      <w:r w:rsidR="00F9690C" w:rsidRPr="006C07FD">
        <w:rPr>
          <w:rFonts w:asciiTheme="minorHAnsi" w:hAnsiTheme="minorHAnsi" w:cstheme="minorHAnsi"/>
          <w:b/>
          <w:sz w:val="22"/>
          <w:szCs w:val="22"/>
        </w:rPr>
        <w:tab/>
      </w:r>
      <w:r w:rsidRPr="006C07FD">
        <w:rPr>
          <w:rFonts w:asciiTheme="minorHAnsi" w:hAnsiTheme="minorHAnsi" w:cstheme="minorHAnsi"/>
          <w:b/>
          <w:sz w:val="22"/>
          <w:szCs w:val="22"/>
        </w:rPr>
        <w:t>Continuation of the current standing Chairman and Vice Chairman of the Council until May 2021</w:t>
      </w:r>
    </w:p>
    <w:p w14:paraId="2C57C09E" w14:textId="2434AA9F" w:rsidR="00F9690C" w:rsidRDefault="00F1012F" w:rsidP="00F1012F">
      <w:pPr>
        <w:ind w:left="709" w:hanging="709"/>
        <w:jc w:val="both"/>
        <w:rPr>
          <w:rFonts w:asciiTheme="minorHAnsi" w:hAnsiTheme="minorHAnsi" w:cstheme="minorHAnsi"/>
          <w:bCs/>
          <w:sz w:val="22"/>
          <w:szCs w:val="22"/>
        </w:rPr>
      </w:pPr>
      <w:r>
        <w:rPr>
          <w:rFonts w:asciiTheme="minorHAnsi" w:hAnsiTheme="minorHAnsi" w:cstheme="minorHAnsi"/>
          <w:b/>
          <w:sz w:val="22"/>
          <w:szCs w:val="22"/>
        </w:rPr>
        <w:tab/>
      </w:r>
      <w:r>
        <w:rPr>
          <w:rFonts w:asciiTheme="minorHAnsi" w:hAnsiTheme="minorHAnsi" w:cstheme="minorHAnsi"/>
          <w:bCs/>
          <w:sz w:val="22"/>
          <w:szCs w:val="22"/>
        </w:rPr>
        <w:t xml:space="preserve">The Clerk reported that the current Chairman and Vice Chairman of the Council would continue </w:t>
      </w:r>
      <w:r w:rsidRPr="00F1012F">
        <w:rPr>
          <w:rFonts w:asciiTheme="minorHAnsi" w:hAnsiTheme="minorHAnsi" w:cstheme="minorHAnsi"/>
          <w:bCs/>
          <w:sz w:val="22"/>
          <w:szCs w:val="22"/>
        </w:rPr>
        <w:t xml:space="preserve">until May 2021 in </w:t>
      </w:r>
      <w:r w:rsidR="006C07FD" w:rsidRPr="00F1012F">
        <w:rPr>
          <w:rFonts w:asciiTheme="minorHAnsi" w:hAnsiTheme="minorHAnsi" w:cstheme="minorHAnsi"/>
          <w:bCs/>
          <w:sz w:val="22"/>
          <w:szCs w:val="22"/>
        </w:rPr>
        <w:t>accordance with the Coronavirus Act 2020 (S60 SS2)</w:t>
      </w:r>
      <w:r>
        <w:rPr>
          <w:rFonts w:asciiTheme="minorHAnsi" w:hAnsiTheme="minorHAnsi" w:cstheme="minorHAnsi"/>
          <w:bCs/>
          <w:sz w:val="22"/>
          <w:szCs w:val="22"/>
        </w:rPr>
        <w:t>.  Councillors had voted by email during lockdown and unanimously agreed that no elections were required to take place at an Annual Meeting of the Council this year.</w:t>
      </w:r>
    </w:p>
    <w:p w14:paraId="5ED12DD7" w14:textId="77777777" w:rsidR="00F1012F" w:rsidRPr="00F1012F" w:rsidRDefault="00F1012F" w:rsidP="00F1012F">
      <w:pPr>
        <w:ind w:left="709" w:hanging="709"/>
        <w:jc w:val="both"/>
        <w:rPr>
          <w:rFonts w:asciiTheme="minorHAnsi" w:hAnsiTheme="minorHAnsi" w:cstheme="minorHAnsi"/>
          <w:bCs/>
          <w:sz w:val="22"/>
          <w:szCs w:val="22"/>
        </w:rPr>
      </w:pPr>
    </w:p>
    <w:p w14:paraId="5A8B7EAD" w14:textId="1B11961B" w:rsidR="00D20651" w:rsidRPr="00104A9A" w:rsidRDefault="00D20651" w:rsidP="009F1609">
      <w:pPr>
        <w:pStyle w:val="NoSpacing"/>
        <w:tabs>
          <w:tab w:val="left" w:pos="709"/>
        </w:tabs>
        <w:ind w:left="709"/>
        <w:contextualSpacing/>
        <w:jc w:val="both"/>
        <w:rPr>
          <w:rFonts w:cstheme="minorHAnsi"/>
          <w:b/>
        </w:rPr>
      </w:pPr>
      <w:r w:rsidRPr="00104A9A">
        <w:rPr>
          <w:rFonts w:cstheme="minorHAnsi"/>
          <w:b/>
        </w:rPr>
        <w:t>Proposed –</w:t>
      </w:r>
      <w:r>
        <w:rPr>
          <w:rFonts w:cstheme="minorHAnsi"/>
          <w:b/>
        </w:rPr>
        <w:t xml:space="preserve"> </w:t>
      </w:r>
      <w:r w:rsidRPr="00104A9A">
        <w:rPr>
          <w:rFonts w:cstheme="minorHAnsi"/>
          <w:b/>
        </w:rPr>
        <w:t xml:space="preserve">Cllr </w:t>
      </w:r>
      <w:r>
        <w:rPr>
          <w:rFonts w:cstheme="minorHAnsi"/>
          <w:b/>
        </w:rPr>
        <w:t>Sheldon</w:t>
      </w:r>
      <w:r>
        <w:rPr>
          <w:rFonts w:cstheme="minorHAnsi"/>
          <w:b/>
        </w:rPr>
        <w:tab/>
      </w:r>
      <w:r>
        <w:rPr>
          <w:rFonts w:cstheme="minorHAnsi"/>
          <w:b/>
        </w:rPr>
        <w:tab/>
      </w:r>
      <w:r w:rsidRPr="00104A9A">
        <w:rPr>
          <w:rFonts w:cstheme="minorHAnsi"/>
          <w:b/>
        </w:rPr>
        <w:tab/>
      </w:r>
      <w:r w:rsidRPr="00104A9A">
        <w:rPr>
          <w:rFonts w:cstheme="minorHAnsi"/>
          <w:b/>
        </w:rPr>
        <w:tab/>
      </w:r>
      <w:r w:rsidRPr="00104A9A">
        <w:rPr>
          <w:rFonts w:cstheme="minorHAnsi"/>
          <w:b/>
        </w:rPr>
        <w:tab/>
        <w:t xml:space="preserve">Seconded – Cllr </w:t>
      </w:r>
      <w:r>
        <w:rPr>
          <w:rFonts w:cstheme="minorHAnsi"/>
          <w:b/>
        </w:rPr>
        <w:t>Bellamy</w:t>
      </w:r>
    </w:p>
    <w:p w14:paraId="3487A710" w14:textId="77777777" w:rsidR="00D20651" w:rsidRPr="00104A9A" w:rsidRDefault="00D20651" w:rsidP="009F1609">
      <w:pPr>
        <w:pStyle w:val="NoSpacing"/>
        <w:tabs>
          <w:tab w:val="left" w:pos="709"/>
        </w:tabs>
        <w:ind w:left="709"/>
        <w:contextualSpacing/>
        <w:jc w:val="both"/>
        <w:rPr>
          <w:rFonts w:cstheme="minorHAnsi"/>
          <w:b/>
        </w:rPr>
      </w:pPr>
    </w:p>
    <w:p w14:paraId="11F1D78B" w14:textId="125689DD" w:rsidR="00D20651" w:rsidRPr="0090168B" w:rsidRDefault="009F1609" w:rsidP="009F1609">
      <w:pPr>
        <w:pStyle w:val="NoSpacing"/>
        <w:tabs>
          <w:tab w:val="left" w:pos="709"/>
        </w:tabs>
        <w:ind w:left="709"/>
        <w:contextualSpacing/>
        <w:jc w:val="both"/>
        <w:rPr>
          <w:b/>
        </w:rPr>
      </w:pPr>
      <w:r>
        <w:rPr>
          <w:b/>
        </w:rPr>
        <w:tab/>
      </w:r>
      <w:r w:rsidR="00D20651" w:rsidRPr="0090168B">
        <w:rPr>
          <w:b/>
        </w:rPr>
        <w:t xml:space="preserve">That Cllr Golding </w:t>
      </w:r>
      <w:r w:rsidR="00D20651">
        <w:rPr>
          <w:b/>
        </w:rPr>
        <w:t>and Cllr Leedell continue as</w:t>
      </w:r>
      <w:r w:rsidR="00D20651" w:rsidRPr="0090168B">
        <w:rPr>
          <w:b/>
        </w:rPr>
        <w:t xml:space="preserve"> Chairman </w:t>
      </w:r>
      <w:r w:rsidR="00D20651">
        <w:rPr>
          <w:b/>
        </w:rPr>
        <w:t>and Vice Chairman</w:t>
      </w:r>
      <w:r w:rsidR="00892E1B">
        <w:rPr>
          <w:b/>
        </w:rPr>
        <w:t xml:space="preserve"> </w:t>
      </w:r>
      <w:r w:rsidR="00D20651" w:rsidRPr="0090168B">
        <w:rPr>
          <w:b/>
        </w:rPr>
        <w:t>of Watlington Parish Council</w:t>
      </w:r>
      <w:r w:rsidR="00892E1B">
        <w:rPr>
          <w:b/>
        </w:rPr>
        <w:t>, respectively,</w:t>
      </w:r>
      <w:r w:rsidR="00D20651" w:rsidRPr="0090168B">
        <w:rPr>
          <w:b/>
        </w:rPr>
        <w:t xml:space="preserve"> for the ensuing year.</w:t>
      </w:r>
    </w:p>
    <w:p w14:paraId="2F418C93" w14:textId="77777777" w:rsidR="00D20651" w:rsidRPr="00104A9A" w:rsidRDefault="00D20651" w:rsidP="009F1609">
      <w:pPr>
        <w:pStyle w:val="NoSpacing"/>
        <w:tabs>
          <w:tab w:val="left" w:pos="709"/>
        </w:tabs>
        <w:ind w:left="709"/>
        <w:contextualSpacing/>
        <w:jc w:val="both"/>
        <w:rPr>
          <w:rFonts w:cstheme="minorHAnsi"/>
          <w:b/>
        </w:rPr>
      </w:pPr>
    </w:p>
    <w:p w14:paraId="00BAC26A" w14:textId="77777777" w:rsidR="00D20651" w:rsidRPr="00104A9A" w:rsidRDefault="00D20651" w:rsidP="009F1609">
      <w:pPr>
        <w:pStyle w:val="NoSpacing"/>
        <w:tabs>
          <w:tab w:val="left" w:pos="709"/>
        </w:tabs>
        <w:ind w:left="709"/>
        <w:contextualSpacing/>
        <w:jc w:val="both"/>
        <w:rPr>
          <w:rFonts w:cstheme="minorHAnsi"/>
          <w:b/>
        </w:rPr>
      </w:pPr>
      <w:r w:rsidRPr="00104A9A">
        <w:rPr>
          <w:rFonts w:cstheme="minorHAnsi"/>
          <w:b/>
        </w:rPr>
        <w:t>All in favour</w:t>
      </w:r>
    </w:p>
    <w:p w14:paraId="4C55286A" w14:textId="02087BF9" w:rsidR="007A62E3" w:rsidRPr="00104A9A" w:rsidRDefault="00D1725B" w:rsidP="007A62E3">
      <w:pPr>
        <w:pStyle w:val="NoSpacing"/>
        <w:tabs>
          <w:tab w:val="left" w:pos="709"/>
        </w:tabs>
        <w:ind w:left="720"/>
        <w:contextualSpacing/>
        <w:jc w:val="both"/>
        <w:rPr>
          <w:rFonts w:cstheme="minorHAnsi"/>
          <w:b/>
          <w:u w:val="single"/>
        </w:rPr>
      </w:pPr>
      <w:r w:rsidRPr="00104A9A">
        <w:rPr>
          <w:rFonts w:cstheme="minorHAnsi"/>
          <w:b/>
          <w:u w:val="single"/>
        </w:rPr>
        <w:lastRenderedPageBreak/>
        <w:t>PUBLIC OPEN FORUM</w:t>
      </w:r>
    </w:p>
    <w:p w14:paraId="18E6FC57" w14:textId="32C37A3C" w:rsidR="00D1725B" w:rsidRDefault="00D1725B" w:rsidP="00C862F8">
      <w:pPr>
        <w:pStyle w:val="NoSpacing"/>
        <w:tabs>
          <w:tab w:val="left" w:pos="709"/>
        </w:tabs>
        <w:ind w:left="720"/>
        <w:contextualSpacing/>
        <w:jc w:val="both"/>
        <w:rPr>
          <w:rFonts w:cstheme="minorHAnsi"/>
        </w:rPr>
      </w:pPr>
      <w:r w:rsidRPr="00104A9A">
        <w:rPr>
          <w:rFonts w:cstheme="minorHAnsi"/>
        </w:rPr>
        <w:t xml:space="preserve">The Chairman, Cllr </w:t>
      </w:r>
      <w:r w:rsidR="00951918">
        <w:rPr>
          <w:rFonts w:cstheme="minorHAnsi"/>
        </w:rPr>
        <w:t>Golding</w:t>
      </w:r>
      <w:r w:rsidRPr="00104A9A">
        <w:rPr>
          <w:rFonts w:cstheme="minorHAnsi"/>
        </w:rPr>
        <w:t xml:space="preserve">, adjourned the meeting at </w:t>
      </w:r>
      <w:r w:rsidR="00F454A9" w:rsidRPr="00104A9A">
        <w:rPr>
          <w:rFonts w:cstheme="minorHAnsi"/>
        </w:rPr>
        <w:t>7</w:t>
      </w:r>
      <w:r w:rsidRPr="00104A9A">
        <w:rPr>
          <w:rFonts w:cstheme="minorHAnsi"/>
        </w:rPr>
        <w:t>.</w:t>
      </w:r>
      <w:r w:rsidR="00B85C1F">
        <w:rPr>
          <w:rFonts w:cstheme="minorHAnsi"/>
        </w:rPr>
        <w:t>05</w:t>
      </w:r>
      <w:r w:rsidRPr="00104A9A">
        <w:rPr>
          <w:rFonts w:cstheme="minorHAnsi"/>
        </w:rPr>
        <w:t>pm.</w:t>
      </w:r>
    </w:p>
    <w:p w14:paraId="10350EE4" w14:textId="77777777" w:rsidR="009E6AEE" w:rsidRDefault="009E6AEE" w:rsidP="00C862F8">
      <w:pPr>
        <w:pStyle w:val="NoSpacing"/>
        <w:tabs>
          <w:tab w:val="left" w:pos="709"/>
        </w:tabs>
        <w:ind w:left="720"/>
        <w:contextualSpacing/>
        <w:jc w:val="both"/>
        <w:rPr>
          <w:rFonts w:cstheme="minorHAnsi"/>
        </w:rPr>
      </w:pPr>
    </w:p>
    <w:p w14:paraId="5F5556FF" w14:textId="77777777" w:rsidR="00680923" w:rsidRPr="00104A9A" w:rsidRDefault="00680923" w:rsidP="00C862F8">
      <w:pPr>
        <w:pStyle w:val="NoSpacing"/>
        <w:ind w:left="720"/>
        <w:jc w:val="both"/>
        <w:rPr>
          <w:rFonts w:cstheme="minorHAnsi"/>
          <w:b/>
        </w:rPr>
      </w:pPr>
      <w:r w:rsidRPr="00104A9A">
        <w:rPr>
          <w:rFonts w:cstheme="minorHAnsi"/>
          <w:b/>
        </w:rPr>
        <w:t>Reports</w:t>
      </w:r>
    </w:p>
    <w:p w14:paraId="67F764F4" w14:textId="77777777" w:rsidR="00680923" w:rsidRPr="00104A9A" w:rsidRDefault="00680923" w:rsidP="00C862F8">
      <w:pPr>
        <w:pStyle w:val="NoSpacing"/>
        <w:ind w:left="720"/>
        <w:jc w:val="both"/>
        <w:rPr>
          <w:rFonts w:cstheme="minorHAnsi"/>
          <w:b/>
        </w:rPr>
      </w:pPr>
      <w:r w:rsidRPr="00104A9A">
        <w:rPr>
          <w:rFonts w:cstheme="minorHAnsi"/>
          <w:b/>
        </w:rPr>
        <w:t>County Cllr Brian Long</w:t>
      </w:r>
    </w:p>
    <w:p w14:paraId="41F9D7B1" w14:textId="05860C17" w:rsidR="00366DB8" w:rsidRPr="00366DB8" w:rsidRDefault="00680923" w:rsidP="00EE5DFC">
      <w:pPr>
        <w:ind w:left="720"/>
        <w:jc w:val="both"/>
        <w:rPr>
          <w:rFonts w:asciiTheme="minorHAnsi" w:hAnsiTheme="minorHAnsi" w:cstheme="minorHAnsi"/>
          <w:sz w:val="22"/>
          <w:szCs w:val="22"/>
        </w:rPr>
      </w:pPr>
      <w:r w:rsidRPr="00104A9A">
        <w:rPr>
          <w:rFonts w:asciiTheme="minorHAnsi" w:hAnsiTheme="minorHAnsi" w:cstheme="minorHAnsi"/>
          <w:sz w:val="22"/>
          <w:szCs w:val="22"/>
        </w:rPr>
        <w:t xml:space="preserve">County Cllr Long </w:t>
      </w:r>
      <w:r w:rsidR="00EE5DFC">
        <w:rPr>
          <w:rFonts w:asciiTheme="minorHAnsi" w:hAnsiTheme="minorHAnsi" w:cstheme="minorHAnsi"/>
          <w:sz w:val="22"/>
          <w:szCs w:val="22"/>
        </w:rPr>
        <w:t>was not present at the meeting and no prior written report had been received</w:t>
      </w:r>
      <w:r w:rsidR="00404125">
        <w:rPr>
          <w:rFonts w:asciiTheme="minorHAnsi" w:hAnsiTheme="minorHAnsi" w:cstheme="minorHAnsi"/>
          <w:sz w:val="22"/>
          <w:szCs w:val="22"/>
        </w:rPr>
        <w:t xml:space="preserve">. </w:t>
      </w:r>
    </w:p>
    <w:p w14:paraId="357B53DD" w14:textId="77777777" w:rsidR="00680923" w:rsidRPr="00366DB8" w:rsidRDefault="00680923" w:rsidP="00366DB8">
      <w:pPr>
        <w:jc w:val="both"/>
        <w:rPr>
          <w:rFonts w:asciiTheme="minorHAnsi" w:hAnsiTheme="minorHAnsi" w:cstheme="minorHAnsi"/>
          <w:sz w:val="22"/>
          <w:szCs w:val="22"/>
        </w:rPr>
      </w:pPr>
    </w:p>
    <w:p w14:paraId="574D10D0" w14:textId="77777777" w:rsidR="00680923" w:rsidRPr="00104A9A" w:rsidRDefault="00680923" w:rsidP="00C862F8">
      <w:pPr>
        <w:pStyle w:val="NoSpacing"/>
        <w:ind w:left="720"/>
        <w:jc w:val="both"/>
        <w:rPr>
          <w:rFonts w:cstheme="minorHAnsi"/>
          <w:b/>
        </w:rPr>
      </w:pPr>
      <w:r w:rsidRPr="00104A9A">
        <w:rPr>
          <w:rFonts w:cstheme="minorHAnsi"/>
          <w:b/>
        </w:rPr>
        <w:t xml:space="preserve">Borough Cllr </w:t>
      </w:r>
      <w:r w:rsidR="00CB469F" w:rsidRPr="00104A9A">
        <w:rPr>
          <w:rFonts w:cstheme="minorHAnsi"/>
          <w:b/>
        </w:rPr>
        <w:t>Jim Bhondi</w:t>
      </w:r>
    </w:p>
    <w:p w14:paraId="7DB616B5" w14:textId="6762C11C" w:rsidR="00CA281B" w:rsidRDefault="00CA281B" w:rsidP="00CA281B">
      <w:pPr>
        <w:ind w:left="720"/>
        <w:jc w:val="both"/>
        <w:rPr>
          <w:rFonts w:asciiTheme="minorHAnsi" w:hAnsiTheme="minorHAnsi" w:cstheme="minorHAnsi"/>
          <w:sz w:val="22"/>
          <w:szCs w:val="22"/>
        </w:rPr>
      </w:pPr>
      <w:r>
        <w:rPr>
          <w:rFonts w:asciiTheme="minorHAnsi" w:hAnsiTheme="minorHAnsi" w:cstheme="minorHAnsi"/>
          <w:sz w:val="22"/>
          <w:szCs w:val="22"/>
        </w:rPr>
        <w:t>Borough</w:t>
      </w:r>
      <w:r w:rsidRPr="00104A9A">
        <w:rPr>
          <w:rFonts w:asciiTheme="minorHAnsi" w:hAnsiTheme="minorHAnsi" w:cstheme="minorHAnsi"/>
          <w:sz w:val="22"/>
          <w:szCs w:val="22"/>
        </w:rPr>
        <w:t xml:space="preserve"> Cllr </w:t>
      </w:r>
      <w:r>
        <w:rPr>
          <w:rFonts w:asciiTheme="minorHAnsi" w:hAnsiTheme="minorHAnsi" w:cstheme="minorHAnsi"/>
          <w:sz w:val="22"/>
          <w:szCs w:val="22"/>
        </w:rPr>
        <w:t>Bhondi</w:t>
      </w:r>
      <w:r w:rsidRPr="00104A9A">
        <w:rPr>
          <w:rFonts w:asciiTheme="minorHAnsi" w:hAnsiTheme="minorHAnsi" w:cstheme="minorHAnsi"/>
          <w:sz w:val="22"/>
          <w:szCs w:val="22"/>
        </w:rPr>
        <w:t xml:space="preserve"> </w:t>
      </w:r>
      <w:r w:rsidR="00A002C7">
        <w:rPr>
          <w:rFonts w:asciiTheme="minorHAnsi" w:hAnsiTheme="minorHAnsi" w:cstheme="minorHAnsi"/>
          <w:sz w:val="22"/>
          <w:szCs w:val="22"/>
        </w:rPr>
        <w:t xml:space="preserve">reported that </w:t>
      </w:r>
      <w:r w:rsidR="00870359">
        <w:rPr>
          <w:rFonts w:asciiTheme="minorHAnsi" w:hAnsiTheme="minorHAnsi" w:cstheme="minorHAnsi"/>
          <w:sz w:val="22"/>
          <w:szCs w:val="22"/>
        </w:rPr>
        <w:t xml:space="preserve">the Covid-19 reports and updates circulated by the Leader of the BCKL&amp;WN had been halted two months ago for the Independent Borough Councillors.  </w:t>
      </w:r>
      <w:r w:rsidR="00336023">
        <w:rPr>
          <w:rFonts w:asciiTheme="minorHAnsi" w:hAnsiTheme="minorHAnsi" w:cstheme="minorHAnsi"/>
          <w:sz w:val="22"/>
          <w:szCs w:val="22"/>
        </w:rPr>
        <w:t>It appears t</w:t>
      </w:r>
      <w:r w:rsidR="00870359">
        <w:rPr>
          <w:rFonts w:asciiTheme="minorHAnsi" w:hAnsiTheme="minorHAnsi" w:cstheme="minorHAnsi"/>
          <w:sz w:val="22"/>
          <w:szCs w:val="22"/>
        </w:rPr>
        <w:t xml:space="preserve">his had been due to an open letter being sent to the press by the Independent Group regarding </w:t>
      </w:r>
      <w:r w:rsidR="00336023">
        <w:rPr>
          <w:rFonts w:asciiTheme="minorHAnsi" w:hAnsiTheme="minorHAnsi" w:cstheme="minorHAnsi"/>
          <w:sz w:val="22"/>
          <w:szCs w:val="22"/>
        </w:rPr>
        <w:t xml:space="preserve">questions about </w:t>
      </w:r>
      <w:r w:rsidR="00870359">
        <w:rPr>
          <w:rFonts w:asciiTheme="minorHAnsi" w:hAnsiTheme="minorHAnsi" w:cstheme="minorHAnsi"/>
          <w:sz w:val="22"/>
          <w:szCs w:val="22"/>
        </w:rPr>
        <w:t>the high mortality rate in West Norfolk</w:t>
      </w:r>
      <w:r w:rsidR="00336023">
        <w:rPr>
          <w:rFonts w:asciiTheme="minorHAnsi" w:hAnsiTheme="minorHAnsi" w:cstheme="minorHAnsi"/>
          <w:sz w:val="22"/>
          <w:szCs w:val="22"/>
        </w:rPr>
        <w:t xml:space="preserve">, to </w:t>
      </w:r>
      <w:r w:rsidR="00870359">
        <w:rPr>
          <w:rFonts w:asciiTheme="minorHAnsi" w:hAnsiTheme="minorHAnsi" w:cstheme="minorHAnsi"/>
          <w:sz w:val="22"/>
          <w:szCs w:val="22"/>
        </w:rPr>
        <w:t xml:space="preserve">which the Leader had </w:t>
      </w:r>
      <w:r w:rsidR="00336023">
        <w:rPr>
          <w:rFonts w:asciiTheme="minorHAnsi" w:hAnsiTheme="minorHAnsi" w:cstheme="minorHAnsi"/>
          <w:sz w:val="22"/>
          <w:szCs w:val="22"/>
        </w:rPr>
        <w:t>taken exception</w:t>
      </w:r>
      <w:r w:rsidR="00870359">
        <w:rPr>
          <w:rFonts w:asciiTheme="minorHAnsi" w:hAnsiTheme="minorHAnsi" w:cstheme="minorHAnsi"/>
          <w:sz w:val="22"/>
          <w:szCs w:val="22"/>
        </w:rPr>
        <w:t>.</w:t>
      </w:r>
    </w:p>
    <w:p w14:paraId="76FF7BC4" w14:textId="77777777" w:rsidR="00A002C7" w:rsidRPr="00104A9A" w:rsidRDefault="00A002C7" w:rsidP="00CA281B">
      <w:pPr>
        <w:ind w:left="720"/>
        <w:jc w:val="both"/>
        <w:rPr>
          <w:rFonts w:asciiTheme="minorHAnsi" w:hAnsiTheme="minorHAnsi" w:cstheme="minorHAnsi"/>
          <w:sz w:val="22"/>
          <w:szCs w:val="22"/>
        </w:rPr>
      </w:pPr>
    </w:p>
    <w:p w14:paraId="7C70007E" w14:textId="1B7C2756" w:rsidR="00680923" w:rsidRPr="00104A9A" w:rsidRDefault="00956CD2" w:rsidP="00956CD2">
      <w:pPr>
        <w:pStyle w:val="NoSpacing"/>
        <w:tabs>
          <w:tab w:val="left" w:pos="709"/>
        </w:tabs>
        <w:contextualSpacing/>
        <w:jc w:val="both"/>
        <w:rPr>
          <w:rFonts w:cstheme="minorHAnsi"/>
        </w:rPr>
      </w:pPr>
      <w:r>
        <w:rPr>
          <w:rFonts w:cstheme="minorHAnsi"/>
          <w:b/>
        </w:rPr>
        <w:tab/>
      </w:r>
      <w:r w:rsidR="00680923" w:rsidRPr="00104A9A">
        <w:rPr>
          <w:rFonts w:cstheme="minorHAnsi"/>
          <w:b/>
        </w:rPr>
        <w:t>Public Participation</w:t>
      </w:r>
    </w:p>
    <w:p w14:paraId="3F985AD0" w14:textId="5FDE8F3B" w:rsidR="00717960" w:rsidRDefault="0091067D" w:rsidP="0093082E">
      <w:pPr>
        <w:ind w:left="720"/>
        <w:jc w:val="both"/>
        <w:rPr>
          <w:rFonts w:asciiTheme="minorHAnsi" w:hAnsiTheme="minorHAnsi" w:cstheme="minorHAnsi"/>
          <w:sz w:val="22"/>
          <w:szCs w:val="22"/>
        </w:rPr>
      </w:pPr>
      <w:r>
        <w:rPr>
          <w:rFonts w:asciiTheme="minorHAnsi" w:hAnsiTheme="minorHAnsi" w:cstheme="minorHAnsi"/>
          <w:sz w:val="22"/>
          <w:szCs w:val="22"/>
        </w:rPr>
        <w:t>The m</w:t>
      </w:r>
      <w:r w:rsidR="00B43C9C">
        <w:rPr>
          <w:rFonts w:asciiTheme="minorHAnsi" w:hAnsiTheme="minorHAnsi" w:cstheme="minorHAnsi"/>
          <w:sz w:val="22"/>
          <w:szCs w:val="22"/>
        </w:rPr>
        <w:t xml:space="preserve">ember of public </w:t>
      </w:r>
      <w:r>
        <w:rPr>
          <w:rFonts w:asciiTheme="minorHAnsi" w:hAnsiTheme="minorHAnsi" w:cstheme="minorHAnsi"/>
          <w:sz w:val="22"/>
          <w:szCs w:val="22"/>
        </w:rPr>
        <w:t xml:space="preserve">was concerned that </w:t>
      </w:r>
      <w:r w:rsidR="001B5C09">
        <w:rPr>
          <w:rFonts w:asciiTheme="minorHAnsi" w:hAnsiTheme="minorHAnsi" w:cstheme="minorHAnsi"/>
          <w:sz w:val="22"/>
          <w:szCs w:val="22"/>
        </w:rPr>
        <w:t xml:space="preserve">by information not being circulated to </w:t>
      </w:r>
      <w:r w:rsidR="0084276A">
        <w:rPr>
          <w:rFonts w:asciiTheme="minorHAnsi" w:hAnsiTheme="minorHAnsi" w:cstheme="minorHAnsi"/>
          <w:sz w:val="22"/>
          <w:szCs w:val="22"/>
        </w:rPr>
        <w:t xml:space="preserve">some </w:t>
      </w:r>
      <w:r w:rsidR="001B5C09">
        <w:rPr>
          <w:rFonts w:asciiTheme="minorHAnsi" w:hAnsiTheme="minorHAnsi" w:cstheme="minorHAnsi"/>
          <w:sz w:val="22"/>
          <w:szCs w:val="22"/>
        </w:rPr>
        <w:t xml:space="preserve">Borough Councillors, this would be having a knock-on effect to the electorate as </w:t>
      </w:r>
      <w:r>
        <w:rPr>
          <w:rFonts w:asciiTheme="minorHAnsi" w:hAnsiTheme="minorHAnsi" w:cstheme="minorHAnsi"/>
          <w:sz w:val="22"/>
          <w:szCs w:val="22"/>
        </w:rPr>
        <w:t>health updates regarding coronavirus</w:t>
      </w:r>
      <w:r w:rsidR="001B5C09">
        <w:rPr>
          <w:rFonts w:asciiTheme="minorHAnsi" w:hAnsiTheme="minorHAnsi" w:cstheme="minorHAnsi"/>
          <w:sz w:val="22"/>
          <w:szCs w:val="22"/>
        </w:rPr>
        <w:t xml:space="preserve"> were not </w:t>
      </w:r>
      <w:r w:rsidR="0084276A">
        <w:rPr>
          <w:rFonts w:asciiTheme="minorHAnsi" w:hAnsiTheme="minorHAnsi" w:cstheme="minorHAnsi"/>
          <w:sz w:val="22"/>
          <w:szCs w:val="22"/>
        </w:rPr>
        <w:t>being communicated</w:t>
      </w:r>
      <w:r w:rsidR="00B43C9C">
        <w:rPr>
          <w:rFonts w:asciiTheme="minorHAnsi" w:hAnsiTheme="minorHAnsi" w:cstheme="minorHAnsi"/>
          <w:sz w:val="22"/>
          <w:szCs w:val="22"/>
        </w:rPr>
        <w:t>.</w:t>
      </w:r>
      <w:r>
        <w:rPr>
          <w:rFonts w:asciiTheme="minorHAnsi" w:hAnsiTheme="minorHAnsi" w:cstheme="minorHAnsi"/>
          <w:sz w:val="22"/>
          <w:szCs w:val="22"/>
        </w:rPr>
        <w:t xml:space="preserve">  </w:t>
      </w:r>
      <w:r w:rsidR="001B5C09">
        <w:rPr>
          <w:rFonts w:asciiTheme="minorHAnsi" w:hAnsiTheme="minorHAnsi" w:cstheme="minorHAnsi"/>
          <w:sz w:val="22"/>
          <w:szCs w:val="22"/>
        </w:rPr>
        <w:t>It was felt that p</w:t>
      </w:r>
      <w:r>
        <w:rPr>
          <w:rFonts w:asciiTheme="minorHAnsi" w:hAnsiTheme="minorHAnsi" w:cstheme="minorHAnsi"/>
          <w:sz w:val="22"/>
          <w:szCs w:val="22"/>
        </w:rPr>
        <w:t xml:space="preserve">olitics should not </w:t>
      </w:r>
      <w:r w:rsidR="001B5C09">
        <w:rPr>
          <w:rFonts w:asciiTheme="minorHAnsi" w:hAnsiTheme="minorHAnsi" w:cstheme="minorHAnsi"/>
          <w:sz w:val="22"/>
          <w:szCs w:val="22"/>
        </w:rPr>
        <w:t xml:space="preserve">override the importance of </w:t>
      </w:r>
      <w:r>
        <w:rPr>
          <w:rFonts w:asciiTheme="minorHAnsi" w:hAnsiTheme="minorHAnsi" w:cstheme="minorHAnsi"/>
          <w:sz w:val="22"/>
          <w:szCs w:val="22"/>
        </w:rPr>
        <w:t>communit</w:t>
      </w:r>
      <w:r w:rsidR="001B5C09">
        <w:rPr>
          <w:rFonts w:asciiTheme="minorHAnsi" w:hAnsiTheme="minorHAnsi" w:cstheme="minorHAnsi"/>
          <w:sz w:val="22"/>
          <w:szCs w:val="22"/>
        </w:rPr>
        <w:t>y wellbeing</w:t>
      </w:r>
      <w:r>
        <w:rPr>
          <w:rFonts w:asciiTheme="minorHAnsi" w:hAnsiTheme="minorHAnsi" w:cstheme="minorHAnsi"/>
          <w:sz w:val="22"/>
          <w:szCs w:val="22"/>
        </w:rPr>
        <w:t>.</w:t>
      </w:r>
    </w:p>
    <w:p w14:paraId="4AE75357" w14:textId="27751277" w:rsidR="0091067D" w:rsidRDefault="0091067D" w:rsidP="009F1609">
      <w:pPr>
        <w:ind w:left="720"/>
        <w:contextualSpacing/>
        <w:jc w:val="both"/>
        <w:rPr>
          <w:rFonts w:asciiTheme="minorHAnsi" w:hAnsiTheme="minorHAnsi" w:cstheme="minorHAnsi"/>
          <w:sz w:val="22"/>
          <w:szCs w:val="22"/>
        </w:rPr>
      </w:pPr>
    </w:p>
    <w:p w14:paraId="51521B3F" w14:textId="45A3522C" w:rsidR="0091067D" w:rsidRDefault="0091067D" w:rsidP="006C0FF1">
      <w:pPr>
        <w:ind w:left="720"/>
        <w:contextualSpacing/>
        <w:jc w:val="both"/>
        <w:rPr>
          <w:rFonts w:asciiTheme="minorHAnsi" w:hAnsiTheme="minorHAnsi" w:cstheme="minorHAnsi"/>
          <w:sz w:val="22"/>
          <w:szCs w:val="22"/>
        </w:rPr>
      </w:pPr>
      <w:r>
        <w:rPr>
          <w:rFonts w:asciiTheme="minorHAnsi" w:hAnsiTheme="minorHAnsi" w:cstheme="minorHAnsi"/>
          <w:sz w:val="22"/>
          <w:szCs w:val="22"/>
        </w:rPr>
        <w:t>Borough Cllr Bhondi confirmed that a Full Council meeting was being held on Thursday, 9</w:t>
      </w:r>
      <w:r w:rsidRPr="00870359">
        <w:rPr>
          <w:rFonts w:asciiTheme="minorHAnsi" w:hAnsiTheme="minorHAnsi" w:cstheme="minorHAnsi"/>
          <w:sz w:val="22"/>
          <w:szCs w:val="22"/>
          <w:vertAlign w:val="superscript"/>
        </w:rPr>
        <w:t>th</w:t>
      </w:r>
      <w:r>
        <w:rPr>
          <w:rFonts w:asciiTheme="minorHAnsi" w:hAnsiTheme="minorHAnsi" w:cstheme="minorHAnsi"/>
          <w:sz w:val="22"/>
          <w:szCs w:val="22"/>
        </w:rPr>
        <w:t xml:space="preserve"> July 2020 via Zoom when this matter would be addressed.  This was the first Council meeting since lockdown</w:t>
      </w:r>
      <w:r w:rsidR="007A4A6B">
        <w:rPr>
          <w:rFonts w:asciiTheme="minorHAnsi" w:hAnsiTheme="minorHAnsi" w:cstheme="minorHAnsi"/>
          <w:sz w:val="22"/>
          <w:szCs w:val="22"/>
        </w:rPr>
        <w:t xml:space="preserve"> began</w:t>
      </w:r>
      <w:r>
        <w:rPr>
          <w:rFonts w:asciiTheme="minorHAnsi" w:hAnsiTheme="minorHAnsi" w:cstheme="minorHAnsi"/>
          <w:sz w:val="22"/>
          <w:szCs w:val="22"/>
        </w:rPr>
        <w:t>.  Cllr Bhondi would report back to the Parish Council with any updates following that meeting.</w:t>
      </w:r>
    </w:p>
    <w:p w14:paraId="65E19569" w14:textId="1A2DD555" w:rsidR="00B43C9C" w:rsidRDefault="00B43C9C" w:rsidP="009F1609">
      <w:pPr>
        <w:ind w:left="720"/>
        <w:contextualSpacing/>
        <w:jc w:val="both"/>
        <w:rPr>
          <w:rFonts w:asciiTheme="minorHAnsi" w:hAnsiTheme="minorHAnsi" w:cstheme="minorHAnsi"/>
          <w:sz w:val="22"/>
          <w:szCs w:val="22"/>
        </w:rPr>
      </w:pPr>
    </w:p>
    <w:p w14:paraId="5BC92840" w14:textId="40ED94AA" w:rsidR="00AC266D" w:rsidRPr="009F1609" w:rsidRDefault="009A1DE1" w:rsidP="009F1609">
      <w:pPr>
        <w:shd w:val="clear" w:color="auto" w:fill="FFFFFF"/>
        <w:ind w:left="720"/>
        <w:contextualSpacing/>
        <w:jc w:val="both"/>
        <w:textAlignment w:val="baseline"/>
        <w:rPr>
          <w:rFonts w:asciiTheme="minorHAnsi" w:hAnsiTheme="minorHAnsi" w:cstheme="minorHAnsi"/>
          <w:sz w:val="22"/>
          <w:szCs w:val="22"/>
          <w:lang w:eastAsia="en-GB"/>
        </w:rPr>
      </w:pPr>
      <w:r w:rsidRPr="009F1609">
        <w:rPr>
          <w:rFonts w:asciiTheme="minorHAnsi" w:hAnsiTheme="minorHAnsi" w:cstheme="minorHAnsi"/>
          <w:sz w:val="22"/>
          <w:szCs w:val="22"/>
          <w:lang w:eastAsia="en-GB"/>
        </w:rPr>
        <w:t xml:space="preserve">The Chairman, Cllr </w:t>
      </w:r>
      <w:r w:rsidR="005367D4" w:rsidRPr="009F1609">
        <w:rPr>
          <w:rFonts w:asciiTheme="minorHAnsi" w:hAnsiTheme="minorHAnsi" w:cstheme="minorHAnsi"/>
          <w:sz w:val="22"/>
          <w:szCs w:val="22"/>
          <w:lang w:eastAsia="en-GB"/>
        </w:rPr>
        <w:t>Golding</w:t>
      </w:r>
      <w:r w:rsidRPr="009F1609">
        <w:rPr>
          <w:rFonts w:asciiTheme="minorHAnsi" w:hAnsiTheme="minorHAnsi" w:cstheme="minorHAnsi"/>
          <w:sz w:val="22"/>
          <w:szCs w:val="22"/>
          <w:lang w:eastAsia="en-GB"/>
        </w:rPr>
        <w:t xml:space="preserve">, resumed the meeting at </w:t>
      </w:r>
      <w:r w:rsidR="00717960" w:rsidRPr="009F1609">
        <w:rPr>
          <w:rFonts w:asciiTheme="minorHAnsi" w:hAnsiTheme="minorHAnsi" w:cstheme="minorHAnsi"/>
          <w:sz w:val="22"/>
          <w:szCs w:val="22"/>
          <w:lang w:eastAsia="en-GB"/>
        </w:rPr>
        <w:t>7.</w:t>
      </w:r>
      <w:r w:rsidR="00B43C9C" w:rsidRPr="009F1609">
        <w:rPr>
          <w:rFonts w:asciiTheme="minorHAnsi" w:hAnsiTheme="minorHAnsi" w:cstheme="minorHAnsi"/>
          <w:sz w:val="22"/>
          <w:szCs w:val="22"/>
          <w:lang w:eastAsia="en-GB"/>
        </w:rPr>
        <w:t>1</w:t>
      </w:r>
      <w:r w:rsidR="007A4A6B" w:rsidRPr="009F1609">
        <w:rPr>
          <w:rFonts w:asciiTheme="minorHAnsi" w:hAnsiTheme="minorHAnsi" w:cstheme="minorHAnsi"/>
          <w:sz w:val="22"/>
          <w:szCs w:val="22"/>
          <w:lang w:eastAsia="en-GB"/>
        </w:rPr>
        <w:t>3</w:t>
      </w:r>
      <w:r w:rsidRPr="009F1609">
        <w:rPr>
          <w:rFonts w:asciiTheme="minorHAnsi" w:hAnsiTheme="minorHAnsi" w:cstheme="minorHAnsi"/>
          <w:sz w:val="22"/>
          <w:szCs w:val="22"/>
          <w:lang w:eastAsia="en-GB"/>
        </w:rPr>
        <w:t>pm.</w:t>
      </w:r>
    </w:p>
    <w:p w14:paraId="15E42429" w14:textId="4AB6C2DD" w:rsidR="009A1DE1" w:rsidRPr="009F1609" w:rsidRDefault="009A1DE1" w:rsidP="009F1609">
      <w:pPr>
        <w:shd w:val="clear" w:color="auto" w:fill="FFFFFF"/>
        <w:ind w:left="720"/>
        <w:contextualSpacing/>
        <w:jc w:val="both"/>
        <w:textAlignment w:val="baseline"/>
        <w:rPr>
          <w:rFonts w:asciiTheme="minorHAnsi" w:hAnsiTheme="minorHAnsi" w:cstheme="minorHAnsi"/>
          <w:sz w:val="22"/>
          <w:szCs w:val="22"/>
          <w:lang w:eastAsia="en-GB"/>
        </w:rPr>
      </w:pPr>
    </w:p>
    <w:p w14:paraId="0DCFEBDC" w14:textId="5AA97F05" w:rsidR="009F1609" w:rsidRPr="009F1609" w:rsidRDefault="009F1609" w:rsidP="009F1609">
      <w:pPr>
        <w:pStyle w:val="NoSpacing"/>
        <w:widowControl w:val="0"/>
        <w:tabs>
          <w:tab w:val="left" w:pos="426"/>
        </w:tabs>
        <w:suppressAutoHyphens/>
        <w:ind w:left="709" w:hanging="709"/>
        <w:contextualSpacing/>
        <w:jc w:val="both"/>
        <w:rPr>
          <w:rFonts w:cstheme="minorHAnsi"/>
          <w:b/>
          <w:bCs/>
          <w:color w:val="000000"/>
          <w:shd w:val="clear" w:color="auto" w:fill="FFFFFF"/>
        </w:rPr>
      </w:pPr>
      <w:r w:rsidRPr="009F1609">
        <w:rPr>
          <w:rFonts w:cstheme="minorHAnsi"/>
          <w:b/>
        </w:rPr>
        <w:t>32</w:t>
      </w:r>
      <w:r w:rsidR="00B667C8" w:rsidRPr="009F1609">
        <w:rPr>
          <w:rFonts w:cstheme="minorHAnsi"/>
          <w:b/>
        </w:rPr>
        <w:t>/20</w:t>
      </w:r>
      <w:r w:rsidR="00B667C8" w:rsidRPr="009F1609">
        <w:rPr>
          <w:rFonts w:cstheme="minorHAnsi"/>
          <w:b/>
        </w:rPr>
        <w:tab/>
      </w:r>
      <w:r w:rsidRPr="009F1609">
        <w:rPr>
          <w:rFonts w:cstheme="minorHAnsi"/>
          <w:b/>
          <w:bCs/>
          <w:color w:val="000000"/>
          <w:shd w:val="clear" w:color="auto" w:fill="FFFFFF"/>
        </w:rPr>
        <w:t>Coronavirus COVID-19 Parish Council Emergency Plan (circulated to all Councillors 19</w:t>
      </w:r>
      <w:r w:rsidRPr="009F1609">
        <w:rPr>
          <w:rFonts w:cstheme="minorHAnsi"/>
          <w:b/>
          <w:bCs/>
          <w:color w:val="000000"/>
          <w:shd w:val="clear" w:color="auto" w:fill="FFFFFF"/>
          <w:vertAlign w:val="superscript"/>
        </w:rPr>
        <w:t>th</w:t>
      </w:r>
      <w:r w:rsidRPr="009F1609">
        <w:rPr>
          <w:rFonts w:cstheme="minorHAnsi"/>
          <w:b/>
          <w:bCs/>
          <w:color w:val="000000"/>
          <w:shd w:val="clear" w:color="auto" w:fill="FFFFFF"/>
        </w:rPr>
        <w:t xml:space="preserve"> March 2020 and approved by Councillors in writing by email)</w:t>
      </w:r>
    </w:p>
    <w:p w14:paraId="15190C8E" w14:textId="409018CF" w:rsidR="009F1609" w:rsidRPr="009F1609" w:rsidRDefault="009F1609" w:rsidP="009F1609">
      <w:pPr>
        <w:pStyle w:val="NoSpacing"/>
        <w:tabs>
          <w:tab w:val="left" w:pos="709"/>
          <w:tab w:val="left" w:pos="1134"/>
        </w:tabs>
        <w:ind w:left="709"/>
        <w:contextualSpacing/>
        <w:jc w:val="both"/>
        <w:rPr>
          <w:rFonts w:cstheme="minorHAnsi"/>
          <w:color w:val="000000"/>
          <w:shd w:val="clear" w:color="auto" w:fill="FFFFFF"/>
        </w:rPr>
      </w:pPr>
      <w:r w:rsidRPr="009F1609">
        <w:rPr>
          <w:rFonts w:cstheme="minorHAnsi"/>
          <w:color w:val="000000"/>
          <w:shd w:val="clear" w:color="auto" w:fill="FFFFFF"/>
        </w:rPr>
        <w:t>The Clerk reported that this was a working document which was reviewed and updated in accordance with Governmental guidelines.  A copy had been placed on the website for transparency.</w:t>
      </w:r>
      <w:r w:rsidR="00B7588C">
        <w:rPr>
          <w:rFonts w:cstheme="minorHAnsi"/>
          <w:color w:val="000000"/>
          <w:shd w:val="clear" w:color="auto" w:fill="FFFFFF"/>
        </w:rPr>
        <w:t xml:space="preserve">  </w:t>
      </w:r>
      <w:r w:rsidR="00B7588C" w:rsidRPr="009F1609">
        <w:rPr>
          <w:rFonts w:cstheme="minorHAnsi"/>
          <w:color w:val="000000"/>
          <w:shd w:val="clear" w:color="auto" w:fill="FFFFFF"/>
        </w:rPr>
        <w:t xml:space="preserve">Councillors </w:t>
      </w:r>
      <w:r w:rsidR="00B7588C">
        <w:rPr>
          <w:rFonts w:cstheme="minorHAnsi"/>
          <w:color w:val="000000"/>
          <w:shd w:val="clear" w:color="auto" w:fill="FFFFFF"/>
        </w:rPr>
        <w:t xml:space="preserve">formally </w:t>
      </w:r>
      <w:r w:rsidR="00B7588C" w:rsidRPr="009F1609">
        <w:rPr>
          <w:rFonts w:cstheme="minorHAnsi"/>
          <w:color w:val="000000"/>
          <w:shd w:val="clear" w:color="auto" w:fill="FFFFFF"/>
        </w:rPr>
        <w:t>approved the Emergency Plan by a show of hands.</w:t>
      </w:r>
    </w:p>
    <w:p w14:paraId="4CC13B83" w14:textId="08D21369" w:rsidR="009F1609" w:rsidRDefault="009F1609" w:rsidP="009F1609">
      <w:pPr>
        <w:pStyle w:val="NoSpacing"/>
        <w:widowControl w:val="0"/>
        <w:tabs>
          <w:tab w:val="left" w:pos="426"/>
        </w:tabs>
        <w:suppressAutoHyphens/>
        <w:ind w:left="709"/>
        <w:contextualSpacing/>
        <w:jc w:val="both"/>
        <w:rPr>
          <w:rFonts w:cstheme="minorHAnsi"/>
          <w:color w:val="000000"/>
          <w:shd w:val="clear" w:color="auto" w:fill="FFFFFF"/>
        </w:rPr>
      </w:pPr>
    </w:p>
    <w:p w14:paraId="7E3F5711" w14:textId="1400F966" w:rsidR="00B7588C" w:rsidRPr="00B7588C" w:rsidRDefault="00B7588C" w:rsidP="009F1609">
      <w:pPr>
        <w:pStyle w:val="NoSpacing"/>
        <w:widowControl w:val="0"/>
        <w:tabs>
          <w:tab w:val="left" w:pos="426"/>
        </w:tabs>
        <w:suppressAutoHyphens/>
        <w:ind w:left="709"/>
        <w:contextualSpacing/>
        <w:jc w:val="both"/>
        <w:rPr>
          <w:rFonts w:cstheme="minorHAnsi"/>
          <w:b/>
          <w:bCs/>
          <w:color w:val="000000"/>
          <w:shd w:val="clear" w:color="auto" w:fill="FFFFFF"/>
        </w:rPr>
      </w:pPr>
      <w:r w:rsidRPr="00B7588C">
        <w:rPr>
          <w:rFonts w:cstheme="minorHAnsi"/>
          <w:b/>
          <w:bCs/>
          <w:color w:val="000000"/>
          <w:shd w:val="clear" w:color="auto" w:fill="FFFFFF"/>
        </w:rPr>
        <w:t>32.1/20 Council business during lockdown</w:t>
      </w:r>
    </w:p>
    <w:p w14:paraId="7583B015" w14:textId="77777777" w:rsidR="00B7588C" w:rsidRDefault="00B7588C" w:rsidP="009F1609">
      <w:pPr>
        <w:pStyle w:val="NoSpacing"/>
        <w:tabs>
          <w:tab w:val="left" w:pos="709"/>
        </w:tabs>
        <w:ind w:left="709"/>
        <w:contextualSpacing/>
        <w:jc w:val="both"/>
        <w:rPr>
          <w:rFonts w:cstheme="minorHAnsi"/>
          <w:b/>
        </w:rPr>
      </w:pPr>
    </w:p>
    <w:p w14:paraId="362A58D5" w14:textId="75C72FDA" w:rsidR="009F1609" w:rsidRPr="009F1609" w:rsidRDefault="009F1609" w:rsidP="009F1609">
      <w:pPr>
        <w:pStyle w:val="NoSpacing"/>
        <w:tabs>
          <w:tab w:val="left" w:pos="709"/>
        </w:tabs>
        <w:ind w:left="709"/>
        <w:contextualSpacing/>
        <w:jc w:val="both"/>
        <w:rPr>
          <w:rFonts w:cstheme="minorHAnsi"/>
          <w:b/>
        </w:rPr>
      </w:pPr>
      <w:r w:rsidRPr="009F1609">
        <w:rPr>
          <w:rFonts w:cstheme="minorHAnsi"/>
          <w:b/>
        </w:rPr>
        <w:t>Proposed – Chairman, Cllr Golding</w:t>
      </w:r>
      <w:r w:rsidRPr="009F1609">
        <w:rPr>
          <w:rFonts w:cstheme="minorHAnsi"/>
          <w:b/>
        </w:rPr>
        <w:tab/>
      </w:r>
      <w:r w:rsidRPr="009F1609">
        <w:rPr>
          <w:rFonts w:cstheme="minorHAnsi"/>
          <w:b/>
        </w:rPr>
        <w:tab/>
      </w:r>
      <w:r w:rsidRPr="009F1609">
        <w:rPr>
          <w:rFonts w:cstheme="minorHAnsi"/>
          <w:b/>
        </w:rPr>
        <w:tab/>
        <w:t>Seconded – Vice Chairman, Cllr Leedell</w:t>
      </w:r>
    </w:p>
    <w:p w14:paraId="119EA4CB" w14:textId="77777777" w:rsidR="009F1609" w:rsidRPr="009F1609" w:rsidRDefault="009F1609" w:rsidP="009F1609">
      <w:pPr>
        <w:pStyle w:val="NoSpacing"/>
        <w:tabs>
          <w:tab w:val="left" w:pos="709"/>
        </w:tabs>
        <w:ind w:left="709"/>
        <w:contextualSpacing/>
        <w:jc w:val="both"/>
        <w:rPr>
          <w:rFonts w:cstheme="minorHAnsi"/>
          <w:b/>
        </w:rPr>
      </w:pPr>
    </w:p>
    <w:p w14:paraId="6C0E16B3" w14:textId="72FBF94C" w:rsidR="009F1609" w:rsidRPr="009F1609" w:rsidRDefault="009F1609" w:rsidP="009F1609">
      <w:pPr>
        <w:pStyle w:val="NoSpacing"/>
        <w:tabs>
          <w:tab w:val="left" w:pos="709"/>
        </w:tabs>
        <w:ind w:left="709"/>
        <w:contextualSpacing/>
        <w:jc w:val="both"/>
        <w:rPr>
          <w:rFonts w:cstheme="minorHAnsi"/>
          <w:b/>
          <w:bCs/>
        </w:rPr>
      </w:pPr>
      <w:r w:rsidRPr="009F1609">
        <w:rPr>
          <w:rFonts w:cstheme="minorHAnsi"/>
          <w:b/>
        </w:rPr>
        <w:tab/>
        <w:t xml:space="preserve">That the </w:t>
      </w:r>
      <w:r w:rsidRPr="009F1609">
        <w:rPr>
          <w:rFonts w:cstheme="minorHAnsi"/>
          <w:b/>
          <w:bCs/>
        </w:rPr>
        <w:t>Clerk, in conjunction with the Chairman and Vice Chairman of the Council, be given absolute discretion on the normal Council business with all Councillors being communicated with by email for such matters and that the Clerk keeps under review the cessation period following Government guidelines.</w:t>
      </w:r>
    </w:p>
    <w:p w14:paraId="7389C756" w14:textId="77777777" w:rsidR="009F1609" w:rsidRPr="009F1609" w:rsidRDefault="009F1609" w:rsidP="009F1609">
      <w:pPr>
        <w:pStyle w:val="NoSpacing"/>
        <w:tabs>
          <w:tab w:val="left" w:pos="709"/>
        </w:tabs>
        <w:ind w:left="709"/>
        <w:contextualSpacing/>
        <w:jc w:val="both"/>
        <w:rPr>
          <w:rFonts w:cstheme="minorHAnsi"/>
          <w:b/>
        </w:rPr>
      </w:pPr>
    </w:p>
    <w:p w14:paraId="07B12741" w14:textId="781B38CD" w:rsidR="009F1609" w:rsidRDefault="00B7588C" w:rsidP="009F1609">
      <w:pPr>
        <w:pStyle w:val="NoSpacing"/>
        <w:tabs>
          <w:tab w:val="left" w:pos="709"/>
        </w:tabs>
        <w:ind w:left="709"/>
        <w:contextualSpacing/>
        <w:jc w:val="both"/>
        <w:rPr>
          <w:rFonts w:cstheme="minorHAnsi"/>
          <w:b/>
        </w:rPr>
      </w:pPr>
      <w:r>
        <w:rPr>
          <w:rFonts w:cstheme="minorHAnsi"/>
          <w:b/>
        </w:rPr>
        <w:t>All in favour</w:t>
      </w:r>
    </w:p>
    <w:p w14:paraId="34BAEFE8" w14:textId="09CA6E10" w:rsidR="009F1609" w:rsidRDefault="009F1609" w:rsidP="009F1609">
      <w:pPr>
        <w:pStyle w:val="NoSpacing"/>
        <w:tabs>
          <w:tab w:val="left" w:pos="709"/>
        </w:tabs>
        <w:ind w:left="709"/>
        <w:contextualSpacing/>
        <w:jc w:val="both"/>
        <w:rPr>
          <w:rFonts w:cstheme="minorHAnsi"/>
          <w:b/>
        </w:rPr>
      </w:pPr>
    </w:p>
    <w:p w14:paraId="5807196D" w14:textId="6DE762A5" w:rsidR="00B7588C" w:rsidRPr="00B7588C" w:rsidRDefault="00B7588C" w:rsidP="00B7588C">
      <w:pPr>
        <w:pStyle w:val="NoSpacing"/>
        <w:widowControl w:val="0"/>
        <w:tabs>
          <w:tab w:val="left" w:pos="426"/>
        </w:tabs>
        <w:suppressAutoHyphens/>
        <w:ind w:left="709"/>
        <w:contextualSpacing/>
        <w:jc w:val="both"/>
        <w:rPr>
          <w:rFonts w:cstheme="minorHAnsi"/>
          <w:b/>
          <w:bCs/>
          <w:color w:val="000000"/>
          <w:shd w:val="clear" w:color="auto" w:fill="FFFFFF"/>
        </w:rPr>
      </w:pPr>
      <w:r w:rsidRPr="00B7588C">
        <w:rPr>
          <w:rFonts w:cstheme="minorHAnsi"/>
          <w:b/>
          <w:bCs/>
          <w:color w:val="000000"/>
          <w:shd w:val="clear" w:color="auto" w:fill="FFFFFF"/>
        </w:rPr>
        <w:t>32.</w:t>
      </w:r>
      <w:r>
        <w:rPr>
          <w:rFonts w:cstheme="minorHAnsi"/>
          <w:b/>
          <w:bCs/>
          <w:color w:val="000000"/>
          <w:shd w:val="clear" w:color="auto" w:fill="FFFFFF"/>
        </w:rPr>
        <w:t>2</w:t>
      </w:r>
      <w:r w:rsidRPr="00B7588C">
        <w:rPr>
          <w:rFonts w:cstheme="minorHAnsi"/>
          <w:b/>
          <w:bCs/>
          <w:color w:val="000000"/>
          <w:shd w:val="clear" w:color="auto" w:fill="FFFFFF"/>
        </w:rPr>
        <w:t xml:space="preserve">/20 Council </w:t>
      </w:r>
      <w:r>
        <w:rPr>
          <w:rFonts w:cstheme="minorHAnsi"/>
          <w:b/>
          <w:bCs/>
          <w:color w:val="000000"/>
          <w:shd w:val="clear" w:color="auto" w:fill="FFFFFF"/>
        </w:rPr>
        <w:t>payments</w:t>
      </w:r>
      <w:r w:rsidRPr="00B7588C">
        <w:rPr>
          <w:rFonts w:cstheme="minorHAnsi"/>
          <w:b/>
          <w:bCs/>
          <w:color w:val="000000"/>
          <w:shd w:val="clear" w:color="auto" w:fill="FFFFFF"/>
        </w:rPr>
        <w:t xml:space="preserve"> during lockdown</w:t>
      </w:r>
    </w:p>
    <w:p w14:paraId="35ED05EC" w14:textId="77777777" w:rsidR="00B7588C" w:rsidRDefault="00B7588C" w:rsidP="009F1609">
      <w:pPr>
        <w:pStyle w:val="NoSpacing"/>
        <w:tabs>
          <w:tab w:val="left" w:pos="709"/>
        </w:tabs>
        <w:ind w:left="709"/>
        <w:contextualSpacing/>
        <w:jc w:val="both"/>
        <w:rPr>
          <w:rFonts w:cstheme="minorHAnsi"/>
          <w:b/>
        </w:rPr>
      </w:pPr>
    </w:p>
    <w:p w14:paraId="780A3818" w14:textId="77777777" w:rsidR="009F1609" w:rsidRPr="009F1609" w:rsidRDefault="009F1609" w:rsidP="009F1609">
      <w:pPr>
        <w:pStyle w:val="NoSpacing"/>
        <w:tabs>
          <w:tab w:val="left" w:pos="709"/>
        </w:tabs>
        <w:ind w:left="709"/>
        <w:contextualSpacing/>
        <w:jc w:val="both"/>
        <w:rPr>
          <w:rFonts w:cstheme="minorHAnsi"/>
          <w:b/>
        </w:rPr>
      </w:pPr>
      <w:r w:rsidRPr="009F1609">
        <w:rPr>
          <w:rFonts w:cstheme="minorHAnsi"/>
          <w:b/>
        </w:rPr>
        <w:t>Proposed – Chairman, Cllr Golding</w:t>
      </w:r>
      <w:r w:rsidRPr="009F1609">
        <w:rPr>
          <w:rFonts w:cstheme="minorHAnsi"/>
          <w:b/>
        </w:rPr>
        <w:tab/>
      </w:r>
      <w:r w:rsidRPr="009F1609">
        <w:rPr>
          <w:rFonts w:cstheme="minorHAnsi"/>
          <w:b/>
        </w:rPr>
        <w:tab/>
      </w:r>
      <w:r w:rsidRPr="009F1609">
        <w:rPr>
          <w:rFonts w:cstheme="minorHAnsi"/>
          <w:b/>
        </w:rPr>
        <w:tab/>
        <w:t>Seconded – Vice Chairman, Cllr Leedell</w:t>
      </w:r>
    </w:p>
    <w:p w14:paraId="323BA994" w14:textId="77777777" w:rsidR="009F1609" w:rsidRPr="009F1609" w:rsidRDefault="009F1609" w:rsidP="009F1609">
      <w:pPr>
        <w:pStyle w:val="NoSpacing"/>
        <w:tabs>
          <w:tab w:val="left" w:pos="709"/>
          <w:tab w:val="left" w:pos="1134"/>
        </w:tabs>
        <w:ind w:left="709"/>
        <w:contextualSpacing/>
        <w:jc w:val="both"/>
        <w:rPr>
          <w:rFonts w:cstheme="minorHAnsi"/>
        </w:rPr>
      </w:pPr>
    </w:p>
    <w:p w14:paraId="4DCDF449" w14:textId="24323A3E" w:rsidR="009F1609" w:rsidRPr="009F1609" w:rsidRDefault="009F1609" w:rsidP="009F1609">
      <w:pPr>
        <w:ind w:left="709"/>
        <w:jc w:val="both"/>
        <w:rPr>
          <w:rFonts w:asciiTheme="minorHAnsi" w:hAnsiTheme="minorHAnsi" w:cstheme="minorHAnsi"/>
          <w:b/>
          <w:sz w:val="22"/>
          <w:szCs w:val="22"/>
        </w:rPr>
      </w:pPr>
      <w:r w:rsidRPr="009F1609">
        <w:rPr>
          <w:rFonts w:asciiTheme="minorHAnsi" w:hAnsiTheme="minorHAnsi" w:cstheme="minorHAnsi"/>
          <w:b/>
          <w:sz w:val="22"/>
          <w:szCs w:val="22"/>
        </w:rPr>
        <w:t>That the Clerk shall collate invoices and make payments online once a month, subject to approval from at least 3 Councillors via email, that wages and contracts continue to be paid on time at the end of each month, and that payments be authorised retrospectively when the Full Council next meets.</w:t>
      </w:r>
    </w:p>
    <w:p w14:paraId="71218489" w14:textId="77777777" w:rsidR="009F1609" w:rsidRPr="009F1609" w:rsidRDefault="009F1609" w:rsidP="009F1609">
      <w:pPr>
        <w:pStyle w:val="NoSpacing"/>
        <w:tabs>
          <w:tab w:val="left" w:pos="709"/>
        </w:tabs>
        <w:ind w:left="709"/>
        <w:contextualSpacing/>
        <w:jc w:val="both"/>
        <w:rPr>
          <w:rFonts w:cstheme="minorHAnsi"/>
          <w:b/>
        </w:rPr>
      </w:pPr>
    </w:p>
    <w:p w14:paraId="74734C11" w14:textId="7C7A75AE" w:rsidR="00B7588C" w:rsidRDefault="00B7588C" w:rsidP="00B7588C">
      <w:pPr>
        <w:pStyle w:val="NoSpacing"/>
        <w:tabs>
          <w:tab w:val="left" w:pos="709"/>
        </w:tabs>
        <w:ind w:left="709"/>
        <w:contextualSpacing/>
        <w:jc w:val="both"/>
        <w:rPr>
          <w:rFonts w:cstheme="minorHAnsi"/>
          <w:b/>
        </w:rPr>
      </w:pPr>
      <w:r>
        <w:rPr>
          <w:rFonts w:cstheme="minorHAnsi"/>
          <w:b/>
        </w:rPr>
        <w:t>All in favour</w:t>
      </w:r>
    </w:p>
    <w:p w14:paraId="7B9C8EE4" w14:textId="77777777" w:rsidR="009F1609" w:rsidRPr="009F1609" w:rsidRDefault="009F1609" w:rsidP="009F1609">
      <w:pPr>
        <w:pStyle w:val="NoSpacing"/>
        <w:tabs>
          <w:tab w:val="left" w:pos="709"/>
          <w:tab w:val="left" w:pos="1134"/>
        </w:tabs>
        <w:ind w:left="709"/>
        <w:contextualSpacing/>
        <w:jc w:val="both"/>
        <w:rPr>
          <w:rFonts w:cstheme="minorHAnsi"/>
          <w:color w:val="000000"/>
          <w:shd w:val="clear" w:color="auto" w:fill="FFFFFF"/>
        </w:rPr>
      </w:pPr>
    </w:p>
    <w:p w14:paraId="571976E6" w14:textId="41B6E307" w:rsidR="00456127" w:rsidRPr="00B667C8" w:rsidRDefault="00B7588C" w:rsidP="009F1609">
      <w:pPr>
        <w:pStyle w:val="NoSpacing"/>
        <w:contextualSpacing/>
        <w:jc w:val="both"/>
        <w:rPr>
          <w:rFonts w:cstheme="minorHAnsi"/>
          <w:b/>
        </w:rPr>
      </w:pPr>
      <w:r>
        <w:rPr>
          <w:rFonts w:cstheme="minorHAnsi"/>
          <w:b/>
        </w:rPr>
        <w:t>33</w:t>
      </w:r>
      <w:r w:rsidR="00456127" w:rsidRPr="00B667C8">
        <w:rPr>
          <w:rFonts w:cstheme="minorHAnsi"/>
          <w:b/>
        </w:rPr>
        <w:t>/</w:t>
      </w:r>
      <w:r w:rsidR="00112EE2" w:rsidRPr="00B667C8">
        <w:rPr>
          <w:rFonts w:cstheme="minorHAnsi"/>
          <w:b/>
        </w:rPr>
        <w:t>20</w:t>
      </w:r>
      <w:r w:rsidR="00456127" w:rsidRPr="00B667C8">
        <w:rPr>
          <w:rFonts w:cstheme="minorHAnsi"/>
          <w:b/>
        </w:rPr>
        <w:tab/>
        <w:t>Finances and Clerks Report</w:t>
      </w:r>
    </w:p>
    <w:p w14:paraId="06F33385" w14:textId="0E9AA199" w:rsidR="00456127" w:rsidRPr="00B667C8" w:rsidRDefault="00B7588C" w:rsidP="009F1609">
      <w:pPr>
        <w:pStyle w:val="NoSpacing"/>
        <w:ind w:left="720"/>
        <w:contextualSpacing/>
        <w:jc w:val="both"/>
        <w:rPr>
          <w:rFonts w:cstheme="minorHAnsi"/>
          <w:b/>
        </w:rPr>
      </w:pPr>
      <w:r>
        <w:rPr>
          <w:rFonts w:cstheme="minorHAnsi"/>
          <w:b/>
        </w:rPr>
        <w:t>33</w:t>
      </w:r>
      <w:r w:rsidR="00456127" w:rsidRPr="00B667C8">
        <w:rPr>
          <w:rFonts w:cstheme="minorHAnsi"/>
          <w:b/>
        </w:rPr>
        <w:t>.</w:t>
      </w:r>
      <w:r w:rsidR="00041A9F" w:rsidRPr="00B667C8">
        <w:rPr>
          <w:rFonts w:cstheme="minorHAnsi"/>
          <w:b/>
        </w:rPr>
        <w:t>1</w:t>
      </w:r>
      <w:r w:rsidR="00456127" w:rsidRPr="00B667C8">
        <w:rPr>
          <w:rFonts w:cstheme="minorHAnsi"/>
          <w:b/>
        </w:rPr>
        <w:t>/</w:t>
      </w:r>
      <w:r w:rsidR="00112EE2" w:rsidRPr="00B667C8">
        <w:rPr>
          <w:rFonts w:cstheme="minorHAnsi"/>
          <w:b/>
        </w:rPr>
        <w:t>20</w:t>
      </w:r>
      <w:r w:rsidR="00456127" w:rsidRPr="00B667C8">
        <w:rPr>
          <w:rFonts w:cstheme="minorHAnsi"/>
          <w:b/>
        </w:rPr>
        <w:t xml:space="preserve"> Clerks Finance Report</w:t>
      </w:r>
    </w:p>
    <w:p w14:paraId="3B0C2040" w14:textId="3BA9920E" w:rsidR="00796613" w:rsidRPr="00104A9A" w:rsidRDefault="00EA738E" w:rsidP="00C61CD7">
      <w:pPr>
        <w:pStyle w:val="NoSpacing"/>
        <w:ind w:left="720"/>
        <w:jc w:val="both"/>
        <w:rPr>
          <w:rFonts w:cstheme="minorHAnsi"/>
        </w:rPr>
      </w:pPr>
      <w:r w:rsidRPr="00B667C8">
        <w:rPr>
          <w:rFonts w:cstheme="minorHAnsi"/>
        </w:rPr>
        <w:t>The Clerk had circulated the bank reconciliation</w:t>
      </w:r>
      <w:r w:rsidR="00B7588C">
        <w:rPr>
          <w:rFonts w:cstheme="minorHAnsi"/>
        </w:rPr>
        <w:t>s</w:t>
      </w:r>
      <w:r w:rsidRPr="00B667C8">
        <w:rPr>
          <w:rFonts w:cstheme="minorHAnsi"/>
        </w:rPr>
        <w:t>, period</w:t>
      </w:r>
      <w:r w:rsidR="00B7588C">
        <w:rPr>
          <w:rFonts w:cstheme="minorHAnsi"/>
        </w:rPr>
        <w:t>s</w:t>
      </w:r>
      <w:r w:rsidRPr="00B667C8">
        <w:rPr>
          <w:rFonts w:cstheme="minorHAnsi"/>
        </w:rPr>
        <w:t xml:space="preserve"> ending </w:t>
      </w:r>
      <w:r w:rsidR="00B7588C">
        <w:rPr>
          <w:rFonts w:cstheme="minorHAnsi"/>
        </w:rPr>
        <w:t>February, March, April, May, June</w:t>
      </w:r>
      <w:r>
        <w:rPr>
          <w:rFonts w:cstheme="minorHAnsi"/>
        </w:rPr>
        <w:t xml:space="preserve"> 2020</w:t>
      </w:r>
      <w:r w:rsidRPr="00B667C8">
        <w:rPr>
          <w:rFonts w:cstheme="minorHAnsi"/>
        </w:rPr>
        <w:t xml:space="preserve">, </w:t>
      </w:r>
      <w:r w:rsidR="00B7588C">
        <w:rPr>
          <w:rFonts w:cstheme="minorHAnsi"/>
        </w:rPr>
        <w:t xml:space="preserve">current </w:t>
      </w:r>
      <w:r w:rsidRPr="00B667C8">
        <w:rPr>
          <w:rFonts w:cstheme="minorHAnsi"/>
        </w:rPr>
        <w:t>bank</w:t>
      </w:r>
      <w:r w:rsidRPr="00104A9A">
        <w:rPr>
          <w:rFonts w:cstheme="minorHAnsi"/>
        </w:rPr>
        <w:t xml:space="preserve"> account statements</w:t>
      </w:r>
      <w:r>
        <w:rPr>
          <w:rFonts w:cstheme="minorHAnsi"/>
        </w:rPr>
        <w:t xml:space="preserve"> and </w:t>
      </w:r>
      <w:r w:rsidRPr="00104A9A">
        <w:rPr>
          <w:rFonts w:cstheme="minorHAnsi"/>
        </w:rPr>
        <w:t>finance summary, with the agenda.</w:t>
      </w:r>
      <w:r>
        <w:rPr>
          <w:rFonts w:cstheme="minorHAnsi"/>
        </w:rPr>
        <w:t xml:space="preserve">  </w:t>
      </w:r>
      <w:r w:rsidR="00796613" w:rsidRPr="00104A9A">
        <w:rPr>
          <w:rFonts w:cstheme="minorHAnsi"/>
        </w:rPr>
        <w:t>The bank balances were as follows:</w:t>
      </w:r>
    </w:p>
    <w:p w14:paraId="5B3E1429" w14:textId="77777777" w:rsidR="00796613" w:rsidRPr="00104A9A" w:rsidRDefault="00796613" w:rsidP="00C61CD7">
      <w:pPr>
        <w:pStyle w:val="NoSpacing"/>
        <w:tabs>
          <w:tab w:val="left" w:pos="709"/>
        </w:tabs>
        <w:contextualSpacing/>
        <w:jc w:val="both"/>
        <w:rPr>
          <w:rFonts w:cstheme="minorHAnsi"/>
        </w:rPr>
        <w:sectPr w:rsidR="00796613" w:rsidRPr="00104A9A" w:rsidSect="00515508">
          <w:footerReference w:type="default" r:id="rId9"/>
          <w:pgSz w:w="11906" w:h="16838"/>
          <w:pgMar w:top="567" w:right="851" w:bottom="851" w:left="851" w:header="709" w:footer="851" w:gutter="0"/>
          <w:cols w:space="708"/>
          <w:docGrid w:linePitch="360"/>
        </w:sectPr>
      </w:pPr>
    </w:p>
    <w:p w14:paraId="714EBA1B" w14:textId="77777777" w:rsidR="00B57620" w:rsidRPr="00F35487" w:rsidRDefault="00B57620" w:rsidP="00B57620">
      <w:pPr>
        <w:tabs>
          <w:tab w:val="left" w:pos="3100"/>
          <w:tab w:val="left" w:pos="5085"/>
          <w:tab w:val="left" w:pos="6912"/>
          <w:tab w:val="left" w:pos="7196"/>
          <w:tab w:val="left" w:pos="11165"/>
          <w:tab w:val="left" w:pos="11448"/>
        </w:tabs>
        <w:ind w:left="142"/>
        <w:rPr>
          <w:rFonts w:asciiTheme="minorHAnsi" w:hAnsiTheme="minorHAnsi" w:cstheme="minorHAnsi"/>
          <w:b/>
          <w:color w:val="000000"/>
          <w:sz w:val="18"/>
          <w:szCs w:val="18"/>
          <w:lang w:eastAsia="en-GB"/>
        </w:rPr>
      </w:pPr>
      <w:r w:rsidRPr="00F35487">
        <w:rPr>
          <w:rFonts w:asciiTheme="minorHAnsi" w:hAnsiTheme="minorHAnsi" w:cstheme="minorHAnsi"/>
          <w:b/>
          <w:bCs/>
          <w:color w:val="000000"/>
          <w:sz w:val="18"/>
          <w:szCs w:val="18"/>
          <w:lang w:eastAsia="en-GB"/>
        </w:rPr>
        <w:lastRenderedPageBreak/>
        <w:t>February 2020</w:t>
      </w:r>
    </w:p>
    <w:tbl>
      <w:tblPr>
        <w:tblW w:w="15026" w:type="dxa"/>
        <w:tblInd w:w="250" w:type="dxa"/>
        <w:tblLook w:val="04A0" w:firstRow="1" w:lastRow="0" w:firstColumn="1" w:lastColumn="0" w:noHBand="0" w:noVBand="1"/>
      </w:tblPr>
      <w:tblGrid>
        <w:gridCol w:w="2850"/>
        <w:gridCol w:w="1985"/>
        <w:gridCol w:w="1827"/>
        <w:gridCol w:w="284"/>
        <w:gridCol w:w="2268"/>
        <w:gridCol w:w="1695"/>
        <w:gridCol w:w="6"/>
        <w:gridCol w:w="285"/>
        <w:gridCol w:w="2266"/>
        <w:gridCol w:w="1560"/>
      </w:tblGrid>
      <w:tr w:rsidR="00B57620" w:rsidRPr="00F35487" w14:paraId="46F67B19"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74469E9C" w14:textId="77777777" w:rsidR="00B57620" w:rsidRPr="00F35487" w:rsidRDefault="00B57620" w:rsidP="00A95E83">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3FA9CD" w14:textId="77777777" w:rsidR="00B57620" w:rsidRPr="00F35487" w:rsidRDefault="00B57620" w:rsidP="00A95E83">
            <w:pPr>
              <w:jc w:val="right"/>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Community Account</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2962034D" w14:textId="77777777" w:rsidR="00B57620" w:rsidRPr="00F35487" w:rsidRDefault="00B57620" w:rsidP="00A95E83">
            <w:pPr>
              <w:jc w:val="right"/>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Business Account</w:t>
            </w:r>
          </w:p>
        </w:tc>
        <w:tc>
          <w:tcPr>
            <w:tcW w:w="284" w:type="dxa"/>
            <w:tcBorders>
              <w:top w:val="nil"/>
              <w:left w:val="nil"/>
              <w:bottom w:val="nil"/>
              <w:right w:val="nil"/>
            </w:tcBorders>
            <w:shd w:val="clear" w:color="auto" w:fill="auto"/>
            <w:noWrap/>
            <w:vAlign w:val="center"/>
            <w:hideMark/>
          </w:tcPr>
          <w:p w14:paraId="3025750B" w14:textId="77777777" w:rsidR="00B57620" w:rsidRPr="00F35487" w:rsidRDefault="00B57620" w:rsidP="00A95E83">
            <w:pPr>
              <w:rPr>
                <w:rFonts w:asciiTheme="minorHAnsi" w:hAnsiTheme="minorHAnsi" w:cstheme="minorHAnsi"/>
                <w:color w:val="000000"/>
                <w:sz w:val="18"/>
                <w:szCs w:val="18"/>
                <w:lang w:eastAsia="en-GB"/>
              </w:rPr>
            </w:pPr>
          </w:p>
        </w:tc>
        <w:tc>
          <w:tcPr>
            <w:tcW w:w="39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07F932" w14:textId="77777777" w:rsidR="00B57620" w:rsidRPr="00F35487" w:rsidRDefault="00B57620"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xml:space="preserve">Reconciliation </w:t>
            </w:r>
            <w:r w:rsidRPr="00F35487">
              <w:rPr>
                <w:rFonts w:asciiTheme="minorHAnsi" w:hAnsiTheme="minorHAnsi" w:cstheme="minorHAnsi"/>
                <w:b/>
                <w:bCs/>
                <w:color w:val="000000"/>
                <w:sz w:val="18"/>
                <w:szCs w:val="18"/>
                <w:lang w:eastAsia="en-GB"/>
              </w:rPr>
              <w:t>Community Account</w:t>
            </w:r>
          </w:p>
        </w:tc>
        <w:tc>
          <w:tcPr>
            <w:tcW w:w="285" w:type="dxa"/>
            <w:tcBorders>
              <w:top w:val="nil"/>
              <w:left w:val="single" w:sz="4" w:space="0" w:color="auto"/>
              <w:bottom w:val="nil"/>
              <w:right w:val="nil"/>
            </w:tcBorders>
            <w:shd w:val="clear" w:color="auto" w:fill="auto"/>
            <w:noWrap/>
            <w:vAlign w:val="center"/>
            <w:hideMark/>
          </w:tcPr>
          <w:p w14:paraId="54EFB09B" w14:textId="77777777" w:rsidR="00B57620" w:rsidRPr="00F35487" w:rsidRDefault="00B57620" w:rsidP="00A95E83">
            <w:pPr>
              <w:rPr>
                <w:rFonts w:asciiTheme="minorHAnsi" w:hAnsiTheme="minorHAnsi" w:cstheme="minorHAnsi"/>
                <w:color w:val="000000"/>
                <w:sz w:val="18"/>
                <w:szCs w:val="18"/>
                <w:lang w:eastAsia="en-GB"/>
              </w:rPr>
            </w:pPr>
          </w:p>
        </w:tc>
        <w:tc>
          <w:tcPr>
            <w:tcW w:w="38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57020E" w14:textId="77777777" w:rsidR="00B57620" w:rsidRPr="00F35487" w:rsidRDefault="00B57620"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xml:space="preserve">Reconciliation </w:t>
            </w:r>
            <w:r w:rsidRPr="00F35487">
              <w:rPr>
                <w:rFonts w:asciiTheme="minorHAnsi" w:hAnsiTheme="minorHAnsi" w:cstheme="minorHAnsi"/>
                <w:b/>
                <w:bCs/>
                <w:color w:val="000000"/>
                <w:sz w:val="18"/>
                <w:szCs w:val="18"/>
                <w:lang w:eastAsia="en-GB"/>
              </w:rPr>
              <w:t>Business Account</w:t>
            </w:r>
          </w:p>
        </w:tc>
      </w:tr>
      <w:tr w:rsidR="00B57620" w:rsidRPr="00F35487" w14:paraId="55E50C87"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78DD47C5" w14:textId="77777777" w:rsidR="00B57620" w:rsidRPr="00F35487" w:rsidRDefault="00B57620" w:rsidP="00A95E83">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173AAA" w14:textId="77777777" w:rsidR="00B57620" w:rsidRPr="00F35487" w:rsidRDefault="00B57620" w:rsidP="00A95E83">
            <w:pPr>
              <w:jc w:val="right"/>
              <w:rPr>
                <w:rFonts w:asciiTheme="minorHAnsi" w:hAnsiTheme="minorHAnsi" w:cstheme="minorHAnsi"/>
                <w:color w:val="0070C0"/>
                <w:sz w:val="18"/>
                <w:szCs w:val="18"/>
                <w:u w:val="single"/>
                <w:lang w:eastAsia="en-GB"/>
              </w:rPr>
            </w:pPr>
            <w:r w:rsidRPr="00F35487">
              <w:rPr>
                <w:rFonts w:asciiTheme="minorHAnsi" w:hAnsiTheme="minorHAnsi" w:cstheme="minorHAnsi"/>
                <w:color w:val="0070C0"/>
                <w:sz w:val="18"/>
                <w:szCs w:val="18"/>
                <w:u w:val="single"/>
                <w:lang w:eastAsia="en-GB"/>
              </w:rPr>
              <w:t>1,409.94</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02326D65" w14:textId="77777777" w:rsidR="00B57620" w:rsidRPr="00F35487" w:rsidRDefault="00B57620" w:rsidP="00A95E83">
            <w:pPr>
              <w:jc w:val="right"/>
              <w:rPr>
                <w:rFonts w:asciiTheme="minorHAnsi" w:hAnsiTheme="minorHAnsi" w:cstheme="minorHAnsi"/>
                <w:color w:val="0070C0"/>
                <w:sz w:val="18"/>
                <w:szCs w:val="18"/>
                <w:u w:val="single"/>
                <w:lang w:eastAsia="en-GB"/>
              </w:rPr>
            </w:pPr>
            <w:r w:rsidRPr="00F35487">
              <w:rPr>
                <w:rFonts w:asciiTheme="minorHAnsi" w:hAnsiTheme="minorHAnsi" w:cstheme="minorHAnsi"/>
                <w:color w:val="0070C0"/>
                <w:sz w:val="18"/>
                <w:szCs w:val="18"/>
                <w:u w:val="single"/>
                <w:lang w:eastAsia="en-GB"/>
              </w:rPr>
              <w:t>93,891.87</w:t>
            </w:r>
          </w:p>
        </w:tc>
        <w:tc>
          <w:tcPr>
            <w:tcW w:w="284" w:type="dxa"/>
            <w:tcBorders>
              <w:top w:val="nil"/>
              <w:left w:val="nil"/>
              <w:bottom w:val="nil"/>
              <w:right w:val="nil"/>
            </w:tcBorders>
            <w:shd w:val="clear" w:color="auto" w:fill="auto"/>
            <w:noWrap/>
            <w:vAlign w:val="center"/>
            <w:hideMark/>
          </w:tcPr>
          <w:p w14:paraId="639B62CD"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2A4BA2" w14:textId="77777777" w:rsidR="00B57620" w:rsidRPr="00F35487" w:rsidRDefault="00B57620" w:rsidP="00A95E83">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 xml:space="preserve">Bank Statement </w:t>
            </w:r>
            <w:r w:rsidRPr="00F35487">
              <w:rPr>
                <w:rFonts w:asciiTheme="minorHAnsi" w:hAnsiTheme="minorHAnsi" w:cstheme="minorHAnsi"/>
                <w:b/>
                <w:bCs/>
                <w:color w:val="002060"/>
                <w:sz w:val="18"/>
                <w:szCs w:val="18"/>
                <w:lang w:eastAsia="en-GB"/>
              </w:rPr>
              <w:t>01.02.2020</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A46BAF" w14:textId="77777777" w:rsidR="00B57620" w:rsidRPr="00F35487" w:rsidRDefault="00B57620" w:rsidP="00A95E83">
            <w:pPr>
              <w:jc w:val="right"/>
              <w:rPr>
                <w:rFonts w:asciiTheme="minorHAnsi" w:hAnsiTheme="minorHAnsi" w:cstheme="minorHAnsi"/>
                <w:color w:val="0070C0"/>
                <w:sz w:val="18"/>
                <w:szCs w:val="18"/>
                <w:u w:val="single"/>
                <w:lang w:eastAsia="en-GB"/>
              </w:rPr>
            </w:pPr>
            <w:r w:rsidRPr="00F35487">
              <w:rPr>
                <w:rFonts w:asciiTheme="minorHAnsi" w:hAnsiTheme="minorHAnsi" w:cstheme="minorHAnsi"/>
                <w:color w:val="0070C0"/>
                <w:sz w:val="18"/>
                <w:szCs w:val="18"/>
                <w:u w:val="single"/>
                <w:lang w:eastAsia="en-GB"/>
              </w:rPr>
              <w:t>1,409.94</w:t>
            </w:r>
          </w:p>
        </w:tc>
        <w:tc>
          <w:tcPr>
            <w:tcW w:w="285" w:type="dxa"/>
            <w:tcBorders>
              <w:top w:val="nil"/>
              <w:left w:val="nil"/>
              <w:bottom w:val="nil"/>
              <w:right w:val="nil"/>
            </w:tcBorders>
            <w:shd w:val="clear" w:color="auto" w:fill="auto"/>
            <w:noWrap/>
            <w:vAlign w:val="center"/>
            <w:hideMark/>
          </w:tcPr>
          <w:p w14:paraId="3EC3C648" w14:textId="77777777" w:rsidR="00B57620" w:rsidRPr="00F35487" w:rsidRDefault="00B57620"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9A8A5A" w14:textId="77777777" w:rsidR="00B57620" w:rsidRPr="00F35487" w:rsidRDefault="00B57620" w:rsidP="00A95E83">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 xml:space="preserve">Bank Statement </w:t>
            </w:r>
            <w:r w:rsidRPr="00F35487">
              <w:rPr>
                <w:rFonts w:asciiTheme="minorHAnsi" w:hAnsiTheme="minorHAnsi" w:cstheme="minorHAnsi"/>
                <w:b/>
                <w:bCs/>
                <w:color w:val="002060"/>
                <w:sz w:val="18"/>
                <w:szCs w:val="18"/>
                <w:lang w:eastAsia="en-GB"/>
              </w:rPr>
              <w:t>01.02.2020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BA8DF6" w14:textId="77777777" w:rsidR="00B57620" w:rsidRPr="00F35487" w:rsidRDefault="00B57620" w:rsidP="00A95E83">
            <w:pPr>
              <w:jc w:val="right"/>
              <w:rPr>
                <w:rFonts w:asciiTheme="minorHAnsi" w:hAnsiTheme="minorHAnsi" w:cstheme="minorHAnsi"/>
                <w:color w:val="0070C0"/>
                <w:sz w:val="18"/>
                <w:szCs w:val="18"/>
                <w:u w:val="single"/>
                <w:lang w:eastAsia="en-GB"/>
              </w:rPr>
            </w:pPr>
            <w:r w:rsidRPr="00F35487">
              <w:rPr>
                <w:rFonts w:asciiTheme="minorHAnsi" w:hAnsiTheme="minorHAnsi" w:cstheme="minorHAnsi"/>
                <w:color w:val="0070C0"/>
                <w:sz w:val="18"/>
                <w:szCs w:val="18"/>
                <w:u w:val="single"/>
                <w:lang w:eastAsia="en-GB"/>
              </w:rPr>
              <w:t>93,891.87</w:t>
            </w:r>
          </w:p>
        </w:tc>
      </w:tr>
      <w:tr w:rsidR="00B57620" w:rsidRPr="00F35487" w14:paraId="6FB7181C"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4F1E821D" w14:textId="77777777" w:rsidR="00B57620" w:rsidRPr="00F35487" w:rsidRDefault="00B57620" w:rsidP="00A95E83">
            <w:pPr>
              <w:rPr>
                <w:rFonts w:asciiTheme="minorHAnsi" w:hAnsiTheme="minorHAnsi" w:cstheme="minorHAnsi"/>
                <w:b/>
                <w:bCs/>
                <w:color w:val="0070C0"/>
                <w:sz w:val="18"/>
                <w:szCs w:val="18"/>
                <w:lang w:eastAsia="en-GB"/>
              </w:rPr>
            </w:pPr>
            <w:r w:rsidRPr="00F35487">
              <w:rPr>
                <w:rFonts w:asciiTheme="minorHAnsi" w:hAnsiTheme="minorHAnsi" w:cstheme="minorHAnsi"/>
                <w:b/>
                <w:bCs/>
                <w:color w:val="0070C0"/>
                <w:sz w:val="18"/>
                <w:szCs w:val="18"/>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728207" w14:textId="77777777" w:rsidR="00B57620" w:rsidRPr="00F35487" w:rsidRDefault="00B57620" w:rsidP="00A95E83">
            <w:pPr>
              <w:jc w:val="right"/>
              <w:rPr>
                <w:rFonts w:asciiTheme="minorHAnsi" w:hAnsiTheme="minorHAnsi" w:cstheme="minorHAnsi"/>
                <w:color w:val="0070C0"/>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23F32B2C" w14:textId="77777777" w:rsidR="00B57620" w:rsidRPr="00F35487" w:rsidRDefault="00B57620" w:rsidP="00A95E83">
            <w:pPr>
              <w:jc w:val="right"/>
              <w:rPr>
                <w:rFonts w:asciiTheme="minorHAnsi" w:hAnsiTheme="minorHAnsi" w:cstheme="minorHAnsi"/>
                <w:b/>
                <w:bCs/>
                <w:color w:val="0070C0"/>
                <w:sz w:val="18"/>
                <w:szCs w:val="18"/>
                <w:u w:val="double"/>
                <w:lang w:eastAsia="en-GB"/>
              </w:rPr>
            </w:pPr>
            <w:r w:rsidRPr="00F35487">
              <w:rPr>
                <w:rFonts w:asciiTheme="minorHAnsi" w:hAnsiTheme="minorHAnsi" w:cstheme="minorHAnsi"/>
                <w:b/>
                <w:bCs/>
                <w:color w:val="0070C0"/>
                <w:sz w:val="18"/>
                <w:szCs w:val="18"/>
                <w:u w:val="double"/>
                <w:lang w:eastAsia="en-GB"/>
              </w:rPr>
              <w:t>95,301.81</w:t>
            </w:r>
          </w:p>
        </w:tc>
        <w:tc>
          <w:tcPr>
            <w:tcW w:w="284" w:type="dxa"/>
            <w:tcBorders>
              <w:top w:val="nil"/>
              <w:left w:val="nil"/>
              <w:bottom w:val="nil"/>
              <w:right w:val="nil"/>
            </w:tcBorders>
            <w:shd w:val="clear" w:color="auto" w:fill="auto"/>
            <w:noWrap/>
            <w:vAlign w:val="center"/>
            <w:hideMark/>
          </w:tcPr>
          <w:p w14:paraId="42CC0EA7"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5AE414" w14:textId="77777777" w:rsidR="00B57620" w:rsidRPr="00F35487" w:rsidRDefault="00B57620"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Receipts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EC8AB7" w14:textId="77777777" w:rsidR="00B57620" w:rsidRPr="00F35487" w:rsidRDefault="00B57620"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4,162.60</w:t>
            </w:r>
          </w:p>
        </w:tc>
        <w:tc>
          <w:tcPr>
            <w:tcW w:w="285" w:type="dxa"/>
            <w:tcBorders>
              <w:top w:val="nil"/>
              <w:left w:val="nil"/>
              <w:bottom w:val="nil"/>
              <w:right w:val="nil"/>
            </w:tcBorders>
            <w:shd w:val="clear" w:color="auto" w:fill="auto"/>
            <w:noWrap/>
            <w:vAlign w:val="center"/>
            <w:hideMark/>
          </w:tcPr>
          <w:p w14:paraId="739251D7" w14:textId="77777777" w:rsidR="00B57620" w:rsidRPr="00F35487" w:rsidRDefault="00B57620"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5A8A42" w14:textId="77777777" w:rsidR="00B57620" w:rsidRPr="00F35487" w:rsidRDefault="00B57620"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Receipts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76E835" w14:textId="77777777" w:rsidR="00B57620" w:rsidRPr="00F35487" w:rsidRDefault="00B57620"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xml:space="preserve">- </w:t>
            </w:r>
          </w:p>
        </w:tc>
      </w:tr>
      <w:tr w:rsidR="00B57620" w:rsidRPr="00F35487" w14:paraId="4EE718E4"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5E24E8B9" w14:textId="77777777" w:rsidR="00B57620" w:rsidRPr="00F35487" w:rsidRDefault="00B57620"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00F977" w14:textId="77777777" w:rsidR="00B57620" w:rsidRPr="00F35487" w:rsidRDefault="00B57620" w:rsidP="00A95E83">
            <w:pPr>
              <w:jc w:val="right"/>
              <w:rPr>
                <w:rFonts w:asciiTheme="minorHAnsi" w:hAnsiTheme="minorHAnsi" w:cstheme="minorHAnsi"/>
                <w:color w:val="000000"/>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456F3886" w14:textId="77777777" w:rsidR="00B57620" w:rsidRPr="00F35487" w:rsidRDefault="00B57620" w:rsidP="00A95E83">
            <w:pPr>
              <w:jc w:val="right"/>
              <w:rPr>
                <w:rFonts w:asciiTheme="minorHAnsi" w:hAnsiTheme="minorHAnsi" w:cstheme="minorHAnsi"/>
                <w:color w:val="000000"/>
                <w:sz w:val="18"/>
                <w:szCs w:val="18"/>
                <w:lang w:eastAsia="en-GB"/>
              </w:rPr>
            </w:pPr>
          </w:p>
        </w:tc>
        <w:tc>
          <w:tcPr>
            <w:tcW w:w="284" w:type="dxa"/>
            <w:tcBorders>
              <w:top w:val="nil"/>
              <w:left w:val="nil"/>
              <w:bottom w:val="nil"/>
              <w:right w:val="nil"/>
            </w:tcBorders>
            <w:shd w:val="clear" w:color="auto" w:fill="auto"/>
            <w:noWrap/>
            <w:vAlign w:val="center"/>
            <w:hideMark/>
          </w:tcPr>
          <w:p w14:paraId="56D854E7"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3E1528" w14:textId="77777777" w:rsidR="00B57620" w:rsidRPr="00F35487" w:rsidRDefault="00B57620"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Payments Cleared</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BE874F" w14:textId="77777777" w:rsidR="00B57620" w:rsidRPr="00F35487" w:rsidRDefault="00B57620"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- 2,290.75</w:t>
            </w:r>
          </w:p>
        </w:tc>
        <w:tc>
          <w:tcPr>
            <w:tcW w:w="285" w:type="dxa"/>
            <w:tcBorders>
              <w:top w:val="nil"/>
              <w:left w:val="nil"/>
              <w:bottom w:val="nil"/>
              <w:right w:val="nil"/>
            </w:tcBorders>
            <w:shd w:val="clear" w:color="auto" w:fill="auto"/>
            <w:noWrap/>
            <w:vAlign w:val="center"/>
            <w:hideMark/>
          </w:tcPr>
          <w:p w14:paraId="5459AB21" w14:textId="77777777" w:rsidR="00B57620" w:rsidRPr="00F35487" w:rsidRDefault="00B57620"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06EB21" w14:textId="77777777" w:rsidR="00B57620" w:rsidRPr="00F35487" w:rsidRDefault="00B57620"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Payments Cleared</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77182C" w14:textId="77777777" w:rsidR="00B57620" w:rsidRPr="00F35487" w:rsidRDefault="00B57620"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- 3,000.00</w:t>
            </w:r>
          </w:p>
        </w:tc>
      </w:tr>
      <w:tr w:rsidR="00B57620" w:rsidRPr="00F35487" w14:paraId="73A9EB34"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12B2B28E" w14:textId="77777777" w:rsidR="00B57620" w:rsidRPr="00F35487" w:rsidRDefault="00B57620" w:rsidP="00A95E83">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Cheques B/F</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78AF40" w14:textId="77777777" w:rsidR="00B57620" w:rsidRPr="00F35487" w:rsidRDefault="00B57620" w:rsidP="00A95E83">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xml:space="preserve">- </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6CE816E5" w14:textId="77777777" w:rsidR="00B57620" w:rsidRPr="00F35487" w:rsidRDefault="00B57620" w:rsidP="00A95E83">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284" w:type="dxa"/>
            <w:tcBorders>
              <w:top w:val="nil"/>
              <w:left w:val="nil"/>
              <w:bottom w:val="nil"/>
              <w:right w:val="nil"/>
            </w:tcBorders>
            <w:shd w:val="clear" w:color="auto" w:fill="auto"/>
            <w:noWrap/>
            <w:vAlign w:val="center"/>
            <w:hideMark/>
          </w:tcPr>
          <w:p w14:paraId="1EC337B8"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3D504E" w14:textId="77777777" w:rsidR="00B57620" w:rsidRPr="00F35487" w:rsidRDefault="00B57620" w:rsidP="00A95E83">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 xml:space="preserve">Bank Statement </w:t>
            </w:r>
            <w:r w:rsidRPr="00F35487">
              <w:rPr>
                <w:rFonts w:asciiTheme="minorHAnsi" w:hAnsiTheme="minorHAnsi" w:cstheme="minorHAnsi"/>
                <w:b/>
                <w:bCs/>
                <w:color w:val="002060"/>
                <w:sz w:val="18"/>
                <w:szCs w:val="18"/>
                <w:lang w:eastAsia="en-GB"/>
              </w:rPr>
              <w:t>29.02.2020</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3E9E99" w14:textId="77777777" w:rsidR="00B57620" w:rsidRPr="00F35487" w:rsidRDefault="00B57620" w:rsidP="00A95E83">
            <w:pPr>
              <w:jc w:val="right"/>
              <w:rPr>
                <w:rFonts w:asciiTheme="minorHAnsi" w:hAnsiTheme="minorHAnsi" w:cstheme="minorHAnsi"/>
                <w:b/>
                <w:bCs/>
                <w:color w:val="0070C0"/>
                <w:sz w:val="18"/>
                <w:szCs w:val="18"/>
                <w:u w:val="single"/>
                <w:lang w:eastAsia="en-GB"/>
              </w:rPr>
            </w:pPr>
            <w:r w:rsidRPr="00F35487">
              <w:rPr>
                <w:rFonts w:asciiTheme="minorHAnsi" w:hAnsiTheme="minorHAnsi" w:cstheme="minorHAnsi"/>
                <w:b/>
                <w:color w:val="0070C0"/>
                <w:sz w:val="18"/>
                <w:szCs w:val="18"/>
                <w:u w:val="single"/>
                <w:lang w:eastAsia="en-GB"/>
              </w:rPr>
              <w:t>3,281.79</w:t>
            </w:r>
          </w:p>
        </w:tc>
        <w:tc>
          <w:tcPr>
            <w:tcW w:w="285" w:type="dxa"/>
            <w:tcBorders>
              <w:top w:val="nil"/>
              <w:left w:val="nil"/>
              <w:bottom w:val="nil"/>
              <w:right w:val="nil"/>
            </w:tcBorders>
            <w:shd w:val="clear" w:color="auto" w:fill="auto"/>
            <w:noWrap/>
            <w:vAlign w:val="center"/>
            <w:hideMark/>
          </w:tcPr>
          <w:p w14:paraId="0E571A65" w14:textId="77777777" w:rsidR="00B57620" w:rsidRPr="00F35487" w:rsidRDefault="00B57620"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9C3AC1" w14:textId="77777777" w:rsidR="00B57620" w:rsidRPr="00F35487" w:rsidRDefault="00B57620" w:rsidP="00A95E83">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 xml:space="preserve">Bank Statement </w:t>
            </w:r>
            <w:r w:rsidRPr="00F35487">
              <w:rPr>
                <w:rFonts w:asciiTheme="minorHAnsi" w:hAnsiTheme="minorHAnsi" w:cstheme="minorHAnsi"/>
                <w:b/>
                <w:bCs/>
                <w:color w:val="002060"/>
                <w:sz w:val="18"/>
                <w:szCs w:val="18"/>
                <w:lang w:eastAsia="en-GB"/>
              </w:rPr>
              <w:t>29.02.2020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86E272" w14:textId="77777777" w:rsidR="00B57620" w:rsidRPr="00F35487" w:rsidRDefault="00B57620" w:rsidP="00A95E83">
            <w:pPr>
              <w:jc w:val="right"/>
              <w:rPr>
                <w:rFonts w:asciiTheme="minorHAnsi" w:hAnsiTheme="minorHAnsi" w:cstheme="minorHAnsi"/>
                <w:b/>
                <w:bCs/>
                <w:color w:val="0070C0"/>
                <w:sz w:val="18"/>
                <w:szCs w:val="18"/>
                <w:u w:val="single"/>
                <w:lang w:eastAsia="en-GB"/>
              </w:rPr>
            </w:pPr>
            <w:r w:rsidRPr="00F35487">
              <w:rPr>
                <w:rFonts w:asciiTheme="minorHAnsi" w:hAnsiTheme="minorHAnsi" w:cstheme="minorHAnsi"/>
                <w:b/>
                <w:bCs/>
                <w:color w:val="0070C0"/>
                <w:sz w:val="18"/>
                <w:szCs w:val="18"/>
                <w:u w:val="single"/>
                <w:lang w:eastAsia="en-GB"/>
              </w:rPr>
              <w:t>90,891.87</w:t>
            </w:r>
          </w:p>
        </w:tc>
      </w:tr>
      <w:tr w:rsidR="00B57620" w:rsidRPr="00F35487" w14:paraId="115FD081"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58B12825" w14:textId="77777777" w:rsidR="00B57620" w:rsidRPr="00F35487" w:rsidRDefault="00B57620" w:rsidP="00A95E83">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5DEFD5" w14:textId="77777777" w:rsidR="00B57620" w:rsidRPr="00F35487" w:rsidRDefault="00B57620" w:rsidP="00A95E83">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71C6706E" w14:textId="77777777" w:rsidR="00B57620" w:rsidRPr="00F35487" w:rsidRDefault="00B57620" w:rsidP="00A95E83">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284" w:type="dxa"/>
            <w:tcBorders>
              <w:top w:val="nil"/>
              <w:left w:val="nil"/>
              <w:bottom w:val="nil"/>
              <w:right w:val="nil"/>
            </w:tcBorders>
            <w:shd w:val="clear" w:color="auto" w:fill="auto"/>
            <w:noWrap/>
            <w:vAlign w:val="center"/>
            <w:hideMark/>
          </w:tcPr>
          <w:p w14:paraId="64D412B0"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DDC4FA" w14:textId="77777777" w:rsidR="00B57620" w:rsidRPr="00F35487" w:rsidRDefault="00B57620" w:rsidP="00A95E83">
            <w:pPr>
              <w:rPr>
                <w:rFonts w:asciiTheme="minorHAnsi" w:hAnsiTheme="minorHAnsi" w:cstheme="minorHAnsi"/>
                <w:color w:val="FF0000"/>
                <w:sz w:val="18"/>
                <w:szCs w:val="18"/>
                <w:lang w:eastAsia="en-GB"/>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DA78E5" w14:textId="77777777" w:rsidR="00B57620" w:rsidRPr="00F35487" w:rsidRDefault="00B57620" w:rsidP="00A95E83">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7C5CCD5E" w14:textId="77777777" w:rsidR="00B57620" w:rsidRPr="00F35487" w:rsidRDefault="00B57620"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3F89CF" w14:textId="77777777" w:rsidR="00B57620" w:rsidRPr="00F35487" w:rsidRDefault="00B57620" w:rsidP="00A95E83">
            <w:pPr>
              <w:rPr>
                <w:rFonts w:asciiTheme="minorHAnsi" w:hAnsiTheme="minorHAnsi" w:cstheme="minorHAnsi"/>
                <w:color w:val="FF0000"/>
                <w:sz w:val="18"/>
                <w:szCs w:val="18"/>
                <w:lang w:eastAsia="en-GB"/>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968B04" w14:textId="77777777" w:rsidR="00B57620" w:rsidRPr="00F35487" w:rsidRDefault="00B57620" w:rsidP="00A95E83">
            <w:pPr>
              <w:jc w:val="right"/>
              <w:rPr>
                <w:rFonts w:asciiTheme="minorHAnsi" w:hAnsiTheme="minorHAnsi" w:cstheme="minorHAnsi"/>
                <w:color w:val="000000"/>
                <w:sz w:val="18"/>
                <w:szCs w:val="18"/>
                <w:lang w:eastAsia="en-GB"/>
              </w:rPr>
            </w:pPr>
          </w:p>
        </w:tc>
      </w:tr>
      <w:tr w:rsidR="00B57620" w:rsidRPr="00F35487" w14:paraId="7A0D0ED3"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23CE933F" w14:textId="77777777" w:rsidR="00B57620" w:rsidRPr="00F35487" w:rsidRDefault="00B57620"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F39C12" w14:textId="77777777" w:rsidR="00B57620" w:rsidRPr="00F35487" w:rsidRDefault="00B57620" w:rsidP="00A95E83">
            <w:pPr>
              <w:jc w:val="right"/>
              <w:rPr>
                <w:rFonts w:asciiTheme="minorHAnsi" w:hAnsiTheme="minorHAnsi" w:cstheme="minorHAnsi"/>
                <w:color w:val="000000"/>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0AB7439F" w14:textId="77777777" w:rsidR="00B57620" w:rsidRPr="00F35487" w:rsidRDefault="00B57620" w:rsidP="00A95E83">
            <w:pPr>
              <w:jc w:val="right"/>
              <w:rPr>
                <w:rFonts w:asciiTheme="minorHAnsi" w:hAnsiTheme="minorHAnsi" w:cstheme="minorHAnsi"/>
                <w:color w:val="000000"/>
                <w:sz w:val="18"/>
                <w:szCs w:val="18"/>
                <w:lang w:eastAsia="en-GB"/>
              </w:rPr>
            </w:pPr>
          </w:p>
        </w:tc>
        <w:tc>
          <w:tcPr>
            <w:tcW w:w="284" w:type="dxa"/>
            <w:tcBorders>
              <w:top w:val="nil"/>
              <w:left w:val="nil"/>
              <w:bottom w:val="nil"/>
              <w:right w:val="nil"/>
            </w:tcBorders>
            <w:shd w:val="clear" w:color="auto" w:fill="auto"/>
            <w:noWrap/>
            <w:vAlign w:val="center"/>
            <w:hideMark/>
          </w:tcPr>
          <w:p w14:paraId="33A9DF83"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F079A3" w14:textId="77777777" w:rsidR="00B57620" w:rsidRPr="00F35487" w:rsidRDefault="00B57620" w:rsidP="00A95E83">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Cheques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771BE9" w14:textId="77777777" w:rsidR="00B57620" w:rsidRPr="00F35487" w:rsidRDefault="00B57620" w:rsidP="00A95E83">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285" w:type="dxa"/>
            <w:tcBorders>
              <w:top w:val="nil"/>
              <w:left w:val="nil"/>
              <w:bottom w:val="nil"/>
              <w:right w:val="nil"/>
            </w:tcBorders>
            <w:shd w:val="clear" w:color="auto" w:fill="auto"/>
            <w:noWrap/>
            <w:vAlign w:val="center"/>
            <w:hideMark/>
          </w:tcPr>
          <w:p w14:paraId="4E768E3D" w14:textId="77777777" w:rsidR="00B57620" w:rsidRPr="00F35487" w:rsidRDefault="00B57620"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3B96C6" w14:textId="77777777" w:rsidR="00B57620" w:rsidRPr="00F35487" w:rsidRDefault="00B57620" w:rsidP="00A95E83">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Cheques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13F0E3" w14:textId="77777777" w:rsidR="00B57620" w:rsidRPr="00F35487" w:rsidRDefault="00B57620"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B57620" w:rsidRPr="00F35487" w14:paraId="0AA56AFC"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61FEB71A" w14:textId="77777777" w:rsidR="00B57620" w:rsidRPr="00F35487" w:rsidRDefault="00B57620" w:rsidP="00A95E83">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Opening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C3436E" w14:textId="77777777" w:rsidR="00B57620" w:rsidRPr="00F35487" w:rsidRDefault="00B57620" w:rsidP="00A95E83">
            <w:pPr>
              <w:jc w:val="right"/>
              <w:rPr>
                <w:rFonts w:asciiTheme="minorHAnsi" w:hAnsiTheme="minorHAnsi" w:cstheme="minorHAnsi"/>
                <w:b/>
                <w:bCs/>
                <w:color w:val="000000"/>
                <w:sz w:val="18"/>
                <w:szCs w:val="18"/>
                <w:u w:val="single"/>
                <w:lang w:eastAsia="en-GB"/>
              </w:rPr>
            </w:pPr>
            <w:r w:rsidRPr="00F35487">
              <w:rPr>
                <w:rFonts w:asciiTheme="minorHAnsi" w:hAnsiTheme="minorHAnsi" w:cstheme="minorHAnsi"/>
                <w:b/>
                <w:bCs/>
                <w:color w:val="000000"/>
                <w:sz w:val="18"/>
                <w:szCs w:val="18"/>
                <w:u w:val="single"/>
                <w:lang w:eastAsia="en-GB"/>
              </w:rPr>
              <w:t>1,409.94</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74FE8469" w14:textId="77777777" w:rsidR="00B57620" w:rsidRPr="00F35487" w:rsidRDefault="00B57620" w:rsidP="00A95E83">
            <w:pPr>
              <w:jc w:val="right"/>
              <w:rPr>
                <w:rFonts w:asciiTheme="minorHAnsi" w:hAnsiTheme="minorHAnsi" w:cstheme="minorHAnsi"/>
                <w:b/>
                <w:bCs/>
                <w:color w:val="000000"/>
                <w:sz w:val="18"/>
                <w:szCs w:val="18"/>
                <w:u w:val="single"/>
                <w:lang w:eastAsia="en-GB"/>
              </w:rPr>
            </w:pPr>
            <w:r w:rsidRPr="00F35487">
              <w:rPr>
                <w:rFonts w:asciiTheme="minorHAnsi" w:hAnsiTheme="minorHAnsi" w:cstheme="minorHAnsi"/>
                <w:b/>
                <w:bCs/>
                <w:color w:val="000000"/>
                <w:sz w:val="18"/>
                <w:szCs w:val="18"/>
                <w:u w:val="single"/>
                <w:lang w:eastAsia="en-GB"/>
              </w:rPr>
              <w:t>93,891.87</w:t>
            </w:r>
          </w:p>
        </w:tc>
        <w:tc>
          <w:tcPr>
            <w:tcW w:w="284" w:type="dxa"/>
            <w:tcBorders>
              <w:top w:val="nil"/>
              <w:left w:val="nil"/>
              <w:bottom w:val="nil"/>
              <w:right w:val="nil"/>
            </w:tcBorders>
            <w:shd w:val="clear" w:color="auto" w:fill="auto"/>
            <w:noWrap/>
            <w:vAlign w:val="center"/>
            <w:hideMark/>
          </w:tcPr>
          <w:p w14:paraId="632AABD9"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0F9FD6" w14:textId="77777777" w:rsidR="00B57620" w:rsidRPr="00F35487" w:rsidRDefault="00B57620" w:rsidP="00A95E83">
            <w:pPr>
              <w:rPr>
                <w:rFonts w:asciiTheme="minorHAnsi" w:hAnsiTheme="minorHAnsi" w:cstheme="minorHAnsi"/>
                <w:color w:val="FF0000"/>
                <w:sz w:val="18"/>
                <w:szCs w:val="18"/>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73C62F" w14:textId="77777777" w:rsidR="00B57620" w:rsidRPr="00F35487" w:rsidRDefault="00B57620" w:rsidP="00A95E83">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4D86D336" w14:textId="77777777" w:rsidR="00B57620" w:rsidRPr="00F35487" w:rsidRDefault="00B57620"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61AC2A" w14:textId="77777777" w:rsidR="00B57620" w:rsidRPr="00F35487" w:rsidRDefault="00B57620"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169029" w14:textId="77777777" w:rsidR="00B57620" w:rsidRPr="00F35487" w:rsidRDefault="00B57620" w:rsidP="00A95E83">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r>
      <w:tr w:rsidR="00B57620" w:rsidRPr="00F35487" w14:paraId="7A9EAEB8"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07060337" w14:textId="77777777" w:rsidR="00B57620" w:rsidRPr="00F35487" w:rsidRDefault="00B57620" w:rsidP="00A95E83">
            <w:pPr>
              <w:rPr>
                <w:rFonts w:asciiTheme="minorHAnsi" w:hAnsiTheme="minorHAnsi" w:cstheme="minorHAnsi"/>
                <w:b/>
                <w:bCs/>
                <w:sz w:val="18"/>
                <w:szCs w:val="18"/>
                <w:lang w:eastAsia="en-GB"/>
              </w:rPr>
            </w:pPr>
            <w:r w:rsidRPr="00F35487">
              <w:rPr>
                <w:rFonts w:asciiTheme="minorHAnsi" w:hAnsiTheme="minorHAnsi" w:cstheme="minorHAnsi"/>
                <w:b/>
                <w:bCs/>
                <w:sz w:val="18"/>
                <w:szCs w:val="18"/>
                <w:lang w:eastAsia="en-GB"/>
              </w:rPr>
              <w:t>Total Opening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B61B44" w14:textId="77777777" w:rsidR="00B57620" w:rsidRPr="00F35487" w:rsidRDefault="00B57620" w:rsidP="00A95E83">
            <w:pPr>
              <w:jc w:val="right"/>
              <w:rPr>
                <w:rFonts w:asciiTheme="minorHAnsi" w:hAnsiTheme="minorHAnsi" w:cstheme="minorHAnsi"/>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4140C1B7" w14:textId="77777777" w:rsidR="00B57620" w:rsidRPr="00F35487" w:rsidRDefault="00B57620" w:rsidP="00A95E83">
            <w:pPr>
              <w:jc w:val="right"/>
              <w:rPr>
                <w:rFonts w:asciiTheme="minorHAnsi" w:hAnsiTheme="minorHAnsi" w:cstheme="minorHAnsi"/>
                <w:b/>
                <w:bCs/>
                <w:sz w:val="18"/>
                <w:szCs w:val="18"/>
                <w:u w:val="double"/>
                <w:lang w:eastAsia="en-GB"/>
              </w:rPr>
            </w:pPr>
            <w:r w:rsidRPr="00F35487">
              <w:rPr>
                <w:rFonts w:asciiTheme="minorHAnsi" w:hAnsiTheme="minorHAnsi" w:cstheme="minorHAnsi"/>
                <w:b/>
                <w:bCs/>
                <w:sz w:val="18"/>
                <w:szCs w:val="18"/>
                <w:u w:val="double"/>
                <w:lang w:eastAsia="en-GB"/>
              </w:rPr>
              <w:t>95,301.81</w:t>
            </w:r>
          </w:p>
        </w:tc>
        <w:tc>
          <w:tcPr>
            <w:tcW w:w="284" w:type="dxa"/>
            <w:tcBorders>
              <w:top w:val="nil"/>
              <w:left w:val="nil"/>
              <w:bottom w:val="nil"/>
              <w:right w:val="nil"/>
            </w:tcBorders>
            <w:shd w:val="clear" w:color="auto" w:fill="auto"/>
            <w:noWrap/>
            <w:vAlign w:val="center"/>
            <w:hideMark/>
          </w:tcPr>
          <w:p w14:paraId="6C54644B"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9870C7" w14:textId="77777777" w:rsidR="00B57620" w:rsidRPr="00F35487" w:rsidRDefault="00B57620" w:rsidP="00A95E83">
            <w:pPr>
              <w:rPr>
                <w:rFonts w:asciiTheme="minorHAnsi" w:hAnsiTheme="minorHAnsi" w:cstheme="minorHAnsi"/>
                <w:color w:val="FF0000"/>
                <w:sz w:val="18"/>
                <w:szCs w:val="18"/>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2B72E8" w14:textId="77777777" w:rsidR="00B57620" w:rsidRPr="00F35487" w:rsidRDefault="00B57620" w:rsidP="00A95E83">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40E42EC9" w14:textId="77777777" w:rsidR="00B57620" w:rsidRPr="00F35487" w:rsidRDefault="00B57620"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E39C48" w14:textId="77777777" w:rsidR="00B57620" w:rsidRPr="00F35487" w:rsidRDefault="00B57620"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EF1FAB" w14:textId="77777777" w:rsidR="00B57620" w:rsidRPr="00F35487" w:rsidRDefault="00B57620"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B57620" w:rsidRPr="00F35487" w14:paraId="259D125A"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34A1D39D" w14:textId="77777777" w:rsidR="00B57620" w:rsidRPr="00F35487" w:rsidRDefault="00B57620"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Receipts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3FF0CC" w14:textId="77777777" w:rsidR="00B57620" w:rsidRPr="00F35487" w:rsidRDefault="00B57620"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4,162.60</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130595E2" w14:textId="77777777" w:rsidR="00B57620" w:rsidRPr="00F35487" w:rsidRDefault="00B57620"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xml:space="preserve">- </w:t>
            </w:r>
          </w:p>
        </w:tc>
        <w:tc>
          <w:tcPr>
            <w:tcW w:w="284" w:type="dxa"/>
            <w:tcBorders>
              <w:top w:val="nil"/>
              <w:left w:val="nil"/>
              <w:bottom w:val="nil"/>
              <w:right w:val="nil"/>
            </w:tcBorders>
            <w:shd w:val="clear" w:color="auto" w:fill="auto"/>
            <w:noWrap/>
            <w:vAlign w:val="center"/>
            <w:hideMark/>
          </w:tcPr>
          <w:p w14:paraId="5853B56C"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14:paraId="1E63E487" w14:textId="77777777" w:rsidR="00B57620" w:rsidRPr="00F35487" w:rsidRDefault="00B57620" w:rsidP="00A95E83">
            <w:pPr>
              <w:rPr>
                <w:rFonts w:asciiTheme="minorHAnsi" w:hAnsiTheme="minorHAnsi" w:cstheme="minorHAnsi"/>
                <w:sz w:val="18"/>
                <w:szCs w:val="18"/>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42BEEB" w14:textId="77777777" w:rsidR="00B57620" w:rsidRPr="00F35487" w:rsidRDefault="00B57620" w:rsidP="00A95E83">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10A34033" w14:textId="77777777" w:rsidR="00B57620" w:rsidRPr="00F35487" w:rsidRDefault="00B57620"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E29DB2" w14:textId="77777777" w:rsidR="00B57620" w:rsidRPr="00F35487" w:rsidRDefault="00B57620"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C8A635" w14:textId="77777777" w:rsidR="00B57620" w:rsidRPr="00F35487" w:rsidRDefault="00B57620"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B57620" w:rsidRPr="00F35487" w14:paraId="777D5608"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15D5CB08" w14:textId="77777777" w:rsidR="00B57620" w:rsidRPr="00F35487" w:rsidRDefault="00B57620"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Payments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DABE8F" w14:textId="77777777" w:rsidR="00B57620" w:rsidRPr="00F35487" w:rsidRDefault="00B57620"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- 2,290.75</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73CD46D1" w14:textId="77777777" w:rsidR="00B57620" w:rsidRPr="00F35487" w:rsidRDefault="00B57620"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xml:space="preserve">- 3,000.00 </w:t>
            </w:r>
          </w:p>
        </w:tc>
        <w:tc>
          <w:tcPr>
            <w:tcW w:w="284" w:type="dxa"/>
            <w:tcBorders>
              <w:top w:val="nil"/>
              <w:left w:val="nil"/>
              <w:bottom w:val="nil"/>
              <w:right w:val="nil"/>
            </w:tcBorders>
            <w:shd w:val="clear" w:color="auto" w:fill="auto"/>
            <w:noWrap/>
            <w:vAlign w:val="center"/>
            <w:hideMark/>
          </w:tcPr>
          <w:p w14:paraId="2522BC15"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14:paraId="40964AB8" w14:textId="77777777" w:rsidR="00B57620" w:rsidRPr="00F35487" w:rsidRDefault="00B57620" w:rsidP="00A95E83">
            <w:pPr>
              <w:rPr>
                <w:rFonts w:asciiTheme="minorHAnsi" w:hAnsiTheme="minorHAnsi" w:cstheme="minorHAnsi"/>
                <w:sz w:val="18"/>
                <w:szCs w:val="18"/>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BD4D8F" w14:textId="77777777" w:rsidR="00B57620" w:rsidRPr="00F35487" w:rsidRDefault="00B57620" w:rsidP="00A95E83">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5955432F" w14:textId="77777777" w:rsidR="00B57620" w:rsidRPr="00F35487" w:rsidRDefault="00B57620"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FF52EB" w14:textId="77777777" w:rsidR="00B57620" w:rsidRPr="00F35487" w:rsidRDefault="00B57620"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1CC9F9" w14:textId="77777777" w:rsidR="00B57620" w:rsidRPr="00F35487" w:rsidRDefault="00B57620"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B57620" w:rsidRPr="00F35487" w14:paraId="5F135ADA"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1E5A656C" w14:textId="77777777" w:rsidR="00B57620" w:rsidRPr="00F35487" w:rsidRDefault="00B57620" w:rsidP="00A95E83">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F1A519" w14:textId="77777777" w:rsidR="00B57620" w:rsidRPr="00F35487" w:rsidRDefault="00B57620" w:rsidP="00A95E83">
            <w:pPr>
              <w:jc w:val="right"/>
              <w:rPr>
                <w:rFonts w:asciiTheme="minorHAnsi" w:hAnsiTheme="minorHAnsi" w:cstheme="minorHAnsi"/>
                <w:color w:val="0070C0"/>
                <w:sz w:val="18"/>
                <w:szCs w:val="18"/>
                <w:u w:val="single"/>
                <w:lang w:eastAsia="en-GB"/>
              </w:rPr>
            </w:pPr>
            <w:r w:rsidRPr="00F35487">
              <w:rPr>
                <w:rFonts w:asciiTheme="minorHAnsi" w:hAnsiTheme="minorHAnsi" w:cstheme="minorHAnsi"/>
                <w:color w:val="0070C0"/>
                <w:sz w:val="18"/>
                <w:szCs w:val="18"/>
                <w:u w:val="single"/>
                <w:lang w:eastAsia="en-GB"/>
              </w:rPr>
              <w:t>3,281.79</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2D5760C9" w14:textId="77777777" w:rsidR="00B57620" w:rsidRPr="00F35487" w:rsidRDefault="00B57620" w:rsidP="00A95E83">
            <w:pPr>
              <w:jc w:val="right"/>
              <w:rPr>
                <w:rFonts w:asciiTheme="minorHAnsi" w:hAnsiTheme="minorHAnsi" w:cstheme="minorHAnsi"/>
                <w:color w:val="0070C0"/>
                <w:sz w:val="18"/>
                <w:szCs w:val="18"/>
                <w:u w:val="single"/>
                <w:lang w:eastAsia="en-GB"/>
              </w:rPr>
            </w:pPr>
            <w:r w:rsidRPr="00F35487">
              <w:rPr>
                <w:rFonts w:asciiTheme="minorHAnsi" w:hAnsiTheme="minorHAnsi" w:cstheme="minorHAnsi"/>
                <w:color w:val="0070C0"/>
                <w:sz w:val="18"/>
                <w:szCs w:val="18"/>
                <w:u w:val="single"/>
                <w:lang w:eastAsia="en-GB"/>
              </w:rPr>
              <w:t>90,891.87</w:t>
            </w:r>
          </w:p>
        </w:tc>
        <w:tc>
          <w:tcPr>
            <w:tcW w:w="284" w:type="dxa"/>
            <w:tcBorders>
              <w:top w:val="nil"/>
              <w:left w:val="nil"/>
              <w:bottom w:val="nil"/>
              <w:right w:val="nil"/>
            </w:tcBorders>
            <w:shd w:val="clear" w:color="auto" w:fill="auto"/>
            <w:noWrap/>
            <w:vAlign w:val="center"/>
            <w:hideMark/>
          </w:tcPr>
          <w:p w14:paraId="0C28DB69"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14:paraId="1675FD33" w14:textId="77777777" w:rsidR="00B57620" w:rsidRPr="00F35487" w:rsidRDefault="00B57620" w:rsidP="00A95E83">
            <w:pPr>
              <w:rPr>
                <w:rFonts w:asciiTheme="minorHAnsi" w:hAnsiTheme="minorHAnsi" w:cstheme="minorHAnsi"/>
                <w:sz w:val="18"/>
                <w:szCs w:val="18"/>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7F4DE4" w14:textId="77777777" w:rsidR="00B57620" w:rsidRPr="00F35487" w:rsidRDefault="00B57620" w:rsidP="00A95E83">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79DBFECA" w14:textId="77777777" w:rsidR="00B57620" w:rsidRPr="00F35487" w:rsidRDefault="00B57620"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CA78DB" w14:textId="77777777" w:rsidR="00B57620" w:rsidRPr="00F35487" w:rsidRDefault="00B57620"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8B2B91" w14:textId="77777777" w:rsidR="00B57620" w:rsidRPr="00F35487" w:rsidRDefault="00B57620"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B57620" w:rsidRPr="00F35487" w14:paraId="60F64A7F"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04913CBC" w14:textId="77777777" w:rsidR="00B57620" w:rsidRPr="00F35487" w:rsidRDefault="00B57620" w:rsidP="00A95E83">
            <w:pPr>
              <w:rPr>
                <w:rFonts w:asciiTheme="minorHAnsi" w:hAnsiTheme="minorHAnsi" w:cstheme="minorHAnsi"/>
                <w:b/>
                <w:bCs/>
                <w:color w:val="0070C0"/>
                <w:sz w:val="18"/>
                <w:szCs w:val="18"/>
                <w:lang w:eastAsia="en-GB"/>
              </w:rPr>
            </w:pPr>
            <w:r w:rsidRPr="00F35487">
              <w:rPr>
                <w:rFonts w:asciiTheme="minorHAnsi" w:hAnsiTheme="minorHAnsi" w:cstheme="minorHAnsi"/>
                <w:b/>
                <w:bCs/>
                <w:color w:val="0070C0"/>
                <w:sz w:val="18"/>
                <w:szCs w:val="18"/>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D39C1D" w14:textId="77777777" w:rsidR="00B57620" w:rsidRPr="00F35487" w:rsidRDefault="00B57620" w:rsidP="00A95E83">
            <w:pPr>
              <w:jc w:val="right"/>
              <w:rPr>
                <w:rFonts w:asciiTheme="minorHAnsi" w:hAnsiTheme="minorHAnsi" w:cstheme="minorHAnsi"/>
                <w:color w:val="0070C0"/>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1B18D7A2" w14:textId="77777777" w:rsidR="00B57620" w:rsidRPr="00F35487" w:rsidRDefault="00B57620" w:rsidP="00A95E83">
            <w:pPr>
              <w:jc w:val="right"/>
              <w:rPr>
                <w:rFonts w:asciiTheme="minorHAnsi" w:hAnsiTheme="minorHAnsi" w:cstheme="minorHAnsi"/>
                <w:b/>
                <w:bCs/>
                <w:color w:val="0070C0"/>
                <w:sz w:val="18"/>
                <w:szCs w:val="18"/>
                <w:u w:val="double"/>
                <w:lang w:eastAsia="en-GB"/>
              </w:rPr>
            </w:pPr>
            <w:r w:rsidRPr="00F35487">
              <w:rPr>
                <w:rFonts w:asciiTheme="minorHAnsi" w:hAnsiTheme="minorHAnsi" w:cstheme="minorHAnsi"/>
                <w:b/>
                <w:bCs/>
                <w:color w:val="0070C0"/>
                <w:sz w:val="18"/>
                <w:szCs w:val="18"/>
                <w:u w:val="double"/>
                <w:lang w:eastAsia="en-GB"/>
              </w:rPr>
              <w:t>94,173.66</w:t>
            </w:r>
          </w:p>
        </w:tc>
        <w:tc>
          <w:tcPr>
            <w:tcW w:w="284" w:type="dxa"/>
            <w:tcBorders>
              <w:top w:val="nil"/>
              <w:left w:val="nil"/>
              <w:bottom w:val="nil"/>
              <w:right w:val="nil"/>
            </w:tcBorders>
            <w:shd w:val="clear" w:color="auto" w:fill="auto"/>
            <w:noWrap/>
            <w:vAlign w:val="center"/>
            <w:hideMark/>
          </w:tcPr>
          <w:p w14:paraId="23152630"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14:paraId="7D66CC16" w14:textId="77777777" w:rsidR="00B57620" w:rsidRPr="00F35487" w:rsidRDefault="00B57620" w:rsidP="00A95E83">
            <w:pPr>
              <w:rPr>
                <w:rFonts w:asciiTheme="minorHAnsi" w:hAnsiTheme="minorHAnsi" w:cstheme="minorHAnsi"/>
                <w:sz w:val="18"/>
                <w:szCs w:val="18"/>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B06139" w14:textId="77777777" w:rsidR="00B57620" w:rsidRPr="00F35487" w:rsidRDefault="00B57620" w:rsidP="00A95E83">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688EC403" w14:textId="77777777" w:rsidR="00B57620" w:rsidRPr="00F35487" w:rsidRDefault="00B57620"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028E1E" w14:textId="77777777" w:rsidR="00B57620" w:rsidRPr="00F35487" w:rsidRDefault="00B57620"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12E560" w14:textId="77777777" w:rsidR="00B57620" w:rsidRPr="00F35487" w:rsidRDefault="00B57620" w:rsidP="00A95E83">
            <w:pPr>
              <w:jc w:val="right"/>
              <w:rPr>
                <w:rFonts w:asciiTheme="minorHAnsi" w:hAnsiTheme="minorHAnsi" w:cstheme="minorHAnsi"/>
                <w:color w:val="FF0000"/>
                <w:sz w:val="18"/>
                <w:szCs w:val="18"/>
                <w:u w:val="single"/>
                <w:lang w:eastAsia="en-GB"/>
              </w:rPr>
            </w:pPr>
            <w:r w:rsidRPr="00F35487">
              <w:rPr>
                <w:rFonts w:asciiTheme="minorHAnsi" w:hAnsiTheme="minorHAnsi" w:cstheme="minorHAnsi"/>
                <w:color w:val="FF0000"/>
                <w:sz w:val="18"/>
                <w:szCs w:val="18"/>
                <w:u w:val="single"/>
                <w:lang w:eastAsia="en-GB"/>
              </w:rPr>
              <w:t xml:space="preserve"> </w:t>
            </w:r>
          </w:p>
        </w:tc>
      </w:tr>
      <w:tr w:rsidR="00B57620" w:rsidRPr="00F35487" w14:paraId="093D9703"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6394D3EF" w14:textId="77777777" w:rsidR="00B57620" w:rsidRPr="00F35487" w:rsidRDefault="00B57620" w:rsidP="00A95E83">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Cheques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9363F2" w14:textId="77777777" w:rsidR="00B57620" w:rsidRPr="00F35487" w:rsidRDefault="00B57620" w:rsidP="00A95E83">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xml:space="preserve">- </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346E18E0" w14:textId="77777777" w:rsidR="00B57620" w:rsidRPr="00F35487" w:rsidRDefault="00B57620" w:rsidP="00A95E83">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284" w:type="dxa"/>
            <w:tcBorders>
              <w:top w:val="nil"/>
              <w:left w:val="nil"/>
              <w:bottom w:val="nil"/>
              <w:right w:val="nil"/>
            </w:tcBorders>
            <w:shd w:val="clear" w:color="auto" w:fill="auto"/>
            <w:noWrap/>
            <w:vAlign w:val="center"/>
            <w:hideMark/>
          </w:tcPr>
          <w:p w14:paraId="7EBD1AAB"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B51565" w14:textId="77777777" w:rsidR="00B57620" w:rsidRPr="00F35487" w:rsidRDefault="00B57620" w:rsidP="00A95E83">
            <w:pPr>
              <w:rPr>
                <w:rFonts w:asciiTheme="minorHAnsi" w:hAnsiTheme="minorHAnsi" w:cstheme="minorHAnsi"/>
                <w:color w:val="FF0000"/>
                <w:sz w:val="18"/>
                <w:szCs w:val="18"/>
                <w:lang w:eastAsia="en-GB"/>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02A686" w14:textId="77777777" w:rsidR="00B57620" w:rsidRPr="00F35487" w:rsidRDefault="00B57620" w:rsidP="00A95E83">
            <w:pPr>
              <w:jc w:val="right"/>
              <w:rPr>
                <w:rFonts w:asciiTheme="minorHAnsi" w:hAnsiTheme="minorHAnsi" w:cstheme="minorHAnsi"/>
                <w:color w:val="FF0000"/>
                <w:sz w:val="18"/>
                <w:szCs w:val="18"/>
                <w:u w:val="single"/>
                <w:lang w:eastAsia="en-GB"/>
              </w:rPr>
            </w:pPr>
            <w:r w:rsidRPr="00F35487">
              <w:rPr>
                <w:rFonts w:asciiTheme="minorHAnsi" w:hAnsiTheme="minorHAnsi" w:cstheme="minorHAnsi"/>
                <w:color w:val="FF0000"/>
                <w:sz w:val="18"/>
                <w:szCs w:val="18"/>
                <w:u w:val="single"/>
                <w:lang w:eastAsia="en-GB"/>
              </w:rPr>
              <w:t xml:space="preserve">- </w:t>
            </w:r>
          </w:p>
        </w:tc>
        <w:tc>
          <w:tcPr>
            <w:tcW w:w="285" w:type="dxa"/>
            <w:tcBorders>
              <w:top w:val="nil"/>
              <w:left w:val="nil"/>
              <w:bottom w:val="nil"/>
              <w:right w:val="nil"/>
            </w:tcBorders>
            <w:shd w:val="clear" w:color="auto" w:fill="auto"/>
            <w:noWrap/>
            <w:vAlign w:val="center"/>
            <w:hideMark/>
          </w:tcPr>
          <w:p w14:paraId="35BB2C8F" w14:textId="77777777" w:rsidR="00B57620" w:rsidRPr="00F35487" w:rsidRDefault="00B57620"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A94788" w14:textId="77777777" w:rsidR="00B57620" w:rsidRPr="00F35487" w:rsidRDefault="00B57620"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2A2797" w14:textId="77777777" w:rsidR="00B57620" w:rsidRPr="00F35487" w:rsidRDefault="00B57620" w:rsidP="00A95E83">
            <w:pPr>
              <w:jc w:val="right"/>
              <w:rPr>
                <w:rFonts w:asciiTheme="minorHAnsi" w:hAnsiTheme="minorHAnsi" w:cstheme="minorHAnsi"/>
                <w:color w:val="FF0000"/>
                <w:sz w:val="18"/>
                <w:szCs w:val="18"/>
                <w:u w:val="single"/>
                <w:lang w:eastAsia="en-GB"/>
              </w:rPr>
            </w:pPr>
            <w:r w:rsidRPr="00F35487">
              <w:rPr>
                <w:rFonts w:asciiTheme="minorHAnsi" w:hAnsiTheme="minorHAnsi" w:cstheme="minorHAnsi"/>
                <w:color w:val="FF0000"/>
                <w:sz w:val="18"/>
                <w:szCs w:val="18"/>
                <w:u w:val="single"/>
                <w:lang w:eastAsia="en-GB"/>
              </w:rPr>
              <w:t>-</w:t>
            </w:r>
          </w:p>
        </w:tc>
      </w:tr>
      <w:tr w:rsidR="00B57620" w:rsidRPr="00F35487" w14:paraId="479411A4"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1AD708B0" w14:textId="77777777" w:rsidR="00B57620" w:rsidRPr="00F35487" w:rsidRDefault="00B57620" w:rsidP="00A95E83">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74FD10" w14:textId="77777777" w:rsidR="00B57620" w:rsidRPr="00F35487" w:rsidRDefault="00B57620" w:rsidP="00A95E83">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111D2056" w14:textId="77777777" w:rsidR="00B57620" w:rsidRPr="00F35487" w:rsidRDefault="00B57620" w:rsidP="00A95E83">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284" w:type="dxa"/>
            <w:tcBorders>
              <w:top w:val="nil"/>
              <w:left w:val="nil"/>
              <w:bottom w:val="nil"/>
              <w:right w:val="nil"/>
            </w:tcBorders>
            <w:shd w:val="clear" w:color="auto" w:fill="auto"/>
            <w:noWrap/>
            <w:vAlign w:val="center"/>
            <w:hideMark/>
          </w:tcPr>
          <w:p w14:paraId="256E4EB2"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CDD922" w14:textId="77777777" w:rsidR="00B57620" w:rsidRPr="00F35487" w:rsidRDefault="00B57620" w:rsidP="00A95E83">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Receipts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0FB85A" w14:textId="77777777" w:rsidR="00B57620" w:rsidRPr="00F35487" w:rsidRDefault="00B57620" w:rsidP="00A95E83">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285" w:type="dxa"/>
            <w:tcBorders>
              <w:top w:val="nil"/>
              <w:left w:val="nil"/>
              <w:bottom w:val="nil"/>
              <w:right w:val="nil"/>
            </w:tcBorders>
            <w:shd w:val="clear" w:color="auto" w:fill="auto"/>
            <w:noWrap/>
            <w:vAlign w:val="center"/>
            <w:hideMark/>
          </w:tcPr>
          <w:p w14:paraId="05204E15" w14:textId="77777777" w:rsidR="00B57620" w:rsidRPr="00F35487" w:rsidRDefault="00B57620"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6038FF" w14:textId="77777777" w:rsidR="00B57620" w:rsidRPr="00F35487" w:rsidRDefault="00B57620" w:rsidP="00A95E83">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Receipts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775F68" w14:textId="77777777" w:rsidR="00B57620" w:rsidRPr="00F35487" w:rsidRDefault="00B57620" w:rsidP="00A95E83">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r>
      <w:tr w:rsidR="00B57620" w:rsidRPr="00F35487" w14:paraId="4410AB98"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167599E5" w14:textId="77777777" w:rsidR="00B57620" w:rsidRPr="00F35487" w:rsidRDefault="00B57620" w:rsidP="00A95E83">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Closing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9DAD73" w14:textId="77777777" w:rsidR="00B57620" w:rsidRPr="00F35487" w:rsidRDefault="00B57620" w:rsidP="00A95E83">
            <w:pPr>
              <w:jc w:val="right"/>
              <w:rPr>
                <w:rFonts w:asciiTheme="minorHAnsi" w:hAnsiTheme="minorHAnsi" w:cstheme="minorHAnsi"/>
                <w:b/>
                <w:bCs/>
                <w:color w:val="000000"/>
                <w:sz w:val="18"/>
                <w:szCs w:val="18"/>
                <w:u w:val="single"/>
                <w:lang w:eastAsia="en-GB"/>
              </w:rPr>
            </w:pPr>
            <w:r w:rsidRPr="00F35487">
              <w:rPr>
                <w:rFonts w:asciiTheme="minorHAnsi" w:hAnsiTheme="minorHAnsi" w:cstheme="minorHAnsi"/>
                <w:b/>
                <w:bCs/>
                <w:color w:val="000000"/>
                <w:sz w:val="18"/>
                <w:szCs w:val="18"/>
                <w:u w:val="single"/>
                <w:lang w:eastAsia="en-GB"/>
              </w:rPr>
              <w:t>3,281.79</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1413E4A7" w14:textId="77777777" w:rsidR="00B57620" w:rsidRPr="00F35487" w:rsidRDefault="00B57620" w:rsidP="00A95E83">
            <w:pPr>
              <w:jc w:val="right"/>
              <w:rPr>
                <w:rFonts w:asciiTheme="minorHAnsi" w:hAnsiTheme="minorHAnsi" w:cstheme="minorHAnsi"/>
                <w:b/>
                <w:bCs/>
                <w:color w:val="000000"/>
                <w:sz w:val="18"/>
                <w:szCs w:val="18"/>
                <w:u w:val="single"/>
                <w:lang w:eastAsia="en-GB"/>
              </w:rPr>
            </w:pPr>
            <w:r w:rsidRPr="00F35487">
              <w:rPr>
                <w:rFonts w:asciiTheme="minorHAnsi" w:hAnsiTheme="minorHAnsi" w:cstheme="minorHAnsi"/>
                <w:b/>
                <w:bCs/>
                <w:color w:val="000000"/>
                <w:sz w:val="18"/>
                <w:szCs w:val="18"/>
                <w:u w:val="single"/>
                <w:lang w:eastAsia="en-GB"/>
              </w:rPr>
              <w:t>90,891.87</w:t>
            </w:r>
          </w:p>
        </w:tc>
        <w:tc>
          <w:tcPr>
            <w:tcW w:w="284" w:type="dxa"/>
            <w:tcBorders>
              <w:top w:val="nil"/>
              <w:left w:val="nil"/>
              <w:bottom w:val="nil"/>
              <w:right w:val="nil"/>
            </w:tcBorders>
            <w:shd w:val="clear" w:color="auto" w:fill="auto"/>
            <w:noWrap/>
            <w:vAlign w:val="center"/>
            <w:hideMark/>
          </w:tcPr>
          <w:p w14:paraId="5A37A645"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F28979" w14:textId="77777777" w:rsidR="00B57620" w:rsidRPr="00F35487" w:rsidRDefault="00B57620" w:rsidP="00A95E83">
            <w:pPr>
              <w:rPr>
                <w:rFonts w:asciiTheme="minorHAnsi" w:hAnsiTheme="minorHAnsi" w:cstheme="minorHAnsi"/>
                <w:color w:val="FF0000"/>
                <w:sz w:val="18"/>
                <w:szCs w:val="18"/>
                <w:lang w:eastAsia="en-GB"/>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90A9B8" w14:textId="77777777" w:rsidR="00B57620" w:rsidRPr="00F35487" w:rsidRDefault="00B57620" w:rsidP="00A95E83">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0ACBCB9E" w14:textId="77777777" w:rsidR="00B57620" w:rsidRPr="00F35487" w:rsidRDefault="00B57620" w:rsidP="00A95E83">
            <w:pPr>
              <w:rPr>
                <w:rFonts w:asciiTheme="minorHAnsi" w:hAnsiTheme="minorHAnsi" w:cstheme="minorHAnsi"/>
                <w:color w:val="FF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4F22B9" w14:textId="77777777" w:rsidR="00B57620" w:rsidRPr="00F35487" w:rsidRDefault="00B57620" w:rsidP="00A95E83">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F3E122" w14:textId="77777777" w:rsidR="00B57620" w:rsidRPr="00F35487" w:rsidRDefault="00B57620" w:rsidP="00A95E83">
            <w:pPr>
              <w:jc w:val="right"/>
              <w:rPr>
                <w:rFonts w:asciiTheme="minorHAnsi" w:hAnsiTheme="minorHAnsi" w:cstheme="minorHAnsi"/>
                <w:color w:val="FF0000"/>
                <w:sz w:val="18"/>
                <w:szCs w:val="18"/>
                <w:u w:val="single"/>
                <w:lang w:eastAsia="en-GB"/>
              </w:rPr>
            </w:pPr>
          </w:p>
        </w:tc>
      </w:tr>
      <w:tr w:rsidR="00B57620" w:rsidRPr="00F35487" w14:paraId="5040D882"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4E93C2AE" w14:textId="77777777" w:rsidR="00B57620" w:rsidRPr="00F35487" w:rsidRDefault="00B57620" w:rsidP="00A95E83">
            <w:pPr>
              <w:rPr>
                <w:rFonts w:asciiTheme="minorHAnsi" w:hAnsiTheme="minorHAnsi" w:cstheme="minorHAnsi"/>
                <w:b/>
                <w:bCs/>
                <w:sz w:val="18"/>
                <w:szCs w:val="18"/>
                <w:lang w:eastAsia="en-GB"/>
              </w:rPr>
            </w:pPr>
            <w:r w:rsidRPr="00F35487">
              <w:rPr>
                <w:rFonts w:asciiTheme="minorHAnsi" w:hAnsiTheme="minorHAnsi" w:cstheme="minorHAnsi"/>
                <w:b/>
                <w:bCs/>
                <w:sz w:val="18"/>
                <w:szCs w:val="18"/>
                <w:lang w:eastAsia="en-GB"/>
              </w:rPr>
              <w:t>Total Closing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A06C99" w14:textId="77777777" w:rsidR="00B57620" w:rsidRPr="00F35487" w:rsidRDefault="00B57620" w:rsidP="00A95E83">
            <w:pPr>
              <w:jc w:val="right"/>
              <w:rPr>
                <w:rFonts w:asciiTheme="minorHAnsi" w:hAnsiTheme="minorHAnsi" w:cstheme="minorHAnsi"/>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4672E5D3" w14:textId="77777777" w:rsidR="00B57620" w:rsidRPr="00F35487" w:rsidRDefault="00B57620" w:rsidP="00A95E83">
            <w:pPr>
              <w:jc w:val="right"/>
              <w:rPr>
                <w:rFonts w:asciiTheme="minorHAnsi" w:hAnsiTheme="minorHAnsi" w:cstheme="minorHAnsi"/>
                <w:b/>
                <w:bCs/>
                <w:sz w:val="18"/>
                <w:szCs w:val="18"/>
                <w:u w:val="double"/>
                <w:lang w:eastAsia="en-GB"/>
              </w:rPr>
            </w:pPr>
            <w:r w:rsidRPr="00F35487">
              <w:rPr>
                <w:rFonts w:asciiTheme="minorHAnsi" w:hAnsiTheme="minorHAnsi" w:cstheme="minorHAnsi"/>
                <w:b/>
                <w:bCs/>
                <w:sz w:val="18"/>
                <w:szCs w:val="18"/>
                <w:u w:val="double"/>
                <w:lang w:eastAsia="en-GB"/>
              </w:rPr>
              <w:t>94,173.66</w:t>
            </w:r>
          </w:p>
        </w:tc>
        <w:tc>
          <w:tcPr>
            <w:tcW w:w="284" w:type="dxa"/>
            <w:tcBorders>
              <w:top w:val="nil"/>
              <w:left w:val="nil"/>
              <w:bottom w:val="nil"/>
              <w:right w:val="nil"/>
            </w:tcBorders>
            <w:shd w:val="clear" w:color="auto" w:fill="auto"/>
            <w:noWrap/>
            <w:vAlign w:val="center"/>
            <w:hideMark/>
          </w:tcPr>
          <w:p w14:paraId="40E7AAFD"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9795DD" w14:textId="77777777" w:rsidR="00B57620" w:rsidRPr="00F35487" w:rsidRDefault="00B57620" w:rsidP="00A95E83">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5CEC9E" w14:textId="77777777" w:rsidR="00B57620" w:rsidRPr="00F35487" w:rsidRDefault="00B57620" w:rsidP="00A95E83">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285" w:type="dxa"/>
            <w:tcBorders>
              <w:top w:val="nil"/>
              <w:left w:val="nil"/>
              <w:bottom w:val="nil"/>
              <w:right w:val="nil"/>
            </w:tcBorders>
            <w:shd w:val="clear" w:color="auto" w:fill="auto"/>
            <w:noWrap/>
            <w:vAlign w:val="center"/>
            <w:hideMark/>
          </w:tcPr>
          <w:p w14:paraId="73EE3F1D" w14:textId="77777777" w:rsidR="00B57620" w:rsidRPr="00F35487" w:rsidRDefault="00B57620" w:rsidP="00A95E83">
            <w:pPr>
              <w:rPr>
                <w:rFonts w:asciiTheme="minorHAnsi" w:hAnsiTheme="minorHAnsi" w:cstheme="minorHAnsi"/>
                <w:color w:val="FF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F833F3" w14:textId="77777777" w:rsidR="00B57620" w:rsidRPr="00F35487" w:rsidRDefault="00B57620" w:rsidP="00A95E83">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EDA0DB" w14:textId="77777777" w:rsidR="00B57620" w:rsidRPr="00F35487" w:rsidRDefault="00B57620" w:rsidP="00A95E83">
            <w:pPr>
              <w:jc w:val="right"/>
              <w:rPr>
                <w:rFonts w:asciiTheme="minorHAnsi" w:hAnsiTheme="minorHAnsi" w:cstheme="minorHAnsi"/>
                <w:color w:val="FF0000"/>
                <w:sz w:val="18"/>
                <w:szCs w:val="18"/>
                <w:u w:val="single"/>
                <w:lang w:eastAsia="en-GB"/>
              </w:rPr>
            </w:pPr>
          </w:p>
        </w:tc>
      </w:tr>
      <w:tr w:rsidR="00B57620" w:rsidRPr="00F35487" w14:paraId="14972246" w14:textId="77777777" w:rsidTr="00A95E83">
        <w:trPr>
          <w:trHeight w:val="232"/>
        </w:trPr>
        <w:tc>
          <w:tcPr>
            <w:tcW w:w="2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BEE33E" w14:textId="77777777" w:rsidR="00B57620" w:rsidRPr="00F35487" w:rsidRDefault="00B57620" w:rsidP="00A95E83">
            <w:pPr>
              <w:rPr>
                <w:rFonts w:asciiTheme="minorHAnsi" w:hAnsiTheme="minorHAnsi" w:cstheme="minorHAnsi"/>
                <w:color w:val="000000"/>
                <w:sz w:val="18"/>
                <w:szCs w:val="18"/>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20B091" w14:textId="77777777" w:rsidR="00B57620" w:rsidRPr="00F35487" w:rsidRDefault="00B57620" w:rsidP="00A95E83">
            <w:pPr>
              <w:jc w:val="right"/>
              <w:rPr>
                <w:rFonts w:asciiTheme="minorHAnsi" w:hAnsiTheme="minorHAnsi" w:cstheme="minorHAnsi"/>
                <w:b/>
                <w:bCs/>
                <w:color w:val="000000"/>
                <w:sz w:val="18"/>
                <w:szCs w:val="18"/>
                <w:u w:val="double"/>
                <w:lang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228BDC" w14:textId="77777777" w:rsidR="00B57620" w:rsidRPr="00F35487" w:rsidRDefault="00B57620" w:rsidP="00A95E83">
            <w:pPr>
              <w:jc w:val="right"/>
              <w:rPr>
                <w:rFonts w:asciiTheme="minorHAnsi" w:hAnsiTheme="minorHAnsi" w:cstheme="minorHAnsi"/>
                <w:b/>
                <w:bCs/>
                <w:color w:val="000000"/>
                <w:sz w:val="18"/>
                <w:szCs w:val="18"/>
                <w:u w:val="double"/>
                <w:lang w:eastAsia="en-GB"/>
              </w:rPr>
            </w:pPr>
          </w:p>
        </w:tc>
        <w:tc>
          <w:tcPr>
            <w:tcW w:w="284" w:type="dxa"/>
            <w:tcBorders>
              <w:top w:val="nil"/>
              <w:left w:val="single" w:sz="4" w:space="0" w:color="auto"/>
              <w:bottom w:val="nil"/>
              <w:right w:val="nil"/>
            </w:tcBorders>
            <w:shd w:val="clear" w:color="auto" w:fill="auto"/>
            <w:noWrap/>
            <w:vAlign w:val="center"/>
            <w:hideMark/>
          </w:tcPr>
          <w:p w14:paraId="755C40F3"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3495CC" w14:textId="77777777" w:rsidR="00B57620" w:rsidRPr="00F35487" w:rsidRDefault="00B57620" w:rsidP="00A95E83">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63A620" w14:textId="77777777" w:rsidR="00B57620" w:rsidRPr="00F35487" w:rsidRDefault="00B57620" w:rsidP="00A95E83">
            <w:pPr>
              <w:jc w:val="right"/>
              <w:rPr>
                <w:rFonts w:asciiTheme="minorHAnsi" w:hAnsiTheme="minorHAnsi" w:cstheme="minorHAnsi"/>
                <w:color w:val="FF0000"/>
                <w:sz w:val="18"/>
                <w:szCs w:val="18"/>
                <w:u w:val="single"/>
                <w:lang w:eastAsia="en-GB"/>
              </w:rPr>
            </w:pPr>
            <w:r w:rsidRPr="00F35487">
              <w:rPr>
                <w:rFonts w:asciiTheme="minorHAnsi" w:hAnsiTheme="minorHAnsi" w:cstheme="minorHAnsi"/>
                <w:color w:val="FF0000"/>
                <w:sz w:val="18"/>
                <w:szCs w:val="18"/>
                <w:u w:val="single"/>
                <w:lang w:eastAsia="en-GB"/>
              </w:rPr>
              <w:t xml:space="preserve">-   </w:t>
            </w:r>
          </w:p>
        </w:tc>
        <w:tc>
          <w:tcPr>
            <w:tcW w:w="285" w:type="dxa"/>
            <w:tcBorders>
              <w:top w:val="nil"/>
              <w:left w:val="nil"/>
              <w:bottom w:val="nil"/>
              <w:right w:val="nil"/>
            </w:tcBorders>
            <w:shd w:val="clear" w:color="auto" w:fill="auto"/>
            <w:noWrap/>
            <w:vAlign w:val="center"/>
            <w:hideMark/>
          </w:tcPr>
          <w:p w14:paraId="3CE8EC92" w14:textId="77777777" w:rsidR="00B57620" w:rsidRPr="00F35487" w:rsidRDefault="00B57620" w:rsidP="00A95E83">
            <w:pPr>
              <w:rPr>
                <w:rFonts w:asciiTheme="minorHAnsi" w:hAnsiTheme="minorHAnsi" w:cstheme="minorHAnsi"/>
                <w:color w:val="FF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C879CD" w14:textId="77777777" w:rsidR="00B57620" w:rsidRPr="00F35487" w:rsidRDefault="00B57620" w:rsidP="00A95E83">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F5825D" w14:textId="77777777" w:rsidR="00B57620" w:rsidRPr="00F35487" w:rsidRDefault="00B57620" w:rsidP="00A95E83">
            <w:pPr>
              <w:jc w:val="right"/>
              <w:rPr>
                <w:rFonts w:asciiTheme="minorHAnsi" w:hAnsiTheme="minorHAnsi" w:cstheme="minorHAnsi"/>
                <w:color w:val="FF0000"/>
                <w:sz w:val="18"/>
                <w:szCs w:val="18"/>
                <w:u w:val="single"/>
                <w:lang w:eastAsia="en-GB"/>
              </w:rPr>
            </w:pPr>
            <w:r w:rsidRPr="00F35487">
              <w:rPr>
                <w:rFonts w:asciiTheme="minorHAnsi" w:hAnsiTheme="minorHAnsi" w:cstheme="minorHAnsi"/>
                <w:color w:val="FF0000"/>
                <w:sz w:val="18"/>
                <w:szCs w:val="18"/>
                <w:u w:val="single"/>
                <w:lang w:eastAsia="en-GB"/>
              </w:rPr>
              <w:t xml:space="preserve">-   </w:t>
            </w:r>
          </w:p>
        </w:tc>
      </w:tr>
      <w:tr w:rsidR="00B57620" w:rsidRPr="00F35487" w14:paraId="5C921A90" w14:textId="77777777" w:rsidTr="00A95E83">
        <w:trPr>
          <w:trHeight w:val="232"/>
        </w:trPr>
        <w:tc>
          <w:tcPr>
            <w:tcW w:w="2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0A8DE8" w14:textId="77777777" w:rsidR="00B57620" w:rsidRPr="00F35487" w:rsidRDefault="00B57620" w:rsidP="00A95E83">
            <w:pPr>
              <w:rPr>
                <w:rFonts w:asciiTheme="minorHAnsi" w:hAnsiTheme="minorHAnsi" w:cstheme="minorHAnsi"/>
                <w:b/>
                <w:bCs/>
                <w:color w:val="000000"/>
                <w:sz w:val="18"/>
                <w:szCs w:val="18"/>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F2B2C9" w14:textId="77777777" w:rsidR="00B57620" w:rsidRPr="00F35487" w:rsidRDefault="00B57620" w:rsidP="00A95E83">
            <w:pPr>
              <w:jc w:val="right"/>
              <w:rPr>
                <w:rFonts w:asciiTheme="minorHAnsi" w:hAnsiTheme="minorHAnsi" w:cstheme="minorHAnsi"/>
                <w:b/>
                <w:bCs/>
                <w:color w:val="000000"/>
                <w:sz w:val="18"/>
                <w:szCs w:val="18"/>
                <w:lang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C170A7" w14:textId="77777777" w:rsidR="00B57620" w:rsidRPr="00F35487" w:rsidRDefault="00B57620" w:rsidP="00A95E83">
            <w:pPr>
              <w:jc w:val="right"/>
              <w:rPr>
                <w:rFonts w:asciiTheme="minorHAnsi" w:hAnsiTheme="minorHAnsi" w:cstheme="minorHAnsi"/>
                <w:b/>
                <w:bCs/>
                <w:color w:val="000000"/>
                <w:sz w:val="18"/>
                <w:szCs w:val="18"/>
                <w:lang w:eastAsia="en-GB"/>
              </w:rPr>
            </w:pPr>
          </w:p>
        </w:tc>
        <w:tc>
          <w:tcPr>
            <w:tcW w:w="284" w:type="dxa"/>
            <w:tcBorders>
              <w:top w:val="nil"/>
              <w:left w:val="nil"/>
              <w:bottom w:val="nil"/>
              <w:right w:val="nil"/>
            </w:tcBorders>
            <w:shd w:val="clear" w:color="auto" w:fill="auto"/>
            <w:noWrap/>
            <w:vAlign w:val="center"/>
            <w:hideMark/>
          </w:tcPr>
          <w:p w14:paraId="0D0BBA3F"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F4C068" w14:textId="77777777" w:rsidR="00B57620" w:rsidRPr="00F35487" w:rsidRDefault="00B57620" w:rsidP="00A95E83">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Closing Balance</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860E20" w14:textId="77777777" w:rsidR="00B57620" w:rsidRPr="00F35487" w:rsidRDefault="00B57620" w:rsidP="00A95E83">
            <w:pPr>
              <w:tabs>
                <w:tab w:val="left" w:pos="1187"/>
              </w:tabs>
              <w:jc w:val="right"/>
              <w:rPr>
                <w:rFonts w:asciiTheme="minorHAnsi" w:hAnsiTheme="minorHAnsi" w:cstheme="minorHAnsi"/>
                <w:b/>
                <w:bCs/>
                <w:color w:val="000000"/>
                <w:sz w:val="18"/>
                <w:szCs w:val="18"/>
                <w:u w:val="double"/>
                <w:lang w:eastAsia="en-GB"/>
              </w:rPr>
            </w:pPr>
            <w:r w:rsidRPr="00F35487">
              <w:rPr>
                <w:rFonts w:asciiTheme="minorHAnsi" w:hAnsiTheme="minorHAnsi" w:cstheme="minorHAnsi"/>
                <w:b/>
                <w:bCs/>
                <w:color w:val="000000"/>
                <w:sz w:val="18"/>
                <w:szCs w:val="18"/>
                <w:u w:val="double"/>
                <w:lang w:eastAsia="en-GB"/>
              </w:rPr>
              <w:t>3,281.79</w:t>
            </w:r>
          </w:p>
        </w:tc>
        <w:tc>
          <w:tcPr>
            <w:tcW w:w="285" w:type="dxa"/>
            <w:tcBorders>
              <w:top w:val="nil"/>
              <w:left w:val="nil"/>
              <w:bottom w:val="nil"/>
              <w:right w:val="nil"/>
            </w:tcBorders>
            <w:shd w:val="clear" w:color="auto" w:fill="auto"/>
            <w:noWrap/>
            <w:vAlign w:val="center"/>
            <w:hideMark/>
          </w:tcPr>
          <w:p w14:paraId="56D8D23E" w14:textId="77777777" w:rsidR="00B57620" w:rsidRPr="00F35487" w:rsidRDefault="00B57620"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066E96" w14:textId="77777777" w:rsidR="00B57620" w:rsidRPr="00F35487" w:rsidRDefault="00B57620" w:rsidP="00A95E83">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Closing Balance</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CD5712" w14:textId="77777777" w:rsidR="00B57620" w:rsidRPr="00F35487" w:rsidRDefault="00B57620" w:rsidP="00A95E83">
            <w:pPr>
              <w:jc w:val="right"/>
              <w:rPr>
                <w:rFonts w:asciiTheme="minorHAnsi" w:hAnsiTheme="minorHAnsi" w:cstheme="minorHAnsi"/>
                <w:b/>
                <w:bCs/>
                <w:color w:val="000000"/>
                <w:sz w:val="18"/>
                <w:szCs w:val="18"/>
                <w:u w:val="double"/>
                <w:lang w:eastAsia="en-GB"/>
              </w:rPr>
            </w:pPr>
            <w:r w:rsidRPr="00F35487">
              <w:rPr>
                <w:rFonts w:asciiTheme="minorHAnsi" w:hAnsiTheme="minorHAnsi" w:cstheme="minorHAnsi"/>
                <w:b/>
                <w:bCs/>
                <w:color w:val="000000"/>
                <w:sz w:val="18"/>
                <w:szCs w:val="18"/>
                <w:u w:val="double"/>
                <w:lang w:eastAsia="en-GB"/>
              </w:rPr>
              <w:t>90,891.87</w:t>
            </w:r>
          </w:p>
        </w:tc>
      </w:tr>
      <w:tr w:rsidR="00B57620" w:rsidRPr="00F35487" w14:paraId="2F616A6B"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6C11FC06" w14:textId="77777777" w:rsidR="00B57620" w:rsidRPr="00F35487" w:rsidRDefault="00B57620" w:rsidP="00A95E83">
            <w:pPr>
              <w:rPr>
                <w:rFonts w:asciiTheme="minorHAnsi" w:hAnsiTheme="minorHAnsi" w:cstheme="minorHAnsi"/>
                <w:b/>
                <w:bCs/>
                <w:color w:val="000000"/>
                <w:sz w:val="18"/>
                <w:szCs w:val="18"/>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FE59BC" w14:textId="77777777" w:rsidR="00B57620" w:rsidRPr="00F35487" w:rsidRDefault="00B57620" w:rsidP="00A95E83">
            <w:pPr>
              <w:jc w:val="right"/>
              <w:rPr>
                <w:rFonts w:asciiTheme="minorHAnsi" w:hAnsiTheme="minorHAnsi" w:cstheme="minorHAnsi"/>
                <w:b/>
                <w:bCs/>
                <w:color w:val="000000"/>
                <w:sz w:val="18"/>
                <w:szCs w:val="18"/>
                <w:lang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C535F9" w14:textId="77777777" w:rsidR="00B57620" w:rsidRPr="00F35487" w:rsidRDefault="00B57620" w:rsidP="00A95E83">
            <w:pPr>
              <w:jc w:val="right"/>
              <w:rPr>
                <w:rFonts w:asciiTheme="minorHAnsi" w:hAnsiTheme="minorHAnsi" w:cstheme="minorHAnsi"/>
                <w:b/>
                <w:bCs/>
                <w:color w:val="000000"/>
                <w:sz w:val="18"/>
                <w:szCs w:val="18"/>
                <w:lang w:eastAsia="en-GB"/>
              </w:rPr>
            </w:pPr>
          </w:p>
        </w:tc>
        <w:tc>
          <w:tcPr>
            <w:tcW w:w="284" w:type="dxa"/>
            <w:tcBorders>
              <w:top w:val="nil"/>
              <w:left w:val="nil"/>
              <w:bottom w:val="nil"/>
              <w:right w:val="nil"/>
            </w:tcBorders>
            <w:shd w:val="clear" w:color="auto" w:fill="auto"/>
            <w:noWrap/>
            <w:vAlign w:val="center"/>
            <w:hideMark/>
          </w:tcPr>
          <w:p w14:paraId="48B45F88"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C1C896" w14:textId="77777777" w:rsidR="00B57620" w:rsidRPr="00F35487" w:rsidRDefault="00B57620"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38F6B7" w14:textId="77777777" w:rsidR="00B57620" w:rsidRPr="00F35487" w:rsidRDefault="00B57620" w:rsidP="00A95E83">
            <w:pPr>
              <w:jc w:val="right"/>
              <w:rPr>
                <w:rFonts w:asciiTheme="minorHAnsi" w:hAnsiTheme="minorHAnsi" w:cstheme="minorHAnsi"/>
                <w:b/>
                <w:bCs/>
                <w:color w:val="000000"/>
                <w:sz w:val="18"/>
                <w:szCs w:val="18"/>
                <w:lang w:eastAsia="en-GB"/>
              </w:rPr>
            </w:pPr>
          </w:p>
        </w:tc>
        <w:tc>
          <w:tcPr>
            <w:tcW w:w="285" w:type="dxa"/>
            <w:tcBorders>
              <w:top w:val="nil"/>
              <w:left w:val="single" w:sz="4" w:space="0" w:color="auto"/>
              <w:bottom w:val="nil"/>
              <w:right w:val="single" w:sz="4" w:space="0" w:color="auto"/>
            </w:tcBorders>
            <w:shd w:val="clear" w:color="auto" w:fill="auto"/>
            <w:noWrap/>
            <w:vAlign w:val="center"/>
            <w:hideMark/>
          </w:tcPr>
          <w:p w14:paraId="2F5D8440" w14:textId="77777777" w:rsidR="00B57620" w:rsidRPr="00F35487" w:rsidRDefault="00B57620" w:rsidP="00A95E83">
            <w:pPr>
              <w:rPr>
                <w:rFonts w:asciiTheme="minorHAnsi" w:hAnsiTheme="minorHAnsi" w:cstheme="minorHAnsi"/>
                <w:b/>
                <w:bCs/>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A766D0" w14:textId="77777777" w:rsidR="00B57620" w:rsidRPr="00F35487" w:rsidRDefault="00B57620" w:rsidP="00A95E83">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Total Closing Balances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20120D" w14:textId="77777777" w:rsidR="00B57620" w:rsidRPr="00F35487" w:rsidRDefault="00B57620" w:rsidP="00A95E83">
            <w:pPr>
              <w:jc w:val="right"/>
              <w:rPr>
                <w:rFonts w:asciiTheme="minorHAnsi" w:hAnsiTheme="minorHAnsi" w:cstheme="minorHAnsi"/>
                <w:b/>
                <w:bCs/>
                <w:color w:val="000000"/>
                <w:sz w:val="18"/>
                <w:szCs w:val="18"/>
                <w:u w:val="double"/>
                <w:lang w:eastAsia="en-GB"/>
              </w:rPr>
            </w:pPr>
            <w:r w:rsidRPr="00F35487">
              <w:rPr>
                <w:rFonts w:asciiTheme="minorHAnsi" w:hAnsiTheme="minorHAnsi" w:cstheme="minorHAnsi"/>
                <w:b/>
                <w:bCs/>
                <w:color w:val="000000"/>
                <w:sz w:val="18"/>
                <w:szCs w:val="18"/>
                <w:u w:val="double"/>
                <w:lang w:eastAsia="en-GB"/>
              </w:rPr>
              <w:t>94.173.66</w:t>
            </w:r>
          </w:p>
        </w:tc>
      </w:tr>
      <w:tr w:rsidR="00B57620" w:rsidRPr="00F35487" w14:paraId="22266CEF" w14:textId="77777777" w:rsidTr="00A95E83">
        <w:trPr>
          <w:trHeight w:val="232"/>
        </w:trPr>
        <w:tc>
          <w:tcPr>
            <w:tcW w:w="666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3C61B6" w14:textId="77777777" w:rsidR="00B57620" w:rsidRPr="00F35487" w:rsidRDefault="00B57620" w:rsidP="00A95E83">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Earmarked Funds</w:t>
            </w:r>
          </w:p>
        </w:tc>
        <w:tc>
          <w:tcPr>
            <w:tcW w:w="284" w:type="dxa"/>
            <w:tcBorders>
              <w:top w:val="nil"/>
              <w:left w:val="single" w:sz="4" w:space="0" w:color="auto"/>
              <w:bottom w:val="nil"/>
              <w:right w:val="nil"/>
            </w:tcBorders>
            <w:shd w:val="clear" w:color="auto" w:fill="auto"/>
            <w:noWrap/>
            <w:vAlign w:val="center"/>
            <w:hideMark/>
          </w:tcPr>
          <w:p w14:paraId="727D70F6"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vAlign w:val="center"/>
            <w:hideMark/>
          </w:tcPr>
          <w:p w14:paraId="51637225" w14:textId="77777777" w:rsidR="00B57620" w:rsidRPr="00F35487" w:rsidRDefault="00B57620" w:rsidP="00A95E83">
            <w:pPr>
              <w:rPr>
                <w:rFonts w:asciiTheme="minorHAnsi" w:hAnsiTheme="minorHAnsi" w:cstheme="minorHAnsi"/>
                <w:color w:val="000000"/>
                <w:sz w:val="18"/>
                <w:szCs w:val="18"/>
                <w:lang w:eastAsia="en-GB"/>
              </w:rPr>
            </w:pPr>
          </w:p>
        </w:tc>
        <w:tc>
          <w:tcPr>
            <w:tcW w:w="1701" w:type="dxa"/>
            <w:gridSpan w:val="2"/>
            <w:tcBorders>
              <w:top w:val="nil"/>
              <w:left w:val="nil"/>
              <w:bottom w:val="nil"/>
              <w:right w:val="nil"/>
            </w:tcBorders>
            <w:shd w:val="clear" w:color="auto" w:fill="auto"/>
            <w:noWrap/>
            <w:vAlign w:val="center"/>
            <w:hideMark/>
          </w:tcPr>
          <w:p w14:paraId="6F1EDB1E" w14:textId="77777777" w:rsidR="00B57620" w:rsidRPr="00F35487" w:rsidRDefault="00B57620"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0DC8FA66" w14:textId="77777777" w:rsidR="00B57620" w:rsidRPr="00F35487" w:rsidRDefault="00B57620"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723ACF21" w14:textId="77777777" w:rsidR="00B57620" w:rsidRPr="00F35487" w:rsidRDefault="00B57620"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5529080B" w14:textId="77777777" w:rsidR="00B57620" w:rsidRPr="00F35487" w:rsidRDefault="00B57620" w:rsidP="00A95E83">
            <w:pPr>
              <w:rPr>
                <w:rFonts w:asciiTheme="minorHAnsi" w:hAnsiTheme="minorHAnsi" w:cstheme="minorHAnsi"/>
                <w:color w:val="000000"/>
                <w:sz w:val="18"/>
                <w:szCs w:val="18"/>
                <w:lang w:eastAsia="en-GB"/>
              </w:rPr>
            </w:pPr>
          </w:p>
        </w:tc>
      </w:tr>
      <w:tr w:rsidR="00B57620" w:rsidRPr="00F35487" w14:paraId="323B3FDE" w14:textId="77777777" w:rsidTr="00A95E83">
        <w:trPr>
          <w:trHeight w:val="232"/>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2DC59F" w14:textId="77777777" w:rsidR="00B57620" w:rsidRPr="00F35487" w:rsidRDefault="00B57620" w:rsidP="00A95E83">
            <w:pPr>
              <w:rPr>
                <w:rFonts w:asciiTheme="minorHAnsi" w:hAnsiTheme="minorHAnsi" w:cstheme="minorHAnsi"/>
                <w:color w:val="000000"/>
                <w:sz w:val="18"/>
                <w:szCs w:val="18"/>
                <w:lang w:eastAsia="en-GB"/>
              </w:rPr>
            </w:pPr>
            <w:r w:rsidRPr="00F35487">
              <w:rPr>
                <w:rFonts w:asciiTheme="minorHAnsi" w:hAnsiTheme="minorHAnsi" w:cstheme="minorHAnsi"/>
                <w:sz w:val="18"/>
                <w:szCs w:val="18"/>
                <w:lang w:eastAsia="en-GB"/>
              </w:rPr>
              <w:t>Operating Costs (5 Months)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033276" w14:textId="77777777" w:rsidR="00B57620" w:rsidRPr="00F35487" w:rsidRDefault="00B57620" w:rsidP="00A95E83">
            <w:pPr>
              <w:jc w:val="right"/>
              <w:rPr>
                <w:rFonts w:asciiTheme="minorHAnsi" w:hAnsiTheme="minorHAnsi" w:cstheme="minorHAnsi"/>
                <w:sz w:val="18"/>
                <w:szCs w:val="18"/>
                <w:lang w:eastAsia="en-GB"/>
              </w:rPr>
            </w:pPr>
            <w:r w:rsidRPr="00F35487">
              <w:rPr>
                <w:rFonts w:asciiTheme="minorHAnsi" w:hAnsiTheme="minorHAnsi" w:cstheme="minorHAnsi"/>
                <w:sz w:val="18"/>
                <w:szCs w:val="18"/>
                <w:lang w:eastAsia="en-GB"/>
              </w:rPr>
              <w:t>25,000.00</w:t>
            </w:r>
          </w:p>
        </w:tc>
        <w:tc>
          <w:tcPr>
            <w:tcW w:w="284" w:type="dxa"/>
            <w:tcBorders>
              <w:top w:val="nil"/>
              <w:left w:val="nil"/>
              <w:bottom w:val="nil"/>
              <w:right w:val="nil"/>
            </w:tcBorders>
            <w:shd w:val="clear" w:color="auto" w:fill="auto"/>
            <w:noWrap/>
            <w:vAlign w:val="center"/>
            <w:hideMark/>
          </w:tcPr>
          <w:p w14:paraId="7FB3C090"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vAlign w:val="center"/>
            <w:hideMark/>
          </w:tcPr>
          <w:p w14:paraId="2DEF6380" w14:textId="77777777" w:rsidR="00B57620" w:rsidRPr="00F35487" w:rsidRDefault="00B57620" w:rsidP="00A95E83">
            <w:pPr>
              <w:rPr>
                <w:rFonts w:asciiTheme="minorHAnsi" w:hAnsiTheme="minorHAnsi" w:cstheme="minorHAnsi"/>
                <w:i/>
                <w:color w:val="0070C0"/>
                <w:sz w:val="18"/>
                <w:szCs w:val="18"/>
                <w:lang w:eastAsia="en-GB"/>
              </w:rPr>
            </w:pPr>
            <w:r w:rsidRPr="00F35487">
              <w:rPr>
                <w:rFonts w:asciiTheme="minorHAnsi" w:hAnsiTheme="minorHAnsi" w:cstheme="minorHAnsi"/>
                <w:i/>
                <w:color w:val="0070C0"/>
                <w:sz w:val="18"/>
                <w:szCs w:val="18"/>
                <w:lang w:eastAsia="en-GB"/>
              </w:rPr>
              <w:t>General Reserves</w:t>
            </w:r>
          </w:p>
        </w:tc>
        <w:tc>
          <w:tcPr>
            <w:tcW w:w="1695" w:type="dxa"/>
            <w:tcBorders>
              <w:top w:val="nil"/>
              <w:left w:val="nil"/>
              <w:bottom w:val="nil"/>
              <w:right w:val="nil"/>
            </w:tcBorders>
            <w:shd w:val="clear" w:color="auto" w:fill="auto"/>
            <w:vAlign w:val="center"/>
          </w:tcPr>
          <w:p w14:paraId="53C903D5" w14:textId="77777777" w:rsidR="00B57620" w:rsidRPr="00F35487" w:rsidRDefault="00B57620" w:rsidP="00A95E83">
            <w:pPr>
              <w:rPr>
                <w:rFonts w:asciiTheme="minorHAnsi" w:hAnsiTheme="minorHAnsi" w:cstheme="minorHAnsi"/>
                <w:color w:val="000000"/>
                <w:sz w:val="18"/>
                <w:szCs w:val="18"/>
                <w:lang w:eastAsia="en-GB"/>
              </w:rPr>
            </w:pPr>
          </w:p>
        </w:tc>
        <w:tc>
          <w:tcPr>
            <w:tcW w:w="291" w:type="dxa"/>
            <w:gridSpan w:val="2"/>
            <w:tcBorders>
              <w:top w:val="nil"/>
              <w:left w:val="nil"/>
              <w:bottom w:val="nil"/>
              <w:right w:val="nil"/>
            </w:tcBorders>
            <w:shd w:val="clear" w:color="auto" w:fill="auto"/>
            <w:vAlign w:val="center"/>
          </w:tcPr>
          <w:p w14:paraId="61A4F684" w14:textId="77777777" w:rsidR="00B57620" w:rsidRPr="00F35487" w:rsidRDefault="00B57620"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vAlign w:val="center"/>
          </w:tcPr>
          <w:p w14:paraId="109214A0" w14:textId="77777777" w:rsidR="00B57620" w:rsidRPr="00F35487" w:rsidRDefault="00B57620"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vAlign w:val="center"/>
          </w:tcPr>
          <w:p w14:paraId="4F2DFC77" w14:textId="77777777" w:rsidR="00B57620" w:rsidRPr="00F35487" w:rsidRDefault="00B57620" w:rsidP="00A95E83">
            <w:pPr>
              <w:rPr>
                <w:rFonts w:asciiTheme="minorHAnsi" w:hAnsiTheme="minorHAnsi" w:cstheme="minorHAnsi"/>
                <w:color w:val="000000"/>
                <w:sz w:val="18"/>
                <w:szCs w:val="18"/>
                <w:lang w:eastAsia="en-GB"/>
              </w:rPr>
            </w:pPr>
          </w:p>
        </w:tc>
      </w:tr>
      <w:tr w:rsidR="00B57620" w:rsidRPr="00F35487" w14:paraId="36F6DDBA" w14:textId="77777777" w:rsidTr="00A95E83">
        <w:trPr>
          <w:trHeight w:val="232"/>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0DEAF0" w14:textId="77777777" w:rsidR="00B57620" w:rsidRPr="00F35487" w:rsidRDefault="00B57620"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PWLB - Martingales Estate (£7,000 27</w:t>
            </w:r>
            <w:r w:rsidRPr="00F35487">
              <w:rPr>
                <w:rFonts w:asciiTheme="minorHAnsi" w:hAnsiTheme="minorHAnsi" w:cstheme="minorHAnsi"/>
                <w:color w:val="000000"/>
                <w:sz w:val="18"/>
                <w:szCs w:val="18"/>
                <w:vertAlign w:val="superscript"/>
                <w:lang w:eastAsia="en-GB"/>
              </w:rPr>
              <w:t>th</w:t>
            </w:r>
            <w:r w:rsidRPr="00F35487">
              <w:rPr>
                <w:rFonts w:asciiTheme="minorHAnsi" w:hAnsiTheme="minorHAnsi" w:cstheme="minorHAnsi"/>
                <w:color w:val="000000"/>
                <w:sz w:val="18"/>
                <w:szCs w:val="18"/>
                <w:lang w:eastAsia="en-GB"/>
              </w:rPr>
              <w:t xml:space="preserve"> June per annum)</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FAB101" w14:textId="77777777" w:rsidR="00B57620" w:rsidRPr="00F35487" w:rsidRDefault="00B57620" w:rsidP="00A95E83">
            <w:pPr>
              <w:jc w:val="right"/>
              <w:rPr>
                <w:rFonts w:asciiTheme="minorHAnsi" w:hAnsiTheme="minorHAnsi" w:cstheme="minorHAnsi"/>
                <w:sz w:val="18"/>
                <w:szCs w:val="18"/>
                <w:lang w:eastAsia="en-GB"/>
              </w:rPr>
            </w:pPr>
            <w:r w:rsidRPr="00F35487">
              <w:rPr>
                <w:rFonts w:asciiTheme="minorHAnsi" w:hAnsiTheme="minorHAnsi" w:cstheme="minorHAnsi"/>
                <w:sz w:val="18"/>
                <w:szCs w:val="18"/>
                <w:lang w:eastAsia="en-GB"/>
              </w:rPr>
              <w:t xml:space="preserve">                  21,530.00 </w:t>
            </w:r>
          </w:p>
        </w:tc>
        <w:tc>
          <w:tcPr>
            <w:tcW w:w="284" w:type="dxa"/>
            <w:tcBorders>
              <w:top w:val="nil"/>
              <w:left w:val="nil"/>
              <w:bottom w:val="nil"/>
              <w:right w:val="nil"/>
            </w:tcBorders>
            <w:shd w:val="clear" w:color="auto" w:fill="auto"/>
            <w:noWrap/>
            <w:vAlign w:val="center"/>
            <w:hideMark/>
          </w:tcPr>
          <w:p w14:paraId="72657FED"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vAlign w:val="center"/>
            <w:hideMark/>
          </w:tcPr>
          <w:p w14:paraId="3AE99E02" w14:textId="77777777" w:rsidR="00B57620" w:rsidRPr="00F35487" w:rsidRDefault="00B57620" w:rsidP="00A95E83">
            <w:pPr>
              <w:rPr>
                <w:rFonts w:asciiTheme="minorHAnsi" w:hAnsiTheme="minorHAnsi" w:cstheme="minorHAnsi"/>
                <w:i/>
                <w:color w:val="C00000"/>
                <w:sz w:val="18"/>
                <w:szCs w:val="18"/>
                <w:lang w:eastAsia="en-GB"/>
              </w:rPr>
            </w:pPr>
            <w:r w:rsidRPr="00F35487">
              <w:rPr>
                <w:rFonts w:asciiTheme="minorHAnsi" w:hAnsiTheme="minorHAnsi" w:cstheme="minorHAnsi"/>
                <w:i/>
                <w:color w:val="C00000"/>
                <w:sz w:val="18"/>
                <w:szCs w:val="18"/>
                <w:lang w:eastAsia="en-GB"/>
              </w:rPr>
              <w:t>Specific Reserves</w:t>
            </w:r>
          </w:p>
        </w:tc>
        <w:tc>
          <w:tcPr>
            <w:tcW w:w="1701" w:type="dxa"/>
            <w:gridSpan w:val="2"/>
            <w:tcBorders>
              <w:top w:val="nil"/>
              <w:left w:val="nil"/>
              <w:bottom w:val="nil"/>
              <w:right w:val="nil"/>
            </w:tcBorders>
            <w:shd w:val="clear" w:color="auto" w:fill="auto"/>
            <w:noWrap/>
            <w:vAlign w:val="center"/>
            <w:hideMark/>
          </w:tcPr>
          <w:p w14:paraId="2F5F96C2" w14:textId="77777777" w:rsidR="00B57620" w:rsidRPr="00F35487" w:rsidRDefault="00B57620"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012756C3" w14:textId="77777777" w:rsidR="00B57620" w:rsidRPr="00F35487" w:rsidRDefault="00B57620"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5D3838DA" w14:textId="77777777" w:rsidR="00B57620" w:rsidRPr="00F35487" w:rsidRDefault="00B57620"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50E9DE02" w14:textId="77777777" w:rsidR="00B57620" w:rsidRPr="00F35487" w:rsidRDefault="00B57620" w:rsidP="00A95E83">
            <w:pPr>
              <w:rPr>
                <w:rFonts w:asciiTheme="minorHAnsi" w:hAnsiTheme="minorHAnsi" w:cstheme="minorHAnsi"/>
                <w:color w:val="000000"/>
                <w:sz w:val="18"/>
                <w:szCs w:val="18"/>
                <w:lang w:eastAsia="en-GB"/>
              </w:rPr>
            </w:pPr>
          </w:p>
        </w:tc>
      </w:tr>
      <w:tr w:rsidR="00B57620" w:rsidRPr="00F35487" w14:paraId="21B21838" w14:textId="77777777" w:rsidTr="00A95E83">
        <w:trPr>
          <w:trHeight w:val="232"/>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A4EABC" w14:textId="77777777" w:rsidR="00B57620" w:rsidRPr="00F35487" w:rsidRDefault="00B57620"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PWLB Repayments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CDF0AF" w14:textId="77777777" w:rsidR="00B57620" w:rsidRPr="00F35487" w:rsidRDefault="00B57620" w:rsidP="00A95E83">
            <w:pPr>
              <w:jc w:val="right"/>
              <w:rPr>
                <w:rFonts w:asciiTheme="minorHAnsi" w:hAnsiTheme="minorHAnsi" w:cstheme="minorHAnsi"/>
                <w:sz w:val="18"/>
                <w:szCs w:val="18"/>
                <w:lang w:eastAsia="en-GB"/>
              </w:rPr>
            </w:pPr>
            <w:r w:rsidRPr="00F35487">
              <w:rPr>
                <w:rFonts w:asciiTheme="minorHAnsi" w:hAnsiTheme="minorHAnsi" w:cstheme="minorHAnsi"/>
                <w:sz w:val="18"/>
                <w:szCs w:val="18"/>
                <w:lang w:eastAsia="en-GB"/>
              </w:rPr>
              <w:t>3,508.00</w:t>
            </w:r>
          </w:p>
        </w:tc>
        <w:tc>
          <w:tcPr>
            <w:tcW w:w="284" w:type="dxa"/>
            <w:tcBorders>
              <w:top w:val="nil"/>
              <w:left w:val="nil"/>
              <w:bottom w:val="nil"/>
              <w:right w:val="nil"/>
            </w:tcBorders>
            <w:shd w:val="clear" w:color="auto" w:fill="auto"/>
            <w:noWrap/>
            <w:vAlign w:val="center"/>
            <w:hideMark/>
          </w:tcPr>
          <w:p w14:paraId="139740DE"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tcPr>
          <w:p w14:paraId="2CA04F94" w14:textId="77777777" w:rsidR="00B57620" w:rsidRPr="00F35487" w:rsidRDefault="00B57620" w:rsidP="00A95E83">
            <w:pPr>
              <w:rPr>
                <w:rFonts w:asciiTheme="minorHAnsi" w:hAnsiTheme="minorHAnsi" w:cstheme="minorHAnsi"/>
                <w:color w:val="C00000"/>
                <w:sz w:val="18"/>
                <w:szCs w:val="18"/>
              </w:rPr>
            </w:pPr>
            <w:r w:rsidRPr="00F35487">
              <w:rPr>
                <w:rFonts w:asciiTheme="minorHAnsi" w:hAnsiTheme="minorHAnsi" w:cstheme="minorHAnsi"/>
                <w:i/>
                <w:color w:val="C00000"/>
                <w:sz w:val="18"/>
                <w:szCs w:val="18"/>
                <w:lang w:eastAsia="en-GB"/>
              </w:rPr>
              <w:t>Specific Reserves</w:t>
            </w:r>
          </w:p>
        </w:tc>
        <w:tc>
          <w:tcPr>
            <w:tcW w:w="1701" w:type="dxa"/>
            <w:gridSpan w:val="2"/>
            <w:tcBorders>
              <w:top w:val="nil"/>
              <w:left w:val="nil"/>
              <w:bottom w:val="nil"/>
              <w:right w:val="nil"/>
            </w:tcBorders>
            <w:shd w:val="clear" w:color="auto" w:fill="auto"/>
            <w:noWrap/>
            <w:vAlign w:val="center"/>
            <w:hideMark/>
          </w:tcPr>
          <w:p w14:paraId="1D19ACD2" w14:textId="77777777" w:rsidR="00B57620" w:rsidRPr="00F35487" w:rsidRDefault="00B57620"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7D07B5C6" w14:textId="77777777" w:rsidR="00B57620" w:rsidRPr="00F35487" w:rsidRDefault="00B57620"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2BD563B1" w14:textId="77777777" w:rsidR="00B57620" w:rsidRPr="00F35487" w:rsidRDefault="00B57620"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345E5365" w14:textId="77777777" w:rsidR="00B57620" w:rsidRPr="00F35487" w:rsidRDefault="00B57620" w:rsidP="00A95E83">
            <w:pPr>
              <w:rPr>
                <w:rFonts w:asciiTheme="minorHAnsi" w:hAnsiTheme="minorHAnsi" w:cstheme="minorHAnsi"/>
                <w:color w:val="000000"/>
                <w:sz w:val="18"/>
                <w:szCs w:val="18"/>
                <w:lang w:eastAsia="en-GB"/>
              </w:rPr>
            </w:pPr>
          </w:p>
        </w:tc>
      </w:tr>
      <w:tr w:rsidR="00B57620" w:rsidRPr="00F35487" w14:paraId="7DCB1533" w14:textId="77777777" w:rsidTr="00A95E83">
        <w:trPr>
          <w:trHeight w:val="232"/>
        </w:trPr>
        <w:tc>
          <w:tcPr>
            <w:tcW w:w="4835" w:type="dxa"/>
            <w:gridSpan w:val="2"/>
            <w:tcBorders>
              <w:top w:val="single" w:sz="4" w:space="0" w:color="auto"/>
              <w:left w:val="single" w:sz="4" w:space="0" w:color="auto"/>
              <w:bottom w:val="single" w:sz="4" w:space="0" w:color="auto"/>
              <w:right w:val="nil"/>
            </w:tcBorders>
            <w:shd w:val="clear" w:color="auto" w:fill="auto"/>
            <w:noWrap/>
            <w:vAlign w:val="center"/>
            <w:hideMark/>
          </w:tcPr>
          <w:p w14:paraId="4857DD9B" w14:textId="77777777" w:rsidR="00B57620" w:rsidRPr="00F35487" w:rsidRDefault="00B57620" w:rsidP="00A95E83">
            <w:pPr>
              <w:rPr>
                <w:rFonts w:asciiTheme="minorHAnsi" w:hAnsiTheme="minorHAnsi" w:cstheme="minorHAnsi"/>
                <w:sz w:val="18"/>
                <w:szCs w:val="18"/>
                <w:lang w:eastAsia="en-GB"/>
              </w:rPr>
            </w:pPr>
            <w:r w:rsidRPr="00F35487">
              <w:rPr>
                <w:rFonts w:asciiTheme="minorHAnsi" w:hAnsiTheme="minorHAnsi" w:cstheme="minorHAnsi"/>
                <w:sz w:val="18"/>
                <w:szCs w:val="18"/>
                <w:lang w:eastAsia="en-GB"/>
              </w:rPr>
              <w:t>MUGA Maintenance (10 year to £30,000)</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DD652A" w14:textId="77777777" w:rsidR="00B57620" w:rsidRPr="00F35487" w:rsidRDefault="00B57620" w:rsidP="00A95E83">
            <w:pPr>
              <w:jc w:val="right"/>
              <w:rPr>
                <w:rFonts w:asciiTheme="minorHAnsi" w:hAnsiTheme="minorHAnsi" w:cstheme="minorHAnsi"/>
                <w:sz w:val="18"/>
                <w:szCs w:val="18"/>
                <w:lang w:eastAsia="en-GB"/>
              </w:rPr>
            </w:pPr>
            <w:r w:rsidRPr="00F35487">
              <w:rPr>
                <w:rFonts w:asciiTheme="minorHAnsi" w:hAnsiTheme="minorHAnsi" w:cstheme="minorHAnsi"/>
                <w:sz w:val="18"/>
                <w:szCs w:val="18"/>
                <w:lang w:eastAsia="en-GB"/>
              </w:rPr>
              <w:t xml:space="preserve">6,000.00 </w:t>
            </w:r>
          </w:p>
        </w:tc>
        <w:tc>
          <w:tcPr>
            <w:tcW w:w="284" w:type="dxa"/>
            <w:tcBorders>
              <w:top w:val="nil"/>
              <w:left w:val="nil"/>
              <w:bottom w:val="nil"/>
              <w:right w:val="nil"/>
            </w:tcBorders>
            <w:shd w:val="clear" w:color="auto" w:fill="auto"/>
            <w:noWrap/>
            <w:vAlign w:val="center"/>
            <w:hideMark/>
          </w:tcPr>
          <w:p w14:paraId="617EDEA3"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5B300016" w14:textId="77777777" w:rsidR="00B57620" w:rsidRPr="00F35487" w:rsidRDefault="00B57620" w:rsidP="00A95E83">
            <w:pPr>
              <w:rPr>
                <w:rFonts w:asciiTheme="minorHAnsi" w:hAnsiTheme="minorHAnsi" w:cstheme="minorHAnsi"/>
                <w:color w:val="C00000"/>
                <w:sz w:val="18"/>
                <w:szCs w:val="18"/>
              </w:rPr>
            </w:pPr>
            <w:r w:rsidRPr="00F35487">
              <w:rPr>
                <w:rFonts w:asciiTheme="minorHAnsi" w:hAnsiTheme="minorHAnsi" w:cstheme="minorHAnsi"/>
                <w:i/>
                <w:color w:val="C00000"/>
                <w:sz w:val="18"/>
                <w:szCs w:val="18"/>
                <w:lang w:eastAsia="en-GB"/>
              </w:rPr>
              <w:t>Specific Reserves</w:t>
            </w:r>
          </w:p>
        </w:tc>
        <w:tc>
          <w:tcPr>
            <w:tcW w:w="1701" w:type="dxa"/>
            <w:gridSpan w:val="2"/>
            <w:tcBorders>
              <w:top w:val="nil"/>
              <w:left w:val="nil"/>
              <w:bottom w:val="nil"/>
              <w:right w:val="nil"/>
            </w:tcBorders>
            <w:shd w:val="clear" w:color="auto" w:fill="auto"/>
            <w:noWrap/>
            <w:vAlign w:val="center"/>
            <w:hideMark/>
          </w:tcPr>
          <w:p w14:paraId="5B8022E8" w14:textId="77777777" w:rsidR="00B57620" w:rsidRPr="00F35487" w:rsidRDefault="00B57620"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5DC81318" w14:textId="77777777" w:rsidR="00B57620" w:rsidRPr="00F35487" w:rsidRDefault="00B57620"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5F916060" w14:textId="77777777" w:rsidR="00B57620" w:rsidRPr="00F35487" w:rsidRDefault="00B57620"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672B28DA" w14:textId="77777777" w:rsidR="00B57620" w:rsidRPr="00F35487" w:rsidRDefault="00B57620" w:rsidP="00A95E83">
            <w:pPr>
              <w:rPr>
                <w:rFonts w:asciiTheme="minorHAnsi" w:hAnsiTheme="minorHAnsi" w:cstheme="minorHAnsi"/>
                <w:color w:val="000000"/>
                <w:sz w:val="18"/>
                <w:szCs w:val="18"/>
                <w:lang w:eastAsia="en-GB"/>
              </w:rPr>
            </w:pPr>
          </w:p>
        </w:tc>
      </w:tr>
      <w:tr w:rsidR="00B57620" w:rsidRPr="00F35487" w14:paraId="192035B5" w14:textId="77777777" w:rsidTr="00A95E83">
        <w:trPr>
          <w:trHeight w:val="232"/>
        </w:trPr>
        <w:tc>
          <w:tcPr>
            <w:tcW w:w="4835" w:type="dxa"/>
            <w:gridSpan w:val="2"/>
            <w:tcBorders>
              <w:top w:val="single" w:sz="4" w:space="0" w:color="auto"/>
              <w:left w:val="single" w:sz="4" w:space="0" w:color="auto"/>
              <w:bottom w:val="single" w:sz="4" w:space="0" w:color="auto"/>
              <w:right w:val="nil"/>
            </w:tcBorders>
            <w:shd w:val="clear" w:color="auto" w:fill="auto"/>
            <w:noWrap/>
            <w:vAlign w:val="center"/>
            <w:hideMark/>
          </w:tcPr>
          <w:p w14:paraId="72F935D8" w14:textId="77777777" w:rsidR="00B57620" w:rsidRPr="00F35487" w:rsidRDefault="00B57620" w:rsidP="00A95E83">
            <w:pPr>
              <w:rPr>
                <w:rFonts w:asciiTheme="minorHAnsi" w:hAnsiTheme="minorHAnsi" w:cstheme="minorHAnsi"/>
                <w:sz w:val="18"/>
                <w:szCs w:val="18"/>
              </w:rPr>
            </w:pPr>
            <w:r w:rsidRPr="00F35487">
              <w:rPr>
                <w:rFonts w:asciiTheme="minorHAnsi" w:hAnsiTheme="minorHAnsi" w:cstheme="minorHAnsi"/>
                <w:sz w:val="18"/>
                <w:szCs w:val="18"/>
              </w:rPr>
              <w:t>Sports &amp; Social Rent (Paid to 2021)</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938419" w14:textId="77777777" w:rsidR="00B57620" w:rsidRPr="00F35487" w:rsidRDefault="00B57620"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8.00</w:t>
            </w:r>
          </w:p>
        </w:tc>
        <w:tc>
          <w:tcPr>
            <w:tcW w:w="284" w:type="dxa"/>
            <w:tcBorders>
              <w:top w:val="nil"/>
              <w:left w:val="nil"/>
              <w:bottom w:val="nil"/>
              <w:right w:val="nil"/>
            </w:tcBorders>
            <w:shd w:val="clear" w:color="auto" w:fill="auto"/>
            <w:noWrap/>
            <w:vAlign w:val="center"/>
            <w:hideMark/>
          </w:tcPr>
          <w:p w14:paraId="7F3F8AD2"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43BD8F07" w14:textId="77777777" w:rsidR="00B57620" w:rsidRPr="00F35487" w:rsidRDefault="00B57620" w:rsidP="00A95E83">
            <w:pPr>
              <w:rPr>
                <w:rFonts w:asciiTheme="minorHAnsi" w:hAnsiTheme="minorHAnsi" w:cstheme="minorHAnsi"/>
                <w:color w:val="C00000"/>
                <w:sz w:val="18"/>
                <w:szCs w:val="18"/>
              </w:rPr>
            </w:pPr>
            <w:r w:rsidRPr="00F35487">
              <w:rPr>
                <w:rFonts w:asciiTheme="minorHAnsi" w:hAnsiTheme="minorHAnsi" w:cstheme="minorHAnsi"/>
                <w:i/>
                <w:color w:val="C00000"/>
                <w:sz w:val="18"/>
                <w:szCs w:val="18"/>
                <w:lang w:eastAsia="en-GB"/>
              </w:rPr>
              <w:t>Specific Reserves</w:t>
            </w:r>
          </w:p>
        </w:tc>
        <w:tc>
          <w:tcPr>
            <w:tcW w:w="1701" w:type="dxa"/>
            <w:gridSpan w:val="2"/>
            <w:tcBorders>
              <w:top w:val="nil"/>
              <w:left w:val="nil"/>
              <w:bottom w:val="nil"/>
              <w:right w:val="nil"/>
            </w:tcBorders>
            <w:shd w:val="clear" w:color="auto" w:fill="auto"/>
            <w:noWrap/>
            <w:vAlign w:val="center"/>
            <w:hideMark/>
          </w:tcPr>
          <w:p w14:paraId="5A24D961" w14:textId="77777777" w:rsidR="00B57620" w:rsidRPr="00F35487" w:rsidRDefault="00B57620"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52B45646" w14:textId="77777777" w:rsidR="00B57620" w:rsidRPr="00F35487" w:rsidRDefault="00B57620"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6B5E94D1" w14:textId="77777777" w:rsidR="00B57620" w:rsidRPr="00F35487" w:rsidRDefault="00B57620"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26800A84" w14:textId="77777777" w:rsidR="00B57620" w:rsidRPr="00F35487" w:rsidRDefault="00B57620" w:rsidP="00A95E83">
            <w:pPr>
              <w:rPr>
                <w:rFonts w:asciiTheme="minorHAnsi" w:hAnsiTheme="minorHAnsi" w:cstheme="minorHAnsi"/>
                <w:color w:val="000000"/>
                <w:sz w:val="18"/>
                <w:szCs w:val="18"/>
                <w:lang w:eastAsia="en-GB"/>
              </w:rPr>
            </w:pPr>
          </w:p>
        </w:tc>
      </w:tr>
      <w:tr w:rsidR="00B57620" w:rsidRPr="00F35487" w14:paraId="2C14197E" w14:textId="77777777" w:rsidTr="00A95E83">
        <w:trPr>
          <w:trHeight w:val="232"/>
        </w:trPr>
        <w:tc>
          <w:tcPr>
            <w:tcW w:w="4835" w:type="dxa"/>
            <w:gridSpan w:val="2"/>
            <w:tcBorders>
              <w:top w:val="single" w:sz="4" w:space="0" w:color="auto"/>
              <w:left w:val="single" w:sz="4" w:space="0" w:color="auto"/>
              <w:bottom w:val="single" w:sz="4" w:space="0" w:color="auto"/>
              <w:right w:val="nil"/>
            </w:tcBorders>
            <w:shd w:val="clear" w:color="auto" w:fill="auto"/>
            <w:noWrap/>
            <w:vAlign w:val="center"/>
            <w:hideMark/>
          </w:tcPr>
          <w:p w14:paraId="03B92CBC" w14:textId="77777777" w:rsidR="00B57620" w:rsidRPr="00F35487" w:rsidRDefault="00B57620" w:rsidP="00A95E83">
            <w:pPr>
              <w:rPr>
                <w:rFonts w:asciiTheme="minorHAnsi" w:hAnsiTheme="minorHAnsi" w:cstheme="minorHAnsi"/>
                <w:sz w:val="18"/>
                <w:szCs w:val="18"/>
                <w:lang w:eastAsia="en-GB"/>
              </w:rPr>
            </w:pPr>
            <w:r w:rsidRPr="00F35487">
              <w:rPr>
                <w:rFonts w:asciiTheme="minorHAnsi" w:hAnsiTheme="minorHAnsi" w:cstheme="minorHAnsi"/>
                <w:sz w:val="18"/>
                <w:szCs w:val="18"/>
                <w:lang w:eastAsia="en-GB"/>
              </w:rPr>
              <w:t>Defibrillator Donations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F5E2D0" w14:textId="77777777" w:rsidR="00B57620" w:rsidRPr="00F35487" w:rsidRDefault="00B57620" w:rsidP="00A95E83">
            <w:pPr>
              <w:jc w:val="right"/>
              <w:rPr>
                <w:rFonts w:asciiTheme="minorHAnsi" w:hAnsiTheme="minorHAnsi" w:cstheme="minorHAnsi"/>
                <w:sz w:val="18"/>
                <w:szCs w:val="18"/>
                <w:lang w:eastAsia="en-GB"/>
              </w:rPr>
            </w:pPr>
            <w:r w:rsidRPr="00F35487">
              <w:rPr>
                <w:rFonts w:asciiTheme="minorHAnsi" w:hAnsiTheme="minorHAnsi" w:cstheme="minorHAnsi"/>
                <w:sz w:val="18"/>
                <w:szCs w:val="18"/>
                <w:lang w:eastAsia="en-GB"/>
              </w:rPr>
              <w:t>304.91</w:t>
            </w:r>
          </w:p>
        </w:tc>
        <w:tc>
          <w:tcPr>
            <w:tcW w:w="284" w:type="dxa"/>
            <w:tcBorders>
              <w:top w:val="nil"/>
              <w:left w:val="nil"/>
              <w:bottom w:val="nil"/>
              <w:right w:val="nil"/>
            </w:tcBorders>
            <w:shd w:val="clear" w:color="auto" w:fill="auto"/>
            <w:noWrap/>
            <w:vAlign w:val="center"/>
            <w:hideMark/>
          </w:tcPr>
          <w:p w14:paraId="010B4073"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27B42B0F" w14:textId="77777777" w:rsidR="00B57620" w:rsidRPr="00F35487" w:rsidRDefault="00B57620" w:rsidP="00A95E83">
            <w:pPr>
              <w:rPr>
                <w:rFonts w:asciiTheme="minorHAnsi" w:hAnsiTheme="minorHAnsi" w:cstheme="minorHAnsi"/>
                <w:color w:val="C00000"/>
                <w:sz w:val="18"/>
                <w:szCs w:val="18"/>
              </w:rPr>
            </w:pPr>
            <w:r w:rsidRPr="00F35487">
              <w:rPr>
                <w:rFonts w:asciiTheme="minorHAnsi" w:hAnsiTheme="minorHAnsi" w:cstheme="minorHAnsi"/>
                <w:i/>
                <w:color w:val="C00000"/>
                <w:sz w:val="18"/>
                <w:szCs w:val="18"/>
                <w:lang w:eastAsia="en-GB"/>
              </w:rPr>
              <w:t>Specific Reserves</w:t>
            </w:r>
          </w:p>
        </w:tc>
        <w:tc>
          <w:tcPr>
            <w:tcW w:w="1701" w:type="dxa"/>
            <w:gridSpan w:val="2"/>
            <w:tcBorders>
              <w:top w:val="nil"/>
              <w:left w:val="nil"/>
              <w:bottom w:val="nil"/>
              <w:right w:val="nil"/>
            </w:tcBorders>
            <w:shd w:val="clear" w:color="auto" w:fill="auto"/>
            <w:noWrap/>
            <w:vAlign w:val="center"/>
            <w:hideMark/>
          </w:tcPr>
          <w:p w14:paraId="45E4A987" w14:textId="77777777" w:rsidR="00B57620" w:rsidRPr="00F35487" w:rsidRDefault="00B57620"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70488588" w14:textId="77777777" w:rsidR="00B57620" w:rsidRPr="00F35487" w:rsidRDefault="00B57620"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2937A0B4" w14:textId="77777777" w:rsidR="00B57620" w:rsidRPr="00F35487" w:rsidRDefault="00B57620"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561CDB40" w14:textId="77777777" w:rsidR="00B57620" w:rsidRPr="00F35487" w:rsidRDefault="00B57620" w:rsidP="00A95E83">
            <w:pPr>
              <w:rPr>
                <w:rFonts w:asciiTheme="minorHAnsi" w:hAnsiTheme="minorHAnsi" w:cstheme="minorHAnsi"/>
                <w:color w:val="000000"/>
                <w:sz w:val="18"/>
                <w:szCs w:val="18"/>
                <w:lang w:eastAsia="en-GB"/>
              </w:rPr>
            </w:pPr>
          </w:p>
        </w:tc>
      </w:tr>
      <w:tr w:rsidR="00B57620" w:rsidRPr="00F35487" w14:paraId="413CCD12" w14:textId="77777777" w:rsidTr="00A95E83">
        <w:trPr>
          <w:trHeight w:val="232"/>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22B830" w14:textId="77777777" w:rsidR="00B57620" w:rsidRPr="00F35487" w:rsidRDefault="00B57620" w:rsidP="00A95E83">
            <w:pPr>
              <w:rPr>
                <w:rFonts w:asciiTheme="minorHAnsi" w:hAnsiTheme="minorHAnsi" w:cstheme="minorHAnsi"/>
                <w:sz w:val="18"/>
                <w:szCs w:val="18"/>
              </w:rPr>
            </w:pPr>
            <w:r w:rsidRPr="00F35487">
              <w:rPr>
                <w:rFonts w:asciiTheme="minorHAnsi" w:hAnsiTheme="minorHAnsi" w:cstheme="minorHAnsi"/>
                <w:sz w:val="18"/>
                <w:szCs w:val="18"/>
              </w:rPr>
              <w:t>MUGA Fundraising</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00D2DE" w14:textId="77777777" w:rsidR="00B57620" w:rsidRPr="00F35487" w:rsidRDefault="00B57620"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3,381.74</w:t>
            </w:r>
          </w:p>
        </w:tc>
        <w:tc>
          <w:tcPr>
            <w:tcW w:w="284" w:type="dxa"/>
            <w:tcBorders>
              <w:top w:val="nil"/>
              <w:left w:val="nil"/>
              <w:bottom w:val="nil"/>
              <w:right w:val="nil"/>
            </w:tcBorders>
            <w:shd w:val="clear" w:color="auto" w:fill="auto"/>
            <w:noWrap/>
            <w:vAlign w:val="center"/>
            <w:hideMark/>
          </w:tcPr>
          <w:p w14:paraId="57A668C9"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260ED491" w14:textId="77777777" w:rsidR="00B57620" w:rsidRPr="00F35487" w:rsidRDefault="00B57620" w:rsidP="00A95E83">
            <w:pPr>
              <w:rPr>
                <w:rFonts w:asciiTheme="minorHAnsi" w:hAnsiTheme="minorHAnsi" w:cstheme="minorHAnsi"/>
                <w:color w:val="C00000"/>
                <w:sz w:val="18"/>
                <w:szCs w:val="18"/>
              </w:rPr>
            </w:pPr>
            <w:r w:rsidRPr="00F35487">
              <w:rPr>
                <w:rFonts w:asciiTheme="minorHAnsi" w:hAnsiTheme="minorHAnsi" w:cstheme="minorHAnsi"/>
                <w:i/>
                <w:color w:val="C00000"/>
                <w:sz w:val="18"/>
                <w:szCs w:val="18"/>
                <w:lang w:eastAsia="en-GB"/>
              </w:rPr>
              <w:t>Specific Reserves</w:t>
            </w:r>
          </w:p>
        </w:tc>
        <w:tc>
          <w:tcPr>
            <w:tcW w:w="1701" w:type="dxa"/>
            <w:gridSpan w:val="2"/>
            <w:tcBorders>
              <w:top w:val="nil"/>
              <w:left w:val="nil"/>
              <w:bottom w:val="nil"/>
              <w:right w:val="nil"/>
            </w:tcBorders>
            <w:shd w:val="clear" w:color="auto" w:fill="auto"/>
            <w:noWrap/>
            <w:vAlign w:val="center"/>
            <w:hideMark/>
          </w:tcPr>
          <w:p w14:paraId="21FD8795" w14:textId="77777777" w:rsidR="00B57620" w:rsidRPr="00F35487" w:rsidRDefault="00B57620"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16472EDB" w14:textId="77777777" w:rsidR="00B57620" w:rsidRPr="00F35487" w:rsidRDefault="00B57620"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43DD453A" w14:textId="77777777" w:rsidR="00B57620" w:rsidRPr="00F35487" w:rsidRDefault="00B57620"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1AB5885B" w14:textId="77777777" w:rsidR="00B57620" w:rsidRPr="00F35487" w:rsidRDefault="00B57620" w:rsidP="00A95E83">
            <w:pPr>
              <w:rPr>
                <w:rFonts w:asciiTheme="minorHAnsi" w:hAnsiTheme="minorHAnsi" w:cstheme="minorHAnsi"/>
                <w:color w:val="000000"/>
                <w:sz w:val="18"/>
                <w:szCs w:val="18"/>
                <w:lang w:eastAsia="en-GB"/>
              </w:rPr>
            </w:pPr>
          </w:p>
        </w:tc>
      </w:tr>
      <w:tr w:rsidR="00B57620" w:rsidRPr="00F35487" w14:paraId="5E1CA9CC" w14:textId="77777777" w:rsidTr="00A95E83">
        <w:trPr>
          <w:trHeight w:val="232"/>
        </w:trPr>
        <w:tc>
          <w:tcPr>
            <w:tcW w:w="4835" w:type="dxa"/>
            <w:gridSpan w:val="2"/>
            <w:tcBorders>
              <w:top w:val="single" w:sz="4" w:space="0" w:color="auto"/>
              <w:left w:val="single" w:sz="4" w:space="0" w:color="auto"/>
              <w:bottom w:val="single" w:sz="4" w:space="0" w:color="auto"/>
              <w:right w:val="nil"/>
            </w:tcBorders>
            <w:shd w:val="clear" w:color="auto" w:fill="auto"/>
            <w:noWrap/>
            <w:vAlign w:val="center"/>
            <w:hideMark/>
          </w:tcPr>
          <w:p w14:paraId="5494065A" w14:textId="77777777" w:rsidR="00B57620" w:rsidRPr="00F35487" w:rsidRDefault="00B57620" w:rsidP="00A95E83">
            <w:pPr>
              <w:rPr>
                <w:rFonts w:asciiTheme="minorHAnsi" w:hAnsiTheme="minorHAnsi" w:cstheme="minorHAnsi"/>
                <w:sz w:val="18"/>
                <w:szCs w:val="18"/>
              </w:rPr>
            </w:pPr>
            <w:r w:rsidRPr="00F35487">
              <w:rPr>
                <w:rFonts w:asciiTheme="minorHAnsi" w:hAnsiTheme="minorHAnsi" w:cstheme="minorHAnsi"/>
                <w:sz w:val="18"/>
                <w:szCs w:val="18"/>
              </w:rPr>
              <w:t>MUGA Annual Maintenance and Materials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C48A3A" w14:textId="77777777" w:rsidR="00B57620" w:rsidRPr="00F35487" w:rsidRDefault="00B57620"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3,500.00</w:t>
            </w:r>
          </w:p>
        </w:tc>
        <w:tc>
          <w:tcPr>
            <w:tcW w:w="284" w:type="dxa"/>
            <w:tcBorders>
              <w:top w:val="nil"/>
              <w:left w:val="nil"/>
              <w:bottom w:val="nil"/>
              <w:right w:val="nil"/>
            </w:tcBorders>
            <w:shd w:val="clear" w:color="auto" w:fill="auto"/>
            <w:noWrap/>
            <w:vAlign w:val="center"/>
            <w:hideMark/>
          </w:tcPr>
          <w:p w14:paraId="07F7C39E"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47183121" w14:textId="77777777" w:rsidR="00B57620" w:rsidRPr="00F35487" w:rsidRDefault="00B57620" w:rsidP="00A95E83">
            <w:pPr>
              <w:rPr>
                <w:rFonts w:asciiTheme="minorHAnsi" w:hAnsiTheme="minorHAnsi" w:cstheme="minorHAnsi"/>
                <w:color w:val="C00000"/>
                <w:sz w:val="18"/>
                <w:szCs w:val="18"/>
              </w:rPr>
            </w:pPr>
            <w:r w:rsidRPr="00F35487">
              <w:rPr>
                <w:rFonts w:asciiTheme="minorHAnsi" w:hAnsiTheme="minorHAnsi" w:cstheme="minorHAnsi"/>
                <w:i/>
                <w:color w:val="0070C0"/>
                <w:sz w:val="18"/>
                <w:szCs w:val="18"/>
                <w:lang w:eastAsia="en-GB"/>
              </w:rPr>
              <w:t>General Reserves</w:t>
            </w:r>
          </w:p>
        </w:tc>
        <w:tc>
          <w:tcPr>
            <w:tcW w:w="1701" w:type="dxa"/>
            <w:gridSpan w:val="2"/>
            <w:tcBorders>
              <w:top w:val="nil"/>
              <w:left w:val="nil"/>
              <w:bottom w:val="nil"/>
              <w:right w:val="nil"/>
            </w:tcBorders>
            <w:shd w:val="clear" w:color="auto" w:fill="auto"/>
            <w:noWrap/>
            <w:vAlign w:val="center"/>
            <w:hideMark/>
          </w:tcPr>
          <w:p w14:paraId="0621A9B1" w14:textId="77777777" w:rsidR="00B57620" w:rsidRPr="00F35487" w:rsidRDefault="00B57620"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54779197" w14:textId="77777777" w:rsidR="00B57620" w:rsidRPr="00F35487" w:rsidRDefault="00B57620"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0A1920BB" w14:textId="77777777" w:rsidR="00B57620" w:rsidRPr="00F35487" w:rsidRDefault="00B57620"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0109555E" w14:textId="77777777" w:rsidR="00B57620" w:rsidRPr="00F35487" w:rsidRDefault="00B57620" w:rsidP="00A95E83">
            <w:pPr>
              <w:rPr>
                <w:rFonts w:asciiTheme="minorHAnsi" w:hAnsiTheme="minorHAnsi" w:cstheme="minorHAnsi"/>
                <w:color w:val="000000"/>
                <w:sz w:val="18"/>
                <w:szCs w:val="18"/>
                <w:lang w:eastAsia="en-GB"/>
              </w:rPr>
            </w:pPr>
          </w:p>
        </w:tc>
      </w:tr>
      <w:tr w:rsidR="00B57620" w:rsidRPr="00F35487" w14:paraId="68611BF9" w14:textId="77777777" w:rsidTr="00A95E83">
        <w:trPr>
          <w:trHeight w:val="232"/>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AAEF39" w14:textId="77777777" w:rsidR="00B57620" w:rsidRPr="00F35487" w:rsidRDefault="00B57620" w:rsidP="00A95E83">
            <w:pPr>
              <w:rPr>
                <w:rFonts w:asciiTheme="minorHAnsi" w:hAnsiTheme="minorHAnsi" w:cstheme="minorHAnsi"/>
                <w:sz w:val="18"/>
                <w:szCs w:val="18"/>
              </w:rPr>
            </w:pPr>
            <w:r w:rsidRPr="00F35487">
              <w:rPr>
                <w:rFonts w:asciiTheme="minorHAnsi" w:hAnsiTheme="minorHAnsi" w:cstheme="minorHAnsi"/>
                <w:sz w:val="18"/>
                <w:szCs w:val="18"/>
              </w:rPr>
              <w:t>MUGA Annual Lighting and Power</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A8232B" w14:textId="77777777" w:rsidR="00B57620" w:rsidRPr="00F35487" w:rsidRDefault="00B57620"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1,034.56</w:t>
            </w:r>
          </w:p>
        </w:tc>
        <w:tc>
          <w:tcPr>
            <w:tcW w:w="284" w:type="dxa"/>
            <w:tcBorders>
              <w:top w:val="nil"/>
              <w:left w:val="nil"/>
              <w:bottom w:val="nil"/>
              <w:right w:val="nil"/>
            </w:tcBorders>
            <w:shd w:val="clear" w:color="auto" w:fill="auto"/>
            <w:noWrap/>
            <w:vAlign w:val="center"/>
            <w:hideMark/>
          </w:tcPr>
          <w:p w14:paraId="1159EAB6"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418E0389" w14:textId="77777777" w:rsidR="00B57620" w:rsidRPr="00F35487" w:rsidRDefault="00B57620" w:rsidP="00A95E83">
            <w:pPr>
              <w:rPr>
                <w:rFonts w:asciiTheme="minorHAnsi" w:hAnsiTheme="minorHAnsi" w:cstheme="minorHAnsi"/>
                <w:color w:val="C00000"/>
                <w:sz w:val="18"/>
                <w:szCs w:val="18"/>
              </w:rPr>
            </w:pPr>
            <w:r w:rsidRPr="00F35487">
              <w:rPr>
                <w:rFonts w:asciiTheme="minorHAnsi" w:hAnsiTheme="minorHAnsi" w:cstheme="minorHAnsi"/>
                <w:i/>
                <w:color w:val="0070C0"/>
                <w:sz w:val="18"/>
                <w:szCs w:val="18"/>
                <w:lang w:eastAsia="en-GB"/>
              </w:rPr>
              <w:t>General Reserves</w:t>
            </w:r>
          </w:p>
        </w:tc>
        <w:tc>
          <w:tcPr>
            <w:tcW w:w="1701" w:type="dxa"/>
            <w:gridSpan w:val="2"/>
            <w:tcBorders>
              <w:top w:val="nil"/>
              <w:left w:val="nil"/>
              <w:bottom w:val="nil"/>
              <w:right w:val="nil"/>
            </w:tcBorders>
            <w:shd w:val="clear" w:color="auto" w:fill="auto"/>
            <w:noWrap/>
            <w:vAlign w:val="center"/>
            <w:hideMark/>
          </w:tcPr>
          <w:p w14:paraId="002A7A30" w14:textId="77777777" w:rsidR="00B57620" w:rsidRPr="00F35487" w:rsidRDefault="00B57620"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789E27A0" w14:textId="77777777" w:rsidR="00B57620" w:rsidRPr="00F35487" w:rsidRDefault="00B57620"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66631B10" w14:textId="77777777" w:rsidR="00B57620" w:rsidRPr="00F35487" w:rsidRDefault="00B57620"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0312194C" w14:textId="77777777" w:rsidR="00B57620" w:rsidRPr="00F35487" w:rsidRDefault="00B57620" w:rsidP="00A95E83">
            <w:pPr>
              <w:rPr>
                <w:rFonts w:asciiTheme="minorHAnsi" w:hAnsiTheme="minorHAnsi" w:cstheme="minorHAnsi"/>
                <w:color w:val="000000"/>
                <w:sz w:val="18"/>
                <w:szCs w:val="18"/>
                <w:lang w:eastAsia="en-GB"/>
              </w:rPr>
            </w:pPr>
          </w:p>
        </w:tc>
      </w:tr>
      <w:tr w:rsidR="00B57620" w:rsidRPr="00F35487" w14:paraId="71052488" w14:textId="77777777" w:rsidTr="00A95E83">
        <w:trPr>
          <w:trHeight w:val="232"/>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7B1578" w14:textId="77777777" w:rsidR="00B57620" w:rsidRPr="00F35487" w:rsidRDefault="00B57620"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Millennium Green Annual Grant</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F390A8" w14:textId="77777777" w:rsidR="00B57620" w:rsidRPr="00F35487" w:rsidRDefault="00B57620" w:rsidP="00A95E83">
            <w:pPr>
              <w:jc w:val="right"/>
              <w:rPr>
                <w:rFonts w:asciiTheme="minorHAnsi" w:hAnsiTheme="minorHAnsi" w:cstheme="minorHAnsi"/>
                <w:sz w:val="18"/>
                <w:szCs w:val="18"/>
                <w:lang w:eastAsia="en-GB"/>
              </w:rPr>
            </w:pPr>
            <w:r w:rsidRPr="00F35487">
              <w:rPr>
                <w:rFonts w:asciiTheme="minorHAnsi" w:hAnsiTheme="minorHAnsi" w:cstheme="minorHAnsi"/>
                <w:sz w:val="18"/>
                <w:szCs w:val="18"/>
                <w:lang w:eastAsia="en-GB"/>
              </w:rPr>
              <w:t>-</w:t>
            </w:r>
          </w:p>
        </w:tc>
        <w:tc>
          <w:tcPr>
            <w:tcW w:w="284" w:type="dxa"/>
            <w:tcBorders>
              <w:top w:val="nil"/>
              <w:left w:val="nil"/>
              <w:bottom w:val="nil"/>
              <w:right w:val="nil"/>
            </w:tcBorders>
            <w:shd w:val="clear" w:color="auto" w:fill="auto"/>
            <w:noWrap/>
            <w:vAlign w:val="center"/>
            <w:hideMark/>
          </w:tcPr>
          <w:p w14:paraId="670164CE"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3B8522A1" w14:textId="77777777" w:rsidR="00B57620" w:rsidRPr="00F35487" w:rsidRDefault="00B57620" w:rsidP="00A95E83">
            <w:pPr>
              <w:rPr>
                <w:rFonts w:asciiTheme="minorHAnsi" w:hAnsiTheme="minorHAnsi" w:cstheme="minorHAnsi"/>
                <w:color w:val="0070C0"/>
                <w:sz w:val="18"/>
                <w:szCs w:val="18"/>
              </w:rPr>
            </w:pPr>
            <w:r w:rsidRPr="00F35487">
              <w:rPr>
                <w:rFonts w:asciiTheme="minorHAnsi" w:hAnsiTheme="minorHAnsi" w:cstheme="minorHAnsi"/>
                <w:i/>
                <w:color w:val="0070C0"/>
                <w:sz w:val="18"/>
                <w:szCs w:val="18"/>
                <w:lang w:eastAsia="en-GB"/>
              </w:rPr>
              <w:t>General Reserves</w:t>
            </w:r>
          </w:p>
        </w:tc>
        <w:tc>
          <w:tcPr>
            <w:tcW w:w="1701" w:type="dxa"/>
            <w:gridSpan w:val="2"/>
            <w:tcBorders>
              <w:top w:val="nil"/>
              <w:left w:val="nil"/>
              <w:bottom w:val="nil"/>
              <w:right w:val="nil"/>
            </w:tcBorders>
            <w:shd w:val="clear" w:color="auto" w:fill="auto"/>
            <w:noWrap/>
            <w:vAlign w:val="center"/>
            <w:hideMark/>
          </w:tcPr>
          <w:p w14:paraId="7D8E54A0" w14:textId="77777777" w:rsidR="00B57620" w:rsidRPr="00F35487" w:rsidRDefault="00B57620"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58516BAB" w14:textId="77777777" w:rsidR="00B57620" w:rsidRPr="00F35487" w:rsidRDefault="00B57620"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469C6E8A" w14:textId="77777777" w:rsidR="00B57620" w:rsidRPr="00F35487" w:rsidRDefault="00B57620"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7A4981CA" w14:textId="77777777" w:rsidR="00B57620" w:rsidRPr="00F35487" w:rsidRDefault="00B57620" w:rsidP="00A95E83">
            <w:pPr>
              <w:rPr>
                <w:rFonts w:asciiTheme="minorHAnsi" w:hAnsiTheme="minorHAnsi" w:cstheme="minorHAnsi"/>
                <w:color w:val="000000"/>
                <w:sz w:val="18"/>
                <w:szCs w:val="18"/>
                <w:lang w:eastAsia="en-GB"/>
              </w:rPr>
            </w:pPr>
          </w:p>
        </w:tc>
      </w:tr>
      <w:tr w:rsidR="00B57620" w:rsidRPr="00F35487" w14:paraId="3FEF5F28" w14:textId="77777777" w:rsidTr="00A95E83">
        <w:trPr>
          <w:trHeight w:val="232"/>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5762E0" w14:textId="77777777" w:rsidR="00B57620" w:rsidRPr="00F35487" w:rsidRDefault="00B57620"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Churchyard Annual Grant</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7913C0" w14:textId="77777777" w:rsidR="00B57620" w:rsidRPr="00F35487" w:rsidRDefault="00B57620" w:rsidP="00A95E83">
            <w:pPr>
              <w:jc w:val="right"/>
              <w:rPr>
                <w:rFonts w:asciiTheme="minorHAnsi" w:hAnsiTheme="minorHAnsi" w:cstheme="minorHAnsi"/>
                <w:sz w:val="18"/>
                <w:szCs w:val="18"/>
                <w:lang w:eastAsia="en-GB"/>
              </w:rPr>
            </w:pPr>
            <w:r w:rsidRPr="00F35487">
              <w:rPr>
                <w:rFonts w:asciiTheme="minorHAnsi" w:hAnsiTheme="minorHAnsi" w:cstheme="minorHAnsi"/>
                <w:sz w:val="18"/>
                <w:szCs w:val="18"/>
                <w:lang w:eastAsia="en-GB"/>
              </w:rPr>
              <w:t>-</w:t>
            </w:r>
          </w:p>
        </w:tc>
        <w:tc>
          <w:tcPr>
            <w:tcW w:w="284" w:type="dxa"/>
            <w:tcBorders>
              <w:top w:val="nil"/>
              <w:left w:val="nil"/>
              <w:bottom w:val="nil"/>
              <w:right w:val="nil"/>
            </w:tcBorders>
            <w:shd w:val="clear" w:color="auto" w:fill="auto"/>
            <w:noWrap/>
            <w:vAlign w:val="center"/>
            <w:hideMark/>
          </w:tcPr>
          <w:p w14:paraId="5BF787A3"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421B5EB8" w14:textId="77777777" w:rsidR="00B57620" w:rsidRPr="00F35487" w:rsidRDefault="00B57620" w:rsidP="00A95E83">
            <w:pPr>
              <w:rPr>
                <w:rFonts w:asciiTheme="minorHAnsi" w:hAnsiTheme="minorHAnsi" w:cstheme="minorHAnsi"/>
                <w:color w:val="0070C0"/>
                <w:sz w:val="18"/>
                <w:szCs w:val="18"/>
              </w:rPr>
            </w:pPr>
            <w:r w:rsidRPr="00F35487">
              <w:rPr>
                <w:rFonts w:asciiTheme="minorHAnsi" w:hAnsiTheme="minorHAnsi" w:cstheme="minorHAnsi"/>
                <w:i/>
                <w:color w:val="0070C0"/>
                <w:sz w:val="18"/>
                <w:szCs w:val="18"/>
                <w:lang w:eastAsia="en-GB"/>
              </w:rPr>
              <w:t>General Reserves</w:t>
            </w:r>
          </w:p>
        </w:tc>
        <w:tc>
          <w:tcPr>
            <w:tcW w:w="1701" w:type="dxa"/>
            <w:gridSpan w:val="2"/>
            <w:tcBorders>
              <w:top w:val="nil"/>
              <w:left w:val="nil"/>
              <w:bottom w:val="nil"/>
              <w:right w:val="nil"/>
            </w:tcBorders>
            <w:shd w:val="clear" w:color="auto" w:fill="auto"/>
            <w:noWrap/>
            <w:vAlign w:val="center"/>
            <w:hideMark/>
          </w:tcPr>
          <w:p w14:paraId="2F0D7EE7" w14:textId="77777777" w:rsidR="00B57620" w:rsidRPr="00F35487" w:rsidRDefault="00B57620"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33CA3764" w14:textId="77777777" w:rsidR="00B57620" w:rsidRPr="00F35487" w:rsidRDefault="00B57620"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6FBBB823" w14:textId="77777777" w:rsidR="00B57620" w:rsidRPr="00F35487" w:rsidRDefault="00B57620"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0F941B7E" w14:textId="77777777" w:rsidR="00B57620" w:rsidRPr="00F35487" w:rsidRDefault="00B57620" w:rsidP="00A95E83">
            <w:pPr>
              <w:rPr>
                <w:rFonts w:asciiTheme="minorHAnsi" w:hAnsiTheme="minorHAnsi" w:cstheme="minorHAnsi"/>
                <w:color w:val="000000"/>
                <w:sz w:val="18"/>
                <w:szCs w:val="18"/>
                <w:lang w:eastAsia="en-GB"/>
              </w:rPr>
            </w:pPr>
          </w:p>
        </w:tc>
      </w:tr>
      <w:tr w:rsidR="00B57620" w:rsidRPr="00F35487" w14:paraId="41E5F799" w14:textId="77777777" w:rsidTr="00A95E83">
        <w:trPr>
          <w:trHeight w:val="232"/>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2245B7" w14:textId="77777777" w:rsidR="00B57620" w:rsidRPr="00F35487" w:rsidRDefault="00B57620"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S137 Grants / Donations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D96290" w14:textId="77777777" w:rsidR="00B57620" w:rsidRPr="00F35487" w:rsidRDefault="00B57620"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w:t>
            </w:r>
          </w:p>
        </w:tc>
        <w:tc>
          <w:tcPr>
            <w:tcW w:w="284" w:type="dxa"/>
            <w:tcBorders>
              <w:top w:val="nil"/>
              <w:left w:val="nil"/>
              <w:bottom w:val="nil"/>
              <w:right w:val="nil"/>
            </w:tcBorders>
            <w:shd w:val="clear" w:color="auto" w:fill="auto"/>
            <w:noWrap/>
            <w:vAlign w:val="center"/>
            <w:hideMark/>
          </w:tcPr>
          <w:p w14:paraId="5CA6E310"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0961B1DC" w14:textId="77777777" w:rsidR="00B57620" w:rsidRPr="00F35487" w:rsidRDefault="00B57620" w:rsidP="00A95E83">
            <w:pPr>
              <w:rPr>
                <w:rFonts w:asciiTheme="minorHAnsi" w:hAnsiTheme="minorHAnsi" w:cstheme="minorHAnsi"/>
                <w:color w:val="0070C0"/>
                <w:sz w:val="18"/>
                <w:szCs w:val="18"/>
              </w:rPr>
            </w:pPr>
            <w:r w:rsidRPr="00F35487">
              <w:rPr>
                <w:rFonts w:asciiTheme="minorHAnsi" w:hAnsiTheme="minorHAnsi" w:cstheme="minorHAnsi"/>
                <w:i/>
                <w:color w:val="0070C0"/>
                <w:sz w:val="18"/>
                <w:szCs w:val="18"/>
                <w:lang w:eastAsia="en-GB"/>
              </w:rPr>
              <w:t>General Reserves</w:t>
            </w:r>
          </w:p>
        </w:tc>
        <w:tc>
          <w:tcPr>
            <w:tcW w:w="1701" w:type="dxa"/>
            <w:gridSpan w:val="2"/>
            <w:tcBorders>
              <w:top w:val="nil"/>
              <w:left w:val="nil"/>
              <w:bottom w:val="nil"/>
              <w:right w:val="nil"/>
            </w:tcBorders>
            <w:shd w:val="clear" w:color="auto" w:fill="auto"/>
            <w:noWrap/>
            <w:vAlign w:val="center"/>
            <w:hideMark/>
          </w:tcPr>
          <w:p w14:paraId="03F0FE9F" w14:textId="77777777" w:rsidR="00B57620" w:rsidRPr="00F35487" w:rsidRDefault="00B57620"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4F64C7FE" w14:textId="77777777" w:rsidR="00B57620" w:rsidRPr="00F35487" w:rsidRDefault="00B57620"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685937E2" w14:textId="77777777" w:rsidR="00B57620" w:rsidRPr="00F35487" w:rsidRDefault="00B57620"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41C1C66C" w14:textId="77777777" w:rsidR="00B57620" w:rsidRPr="00F35487" w:rsidRDefault="00B57620" w:rsidP="00A95E83">
            <w:pPr>
              <w:rPr>
                <w:rFonts w:asciiTheme="minorHAnsi" w:hAnsiTheme="minorHAnsi" w:cstheme="minorHAnsi"/>
                <w:color w:val="000000"/>
                <w:sz w:val="18"/>
                <w:szCs w:val="18"/>
                <w:lang w:eastAsia="en-GB"/>
              </w:rPr>
            </w:pPr>
          </w:p>
        </w:tc>
      </w:tr>
      <w:tr w:rsidR="00B57620" w:rsidRPr="00F35487" w14:paraId="082ED849" w14:textId="77777777" w:rsidTr="00A95E83">
        <w:trPr>
          <w:trHeight w:val="232"/>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5884AC" w14:textId="77777777" w:rsidR="00B57620" w:rsidRPr="00F35487" w:rsidRDefault="00B57620"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CIL Levy</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E67708" w14:textId="77777777" w:rsidR="00B57620" w:rsidRPr="00F35487" w:rsidRDefault="00B57620"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90.00</w:t>
            </w:r>
          </w:p>
        </w:tc>
        <w:tc>
          <w:tcPr>
            <w:tcW w:w="284" w:type="dxa"/>
            <w:tcBorders>
              <w:top w:val="nil"/>
              <w:left w:val="nil"/>
              <w:bottom w:val="nil"/>
              <w:right w:val="nil"/>
            </w:tcBorders>
            <w:shd w:val="clear" w:color="auto" w:fill="auto"/>
            <w:noWrap/>
            <w:vAlign w:val="center"/>
            <w:hideMark/>
          </w:tcPr>
          <w:p w14:paraId="68711863"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55C18DCB" w14:textId="77777777" w:rsidR="00B57620" w:rsidRPr="00F35487" w:rsidRDefault="00B57620" w:rsidP="00A95E83">
            <w:pPr>
              <w:rPr>
                <w:rFonts w:asciiTheme="minorHAnsi" w:hAnsiTheme="minorHAnsi" w:cstheme="minorHAnsi"/>
                <w:color w:val="0070C0"/>
                <w:sz w:val="18"/>
                <w:szCs w:val="18"/>
              </w:rPr>
            </w:pPr>
            <w:r w:rsidRPr="00F35487">
              <w:rPr>
                <w:rFonts w:asciiTheme="minorHAnsi" w:hAnsiTheme="minorHAnsi" w:cstheme="minorHAnsi"/>
                <w:i/>
                <w:color w:val="C00000"/>
                <w:sz w:val="18"/>
                <w:szCs w:val="18"/>
                <w:lang w:eastAsia="en-GB"/>
              </w:rPr>
              <w:t>Specific Reserves</w:t>
            </w:r>
          </w:p>
        </w:tc>
        <w:tc>
          <w:tcPr>
            <w:tcW w:w="1701" w:type="dxa"/>
            <w:gridSpan w:val="2"/>
            <w:tcBorders>
              <w:top w:val="nil"/>
              <w:left w:val="nil"/>
              <w:bottom w:val="nil"/>
              <w:right w:val="nil"/>
            </w:tcBorders>
            <w:shd w:val="clear" w:color="auto" w:fill="auto"/>
            <w:noWrap/>
            <w:vAlign w:val="center"/>
            <w:hideMark/>
          </w:tcPr>
          <w:p w14:paraId="7D6979F0" w14:textId="77777777" w:rsidR="00B57620" w:rsidRPr="00F35487" w:rsidRDefault="00B57620"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5277DA2E" w14:textId="77777777" w:rsidR="00B57620" w:rsidRPr="00F35487" w:rsidRDefault="00B57620"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5AFA096D" w14:textId="77777777" w:rsidR="00B57620" w:rsidRPr="00F35487" w:rsidRDefault="00B57620"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454877F5" w14:textId="77777777" w:rsidR="00B57620" w:rsidRPr="00F35487" w:rsidRDefault="00B57620" w:rsidP="00A95E83">
            <w:pPr>
              <w:rPr>
                <w:rFonts w:asciiTheme="minorHAnsi" w:hAnsiTheme="minorHAnsi" w:cstheme="minorHAnsi"/>
                <w:color w:val="000000"/>
                <w:sz w:val="18"/>
                <w:szCs w:val="18"/>
                <w:lang w:eastAsia="en-GB"/>
              </w:rPr>
            </w:pPr>
          </w:p>
        </w:tc>
      </w:tr>
      <w:tr w:rsidR="00B57620" w:rsidRPr="00F35487" w14:paraId="72CEB40F" w14:textId="77777777" w:rsidTr="00A95E83">
        <w:trPr>
          <w:trHeight w:val="232"/>
        </w:trPr>
        <w:tc>
          <w:tcPr>
            <w:tcW w:w="4835" w:type="dxa"/>
            <w:gridSpan w:val="2"/>
            <w:tcBorders>
              <w:top w:val="single" w:sz="4" w:space="0" w:color="auto"/>
              <w:left w:val="single" w:sz="4" w:space="0" w:color="auto"/>
              <w:bottom w:val="single" w:sz="4" w:space="0" w:color="auto"/>
              <w:right w:val="nil"/>
            </w:tcBorders>
            <w:shd w:val="clear" w:color="auto" w:fill="auto"/>
            <w:noWrap/>
            <w:vAlign w:val="center"/>
            <w:hideMark/>
          </w:tcPr>
          <w:p w14:paraId="082C19AD" w14:textId="77777777" w:rsidR="00B57620" w:rsidRPr="00F35487" w:rsidRDefault="00B57620" w:rsidP="00A95E83">
            <w:pPr>
              <w:rPr>
                <w:rFonts w:asciiTheme="minorHAnsi" w:hAnsiTheme="minorHAnsi" w:cstheme="minorHAnsi"/>
                <w:sz w:val="18"/>
                <w:szCs w:val="18"/>
              </w:rPr>
            </w:pPr>
            <w:r w:rsidRPr="00F35487">
              <w:rPr>
                <w:rFonts w:asciiTheme="minorHAnsi" w:hAnsiTheme="minorHAnsi" w:cstheme="minorHAnsi"/>
                <w:sz w:val="18"/>
                <w:szCs w:val="18"/>
              </w:rPr>
              <w:t>Neighbourhood Planning</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E1BB52" w14:textId="77777777" w:rsidR="00B57620" w:rsidRPr="00F35487" w:rsidRDefault="00B57620"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3,611.00</w:t>
            </w:r>
          </w:p>
        </w:tc>
        <w:tc>
          <w:tcPr>
            <w:tcW w:w="284" w:type="dxa"/>
            <w:tcBorders>
              <w:top w:val="nil"/>
              <w:left w:val="nil"/>
              <w:bottom w:val="nil"/>
              <w:right w:val="nil"/>
            </w:tcBorders>
            <w:shd w:val="clear" w:color="auto" w:fill="auto"/>
            <w:noWrap/>
            <w:vAlign w:val="center"/>
            <w:hideMark/>
          </w:tcPr>
          <w:p w14:paraId="54DBF87A"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15D8494C" w14:textId="77777777" w:rsidR="00B57620" w:rsidRPr="00F35487" w:rsidRDefault="00B57620" w:rsidP="00A95E83">
            <w:pPr>
              <w:rPr>
                <w:rFonts w:asciiTheme="minorHAnsi" w:hAnsiTheme="minorHAnsi" w:cstheme="minorHAnsi"/>
                <w:color w:val="0070C0"/>
                <w:sz w:val="18"/>
                <w:szCs w:val="18"/>
              </w:rPr>
            </w:pPr>
          </w:p>
        </w:tc>
        <w:tc>
          <w:tcPr>
            <w:tcW w:w="1701" w:type="dxa"/>
            <w:gridSpan w:val="2"/>
            <w:tcBorders>
              <w:top w:val="nil"/>
              <w:left w:val="nil"/>
              <w:bottom w:val="nil"/>
              <w:right w:val="nil"/>
            </w:tcBorders>
            <w:shd w:val="clear" w:color="auto" w:fill="auto"/>
            <w:noWrap/>
            <w:vAlign w:val="center"/>
            <w:hideMark/>
          </w:tcPr>
          <w:p w14:paraId="2580AE72" w14:textId="77777777" w:rsidR="00B57620" w:rsidRPr="00F35487" w:rsidRDefault="00B57620"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54B109FA" w14:textId="77777777" w:rsidR="00B57620" w:rsidRPr="00F35487" w:rsidRDefault="00B57620"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26D8AF5D" w14:textId="77777777" w:rsidR="00B57620" w:rsidRPr="00F35487" w:rsidRDefault="00B57620"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61CC39B5" w14:textId="77777777" w:rsidR="00B57620" w:rsidRPr="00F35487" w:rsidRDefault="00B57620" w:rsidP="00A95E83">
            <w:pPr>
              <w:rPr>
                <w:rFonts w:asciiTheme="minorHAnsi" w:hAnsiTheme="minorHAnsi" w:cstheme="minorHAnsi"/>
                <w:color w:val="000000"/>
                <w:sz w:val="18"/>
                <w:szCs w:val="18"/>
                <w:lang w:eastAsia="en-GB"/>
              </w:rPr>
            </w:pPr>
          </w:p>
        </w:tc>
      </w:tr>
      <w:tr w:rsidR="00B57620" w:rsidRPr="00F35487" w14:paraId="3F0D90AD" w14:textId="77777777" w:rsidTr="00A95E83">
        <w:trPr>
          <w:trHeight w:val="232"/>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DEA572" w14:textId="77777777" w:rsidR="00B57620" w:rsidRPr="00F35487" w:rsidRDefault="00B57620" w:rsidP="00A95E83">
            <w:pPr>
              <w:rPr>
                <w:rFonts w:asciiTheme="minorHAnsi" w:hAnsiTheme="minorHAnsi" w:cstheme="minorHAnsi"/>
                <w:sz w:val="18"/>
                <w:szCs w:val="18"/>
                <w:lang w:eastAsia="en-GB"/>
              </w:rPr>
            </w:pPr>
            <w:r w:rsidRPr="00F35487">
              <w:rPr>
                <w:rFonts w:asciiTheme="minorHAnsi" w:hAnsiTheme="minorHAnsi" w:cstheme="minorHAnsi"/>
                <w:sz w:val="18"/>
                <w:szCs w:val="18"/>
                <w:lang w:eastAsia="en-GB"/>
              </w:rPr>
              <w:t>John Davis Way Highways Scheme</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7E0C50" w14:textId="77777777" w:rsidR="00B57620" w:rsidRPr="00F35487" w:rsidRDefault="00B57620" w:rsidP="00A95E83">
            <w:pPr>
              <w:jc w:val="right"/>
              <w:rPr>
                <w:rFonts w:asciiTheme="minorHAnsi" w:hAnsiTheme="minorHAnsi" w:cstheme="minorHAnsi"/>
                <w:sz w:val="18"/>
                <w:szCs w:val="18"/>
                <w:lang w:eastAsia="en-GB"/>
              </w:rPr>
            </w:pPr>
            <w:r w:rsidRPr="00F35487">
              <w:rPr>
                <w:rFonts w:asciiTheme="minorHAnsi" w:hAnsiTheme="minorHAnsi" w:cstheme="minorHAnsi"/>
                <w:sz w:val="18"/>
                <w:szCs w:val="18"/>
                <w:lang w:eastAsia="en-GB"/>
              </w:rPr>
              <w:t>6,000.00</w:t>
            </w:r>
          </w:p>
        </w:tc>
        <w:tc>
          <w:tcPr>
            <w:tcW w:w="284" w:type="dxa"/>
            <w:tcBorders>
              <w:top w:val="nil"/>
              <w:left w:val="nil"/>
              <w:bottom w:val="nil"/>
              <w:right w:val="nil"/>
            </w:tcBorders>
            <w:shd w:val="clear" w:color="auto" w:fill="auto"/>
            <w:noWrap/>
            <w:vAlign w:val="center"/>
            <w:hideMark/>
          </w:tcPr>
          <w:p w14:paraId="04AB2352"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3476B47E" w14:textId="77777777" w:rsidR="00B57620" w:rsidRPr="00F35487" w:rsidRDefault="00B57620" w:rsidP="00A95E83">
            <w:pPr>
              <w:rPr>
                <w:rFonts w:asciiTheme="minorHAnsi" w:hAnsiTheme="minorHAnsi" w:cstheme="minorHAnsi"/>
                <w:color w:val="0070C0"/>
                <w:sz w:val="18"/>
                <w:szCs w:val="18"/>
              </w:rPr>
            </w:pPr>
          </w:p>
        </w:tc>
        <w:tc>
          <w:tcPr>
            <w:tcW w:w="1701" w:type="dxa"/>
            <w:gridSpan w:val="2"/>
            <w:tcBorders>
              <w:top w:val="nil"/>
              <w:left w:val="nil"/>
              <w:bottom w:val="nil"/>
              <w:right w:val="nil"/>
            </w:tcBorders>
            <w:shd w:val="clear" w:color="auto" w:fill="auto"/>
            <w:noWrap/>
            <w:vAlign w:val="center"/>
            <w:hideMark/>
          </w:tcPr>
          <w:p w14:paraId="48F705FD" w14:textId="77777777" w:rsidR="00B57620" w:rsidRPr="00F35487" w:rsidRDefault="00B57620"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47AD87F0" w14:textId="77777777" w:rsidR="00B57620" w:rsidRPr="00F35487" w:rsidRDefault="00B57620"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6744D189" w14:textId="77777777" w:rsidR="00B57620" w:rsidRPr="00F35487" w:rsidRDefault="00B57620"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56275C52" w14:textId="77777777" w:rsidR="00B57620" w:rsidRPr="00F35487" w:rsidRDefault="00B57620" w:rsidP="00A95E83">
            <w:pPr>
              <w:rPr>
                <w:rFonts w:asciiTheme="minorHAnsi" w:hAnsiTheme="minorHAnsi" w:cstheme="minorHAnsi"/>
                <w:color w:val="000000"/>
                <w:sz w:val="18"/>
                <w:szCs w:val="18"/>
                <w:lang w:eastAsia="en-GB"/>
              </w:rPr>
            </w:pPr>
          </w:p>
        </w:tc>
      </w:tr>
      <w:tr w:rsidR="00B57620" w:rsidRPr="00F35487" w14:paraId="38BAFCB0" w14:textId="77777777" w:rsidTr="00A95E83">
        <w:trPr>
          <w:trHeight w:val="232"/>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74235A" w14:textId="77777777" w:rsidR="00B57620" w:rsidRPr="00F35487" w:rsidRDefault="00B57620" w:rsidP="00A95E83">
            <w:pPr>
              <w:rPr>
                <w:rFonts w:asciiTheme="minorHAnsi" w:hAnsiTheme="minorHAnsi" w:cstheme="minorHAnsi"/>
                <w:color w:val="000000"/>
                <w:sz w:val="18"/>
                <w:szCs w:val="18"/>
                <w:lang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7CF9C1" w14:textId="77777777" w:rsidR="00B57620" w:rsidRPr="00F35487" w:rsidRDefault="00B57620" w:rsidP="00A95E83">
            <w:pPr>
              <w:jc w:val="right"/>
              <w:rPr>
                <w:rFonts w:asciiTheme="minorHAnsi" w:hAnsiTheme="minorHAnsi" w:cstheme="minorHAnsi"/>
                <w:color w:val="000000"/>
                <w:sz w:val="18"/>
                <w:szCs w:val="18"/>
                <w:lang w:eastAsia="en-GB"/>
              </w:rPr>
            </w:pPr>
          </w:p>
        </w:tc>
        <w:tc>
          <w:tcPr>
            <w:tcW w:w="284" w:type="dxa"/>
            <w:tcBorders>
              <w:top w:val="nil"/>
              <w:left w:val="nil"/>
              <w:bottom w:val="nil"/>
              <w:right w:val="nil"/>
            </w:tcBorders>
            <w:shd w:val="clear" w:color="auto" w:fill="auto"/>
            <w:noWrap/>
            <w:vAlign w:val="center"/>
            <w:hideMark/>
          </w:tcPr>
          <w:p w14:paraId="45863495"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489C1F4E" w14:textId="77777777" w:rsidR="00B57620" w:rsidRPr="00F35487" w:rsidRDefault="00B57620" w:rsidP="00A95E83">
            <w:pPr>
              <w:rPr>
                <w:rFonts w:asciiTheme="minorHAnsi" w:hAnsiTheme="minorHAnsi" w:cstheme="minorHAnsi"/>
                <w:color w:val="0070C0"/>
                <w:sz w:val="18"/>
                <w:szCs w:val="18"/>
              </w:rPr>
            </w:pPr>
          </w:p>
        </w:tc>
        <w:tc>
          <w:tcPr>
            <w:tcW w:w="1701" w:type="dxa"/>
            <w:gridSpan w:val="2"/>
            <w:tcBorders>
              <w:top w:val="nil"/>
              <w:left w:val="nil"/>
              <w:bottom w:val="nil"/>
              <w:right w:val="nil"/>
            </w:tcBorders>
            <w:shd w:val="clear" w:color="auto" w:fill="auto"/>
            <w:noWrap/>
            <w:vAlign w:val="center"/>
            <w:hideMark/>
          </w:tcPr>
          <w:p w14:paraId="2869D1BF" w14:textId="77777777" w:rsidR="00B57620" w:rsidRPr="00F35487" w:rsidRDefault="00B57620"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7EA06121" w14:textId="77777777" w:rsidR="00B57620" w:rsidRPr="00F35487" w:rsidRDefault="00B57620"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69BB1989" w14:textId="77777777" w:rsidR="00B57620" w:rsidRPr="00F35487" w:rsidRDefault="00B57620"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49CF81FF" w14:textId="77777777" w:rsidR="00B57620" w:rsidRPr="00F35487" w:rsidRDefault="00B57620" w:rsidP="00A95E83">
            <w:pPr>
              <w:rPr>
                <w:rFonts w:asciiTheme="minorHAnsi" w:hAnsiTheme="minorHAnsi" w:cstheme="minorHAnsi"/>
                <w:color w:val="000000"/>
                <w:sz w:val="18"/>
                <w:szCs w:val="18"/>
                <w:lang w:eastAsia="en-GB"/>
              </w:rPr>
            </w:pPr>
          </w:p>
        </w:tc>
      </w:tr>
      <w:tr w:rsidR="00B57620" w:rsidRPr="00F35487" w14:paraId="7B0D471B" w14:textId="77777777" w:rsidTr="00A95E83">
        <w:trPr>
          <w:trHeight w:val="232"/>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7CB8BC" w14:textId="77777777" w:rsidR="00B57620" w:rsidRPr="00F35487" w:rsidRDefault="00B57620" w:rsidP="00A95E83">
            <w:pPr>
              <w:rPr>
                <w:rFonts w:asciiTheme="minorHAnsi" w:hAnsiTheme="minorHAnsi" w:cstheme="minorHAnsi"/>
                <w:sz w:val="18"/>
                <w:szCs w:val="18"/>
                <w:lang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C80B77" w14:textId="77777777" w:rsidR="00B57620" w:rsidRPr="00F35487" w:rsidRDefault="00B57620" w:rsidP="00A95E83">
            <w:pPr>
              <w:jc w:val="right"/>
              <w:rPr>
                <w:rFonts w:asciiTheme="minorHAnsi" w:hAnsiTheme="minorHAnsi" w:cstheme="minorHAnsi"/>
                <w:sz w:val="18"/>
                <w:szCs w:val="18"/>
                <w:lang w:eastAsia="en-GB"/>
              </w:rPr>
            </w:pPr>
          </w:p>
        </w:tc>
        <w:tc>
          <w:tcPr>
            <w:tcW w:w="284" w:type="dxa"/>
            <w:tcBorders>
              <w:top w:val="nil"/>
              <w:left w:val="nil"/>
              <w:bottom w:val="nil"/>
              <w:right w:val="single" w:sz="4" w:space="0" w:color="auto"/>
            </w:tcBorders>
            <w:shd w:val="clear" w:color="auto" w:fill="auto"/>
            <w:noWrap/>
            <w:vAlign w:val="center"/>
            <w:hideMark/>
          </w:tcPr>
          <w:p w14:paraId="0C6CC826"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470D35" w14:textId="77777777" w:rsidR="00B57620" w:rsidRPr="00F35487" w:rsidRDefault="00B57620" w:rsidP="00A95E83">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Total Closing Balances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D274F4" w14:textId="77777777" w:rsidR="00B57620" w:rsidRPr="00F35487" w:rsidRDefault="00B57620" w:rsidP="00A95E83">
            <w:pPr>
              <w:jc w:val="right"/>
              <w:rPr>
                <w:rFonts w:asciiTheme="minorHAnsi" w:hAnsiTheme="minorHAnsi" w:cstheme="minorHAnsi"/>
                <w:b/>
                <w:bCs/>
                <w:color w:val="000000"/>
                <w:sz w:val="18"/>
                <w:szCs w:val="18"/>
                <w:u w:val="double"/>
                <w:lang w:eastAsia="en-GB"/>
              </w:rPr>
            </w:pPr>
            <w:r w:rsidRPr="00F35487">
              <w:rPr>
                <w:rFonts w:asciiTheme="minorHAnsi" w:hAnsiTheme="minorHAnsi" w:cstheme="minorHAnsi"/>
                <w:b/>
                <w:bCs/>
                <w:color w:val="000000"/>
                <w:sz w:val="18"/>
                <w:szCs w:val="18"/>
                <w:u w:val="double"/>
                <w:lang w:eastAsia="en-GB"/>
              </w:rPr>
              <w:t>94,173.66</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DDB884" w14:textId="77777777" w:rsidR="00B57620" w:rsidRPr="00F35487" w:rsidRDefault="00B57620" w:rsidP="00A95E83">
            <w:pPr>
              <w:rPr>
                <w:rFonts w:asciiTheme="minorHAnsi" w:hAnsiTheme="minorHAnsi" w:cstheme="minorHAnsi"/>
                <w:color w:val="000000"/>
                <w:sz w:val="18"/>
                <w:szCs w:val="18"/>
                <w:lang w:eastAsia="en-GB"/>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FC6DCD" w14:textId="77777777" w:rsidR="00B57620" w:rsidRPr="00F35487" w:rsidRDefault="00B57620"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B57620" w:rsidRPr="00F35487" w14:paraId="0C83A2BC" w14:textId="77777777" w:rsidTr="00A95E83">
        <w:trPr>
          <w:trHeight w:val="232"/>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6DDDE7" w14:textId="77777777" w:rsidR="00B57620" w:rsidRPr="00F35487" w:rsidRDefault="00B57620" w:rsidP="00A95E83">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Total Earmarked Reserves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E6D3F0" w14:textId="77777777" w:rsidR="00B57620" w:rsidRPr="00F35487" w:rsidRDefault="00B57620" w:rsidP="00A95E83">
            <w:pPr>
              <w:jc w:val="right"/>
              <w:rPr>
                <w:rFonts w:asciiTheme="minorHAnsi" w:hAnsiTheme="minorHAnsi" w:cstheme="minorHAnsi"/>
                <w:b/>
                <w:bCs/>
                <w:color w:val="000000"/>
                <w:sz w:val="18"/>
                <w:szCs w:val="18"/>
                <w:u w:val="double"/>
                <w:lang w:eastAsia="en-GB"/>
              </w:rPr>
            </w:pPr>
            <w:r w:rsidRPr="00F35487">
              <w:rPr>
                <w:rFonts w:asciiTheme="minorHAnsi" w:hAnsiTheme="minorHAnsi" w:cstheme="minorHAnsi"/>
                <w:b/>
                <w:bCs/>
                <w:color w:val="000000"/>
                <w:sz w:val="18"/>
                <w:szCs w:val="18"/>
                <w:u w:val="double"/>
                <w:lang w:eastAsia="en-GB"/>
              </w:rPr>
              <w:t>73,968.21</w:t>
            </w:r>
          </w:p>
        </w:tc>
        <w:tc>
          <w:tcPr>
            <w:tcW w:w="284" w:type="dxa"/>
            <w:tcBorders>
              <w:top w:val="nil"/>
              <w:left w:val="nil"/>
              <w:bottom w:val="nil"/>
              <w:right w:val="single" w:sz="4" w:space="0" w:color="auto"/>
            </w:tcBorders>
            <w:shd w:val="clear" w:color="auto" w:fill="auto"/>
            <w:noWrap/>
            <w:vAlign w:val="center"/>
            <w:hideMark/>
          </w:tcPr>
          <w:p w14:paraId="1E5D830B"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790335" w14:textId="77777777" w:rsidR="00B57620" w:rsidRPr="00F35487" w:rsidRDefault="00B57620" w:rsidP="00A95E83">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Total Earmarked Reserves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7CC34C" w14:textId="77777777" w:rsidR="00B57620" w:rsidRPr="00F35487" w:rsidRDefault="00B57620" w:rsidP="00A95E83">
            <w:pPr>
              <w:jc w:val="right"/>
              <w:rPr>
                <w:rFonts w:asciiTheme="minorHAnsi" w:hAnsiTheme="minorHAnsi" w:cstheme="minorHAnsi"/>
                <w:b/>
                <w:bCs/>
                <w:color w:val="000000"/>
                <w:sz w:val="18"/>
                <w:szCs w:val="18"/>
                <w:u w:val="double"/>
                <w:lang w:eastAsia="en-GB"/>
              </w:rPr>
            </w:pPr>
            <w:r w:rsidRPr="00F35487">
              <w:rPr>
                <w:rFonts w:asciiTheme="minorHAnsi" w:hAnsiTheme="minorHAnsi" w:cstheme="minorHAnsi"/>
                <w:b/>
                <w:bCs/>
                <w:color w:val="000000"/>
                <w:sz w:val="18"/>
                <w:szCs w:val="18"/>
                <w:u w:val="double"/>
                <w:lang w:eastAsia="en-GB"/>
              </w:rPr>
              <w:t>73,968.21</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5D198C" w14:textId="77777777" w:rsidR="00B57620" w:rsidRPr="00F35487" w:rsidRDefault="00B57620" w:rsidP="00A95E83">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Remaining Available Precept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A9C8A9" w14:textId="77777777" w:rsidR="00B57620" w:rsidRPr="00F35487" w:rsidRDefault="00B57620" w:rsidP="00A95E83">
            <w:pPr>
              <w:jc w:val="right"/>
              <w:rPr>
                <w:rFonts w:asciiTheme="minorHAnsi" w:hAnsiTheme="minorHAnsi" w:cstheme="minorHAnsi"/>
                <w:b/>
                <w:bCs/>
                <w:sz w:val="18"/>
                <w:szCs w:val="18"/>
                <w:u w:val="double"/>
                <w:lang w:eastAsia="en-GB"/>
              </w:rPr>
            </w:pPr>
            <w:r w:rsidRPr="00F35487">
              <w:rPr>
                <w:rFonts w:asciiTheme="minorHAnsi" w:hAnsiTheme="minorHAnsi" w:cstheme="minorHAnsi"/>
                <w:b/>
                <w:bCs/>
                <w:sz w:val="18"/>
                <w:szCs w:val="18"/>
                <w:u w:val="double"/>
                <w:lang w:eastAsia="en-GB"/>
              </w:rPr>
              <w:t>20,205.45</w:t>
            </w:r>
          </w:p>
        </w:tc>
      </w:tr>
    </w:tbl>
    <w:p w14:paraId="3106C7A3" w14:textId="45BC9BB1" w:rsidR="00B57620" w:rsidRPr="00F35487" w:rsidRDefault="00B57620" w:rsidP="00B57620">
      <w:pPr>
        <w:tabs>
          <w:tab w:val="left" w:pos="3100"/>
          <w:tab w:val="left" w:pos="5085"/>
          <w:tab w:val="left" w:pos="6912"/>
          <w:tab w:val="left" w:pos="7196"/>
          <w:tab w:val="left" w:pos="11165"/>
          <w:tab w:val="left" w:pos="11448"/>
        </w:tabs>
        <w:ind w:left="142"/>
        <w:rPr>
          <w:rFonts w:asciiTheme="minorHAnsi" w:hAnsiTheme="minorHAnsi" w:cstheme="minorHAnsi"/>
          <w:b/>
          <w:color w:val="000000"/>
          <w:sz w:val="18"/>
          <w:szCs w:val="18"/>
          <w:lang w:eastAsia="en-GB"/>
        </w:rPr>
      </w:pPr>
      <w:r w:rsidRPr="00F35487">
        <w:rPr>
          <w:rFonts w:asciiTheme="minorHAnsi" w:hAnsiTheme="minorHAnsi" w:cstheme="minorHAnsi"/>
          <w:b/>
          <w:bCs/>
          <w:color w:val="000000"/>
          <w:sz w:val="18"/>
          <w:szCs w:val="18"/>
          <w:lang w:eastAsia="en-GB"/>
        </w:rPr>
        <w:lastRenderedPageBreak/>
        <w:t>March 2020</w:t>
      </w:r>
    </w:p>
    <w:tbl>
      <w:tblPr>
        <w:tblW w:w="15026" w:type="dxa"/>
        <w:tblInd w:w="250" w:type="dxa"/>
        <w:tblLook w:val="04A0" w:firstRow="1" w:lastRow="0" w:firstColumn="1" w:lastColumn="0" w:noHBand="0" w:noVBand="1"/>
      </w:tblPr>
      <w:tblGrid>
        <w:gridCol w:w="2850"/>
        <w:gridCol w:w="1985"/>
        <w:gridCol w:w="1827"/>
        <w:gridCol w:w="284"/>
        <w:gridCol w:w="2268"/>
        <w:gridCol w:w="1695"/>
        <w:gridCol w:w="6"/>
        <w:gridCol w:w="285"/>
        <w:gridCol w:w="2266"/>
        <w:gridCol w:w="1560"/>
      </w:tblGrid>
      <w:tr w:rsidR="00B57620" w:rsidRPr="00F35487" w14:paraId="0B033345"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6C25862D" w14:textId="77777777" w:rsidR="00B57620" w:rsidRPr="00F35487" w:rsidRDefault="00B57620" w:rsidP="00A95E83">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995941" w14:textId="77777777" w:rsidR="00B57620" w:rsidRPr="00F35487" w:rsidRDefault="00B57620" w:rsidP="00A95E83">
            <w:pPr>
              <w:jc w:val="right"/>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Community Account</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7402003B" w14:textId="77777777" w:rsidR="00B57620" w:rsidRPr="00F35487" w:rsidRDefault="00B57620" w:rsidP="00A95E83">
            <w:pPr>
              <w:jc w:val="right"/>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Business Account</w:t>
            </w:r>
          </w:p>
        </w:tc>
        <w:tc>
          <w:tcPr>
            <w:tcW w:w="284" w:type="dxa"/>
            <w:tcBorders>
              <w:top w:val="nil"/>
              <w:left w:val="nil"/>
              <w:bottom w:val="nil"/>
              <w:right w:val="nil"/>
            </w:tcBorders>
            <w:shd w:val="clear" w:color="auto" w:fill="auto"/>
            <w:noWrap/>
            <w:vAlign w:val="center"/>
            <w:hideMark/>
          </w:tcPr>
          <w:p w14:paraId="0BCFCDC0" w14:textId="77777777" w:rsidR="00B57620" w:rsidRPr="00F35487" w:rsidRDefault="00B57620" w:rsidP="00A95E83">
            <w:pPr>
              <w:rPr>
                <w:rFonts w:asciiTheme="minorHAnsi" w:hAnsiTheme="minorHAnsi" w:cstheme="minorHAnsi"/>
                <w:color w:val="000000"/>
                <w:sz w:val="18"/>
                <w:szCs w:val="18"/>
                <w:lang w:eastAsia="en-GB"/>
              </w:rPr>
            </w:pPr>
          </w:p>
        </w:tc>
        <w:tc>
          <w:tcPr>
            <w:tcW w:w="39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14EB08" w14:textId="77777777" w:rsidR="00B57620" w:rsidRPr="00F35487" w:rsidRDefault="00B57620"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xml:space="preserve">Reconciliation </w:t>
            </w:r>
            <w:r w:rsidRPr="00F35487">
              <w:rPr>
                <w:rFonts w:asciiTheme="minorHAnsi" w:hAnsiTheme="minorHAnsi" w:cstheme="minorHAnsi"/>
                <w:b/>
                <w:bCs/>
                <w:color w:val="000000"/>
                <w:sz w:val="18"/>
                <w:szCs w:val="18"/>
                <w:lang w:eastAsia="en-GB"/>
              </w:rPr>
              <w:t>Community Account</w:t>
            </w:r>
          </w:p>
        </w:tc>
        <w:tc>
          <w:tcPr>
            <w:tcW w:w="285" w:type="dxa"/>
            <w:tcBorders>
              <w:top w:val="nil"/>
              <w:left w:val="single" w:sz="4" w:space="0" w:color="auto"/>
              <w:bottom w:val="nil"/>
              <w:right w:val="nil"/>
            </w:tcBorders>
            <w:shd w:val="clear" w:color="auto" w:fill="auto"/>
            <w:noWrap/>
            <w:vAlign w:val="center"/>
            <w:hideMark/>
          </w:tcPr>
          <w:p w14:paraId="43897928" w14:textId="77777777" w:rsidR="00B57620" w:rsidRPr="00F35487" w:rsidRDefault="00B57620" w:rsidP="00A95E83">
            <w:pPr>
              <w:rPr>
                <w:rFonts w:asciiTheme="minorHAnsi" w:hAnsiTheme="minorHAnsi" w:cstheme="minorHAnsi"/>
                <w:color w:val="000000"/>
                <w:sz w:val="18"/>
                <w:szCs w:val="18"/>
                <w:lang w:eastAsia="en-GB"/>
              </w:rPr>
            </w:pPr>
          </w:p>
        </w:tc>
        <w:tc>
          <w:tcPr>
            <w:tcW w:w="38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F9D8EA" w14:textId="77777777" w:rsidR="00B57620" w:rsidRPr="00F35487" w:rsidRDefault="00B57620"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xml:space="preserve">Reconciliation </w:t>
            </w:r>
            <w:r w:rsidRPr="00F35487">
              <w:rPr>
                <w:rFonts w:asciiTheme="minorHAnsi" w:hAnsiTheme="minorHAnsi" w:cstheme="minorHAnsi"/>
                <w:b/>
                <w:bCs/>
                <w:color w:val="000000"/>
                <w:sz w:val="18"/>
                <w:szCs w:val="18"/>
                <w:lang w:eastAsia="en-GB"/>
              </w:rPr>
              <w:t>Business Account</w:t>
            </w:r>
          </w:p>
        </w:tc>
      </w:tr>
      <w:tr w:rsidR="00B57620" w:rsidRPr="00F35487" w14:paraId="2669CA19"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14D2A2A1" w14:textId="77777777" w:rsidR="00B57620" w:rsidRPr="00F35487" w:rsidRDefault="00B57620" w:rsidP="00B57620">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B5B5AE" w14:textId="387EE64A" w:rsidR="00B57620" w:rsidRPr="00F35487" w:rsidRDefault="00B57620" w:rsidP="00B57620">
            <w:pPr>
              <w:jc w:val="right"/>
              <w:rPr>
                <w:rFonts w:asciiTheme="minorHAnsi" w:hAnsiTheme="minorHAnsi" w:cstheme="minorHAnsi"/>
                <w:color w:val="0070C0"/>
                <w:sz w:val="18"/>
                <w:szCs w:val="18"/>
                <w:u w:val="single"/>
                <w:lang w:eastAsia="en-GB"/>
              </w:rPr>
            </w:pPr>
            <w:r w:rsidRPr="00F35487">
              <w:rPr>
                <w:rFonts w:asciiTheme="minorHAnsi" w:hAnsiTheme="minorHAnsi" w:cstheme="minorHAnsi"/>
                <w:color w:val="0070C0"/>
                <w:sz w:val="18"/>
                <w:szCs w:val="18"/>
                <w:u w:val="single"/>
                <w:lang w:eastAsia="en-GB"/>
              </w:rPr>
              <w:t>3,281.79</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2907C115" w14:textId="43A2117F" w:rsidR="00B57620" w:rsidRPr="00F35487" w:rsidRDefault="00B57620" w:rsidP="00B57620">
            <w:pPr>
              <w:jc w:val="right"/>
              <w:rPr>
                <w:rFonts w:asciiTheme="minorHAnsi" w:hAnsiTheme="minorHAnsi" w:cstheme="minorHAnsi"/>
                <w:color w:val="0070C0"/>
                <w:sz w:val="18"/>
                <w:szCs w:val="18"/>
                <w:u w:val="single"/>
                <w:lang w:eastAsia="en-GB"/>
              </w:rPr>
            </w:pPr>
            <w:r w:rsidRPr="00F35487">
              <w:rPr>
                <w:rFonts w:asciiTheme="minorHAnsi" w:hAnsiTheme="minorHAnsi" w:cstheme="minorHAnsi"/>
                <w:color w:val="0070C0"/>
                <w:sz w:val="18"/>
                <w:szCs w:val="18"/>
                <w:u w:val="single"/>
                <w:lang w:eastAsia="en-GB"/>
              </w:rPr>
              <w:t>90,891.87</w:t>
            </w:r>
          </w:p>
        </w:tc>
        <w:tc>
          <w:tcPr>
            <w:tcW w:w="284" w:type="dxa"/>
            <w:tcBorders>
              <w:top w:val="nil"/>
              <w:left w:val="nil"/>
              <w:bottom w:val="nil"/>
              <w:right w:val="nil"/>
            </w:tcBorders>
            <w:shd w:val="clear" w:color="auto" w:fill="auto"/>
            <w:noWrap/>
            <w:vAlign w:val="center"/>
            <w:hideMark/>
          </w:tcPr>
          <w:p w14:paraId="2987199F" w14:textId="77777777" w:rsidR="00B57620" w:rsidRPr="00F35487" w:rsidRDefault="00B57620" w:rsidP="00B57620">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EEBE2E" w14:textId="4A7D89D5" w:rsidR="00B57620" w:rsidRPr="00F35487" w:rsidRDefault="00B57620" w:rsidP="00B57620">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 xml:space="preserve">Bank Statement </w:t>
            </w:r>
            <w:r w:rsidRPr="00F35487">
              <w:rPr>
                <w:rFonts w:asciiTheme="minorHAnsi" w:hAnsiTheme="minorHAnsi" w:cstheme="minorHAnsi"/>
                <w:b/>
                <w:bCs/>
                <w:color w:val="002060"/>
                <w:sz w:val="18"/>
                <w:szCs w:val="18"/>
                <w:lang w:eastAsia="en-GB"/>
              </w:rPr>
              <w:t>01.03.2020</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02C73F" w14:textId="0B6F9D85" w:rsidR="00B57620" w:rsidRPr="00F35487" w:rsidRDefault="00B57620" w:rsidP="00B57620">
            <w:pPr>
              <w:jc w:val="right"/>
              <w:rPr>
                <w:rFonts w:asciiTheme="minorHAnsi" w:hAnsiTheme="minorHAnsi" w:cstheme="minorHAnsi"/>
                <w:color w:val="0070C0"/>
                <w:sz w:val="18"/>
                <w:szCs w:val="18"/>
                <w:u w:val="single"/>
                <w:lang w:eastAsia="en-GB"/>
              </w:rPr>
            </w:pPr>
            <w:r w:rsidRPr="00F35487">
              <w:rPr>
                <w:rFonts w:asciiTheme="minorHAnsi" w:hAnsiTheme="minorHAnsi" w:cstheme="minorHAnsi"/>
                <w:color w:val="0070C0"/>
                <w:sz w:val="18"/>
                <w:szCs w:val="18"/>
                <w:u w:val="single"/>
                <w:lang w:eastAsia="en-GB"/>
              </w:rPr>
              <w:t>3,281.79</w:t>
            </w:r>
          </w:p>
        </w:tc>
        <w:tc>
          <w:tcPr>
            <w:tcW w:w="285" w:type="dxa"/>
            <w:tcBorders>
              <w:top w:val="nil"/>
              <w:left w:val="nil"/>
              <w:bottom w:val="nil"/>
              <w:right w:val="nil"/>
            </w:tcBorders>
            <w:shd w:val="clear" w:color="auto" w:fill="auto"/>
            <w:noWrap/>
            <w:vAlign w:val="center"/>
            <w:hideMark/>
          </w:tcPr>
          <w:p w14:paraId="4DA2A23D" w14:textId="77777777" w:rsidR="00B57620" w:rsidRPr="00F35487" w:rsidRDefault="00B57620" w:rsidP="00B57620">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36DCA4" w14:textId="5F3B8129" w:rsidR="00B57620" w:rsidRPr="00F35487" w:rsidRDefault="00B57620" w:rsidP="00B57620">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 xml:space="preserve">Bank Statement </w:t>
            </w:r>
            <w:r w:rsidRPr="00F35487">
              <w:rPr>
                <w:rFonts w:asciiTheme="minorHAnsi" w:hAnsiTheme="minorHAnsi" w:cstheme="minorHAnsi"/>
                <w:b/>
                <w:bCs/>
                <w:color w:val="002060"/>
                <w:sz w:val="18"/>
                <w:szCs w:val="18"/>
                <w:lang w:eastAsia="en-GB"/>
              </w:rPr>
              <w:t>01.03.2020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BB81A8" w14:textId="02053E9B" w:rsidR="00B57620" w:rsidRPr="00F35487" w:rsidRDefault="00B57620" w:rsidP="00B57620">
            <w:pPr>
              <w:jc w:val="right"/>
              <w:rPr>
                <w:rFonts w:asciiTheme="minorHAnsi" w:hAnsiTheme="minorHAnsi" w:cstheme="minorHAnsi"/>
                <w:color w:val="0070C0"/>
                <w:sz w:val="18"/>
                <w:szCs w:val="18"/>
                <w:u w:val="single"/>
                <w:lang w:eastAsia="en-GB"/>
              </w:rPr>
            </w:pPr>
            <w:r w:rsidRPr="00F35487">
              <w:rPr>
                <w:rFonts w:asciiTheme="minorHAnsi" w:hAnsiTheme="minorHAnsi" w:cstheme="minorHAnsi"/>
                <w:color w:val="0070C0"/>
                <w:sz w:val="18"/>
                <w:szCs w:val="18"/>
                <w:u w:val="single"/>
                <w:lang w:eastAsia="en-GB"/>
              </w:rPr>
              <w:t>90,891.87</w:t>
            </w:r>
          </w:p>
        </w:tc>
      </w:tr>
      <w:tr w:rsidR="00B57620" w:rsidRPr="00F35487" w14:paraId="1E50C242"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437AE02C" w14:textId="77777777" w:rsidR="00B57620" w:rsidRPr="00F35487" w:rsidRDefault="00B57620" w:rsidP="00B57620">
            <w:pPr>
              <w:rPr>
                <w:rFonts w:asciiTheme="minorHAnsi" w:hAnsiTheme="minorHAnsi" w:cstheme="minorHAnsi"/>
                <w:b/>
                <w:bCs/>
                <w:color w:val="0070C0"/>
                <w:sz w:val="18"/>
                <w:szCs w:val="18"/>
                <w:lang w:eastAsia="en-GB"/>
              </w:rPr>
            </w:pPr>
            <w:r w:rsidRPr="00F35487">
              <w:rPr>
                <w:rFonts w:asciiTheme="minorHAnsi" w:hAnsiTheme="minorHAnsi" w:cstheme="minorHAnsi"/>
                <w:b/>
                <w:bCs/>
                <w:color w:val="0070C0"/>
                <w:sz w:val="18"/>
                <w:szCs w:val="18"/>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F6CF93" w14:textId="77777777" w:rsidR="00B57620" w:rsidRPr="00F35487" w:rsidRDefault="00B57620" w:rsidP="00B57620">
            <w:pPr>
              <w:jc w:val="right"/>
              <w:rPr>
                <w:rFonts w:asciiTheme="minorHAnsi" w:hAnsiTheme="minorHAnsi" w:cstheme="minorHAnsi"/>
                <w:color w:val="0070C0"/>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26862135" w14:textId="4B88E6E3" w:rsidR="00B57620" w:rsidRPr="00F35487" w:rsidRDefault="00B57620" w:rsidP="00B57620">
            <w:pPr>
              <w:jc w:val="right"/>
              <w:rPr>
                <w:rFonts w:asciiTheme="minorHAnsi" w:hAnsiTheme="minorHAnsi" w:cstheme="minorHAnsi"/>
                <w:b/>
                <w:bCs/>
                <w:color w:val="0070C0"/>
                <w:sz w:val="18"/>
                <w:szCs w:val="18"/>
                <w:u w:val="double"/>
                <w:lang w:eastAsia="en-GB"/>
              </w:rPr>
            </w:pPr>
            <w:r w:rsidRPr="00F35487">
              <w:rPr>
                <w:rFonts w:asciiTheme="minorHAnsi" w:hAnsiTheme="minorHAnsi" w:cstheme="minorHAnsi"/>
                <w:b/>
                <w:bCs/>
                <w:color w:val="0070C0"/>
                <w:sz w:val="18"/>
                <w:szCs w:val="18"/>
                <w:u w:val="double"/>
                <w:lang w:eastAsia="en-GB"/>
              </w:rPr>
              <w:t>94,173.66</w:t>
            </w:r>
          </w:p>
        </w:tc>
        <w:tc>
          <w:tcPr>
            <w:tcW w:w="284" w:type="dxa"/>
            <w:tcBorders>
              <w:top w:val="nil"/>
              <w:left w:val="nil"/>
              <w:bottom w:val="nil"/>
              <w:right w:val="nil"/>
            </w:tcBorders>
            <w:shd w:val="clear" w:color="auto" w:fill="auto"/>
            <w:noWrap/>
            <w:vAlign w:val="center"/>
            <w:hideMark/>
          </w:tcPr>
          <w:p w14:paraId="02B4A9D3" w14:textId="77777777" w:rsidR="00B57620" w:rsidRPr="00F35487" w:rsidRDefault="00B57620" w:rsidP="00B57620">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E3C6A3" w14:textId="77777777" w:rsidR="00B57620" w:rsidRPr="00F35487" w:rsidRDefault="00B57620" w:rsidP="00B57620">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Receipts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4843E5" w14:textId="5E7E2200" w:rsidR="00B57620" w:rsidRPr="00F35487" w:rsidRDefault="00B57620" w:rsidP="00B57620">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2,566.19</w:t>
            </w:r>
          </w:p>
        </w:tc>
        <w:tc>
          <w:tcPr>
            <w:tcW w:w="285" w:type="dxa"/>
            <w:tcBorders>
              <w:top w:val="nil"/>
              <w:left w:val="nil"/>
              <w:bottom w:val="nil"/>
              <w:right w:val="nil"/>
            </w:tcBorders>
            <w:shd w:val="clear" w:color="auto" w:fill="auto"/>
            <w:noWrap/>
            <w:vAlign w:val="center"/>
            <w:hideMark/>
          </w:tcPr>
          <w:p w14:paraId="77616927" w14:textId="77777777" w:rsidR="00B57620" w:rsidRPr="00F35487" w:rsidRDefault="00B57620" w:rsidP="00B57620">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0BE983" w14:textId="3861CE52" w:rsidR="00B57620" w:rsidRPr="00F35487" w:rsidRDefault="00B57620" w:rsidP="00B57620">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Receipts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0A399B" w14:textId="14686996" w:rsidR="00B57620" w:rsidRPr="00F35487" w:rsidRDefault="00B57620" w:rsidP="00B57620">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33.48</w:t>
            </w:r>
          </w:p>
        </w:tc>
      </w:tr>
      <w:tr w:rsidR="00B57620" w:rsidRPr="00F35487" w14:paraId="453723D7"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1B391461" w14:textId="77777777" w:rsidR="00B57620" w:rsidRPr="00F35487" w:rsidRDefault="00B57620" w:rsidP="00B57620">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CF7BC4" w14:textId="77777777" w:rsidR="00B57620" w:rsidRPr="00F35487" w:rsidRDefault="00B57620" w:rsidP="00B57620">
            <w:pPr>
              <w:jc w:val="right"/>
              <w:rPr>
                <w:rFonts w:asciiTheme="minorHAnsi" w:hAnsiTheme="minorHAnsi" w:cstheme="minorHAnsi"/>
                <w:color w:val="000000"/>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6DCC06AF" w14:textId="77777777" w:rsidR="00B57620" w:rsidRPr="00F35487" w:rsidRDefault="00B57620" w:rsidP="00B57620">
            <w:pPr>
              <w:jc w:val="right"/>
              <w:rPr>
                <w:rFonts w:asciiTheme="minorHAnsi" w:hAnsiTheme="minorHAnsi" w:cstheme="minorHAnsi"/>
                <w:color w:val="000000"/>
                <w:sz w:val="18"/>
                <w:szCs w:val="18"/>
                <w:lang w:eastAsia="en-GB"/>
              </w:rPr>
            </w:pPr>
          </w:p>
        </w:tc>
        <w:tc>
          <w:tcPr>
            <w:tcW w:w="284" w:type="dxa"/>
            <w:tcBorders>
              <w:top w:val="nil"/>
              <w:left w:val="nil"/>
              <w:bottom w:val="nil"/>
              <w:right w:val="nil"/>
            </w:tcBorders>
            <w:shd w:val="clear" w:color="auto" w:fill="auto"/>
            <w:noWrap/>
            <w:vAlign w:val="center"/>
            <w:hideMark/>
          </w:tcPr>
          <w:p w14:paraId="47296AC6" w14:textId="77777777" w:rsidR="00B57620" w:rsidRPr="00F35487" w:rsidRDefault="00B57620" w:rsidP="00B57620">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F209DF" w14:textId="77777777" w:rsidR="00B57620" w:rsidRPr="00F35487" w:rsidRDefault="00B57620" w:rsidP="00B57620">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Payments Cleared</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715E9E" w14:textId="19A0E6EE" w:rsidR="00B57620" w:rsidRPr="00F35487" w:rsidRDefault="00B57620" w:rsidP="00B57620">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- 4,948.96</w:t>
            </w:r>
          </w:p>
        </w:tc>
        <w:tc>
          <w:tcPr>
            <w:tcW w:w="285" w:type="dxa"/>
            <w:tcBorders>
              <w:top w:val="nil"/>
              <w:left w:val="nil"/>
              <w:bottom w:val="nil"/>
              <w:right w:val="nil"/>
            </w:tcBorders>
            <w:shd w:val="clear" w:color="auto" w:fill="auto"/>
            <w:noWrap/>
            <w:vAlign w:val="center"/>
            <w:hideMark/>
          </w:tcPr>
          <w:p w14:paraId="6247AC7D" w14:textId="77777777" w:rsidR="00B57620" w:rsidRPr="00F35487" w:rsidRDefault="00B57620" w:rsidP="00B57620">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B1101F" w14:textId="57A4A654" w:rsidR="00B57620" w:rsidRPr="00F35487" w:rsidRDefault="00B57620" w:rsidP="00B57620">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Payments Cleared</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C477DD" w14:textId="7D62905E" w:rsidR="00B57620" w:rsidRPr="00F35487" w:rsidRDefault="00B57620" w:rsidP="00B57620">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- 2,500.00</w:t>
            </w:r>
          </w:p>
        </w:tc>
      </w:tr>
      <w:tr w:rsidR="00B57620" w:rsidRPr="00F35487" w14:paraId="6EF362A1"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6F66BEAD" w14:textId="77777777" w:rsidR="00B57620" w:rsidRPr="00F35487" w:rsidRDefault="00B57620" w:rsidP="00B57620">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Cheques B/F</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ADEF4D" w14:textId="77777777" w:rsidR="00B57620" w:rsidRPr="00F35487" w:rsidRDefault="00B57620" w:rsidP="00B57620">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xml:space="preserve">- </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52C251EF" w14:textId="77777777" w:rsidR="00B57620" w:rsidRPr="00F35487" w:rsidRDefault="00B57620" w:rsidP="00B57620">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284" w:type="dxa"/>
            <w:tcBorders>
              <w:top w:val="nil"/>
              <w:left w:val="nil"/>
              <w:bottom w:val="nil"/>
              <w:right w:val="nil"/>
            </w:tcBorders>
            <w:shd w:val="clear" w:color="auto" w:fill="auto"/>
            <w:noWrap/>
            <w:vAlign w:val="center"/>
            <w:hideMark/>
          </w:tcPr>
          <w:p w14:paraId="03CE2C6C" w14:textId="77777777" w:rsidR="00B57620" w:rsidRPr="00F35487" w:rsidRDefault="00B57620" w:rsidP="00B57620">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8AE29C" w14:textId="7C87454C" w:rsidR="00B57620" w:rsidRPr="00F35487" w:rsidRDefault="00B57620" w:rsidP="00B57620">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 xml:space="preserve">Bank Statement </w:t>
            </w:r>
            <w:r w:rsidRPr="00F35487">
              <w:rPr>
                <w:rFonts w:asciiTheme="minorHAnsi" w:hAnsiTheme="minorHAnsi" w:cstheme="minorHAnsi"/>
                <w:b/>
                <w:bCs/>
                <w:color w:val="002060"/>
                <w:sz w:val="18"/>
                <w:szCs w:val="18"/>
                <w:lang w:eastAsia="en-GB"/>
              </w:rPr>
              <w:t>31.03.2020</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243710" w14:textId="7F093885" w:rsidR="00B57620" w:rsidRPr="00F35487" w:rsidRDefault="00B57620" w:rsidP="00B57620">
            <w:pPr>
              <w:jc w:val="right"/>
              <w:rPr>
                <w:rFonts w:asciiTheme="minorHAnsi" w:hAnsiTheme="minorHAnsi" w:cstheme="minorHAnsi"/>
                <w:b/>
                <w:bCs/>
                <w:color w:val="0070C0"/>
                <w:sz w:val="18"/>
                <w:szCs w:val="18"/>
                <w:u w:val="single"/>
                <w:lang w:eastAsia="en-GB"/>
              </w:rPr>
            </w:pPr>
            <w:r w:rsidRPr="00F35487">
              <w:rPr>
                <w:rFonts w:asciiTheme="minorHAnsi" w:hAnsiTheme="minorHAnsi" w:cstheme="minorHAnsi"/>
                <w:b/>
                <w:color w:val="0070C0"/>
                <w:sz w:val="18"/>
                <w:szCs w:val="18"/>
                <w:u w:val="single"/>
                <w:lang w:eastAsia="en-GB"/>
              </w:rPr>
              <w:t>899.02</w:t>
            </w:r>
          </w:p>
        </w:tc>
        <w:tc>
          <w:tcPr>
            <w:tcW w:w="285" w:type="dxa"/>
            <w:tcBorders>
              <w:top w:val="nil"/>
              <w:left w:val="nil"/>
              <w:bottom w:val="nil"/>
              <w:right w:val="nil"/>
            </w:tcBorders>
            <w:shd w:val="clear" w:color="auto" w:fill="auto"/>
            <w:noWrap/>
            <w:vAlign w:val="center"/>
            <w:hideMark/>
          </w:tcPr>
          <w:p w14:paraId="76614A15" w14:textId="77777777" w:rsidR="00B57620" w:rsidRPr="00F35487" w:rsidRDefault="00B57620" w:rsidP="00B57620">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640FB4" w14:textId="721762E0" w:rsidR="00B57620" w:rsidRPr="00F35487" w:rsidRDefault="00B57620" w:rsidP="00B57620">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 xml:space="preserve">Bank Statement </w:t>
            </w:r>
            <w:r w:rsidRPr="00F35487">
              <w:rPr>
                <w:rFonts w:asciiTheme="minorHAnsi" w:hAnsiTheme="minorHAnsi" w:cstheme="minorHAnsi"/>
                <w:b/>
                <w:bCs/>
                <w:color w:val="002060"/>
                <w:sz w:val="18"/>
                <w:szCs w:val="18"/>
                <w:lang w:eastAsia="en-GB"/>
              </w:rPr>
              <w:t>31.03.2020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BB1A79" w14:textId="3A39443B" w:rsidR="00B57620" w:rsidRPr="00F35487" w:rsidRDefault="00B57620" w:rsidP="00B57620">
            <w:pPr>
              <w:jc w:val="right"/>
              <w:rPr>
                <w:rFonts w:asciiTheme="minorHAnsi" w:hAnsiTheme="minorHAnsi" w:cstheme="minorHAnsi"/>
                <w:b/>
                <w:bCs/>
                <w:color w:val="0070C0"/>
                <w:sz w:val="18"/>
                <w:szCs w:val="18"/>
                <w:u w:val="single"/>
                <w:lang w:eastAsia="en-GB"/>
              </w:rPr>
            </w:pPr>
            <w:r w:rsidRPr="00F35487">
              <w:rPr>
                <w:rFonts w:asciiTheme="minorHAnsi" w:hAnsiTheme="minorHAnsi" w:cstheme="minorHAnsi"/>
                <w:b/>
                <w:bCs/>
                <w:color w:val="0070C0"/>
                <w:sz w:val="18"/>
                <w:szCs w:val="18"/>
                <w:u w:val="single"/>
                <w:lang w:eastAsia="en-GB"/>
              </w:rPr>
              <w:t>88,425.35</w:t>
            </w:r>
          </w:p>
        </w:tc>
      </w:tr>
      <w:tr w:rsidR="00B57620" w:rsidRPr="00F35487" w14:paraId="498FBE21"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0A1BB00E" w14:textId="77777777" w:rsidR="00B57620" w:rsidRPr="00F35487" w:rsidRDefault="00B57620" w:rsidP="00A95E83">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3DBC69" w14:textId="77777777" w:rsidR="00B57620" w:rsidRPr="00F35487" w:rsidRDefault="00B57620" w:rsidP="00A95E83">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5271F23E" w14:textId="77777777" w:rsidR="00B57620" w:rsidRPr="00F35487" w:rsidRDefault="00B57620" w:rsidP="00A95E83">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284" w:type="dxa"/>
            <w:tcBorders>
              <w:top w:val="nil"/>
              <w:left w:val="nil"/>
              <w:bottom w:val="nil"/>
              <w:right w:val="nil"/>
            </w:tcBorders>
            <w:shd w:val="clear" w:color="auto" w:fill="auto"/>
            <w:noWrap/>
            <w:vAlign w:val="center"/>
            <w:hideMark/>
          </w:tcPr>
          <w:p w14:paraId="78671627"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C9CA02" w14:textId="77777777" w:rsidR="00B57620" w:rsidRPr="00F35487" w:rsidRDefault="00B57620" w:rsidP="00A95E83">
            <w:pPr>
              <w:rPr>
                <w:rFonts w:asciiTheme="minorHAnsi" w:hAnsiTheme="minorHAnsi" w:cstheme="minorHAnsi"/>
                <w:color w:val="FF0000"/>
                <w:sz w:val="18"/>
                <w:szCs w:val="18"/>
                <w:lang w:eastAsia="en-GB"/>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5781AC" w14:textId="77777777" w:rsidR="00B57620" w:rsidRPr="00F35487" w:rsidRDefault="00B57620" w:rsidP="00A95E83">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3D16803F" w14:textId="77777777" w:rsidR="00B57620" w:rsidRPr="00F35487" w:rsidRDefault="00B57620"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42C5C8" w14:textId="77777777" w:rsidR="00B57620" w:rsidRPr="00F35487" w:rsidRDefault="00B57620" w:rsidP="00A95E83">
            <w:pPr>
              <w:rPr>
                <w:rFonts w:asciiTheme="minorHAnsi" w:hAnsiTheme="minorHAnsi" w:cstheme="minorHAnsi"/>
                <w:color w:val="FF0000"/>
                <w:sz w:val="18"/>
                <w:szCs w:val="18"/>
                <w:lang w:eastAsia="en-GB"/>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AA5BC7" w14:textId="77777777" w:rsidR="00B57620" w:rsidRPr="00F35487" w:rsidRDefault="00B57620" w:rsidP="00A95E83">
            <w:pPr>
              <w:jc w:val="right"/>
              <w:rPr>
                <w:rFonts w:asciiTheme="minorHAnsi" w:hAnsiTheme="minorHAnsi" w:cstheme="minorHAnsi"/>
                <w:color w:val="000000"/>
                <w:sz w:val="18"/>
                <w:szCs w:val="18"/>
                <w:lang w:eastAsia="en-GB"/>
              </w:rPr>
            </w:pPr>
          </w:p>
        </w:tc>
      </w:tr>
      <w:tr w:rsidR="00B57620" w:rsidRPr="00F35487" w14:paraId="017119FA"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2A7DD3DA" w14:textId="77777777" w:rsidR="00B57620" w:rsidRPr="00F35487" w:rsidRDefault="00B57620"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352032" w14:textId="77777777" w:rsidR="00B57620" w:rsidRPr="00F35487" w:rsidRDefault="00B57620" w:rsidP="00A95E83">
            <w:pPr>
              <w:jc w:val="right"/>
              <w:rPr>
                <w:rFonts w:asciiTheme="minorHAnsi" w:hAnsiTheme="minorHAnsi" w:cstheme="minorHAnsi"/>
                <w:color w:val="000000"/>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6920FB5F" w14:textId="77777777" w:rsidR="00B57620" w:rsidRPr="00F35487" w:rsidRDefault="00B57620" w:rsidP="00A95E83">
            <w:pPr>
              <w:jc w:val="right"/>
              <w:rPr>
                <w:rFonts w:asciiTheme="minorHAnsi" w:hAnsiTheme="minorHAnsi" w:cstheme="minorHAnsi"/>
                <w:color w:val="000000"/>
                <w:sz w:val="18"/>
                <w:szCs w:val="18"/>
                <w:lang w:eastAsia="en-GB"/>
              </w:rPr>
            </w:pPr>
          </w:p>
        </w:tc>
        <w:tc>
          <w:tcPr>
            <w:tcW w:w="284" w:type="dxa"/>
            <w:tcBorders>
              <w:top w:val="nil"/>
              <w:left w:val="nil"/>
              <w:bottom w:val="nil"/>
              <w:right w:val="nil"/>
            </w:tcBorders>
            <w:shd w:val="clear" w:color="auto" w:fill="auto"/>
            <w:noWrap/>
            <w:vAlign w:val="center"/>
            <w:hideMark/>
          </w:tcPr>
          <w:p w14:paraId="31586A37"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EF9FBE" w14:textId="77777777" w:rsidR="00B57620" w:rsidRPr="00F35487" w:rsidRDefault="00B57620" w:rsidP="00A95E83">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Cheques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CFF4BF" w14:textId="77777777" w:rsidR="00B57620" w:rsidRPr="00F35487" w:rsidRDefault="00B57620" w:rsidP="00A95E83">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285" w:type="dxa"/>
            <w:tcBorders>
              <w:top w:val="nil"/>
              <w:left w:val="nil"/>
              <w:bottom w:val="nil"/>
              <w:right w:val="nil"/>
            </w:tcBorders>
            <w:shd w:val="clear" w:color="auto" w:fill="auto"/>
            <w:noWrap/>
            <w:vAlign w:val="center"/>
            <w:hideMark/>
          </w:tcPr>
          <w:p w14:paraId="7AED0A1E" w14:textId="77777777" w:rsidR="00B57620" w:rsidRPr="00F35487" w:rsidRDefault="00B57620"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AA0CB8" w14:textId="77777777" w:rsidR="00B57620" w:rsidRPr="00F35487" w:rsidRDefault="00B57620" w:rsidP="00A95E83">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Cheques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B6D75F" w14:textId="77777777" w:rsidR="00B57620" w:rsidRPr="00F35487" w:rsidRDefault="00B57620"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B57620" w:rsidRPr="00F35487" w14:paraId="4033BDDF"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6AFE43B7" w14:textId="77777777" w:rsidR="00B57620" w:rsidRPr="00F35487" w:rsidRDefault="00B57620" w:rsidP="00A95E83">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Opening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78BC27" w14:textId="4DD1E7DC" w:rsidR="00B57620" w:rsidRPr="00F35487" w:rsidRDefault="00B57620" w:rsidP="00A95E83">
            <w:pPr>
              <w:jc w:val="right"/>
              <w:rPr>
                <w:rFonts w:asciiTheme="minorHAnsi" w:hAnsiTheme="minorHAnsi" w:cstheme="minorHAnsi"/>
                <w:b/>
                <w:bCs/>
                <w:color w:val="000000"/>
                <w:sz w:val="18"/>
                <w:szCs w:val="18"/>
                <w:u w:val="single"/>
                <w:lang w:eastAsia="en-GB"/>
              </w:rPr>
            </w:pPr>
            <w:r w:rsidRPr="00F35487">
              <w:rPr>
                <w:rFonts w:asciiTheme="minorHAnsi" w:hAnsiTheme="minorHAnsi" w:cstheme="minorHAnsi"/>
                <w:b/>
                <w:bCs/>
                <w:color w:val="000000"/>
                <w:sz w:val="18"/>
                <w:szCs w:val="18"/>
                <w:u w:val="single"/>
                <w:lang w:eastAsia="en-GB"/>
              </w:rPr>
              <w:t>3,281.79</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2DD6E847" w14:textId="1B2BB205" w:rsidR="00B57620" w:rsidRPr="00F35487" w:rsidRDefault="00B57620" w:rsidP="00A95E83">
            <w:pPr>
              <w:jc w:val="right"/>
              <w:rPr>
                <w:rFonts w:asciiTheme="minorHAnsi" w:hAnsiTheme="minorHAnsi" w:cstheme="minorHAnsi"/>
                <w:b/>
                <w:bCs/>
                <w:color w:val="000000"/>
                <w:sz w:val="18"/>
                <w:szCs w:val="18"/>
                <w:u w:val="single"/>
                <w:lang w:eastAsia="en-GB"/>
              </w:rPr>
            </w:pPr>
            <w:r w:rsidRPr="00F35487">
              <w:rPr>
                <w:rFonts w:asciiTheme="minorHAnsi" w:hAnsiTheme="minorHAnsi" w:cstheme="minorHAnsi"/>
                <w:b/>
                <w:bCs/>
                <w:color w:val="000000"/>
                <w:sz w:val="18"/>
                <w:szCs w:val="18"/>
                <w:u w:val="single"/>
                <w:lang w:eastAsia="en-GB"/>
              </w:rPr>
              <w:t>90,891.87</w:t>
            </w:r>
          </w:p>
        </w:tc>
        <w:tc>
          <w:tcPr>
            <w:tcW w:w="284" w:type="dxa"/>
            <w:tcBorders>
              <w:top w:val="nil"/>
              <w:left w:val="nil"/>
              <w:bottom w:val="nil"/>
              <w:right w:val="nil"/>
            </w:tcBorders>
            <w:shd w:val="clear" w:color="auto" w:fill="auto"/>
            <w:noWrap/>
            <w:vAlign w:val="center"/>
            <w:hideMark/>
          </w:tcPr>
          <w:p w14:paraId="2899C9E8"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E38227" w14:textId="77777777" w:rsidR="00B57620" w:rsidRPr="00F35487" w:rsidRDefault="00B57620" w:rsidP="00A95E83">
            <w:pPr>
              <w:rPr>
                <w:rFonts w:asciiTheme="minorHAnsi" w:hAnsiTheme="minorHAnsi" w:cstheme="minorHAnsi"/>
                <w:color w:val="FF0000"/>
                <w:sz w:val="18"/>
                <w:szCs w:val="18"/>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04E6D6" w14:textId="77777777" w:rsidR="00B57620" w:rsidRPr="00F35487" w:rsidRDefault="00B57620" w:rsidP="00A95E83">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7C188352" w14:textId="77777777" w:rsidR="00B57620" w:rsidRPr="00F35487" w:rsidRDefault="00B57620"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72C9FD" w14:textId="77777777" w:rsidR="00B57620" w:rsidRPr="00F35487" w:rsidRDefault="00B57620"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BBC9A5" w14:textId="77777777" w:rsidR="00B57620" w:rsidRPr="00F35487" w:rsidRDefault="00B57620" w:rsidP="00A95E83">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r>
      <w:tr w:rsidR="00B57620" w:rsidRPr="00F35487" w14:paraId="320E8E63"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1C07E277" w14:textId="77777777" w:rsidR="00B57620" w:rsidRPr="00F35487" w:rsidRDefault="00B57620" w:rsidP="00A95E83">
            <w:pPr>
              <w:rPr>
                <w:rFonts w:asciiTheme="minorHAnsi" w:hAnsiTheme="minorHAnsi" w:cstheme="minorHAnsi"/>
                <w:b/>
                <w:bCs/>
                <w:sz w:val="18"/>
                <w:szCs w:val="18"/>
                <w:lang w:eastAsia="en-GB"/>
              </w:rPr>
            </w:pPr>
            <w:r w:rsidRPr="00F35487">
              <w:rPr>
                <w:rFonts w:asciiTheme="minorHAnsi" w:hAnsiTheme="minorHAnsi" w:cstheme="minorHAnsi"/>
                <w:b/>
                <w:bCs/>
                <w:sz w:val="18"/>
                <w:szCs w:val="18"/>
                <w:lang w:eastAsia="en-GB"/>
              </w:rPr>
              <w:t>Total Opening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87A986" w14:textId="77777777" w:rsidR="00B57620" w:rsidRPr="00F35487" w:rsidRDefault="00B57620" w:rsidP="00A95E83">
            <w:pPr>
              <w:jc w:val="right"/>
              <w:rPr>
                <w:rFonts w:asciiTheme="minorHAnsi" w:hAnsiTheme="minorHAnsi" w:cstheme="minorHAnsi"/>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707F5FA8" w14:textId="42E271A6" w:rsidR="00B57620" w:rsidRPr="00F35487" w:rsidRDefault="00B57620" w:rsidP="00A95E83">
            <w:pPr>
              <w:jc w:val="right"/>
              <w:rPr>
                <w:rFonts w:asciiTheme="minorHAnsi" w:hAnsiTheme="minorHAnsi" w:cstheme="minorHAnsi"/>
                <w:b/>
                <w:bCs/>
                <w:sz w:val="18"/>
                <w:szCs w:val="18"/>
                <w:u w:val="double"/>
                <w:lang w:eastAsia="en-GB"/>
              </w:rPr>
            </w:pPr>
            <w:r w:rsidRPr="00F35487">
              <w:rPr>
                <w:rFonts w:asciiTheme="minorHAnsi" w:hAnsiTheme="minorHAnsi" w:cstheme="minorHAnsi"/>
                <w:b/>
                <w:bCs/>
                <w:sz w:val="18"/>
                <w:szCs w:val="18"/>
                <w:u w:val="double"/>
                <w:lang w:eastAsia="en-GB"/>
              </w:rPr>
              <w:t>94,173.66</w:t>
            </w:r>
          </w:p>
        </w:tc>
        <w:tc>
          <w:tcPr>
            <w:tcW w:w="284" w:type="dxa"/>
            <w:tcBorders>
              <w:top w:val="nil"/>
              <w:left w:val="nil"/>
              <w:bottom w:val="nil"/>
              <w:right w:val="nil"/>
            </w:tcBorders>
            <w:shd w:val="clear" w:color="auto" w:fill="auto"/>
            <w:noWrap/>
            <w:vAlign w:val="center"/>
            <w:hideMark/>
          </w:tcPr>
          <w:p w14:paraId="6185921C"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433388" w14:textId="77777777" w:rsidR="00B57620" w:rsidRPr="00F35487" w:rsidRDefault="00B57620" w:rsidP="00A95E83">
            <w:pPr>
              <w:rPr>
                <w:rFonts w:asciiTheme="minorHAnsi" w:hAnsiTheme="minorHAnsi" w:cstheme="minorHAnsi"/>
                <w:color w:val="FF0000"/>
                <w:sz w:val="18"/>
                <w:szCs w:val="18"/>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1CCFCF" w14:textId="77777777" w:rsidR="00B57620" w:rsidRPr="00F35487" w:rsidRDefault="00B57620" w:rsidP="00A95E83">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015D0528" w14:textId="77777777" w:rsidR="00B57620" w:rsidRPr="00F35487" w:rsidRDefault="00B57620"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9B718C" w14:textId="77777777" w:rsidR="00B57620" w:rsidRPr="00F35487" w:rsidRDefault="00B57620"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5FF389" w14:textId="77777777" w:rsidR="00B57620" w:rsidRPr="00F35487" w:rsidRDefault="00B57620"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B57620" w:rsidRPr="00F35487" w14:paraId="222E8399"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7379279B" w14:textId="77777777" w:rsidR="00B57620" w:rsidRPr="00F35487" w:rsidRDefault="00B57620"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Receipts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F155A1" w14:textId="43198D1D" w:rsidR="00B57620" w:rsidRPr="00F35487" w:rsidRDefault="00B57620"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2,566.19</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0A6EBFC2" w14:textId="56273DBC" w:rsidR="00B57620" w:rsidRPr="00F35487" w:rsidRDefault="00B57620"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xml:space="preserve">33.48 </w:t>
            </w:r>
          </w:p>
        </w:tc>
        <w:tc>
          <w:tcPr>
            <w:tcW w:w="284" w:type="dxa"/>
            <w:tcBorders>
              <w:top w:val="nil"/>
              <w:left w:val="nil"/>
              <w:bottom w:val="nil"/>
              <w:right w:val="nil"/>
            </w:tcBorders>
            <w:shd w:val="clear" w:color="auto" w:fill="auto"/>
            <w:noWrap/>
            <w:vAlign w:val="center"/>
            <w:hideMark/>
          </w:tcPr>
          <w:p w14:paraId="55BF26C7"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14:paraId="213F8E11" w14:textId="77777777" w:rsidR="00B57620" w:rsidRPr="00F35487" w:rsidRDefault="00B57620" w:rsidP="00A95E83">
            <w:pPr>
              <w:rPr>
                <w:rFonts w:asciiTheme="minorHAnsi" w:hAnsiTheme="minorHAnsi" w:cstheme="minorHAnsi"/>
                <w:sz w:val="18"/>
                <w:szCs w:val="18"/>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39D9A0" w14:textId="77777777" w:rsidR="00B57620" w:rsidRPr="00F35487" w:rsidRDefault="00B57620" w:rsidP="00A95E83">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2C5E927D" w14:textId="77777777" w:rsidR="00B57620" w:rsidRPr="00F35487" w:rsidRDefault="00B57620"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268433" w14:textId="77777777" w:rsidR="00B57620" w:rsidRPr="00F35487" w:rsidRDefault="00B57620"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AA7A9C" w14:textId="77777777" w:rsidR="00B57620" w:rsidRPr="00F35487" w:rsidRDefault="00B57620"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B57620" w:rsidRPr="00F35487" w14:paraId="01243FB0"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6D7B3EA6" w14:textId="77777777" w:rsidR="00B57620" w:rsidRPr="00F35487" w:rsidRDefault="00B57620"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Payments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1F5DBE" w14:textId="66EDF11F" w:rsidR="00B57620" w:rsidRPr="00F35487" w:rsidRDefault="00B57620"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- 4,948.96</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4A5C0A2E" w14:textId="628AAFDF" w:rsidR="00B57620" w:rsidRPr="00F35487" w:rsidRDefault="00B57620"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xml:space="preserve">- 2,500.00 </w:t>
            </w:r>
          </w:p>
        </w:tc>
        <w:tc>
          <w:tcPr>
            <w:tcW w:w="284" w:type="dxa"/>
            <w:tcBorders>
              <w:top w:val="nil"/>
              <w:left w:val="nil"/>
              <w:bottom w:val="nil"/>
              <w:right w:val="nil"/>
            </w:tcBorders>
            <w:shd w:val="clear" w:color="auto" w:fill="auto"/>
            <w:noWrap/>
            <w:vAlign w:val="center"/>
            <w:hideMark/>
          </w:tcPr>
          <w:p w14:paraId="47FF5D7A"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14:paraId="2AB1F833" w14:textId="77777777" w:rsidR="00B57620" w:rsidRPr="00F35487" w:rsidRDefault="00B57620" w:rsidP="00A95E83">
            <w:pPr>
              <w:rPr>
                <w:rFonts w:asciiTheme="minorHAnsi" w:hAnsiTheme="minorHAnsi" w:cstheme="minorHAnsi"/>
                <w:sz w:val="18"/>
                <w:szCs w:val="18"/>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8B7F11" w14:textId="77777777" w:rsidR="00B57620" w:rsidRPr="00F35487" w:rsidRDefault="00B57620" w:rsidP="00A95E83">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6A966E0A" w14:textId="77777777" w:rsidR="00B57620" w:rsidRPr="00F35487" w:rsidRDefault="00B57620"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085EAF" w14:textId="77777777" w:rsidR="00B57620" w:rsidRPr="00F35487" w:rsidRDefault="00B57620"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252C60" w14:textId="77777777" w:rsidR="00B57620" w:rsidRPr="00F35487" w:rsidRDefault="00B57620"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B57620" w:rsidRPr="00F35487" w14:paraId="442B7203"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66ABEA1F" w14:textId="77777777" w:rsidR="00B57620" w:rsidRPr="00F35487" w:rsidRDefault="00B57620" w:rsidP="00A95E83">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41A763" w14:textId="634F2771" w:rsidR="00B57620" w:rsidRPr="00F35487" w:rsidRDefault="00B57620" w:rsidP="00A95E83">
            <w:pPr>
              <w:jc w:val="right"/>
              <w:rPr>
                <w:rFonts w:asciiTheme="minorHAnsi" w:hAnsiTheme="minorHAnsi" w:cstheme="minorHAnsi"/>
                <w:color w:val="0070C0"/>
                <w:sz w:val="18"/>
                <w:szCs w:val="18"/>
                <w:u w:val="single"/>
                <w:lang w:eastAsia="en-GB"/>
              </w:rPr>
            </w:pPr>
            <w:r w:rsidRPr="00F35487">
              <w:rPr>
                <w:rFonts w:asciiTheme="minorHAnsi" w:hAnsiTheme="minorHAnsi" w:cstheme="minorHAnsi"/>
                <w:color w:val="0070C0"/>
                <w:sz w:val="18"/>
                <w:szCs w:val="18"/>
                <w:u w:val="single"/>
                <w:lang w:eastAsia="en-GB"/>
              </w:rPr>
              <w:t>899.02</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2DBF7D7F" w14:textId="5FC13243" w:rsidR="00B57620" w:rsidRPr="00F35487" w:rsidRDefault="00B57620" w:rsidP="00A95E83">
            <w:pPr>
              <w:jc w:val="right"/>
              <w:rPr>
                <w:rFonts w:asciiTheme="minorHAnsi" w:hAnsiTheme="minorHAnsi" w:cstheme="minorHAnsi"/>
                <w:color w:val="0070C0"/>
                <w:sz w:val="18"/>
                <w:szCs w:val="18"/>
                <w:u w:val="single"/>
                <w:lang w:eastAsia="en-GB"/>
              </w:rPr>
            </w:pPr>
            <w:r w:rsidRPr="00F35487">
              <w:rPr>
                <w:rFonts w:asciiTheme="minorHAnsi" w:hAnsiTheme="minorHAnsi" w:cstheme="minorHAnsi"/>
                <w:color w:val="0070C0"/>
                <w:sz w:val="18"/>
                <w:szCs w:val="18"/>
                <w:u w:val="single"/>
                <w:lang w:eastAsia="en-GB"/>
              </w:rPr>
              <w:t>88,425.35</w:t>
            </w:r>
          </w:p>
        </w:tc>
        <w:tc>
          <w:tcPr>
            <w:tcW w:w="284" w:type="dxa"/>
            <w:tcBorders>
              <w:top w:val="nil"/>
              <w:left w:val="nil"/>
              <w:bottom w:val="nil"/>
              <w:right w:val="nil"/>
            </w:tcBorders>
            <w:shd w:val="clear" w:color="auto" w:fill="auto"/>
            <w:noWrap/>
            <w:vAlign w:val="center"/>
            <w:hideMark/>
          </w:tcPr>
          <w:p w14:paraId="263E46C8"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14:paraId="3E2E31BC" w14:textId="77777777" w:rsidR="00B57620" w:rsidRPr="00F35487" w:rsidRDefault="00B57620" w:rsidP="00A95E83">
            <w:pPr>
              <w:rPr>
                <w:rFonts w:asciiTheme="minorHAnsi" w:hAnsiTheme="minorHAnsi" w:cstheme="minorHAnsi"/>
                <w:sz w:val="18"/>
                <w:szCs w:val="18"/>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36D34A" w14:textId="77777777" w:rsidR="00B57620" w:rsidRPr="00F35487" w:rsidRDefault="00B57620" w:rsidP="00A95E83">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0B547722" w14:textId="77777777" w:rsidR="00B57620" w:rsidRPr="00F35487" w:rsidRDefault="00B57620"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6AFE23" w14:textId="77777777" w:rsidR="00B57620" w:rsidRPr="00F35487" w:rsidRDefault="00B57620"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A453B1" w14:textId="77777777" w:rsidR="00B57620" w:rsidRPr="00F35487" w:rsidRDefault="00B57620"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B57620" w:rsidRPr="00F35487" w14:paraId="7206F52E"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51C1A638" w14:textId="77777777" w:rsidR="00B57620" w:rsidRPr="00F35487" w:rsidRDefault="00B57620" w:rsidP="00A95E83">
            <w:pPr>
              <w:rPr>
                <w:rFonts w:asciiTheme="minorHAnsi" w:hAnsiTheme="minorHAnsi" w:cstheme="minorHAnsi"/>
                <w:b/>
                <w:bCs/>
                <w:color w:val="0070C0"/>
                <w:sz w:val="18"/>
                <w:szCs w:val="18"/>
                <w:lang w:eastAsia="en-GB"/>
              </w:rPr>
            </w:pPr>
            <w:r w:rsidRPr="00F35487">
              <w:rPr>
                <w:rFonts w:asciiTheme="minorHAnsi" w:hAnsiTheme="minorHAnsi" w:cstheme="minorHAnsi"/>
                <w:b/>
                <w:bCs/>
                <w:color w:val="0070C0"/>
                <w:sz w:val="18"/>
                <w:szCs w:val="18"/>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1296FA" w14:textId="77777777" w:rsidR="00B57620" w:rsidRPr="00F35487" w:rsidRDefault="00B57620" w:rsidP="00A95E83">
            <w:pPr>
              <w:jc w:val="right"/>
              <w:rPr>
                <w:rFonts w:asciiTheme="minorHAnsi" w:hAnsiTheme="minorHAnsi" w:cstheme="minorHAnsi"/>
                <w:color w:val="0070C0"/>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1D36A620" w14:textId="06A79382" w:rsidR="00B57620" w:rsidRPr="00F35487" w:rsidRDefault="00B57620" w:rsidP="00A95E83">
            <w:pPr>
              <w:jc w:val="right"/>
              <w:rPr>
                <w:rFonts w:asciiTheme="minorHAnsi" w:hAnsiTheme="minorHAnsi" w:cstheme="minorHAnsi"/>
                <w:b/>
                <w:bCs/>
                <w:color w:val="0070C0"/>
                <w:sz w:val="18"/>
                <w:szCs w:val="18"/>
                <w:u w:val="double"/>
                <w:lang w:eastAsia="en-GB"/>
              </w:rPr>
            </w:pPr>
            <w:r w:rsidRPr="00F35487">
              <w:rPr>
                <w:rFonts w:asciiTheme="minorHAnsi" w:hAnsiTheme="minorHAnsi" w:cstheme="minorHAnsi"/>
                <w:b/>
                <w:bCs/>
                <w:color w:val="0070C0"/>
                <w:sz w:val="18"/>
                <w:szCs w:val="18"/>
                <w:u w:val="double"/>
                <w:lang w:eastAsia="en-GB"/>
              </w:rPr>
              <w:t>89,324.37</w:t>
            </w:r>
          </w:p>
        </w:tc>
        <w:tc>
          <w:tcPr>
            <w:tcW w:w="284" w:type="dxa"/>
            <w:tcBorders>
              <w:top w:val="nil"/>
              <w:left w:val="nil"/>
              <w:bottom w:val="nil"/>
              <w:right w:val="nil"/>
            </w:tcBorders>
            <w:shd w:val="clear" w:color="auto" w:fill="auto"/>
            <w:noWrap/>
            <w:vAlign w:val="center"/>
            <w:hideMark/>
          </w:tcPr>
          <w:p w14:paraId="548FE108"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14:paraId="2EB8CDB8" w14:textId="77777777" w:rsidR="00B57620" w:rsidRPr="00F35487" w:rsidRDefault="00B57620" w:rsidP="00A95E83">
            <w:pPr>
              <w:rPr>
                <w:rFonts w:asciiTheme="minorHAnsi" w:hAnsiTheme="minorHAnsi" w:cstheme="minorHAnsi"/>
                <w:sz w:val="18"/>
                <w:szCs w:val="18"/>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B8CF35" w14:textId="77777777" w:rsidR="00B57620" w:rsidRPr="00F35487" w:rsidRDefault="00B57620" w:rsidP="00A95E83">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06F1E30C" w14:textId="77777777" w:rsidR="00B57620" w:rsidRPr="00F35487" w:rsidRDefault="00B57620"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9FFF15" w14:textId="77777777" w:rsidR="00B57620" w:rsidRPr="00F35487" w:rsidRDefault="00B57620"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098A2E" w14:textId="77777777" w:rsidR="00B57620" w:rsidRPr="00F35487" w:rsidRDefault="00B57620" w:rsidP="00A95E83">
            <w:pPr>
              <w:jc w:val="right"/>
              <w:rPr>
                <w:rFonts w:asciiTheme="minorHAnsi" w:hAnsiTheme="minorHAnsi" w:cstheme="minorHAnsi"/>
                <w:color w:val="FF0000"/>
                <w:sz w:val="18"/>
                <w:szCs w:val="18"/>
                <w:u w:val="single"/>
                <w:lang w:eastAsia="en-GB"/>
              </w:rPr>
            </w:pPr>
            <w:r w:rsidRPr="00F35487">
              <w:rPr>
                <w:rFonts w:asciiTheme="minorHAnsi" w:hAnsiTheme="minorHAnsi" w:cstheme="minorHAnsi"/>
                <w:color w:val="FF0000"/>
                <w:sz w:val="18"/>
                <w:szCs w:val="18"/>
                <w:u w:val="single"/>
                <w:lang w:eastAsia="en-GB"/>
              </w:rPr>
              <w:t xml:space="preserve"> </w:t>
            </w:r>
          </w:p>
        </w:tc>
      </w:tr>
      <w:tr w:rsidR="00B57620" w:rsidRPr="00F35487" w14:paraId="02E34592"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0FF8E35E" w14:textId="77777777" w:rsidR="00B57620" w:rsidRPr="00F35487" w:rsidRDefault="00B57620" w:rsidP="00A95E83">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Cheques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375826" w14:textId="77777777" w:rsidR="00B57620" w:rsidRPr="00F35487" w:rsidRDefault="00B57620" w:rsidP="00A95E83">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xml:space="preserve">- </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183DA331" w14:textId="77777777" w:rsidR="00B57620" w:rsidRPr="00F35487" w:rsidRDefault="00B57620" w:rsidP="00A95E83">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284" w:type="dxa"/>
            <w:tcBorders>
              <w:top w:val="nil"/>
              <w:left w:val="nil"/>
              <w:bottom w:val="nil"/>
              <w:right w:val="nil"/>
            </w:tcBorders>
            <w:shd w:val="clear" w:color="auto" w:fill="auto"/>
            <w:noWrap/>
            <w:vAlign w:val="center"/>
            <w:hideMark/>
          </w:tcPr>
          <w:p w14:paraId="0FAA4C2C"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38DE66" w14:textId="77777777" w:rsidR="00B57620" w:rsidRPr="00F35487" w:rsidRDefault="00B57620" w:rsidP="00A95E83">
            <w:pPr>
              <w:rPr>
                <w:rFonts w:asciiTheme="minorHAnsi" w:hAnsiTheme="minorHAnsi" w:cstheme="minorHAnsi"/>
                <w:color w:val="FF0000"/>
                <w:sz w:val="18"/>
                <w:szCs w:val="18"/>
                <w:lang w:eastAsia="en-GB"/>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B89B31" w14:textId="77777777" w:rsidR="00B57620" w:rsidRPr="00F35487" w:rsidRDefault="00B57620" w:rsidP="00A95E83">
            <w:pPr>
              <w:jc w:val="right"/>
              <w:rPr>
                <w:rFonts w:asciiTheme="minorHAnsi" w:hAnsiTheme="minorHAnsi" w:cstheme="minorHAnsi"/>
                <w:color w:val="FF0000"/>
                <w:sz w:val="18"/>
                <w:szCs w:val="18"/>
                <w:u w:val="single"/>
                <w:lang w:eastAsia="en-GB"/>
              </w:rPr>
            </w:pPr>
            <w:r w:rsidRPr="00F35487">
              <w:rPr>
                <w:rFonts w:asciiTheme="minorHAnsi" w:hAnsiTheme="minorHAnsi" w:cstheme="minorHAnsi"/>
                <w:color w:val="FF0000"/>
                <w:sz w:val="18"/>
                <w:szCs w:val="18"/>
                <w:u w:val="single"/>
                <w:lang w:eastAsia="en-GB"/>
              </w:rPr>
              <w:t xml:space="preserve">- </w:t>
            </w:r>
          </w:p>
        </w:tc>
        <w:tc>
          <w:tcPr>
            <w:tcW w:w="285" w:type="dxa"/>
            <w:tcBorders>
              <w:top w:val="nil"/>
              <w:left w:val="nil"/>
              <w:bottom w:val="nil"/>
              <w:right w:val="nil"/>
            </w:tcBorders>
            <w:shd w:val="clear" w:color="auto" w:fill="auto"/>
            <w:noWrap/>
            <w:vAlign w:val="center"/>
            <w:hideMark/>
          </w:tcPr>
          <w:p w14:paraId="502659C0" w14:textId="77777777" w:rsidR="00B57620" w:rsidRPr="00F35487" w:rsidRDefault="00B57620"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4E085E" w14:textId="77777777" w:rsidR="00B57620" w:rsidRPr="00F35487" w:rsidRDefault="00B57620"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A3F462" w14:textId="77777777" w:rsidR="00B57620" w:rsidRPr="00F35487" w:rsidRDefault="00B57620" w:rsidP="00A95E83">
            <w:pPr>
              <w:jc w:val="right"/>
              <w:rPr>
                <w:rFonts w:asciiTheme="minorHAnsi" w:hAnsiTheme="minorHAnsi" w:cstheme="minorHAnsi"/>
                <w:color w:val="FF0000"/>
                <w:sz w:val="18"/>
                <w:szCs w:val="18"/>
                <w:u w:val="single"/>
                <w:lang w:eastAsia="en-GB"/>
              </w:rPr>
            </w:pPr>
            <w:r w:rsidRPr="00F35487">
              <w:rPr>
                <w:rFonts w:asciiTheme="minorHAnsi" w:hAnsiTheme="minorHAnsi" w:cstheme="minorHAnsi"/>
                <w:color w:val="FF0000"/>
                <w:sz w:val="18"/>
                <w:szCs w:val="18"/>
                <w:u w:val="single"/>
                <w:lang w:eastAsia="en-GB"/>
              </w:rPr>
              <w:t>-</w:t>
            </w:r>
          </w:p>
        </w:tc>
      </w:tr>
      <w:tr w:rsidR="00B57620" w:rsidRPr="00F35487" w14:paraId="32B3EE72"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63F0B014" w14:textId="77777777" w:rsidR="00B57620" w:rsidRPr="00F35487" w:rsidRDefault="00B57620" w:rsidP="00A95E83">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9FD865" w14:textId="77777777" w:rsidR="00B57620" w:rsidRPr="00F35487" w:rsidRDefault="00B57620" w:rsidP="00A95E83">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463D5F1A" w14:textId="77777777" w:rsidR="00B57620" w:rsidRPr="00F35487" w:rsidRDefault="00B57620" w:rsidP="00A95E83">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284" w:type="dxa"/>
            <w:tcBorders>
              <w:top w:val="nil"/>
              <w:left w:val="nil"/>
              <w:bottom w:val="nil"/>
              <w:right w:val="nil"/>
            </w:tcBorders>
            <w:shd w:val="clear" w:color="auto" w:fill="auto"/>
            <w:noWrap/>
            <w:vAlign w:val="center"/>
            <w:hideMark/>
          </w:tcPr>
          <w:p w14:paraId="3B763C11"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EB26ED" w14:textId="77777777" w:rsidR="00B57620" w:rsidRPr="00F35487" w:rsidRDefault="00B57620" w:rsidP="00A95E83">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Receipts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412843" w14:textId="77777777" w:rsidR="00B57620" w:rsidRPr="00F35487" w:rsidRDefault="00B57620" w:rsidP="00A95E83">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285" w:type="dxa"/>
            <w:tcBorders>
              <w:top w:val="nil"/>
              <w:left w:val="nil"/>
              <w:bottom w:val="nil"/>
              <w:right w:val="nil"/>
            </w:tcBorders>
            <w:shd w:val="clear" w:color="auto" w:fill="auto"/>
            <w:noWrap/>
            <w:vAlign w:val="center"/>
            <w:hideMark/>
          </w:tcPr>
          <w:p w14:paraId="5FB28E32" w14:textId="77777777" w:rsidR="00B57620" w:rsidRPr="00F35487" w:rsidRDefault="00B57620"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05F7BE" w14:textId="77777777" w:rsidR="00B57620" w:rsidRPr="00F35487" w:rsidRDefault="00B57620" w:rsidP="00A95E83">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Receipts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FE1D39" w14:textId="77777777" w:rsidR="00B57620" w:rsidRPr="00F35487" w:rsidRDefault="00B57620" w:rsidP="00A95E83">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r>
      <w:tr w:rsidR="00B57620" w:rsidRPr="00F35487" w14:paraId="6873C954"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3BCF63FB" w14:textId="77777777" w:rsidR="00B57620" w:rsidRPr="00F35487" w:rsidRDefault="00B57620" w:rsidP="00A95E83">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Closing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3B627C" w14:textId="008E7BAD" w:rsidR="00B57620" w:rsidRPr="00F35487" w:rsidRDefault="00B57620" w:rsidP="00A95E83">
            <w:pPr>
              <w:jc w:val="right"/>
              <w:rPr>
                <w:rFonts w:asciiTheme="minorHAnsi" w:hAnsiTheme="minorHAnsi" w:cstheme="minorHAnsi"/>
                <w:b/>
                <w:bCs/>
                <w:color w:val="000000"/>
                <w:sz w:val="18"/>
                <w:szCs w:val="18"/>
                <w:u w:val="single"/>
                <w:lang w:eastAsia="en-GB"/>
              </w:rPr>
            </w:pPr>
            <w:r w:rsidRPr="00F35487">
              <w:rPr>
                <w:rFonts w:asciiTheme="minorHAnsi" w:hAnsiTheme="minorHAnsi" w:cstheme="minorHAnsi"/>
                <w:b/>
                <w:bCs/>
                <w:color w:val="000000"/>
                <w:sz w:val="18"/>
                <w:szCs w:val="18"/>
                <w:u w:val="single"/>
                <w:lang w:eastAsia="en-GB"/>
              </w:rPr>
              <w:t>899.02</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673E01C4" w14:textId="2715F25C" w:rsidR="00B57620" w:rsidRPr="00F35487" w:rsidRDefault="00B57620" w:rsidP="00A95E83">
            <w:pPr>
              <w:jc w:val="right"/>
              <w:rPr>
                <w:rFonts w:asciiTheme="minorHAnsi" w:hAnsiTheme="minorHAnsi" w:cstheme="minorHAnsi"/>
                <w:b/>
                <w:bCs/>
                <w:color w:val="000000"/>
                <w:sz w:val="18"/>
                <w:szCs w:val="18"/>
                <w:u w:val="single"/>
                <w:lang w:eastAsia="en-GB"/>
              </w:rPr>
            </w:pPr>
            <w:r w:rsidRPr="00F35487">
              <w:rPr>
                <w:rFonts w:asciiTheme="minorHAnsi" w:hAnsiTheme="minorHAnsi" w:cstheme="minorHAnsi"/>
                <w:b/>
                <w:bCs/>
                <w:color w:val="000000"/>
                <w:sz w:val="18"/>
                <w:szCs w:val="18"/>
                <w:u w:val="single"/>
                <w:lang w:eastAsia="en-GB"/>
              </w:rPr>
              <w:t>88,425.35</w:t>
            </w:r>
          </w:p>
        </w:tc>
        <w:tc>
          <w:tcPr>
            <w:tcW w:w="284" w:type="dxa"/>
            <w:tcBorders>
              <w:top w:val="nil"/>
              <w:left w:val="nil"/>
              <w:bottom w:val="nil"/>
              <w:right w:val="nil"/>
            </w:tcBorders>
            <w:shd w:val="clear" w:color="auto" w:fill="auto"/>
            <w:noWrap/>
            <w:vAlign w:val="center"/>
            <w:hideMark/>
          </w:tcPr>
          <w:p w14:paraId="50D6AA6C"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54D27E" w14:textId="77777777" w:rsidR="00B57620" w:rsidRPr="00F35487" w:rsidRDefault="00B57620" w:rsidP="00A95E83">
            <w:pPr>
              <w:rPr>
                <w:rFonts w:asciiTheme="minorHAnsi" w:hAnsiTheme="minorHAnsi" w:cstheme="minorHAnsi"/>
                <w:color w:val="FF0000"/>
                <w:sz w:val="18"/>
                <w:szCs w:val="18"/>
                <w:lang w:eastAsia="en-GB"/>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1BFCC6" w14:textId="77777777" w:rsidR="00B57620" w:rsidRPr="00F35487" w:rsidRDefault="00B57620" w:rsidP="00A95E83">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3FBCF8F8" w14:textId="77777777" w:rsidR="00B57620" w:rsidRPr="00F35487" w:rsidRDefault="00B57620" w:rsidP="00A95E83">
            <w:pPr>
              <w:rPr>
                <w:rFonts w:asciiTheme="minorHAnsi" w:hAnsiTheme="minorHAnsi" w:cstheme="minorHAnsi"/>
                <w:color w:val="FF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A80F0B" w14:textId="77777777" w:rsidR="00B57620" w:rsidRPr="00F35487" w:rsidRDefault="00B57620" w:rsidP="00A95E83">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5607BD" w14:textId="77777777" w:rsidR="00B57620" w:rsidRPr="00F35487" w:rsidRDefault="00B57620" w:rsidP="00A95E83">
            <w:pPr>
              <w:jc w:val="right"/>
              <w:rPr>
                <w:rFonts w:asciiTheme="minorHAnsi" w:hAnsiTheme="minorHAnsi" w:cstheme="minorHAnsi"/>
                <w:color w:val="FF0000"/>
                <w:sz w:val="18"/>
                <w:szCs w:val="18"/>
                <w:u w:val="single"/>
                <w:lang w:eastAsia="en-GB"/>
              </w:rPr>
            </w:pPr>
          </w:p>
        </w:tc>
      </w:tr>
      <w:tr w:rsidR="00B57620" w:rsidRPr="00F35487" w14:paraId="03270451"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3CFF9C78" w14:textId="77777777" w:rsidR="00B57620" w:rsidRPr="00F35487" w:rsidRDefault="00B57620" w:rsidP="00A95E83">
            <w:pPr>
              <w:rPr>
                <w:rFonts w:asciiTheme="minorHAnsi" w:hAnsiTheme="minorHAnsi" w:cstheme="minorHAnsi"/>
                <w:b/>
                <w:bCs/>
                <w:sz w:val="18"/>
                <w:szCs w:val="18"/>
                <w:lang w:eastAsia="en-GB"/>
              </w:rPr>
            </w:pPr>
            <w:r w:rsidRPr="00F35487">
              <w:rPr>
                <w:rFonts w:asciiTheme="minorHAnsi" w:hAnsiTheme="minorHAnsi" w:cstheme="minorHAnsi"/>
                <w:b/>
                <w:bCs/>
                <w:sz w:val="18"/>
                <w:szCs w:val="18"/>
                <w:lang w:eastAsia="en-GB"/>
              </w:rPr>
              <w:t>Total Closing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227239" w14:textId="77777777" w:rsidR="00B57620" w:rsidRPr="00F35487" w:rsidRDefault="00B57620" w:rsidP="00A95E83">
            <w:pPr>
              <w:jc w:val="right"/>
              <w:rPr>
                <w:rFonts w:asciiTheme="minorHAnsi" w:hAnsiTheme="minorHAnsi" w:cstheme="minorHAnsi"/>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0584CB41" w14:textId="1756DDE4" w:rsidR="00B57620" w:rsidRPr="00F35487" w:rsidRDefault="00B57620" w:rsidP="00A95E83">
            <w:pPr>
              <w:jc w:val="right"/>
              <w:rPr>
                <w:rFonts w:asciiTheme="minorHAnsi" w:hAnsiTheme="minorHAnsi" w:cstheme="minorHAnsi"/>
                <w:b/>
                <w:bCs/>
                <w:sz w:val="18"/>
                <w:szCs w:val="18"/>
                <w:u w:val="double"/>
                <w:lang w:eastAsia="en-GB"/>
              </w:rPr>
            </w:pPr>
            <w:r w:rsidRPr="00F35487">
              <w:rPr>
                <w:rFonts w:asciiTheme="minorHAnsi" w:hAnsiTheme="minorHAnsi" w:cstheme="minorHAnsi"/>
                <w:b/>
                <w:bCs/>
                <w:sz w:val="18"/>
                <w:szCs w:val="18"/>
                <w:u w:val="double"/>
                <w:lang w:eastAsia="en-GB"/>
              </w:rPr>
              <w:t>89,324.37</w:t>
            </w:r>
          </w:p>
        </w:tc>
        <w:tc>
          <w:tcPr>
            <w:tcW w:w="284" w:type="dxa"/>
            <w:tcBorders>
              <w:top w:val="nil"/>
              <w:left w:val="nil"/>
              <w:bottom w:val="nil"/>
              <w:right w:val="nil"/>
            </w:tcBorders>
            <w:shd w:val="clear" w:color="auto" w:fill="auto"/>
            <w:noWrap/>
            <w:vAlign w:val="center"/>
            <w:hideMark/>
          </w:tcPr>
          <w:p w14:paraId="52762839"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F1E19C" w14:textId="77777777" w:rsidR="00B57620" w:rsidRPr="00F35487" w:rsidRDefault="00B57620" w:rsidP="00A95E83">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68DB69" w14:textId="77777777" w:rsidR="00B57620" w:rsidRPr="00F35487" w:rsidRDefault="00B57620" w:rsidP="00A95E83">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285" w:type="dxa"/>
            <w:tcBorders>
              <w:top w:val="nil"/>
              <w:left w:val="nil"/>
              <w:bottom w:val="nil"/>
              <w:right w:val="nil"/>
            </w:tcBorders>
            <w:shd w:val="clear" w:color="auto" w:fill="auto"/>
            <w:noWrap/>
            <w:vAlign w:val="center"/>
            <w:hideMark/>
          </w:tcPr>
          <w:p w14:paraId="24B63EC3" w14:textId="77777777" w:rsidR="00B57620" w:rsidRPr="00F35487" w:rsidRDefault="00B57620" w:rsidP="00A95E83">
            <w:pPr>
              <w:rPr>
                <w:rFonts w:asciiTheme="minorHAnsi" w:hAnsiTheme="minorHAnsi" w:cstheme="minorHAnsi"/>
                <w:color w:val="FF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927CCD" w14:textId="77777777" w:rsidR="00B57620" w:rsidRPr="00F35487" w:rsidRDefault="00B57620" w:rsidP="00A95E83">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CACCFE" w14:textId="77777777" w:rsidR="00B57620" w:rsidRPr="00F35487" w:rsidRDefault="00B57620" w:rsidP="00A95E83">
            <w:pPr>
              <w:jc w:val="right"/>
              <w:rPr>
                <w:rFonts w:asciiTheme="minorHAnsi" w:hAnsiTheme="minorHAnsi" w:cstheme="minorHAnsi"/>
                <w:color w:val="FF0000"/>
                <w:sz w:val="18"/>
                <w:szCs w:val="18"/>
                <w:u w:val="single"/>
                <w:lang w:eastAsia="en-GB"/>
              </w:rPr>
            </w:pPr>
          </w:p>
        </w:tc>
      </w:tr>
      <w:tr w:rsidR="00B57620" w:rsidRPr="00F35487" w14:paraId="0EE9231F" w14:textId="77777777" w:rsidTr="00A95E83">
        <w:trPr>
          <w:trHeight w:val="232"/>
        </w:trPr>
        <w:tc>
          <w:tcPr>
            <w:tcW w:w="2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DD5B50" w14:textId="77777777" w:rsidR="00B57620" w:rsidRPr="00F35487" w:rsidRDefault="00B57620" w:rsidP="00A95E83">
            <w:pPr>
              <w:rPr>
                <w:rFonts w:asciiTheme="minorHAnsi" w:hAnsiTheme="minorHAnsi" w:cstheme="minorHAnsi"/>
                <w:color w:val="000000"/>
                <w:sz w:val="18"/>
                <w:szCs w:val="18"/>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04D545" w14:textId="77777777" w:rsidR="00B57620" w:rsidRPr="00F35487" w:rsidRDefault="00B57620" w:rsidP="00A95E83">
            <w:pPr>
              <w:jc w:val="right"/>
              <w:rPr>
                <w:rFonts w:asciiTheme="minorHAnsi" w:hAnsiTheme="minorHAnsi" w:cstheme="minorHAnsi"/>
                <w:b/>
                <w:bCs/>
                <w:color w:val="000000"/>
                <w:sz w:val="18"/>
                <w:szCs w:val="18"/>
                <w:u w:val="double"/>
                <w:lang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76944A" w14:textId="77777777" w:rsidR="00B57620" w:rsidRPr="00F35487" w:rsidRDefault="00B57620" w:rsidP="00A95E83">
            <w:pPr>
              <w:jc w:val="right"/>
              <w:rPr>
                <w:rFonts w:asciiTheme="minorHAnsi" w:hAnsiTheme="minorHAnsi" w:cstheme="minorHAnsi"/>
                <w:b/>
                <w:bCs/>
                <w:color w:val="000000"/>
                <w:sz w:val="18"/>
                <w:szCs w:val="18"/>
                <w:u w:val="double"/>
                <w:lang w:eastAsia="en-GB"/>
              </w:rPr>
            </w:pPr>
          </w:p>
        </w:tc>
        <w:tc>
          <w:tcPr>
            <w:tcW w:w="284" w:type="dxa"/>
            <w:tcBorders>
              <w:top w:val="nil"/>
              <w:left w:val="single" w:sz="4" w:space="0" w:color="auto"/>
              <w:bottom w:val="nil"/>
              <w:right w:val="nil"/>
            </w:tcBorders>
            <w:shd w:val="clear" w:color="auto" w:fill="auto"/>
            <w:noWrap/>
            <w:vAlign w:val="center"/>
            <w:hideMark/>
          </w:tcPr>
          <w:p w14:paraId="5523E2CD"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C0BF7E" w14:textId="77777777" w:rsidR="00B57620" w:rsidRPr="00F35487" w:rsidRDefault="00B57620" w:rsidP="00A95E83">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7F29A0" w14:textId="77777777" w:rsidR="00B57620" w:rsidRPr="00F35487" w:rsidRDefault="00B57620" w:rsidP="00A95E83">
            <w:pPr>
              <w:jc w:val="right"/>
              <w:rPr>
                <w:rFonts w:asciiTheme="minorHAnsi" w:hAnsiTheme="minorHAnsi" w:cstheme="minorHAnsi"/>
                <w:color w:val="FF0000"/>
                <w:sz w:val="18"/>
                <w:szCs w:val="18"/>
                <w:u w:val="single"/>
                <w:lang w:eastAsia="en-GB"/>
              </w:rPr>
            </w:pPr>
            <w:r w:rsidRPr="00F35487">
              <w:rPr>
                <w:rFonts w:asciiTheme="minorHAnsi" w:hAnsiTheme="minorHAnsi" w:cstheme="minorHAnsi"/>
                <w:color w:val="FF0000"/>
                <w:sz w:val="18"/>
                <w:szCs w:val="18"/>
                <w:u w:val="single"/>
                <w:lang w:eastAsia="en-GB"/>
              </w:rPr>
              <w:t xml:space="preserve">-   </w:t>
            </w:r>
          </w:p>
        </w:tc>
        <w:tc>
          <w:tcPr>
            <w:tcW w:w="285" w:type="dxa"/>
            <w:tcBorders>
              <w:top w:val="nil"/>
              <w:left w:val="nil"/>
              <w:bottom w:val="nil"/>
              <w:right w:val="nil"/>
            </w:tcBorders>
            <w:shd w:val="clear" w:color="auto" w:fill="auto"/>
            <w:noWrap/>
            <w:vAlign w:val="center"/>
            <w:hideMark/>
          </w:tcPr>
          <w:p w14:paraId="4E6CCBB2" w14:textId="77777777" w:rsidR="00B57620" w:rsidRPr="00F35487" w:rsidRDefault="00B57620" w:rsidP="00A95E83">
            <w:pPr>
              <w:rPr>
                <w:rFonts w:asciiTheme="minorHAnsi" w:hAnsiTheme="minorHAnsi" w:cstheme="minorHAnsi"/>
                <w:color w:val="FF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CF4D12" w14:textId="77777777" w:rsidR="00B57620" w:rsidRPr="00F35487" w:rsidRDefault="00B57620" w:rsidP="00A95E83">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CC8A79" w14:textId="77777777" w:rsidR="00B57620" w:rsidRPr="00F35487" w:rsidRDefault="00B57620" w:rsidP="00A95E83">
            <w:pPr>
              <w:jc w:val="right"/>
              <w:rPr>
                <w:rFonts w:asciiTheme="minorHAnsi" w:hAnsiTheme="minorHAnsi" w:cstheme="minorHAnsi"/>
                <w:color w:val="FF0000"/>
                <w:sz w:val="18"/>
                <w:szCs w:val="18"/>
                <w:u w:val="single"/>
                <w:lang w:eastAsia="en-GB"/>
              </w:rPr>
            </w:pPr>
            <w:r w:rsidRPr="00F35487">
              <w:rPr>
                <w:rFonts w:asciiTheme="minorHAnsi" w:hAnsiTheme="minorHAnsi" w:cstheme="minorHAnsi"/>
                <w:color w:val="FF0000"/>
                <w:sz w:val="18"/>
                <w:szCs w:val="18"/>
                <w:u w:val="single"/>
                <w:lang w:eastAsia="en-GB"/>
              </w:rPr>
              <w:t xml:space="preserve">-   </w:t>
            </w:r>
          </w:p>
        </w:tc>
      </w:tr>
      <w:tr w:rsidR="00B57620" w:rsidRPr="00F35487" w14:paraId="2447E74E" w14:textId="77777777" w:rsidTr="00A95E83">
        <w:trPr>
          <w:trHeight w:val="232"/>
        </w:trPr>
        <w:tc>
          <w:tcPr>
            <w:tcW w:w="2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F5039A" w14:textId="77777777" w:rsidR="00B57620" w:rsidRPr="00F35487" w:rsidRDefault="00B57620" w:rsidP="00A95E83">
            <w:pPr>
              <w:rPr>
                <w:rFonts w:asciiTheme="minorHAnsi" w:hAnsiTheme="minorHAnsi" w:cstheme="minorHAnsi"/>
                <w:b/>
                <w:bCs/>
                <w:color w:val="000000"/>
                <w:sz w:val="18"/>
                <w:szCs w:val="18"/>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97EC48" w14:textId="77777777" w:rsidR="00B57620" w:rsidRPr="00F35487" w:rsidRDefault="00B57620" w:rsidP="00A95E83">
            <w:pPr>
              <w:jc w:val="right"/>
              <w:rPr>
                <w:rFonts w:asciiTheme="minorHAnsi" w:hAnsiTheme="minorHAnsi" w:cstheme="minorHAnsi"/>
                <w:b/>
                <w:bCs/>
                <w:color w:val="000000"/>
                <w:sz w:val="18"/>
                <w:szCs w:val="18"/>
                <w:lang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506EFB" w14:textId="77777777" w:rsidR="00B57620" w:rsidRPr="00F35487" w:rsidRDefault="00B57620" w:rsidP="00A95E83">
            <w:pPr>
              <w:jc w:val="right"/>
              <w:rPr>
                <w:rFonts w:asciiTheme="minorHAnsi" w:hAnsiTheme="minorHAnsi" w:cstheme="minorHAnsi"/>
                <w:b/>
                <w:bCs/>
                <w:color w:val="000000"/>
                <w:sz w:val="18"/>
                <w:szCs w:val="18"/>
                <w:lang w:eastAsia="en-GB"/>
              </w:rPr>
            </w:pPr>
          </w:p>
        </w:tc>
        <w:tc>
          <w:tcPr>
            <w:tcW w:w="284" w:type="dxa"/>
            <w:tcBorders>
              <w:top w:val="nil"/>
              <w:left w:val="nil"/>
              <w:bottom w:val="nil"/>
              <w:right w:val="nil"/>
            </w:tcBorders>
            <w:shd w:val="clear" w:color="auto" w:fill="auto"/>
            <w:noWrap/>
            <w:vAlign w:val="center"/>
            <w:hideMark/>
          </w:tcPr>
          <w:p w14:paraId="2DBE7185"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15C917" w14:textId="77777777" w:rsidR="00B57620" w:rsidRPr="00F35487" w:rsidRDefault="00B57620" w:rsidP="00A95E83">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Closing Balance</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D06607" w14:textId="521BB376" w:rsidR="00B57620" w:rsidRPr="00F35487" w:rsidRDefault="00B57620" w:rsidP="00A95E83">
            <w:pPr>
              <w:tabs>
                <w:tab w:val="left" w:pos="1187"/>
              </w:tabs>
              <w:jc w:val="right"/>
              <w:rPr>
                <w:rFonts w:asciiTheme="minorHAnsi" w:hAnsiTheme="minorHAnsi" w:cstheme="minorHAnsi"/>
                <w:b/>
                <w:bCs/>
                <w:color w:val="000000"/>
                <w:sz w:val="18"/>
                <w:szCs w:val="18"/>
                <w:u w:val="double"/>
                <w:lang w:eastAsia="en-GB"/>
              </w:rPr>
            </w:pPr>
            <w:r w:rsidRPr="00F35487">
              <w:rPr>
                <w:rFonts w:asciiTheme="minorHAnsi" w:hAnsiTheme="minorHAnsi" w:cstheme="minorHAnsi"/>
                <w:b/>
                <w:bCs/>
                <w:color w:val="000000"/>
                <w:sz w:val="18"/>
                <w:szCs w:val="18"/>
                <w:u w:val="double"/>
                <w:lang w:eastAsia="en-GB"/>
              </w:rPr>
              <w:t>899.02</w:t>
            </w:r>
          </w:p>
        </w:tc>
        <w:tc>
          <w:tcPr>
            <w:tcW w:w="285" w:type="dxa"/>
            <w:tcBorders>
              <w:top w:val="nil"/>
              <w:left w:val="nil"/>
              <w:bottom w:val="nil"/>
              <w:right w:val="nil"/>
            </w:tcBorders>
            <w:shd w:val="clear" w:color="auto" w:fill="auto"/>
            <w:noWrap/>
            <w:vAlign w:val="center"/>
            <w:hideMark/>
          </w:tcPr>
          <w:p w14:paraId="69E6D8F5" w14:textId="77777777" w:rsidR="00B57620" w:rsidRPr="00F35487" w:rsidRDefault="00B57620"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1E149B" w14:textId="77777777" w:rsidR="00B57620" w:rsidRPr="00F35487" w:rsidRDefault="00B57620" w:rsidP="00A95E83">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Closing Balance</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0963D7" w14:textId="0FDF5E7E" w:rsidR="00B57620" w:rsidRPr="00F35487" w:rsidRDefault="00B57620" w:rsidP="00A95E83">
            <w:pPr>
              <w:jc w:val="right"/>
              <w:rPr>
                <w:rFonts w:asciiTheme="minorHAnsi" w:hAnsiTheme="minorHAnsi" w:cstheme="minorHAnsi"/>
                <w:b/>
                <w:bCs/>
                <w:color w:val="000000"/>
                <w:sz w:val="18"/>
                <w:szCs w:val="18"/>
                <w:u w:val="double"/>
                <w:lang w:eastAsia="en-GB"/>
              </w:rPr>
            </w:pPr>
            <w:r w:rsidRPr="00F35487">
              <w:rPr>
                <w:rFonts w:asciiTheme="minorHAnsi" w:hAnsiTheme="minorHAnsi" w:cstheme="minorHAnsi"/>
                <w:b/>
                <w:bCs/>
                <w:color w:val="000000"/>
                <w:sz w:val="18"/>
                <w:szCs w:val="18"/>
                <w:u w:val="double"/>
                <w:lang w:eastAsia="en-GB"/>
              </w:rPr>
              <w:t>88,425.35</w:t>
            </w:r>
          </w:p>
        </w:tc>
      </w:tr>
      <w:tr w:rsidR="00B57620" w:rsidRPr="00F35487" w14:paraId="2662507E"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758157A6" w14:textId="77777777" w:rsidR="00B57620" w:rsidRPr="00F35487" w:rsidRDefault="00B57620" w:rsidP="00A95E83">
            <w:pPr>
              <w:rPr>
                <w:rFonts w:asciiTheme="minorHAnsi" w:hAnsiTheme="minorHAnsi" w:cstheme="minorHAnsi"/>
                <w:b/>
                <w:bCs/>
                <w:color w:val="000000"/>
                <w:sz w:val="18"/>
                <w:szCs w:val="18"/>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0C83F8" w14:textId="77777777" w:rsidR="00B57620" w:rsidRPr="00F35487" w:rsidRDefault="00B57620" w:rsidP="00A95E83">
            <w:pPr>
              <w:jc w:val="right"/>
              <w:rPr>
                <w:rFonts w:asciiTheme="minorHAnsi" w:hAnsiTheme="minorHAnsi" w:cstheme="minorHAnsi"/>
                <w:b/>
                <w:bCs/>
                <w:color w:val="000000"/>
                <w:sz w:val="18"/>
                <w:szCs w:val="18"/>
                <w:lang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2FCD49" w14:textId="77777777" w:rsidR="00B57620" w:rsidRPr="00F35487" w:rsidRDefault="00B57620" w:rsidP="00A95E83">
            <w:pPr>
              <w:jc w:val="right"/>
              <w:rPr>
                <w:rFonts w:asciiTheme="minorHAnsi" w:hAnsiTheme="minorHAnsi" w:cstheme="minorHAnsi"/>
                <w:b/>
                <w:bCs/>
                <w:color w:val="000000"/>
                <w:sz w:val="18"/>
                <w:szCs w:val="18"/>
                <w:lang w:eastAsia="en-GB"/>
              </w:rPr>
            </w:pPr>
          </w:p>
        </w:tc>
        <w:tc>
          <w:tcPr>
            <w:tcW w:w="284" w:type="dxa"/>
            <w:tcBorders>
              <w:top w:val="nil"/>
              <w:left w:val="nil"/>
              <w:bottom w:val="nil"/>
              <w:right w:val="nil"/>
            </w:tcBorders>
            <w:shd w:val="clear" w:color="auto" w:fill="auto"/>
            <w:noWrap/>
            <w:vAlign w:val="center"/>
            <w:hideMark/>
          </w:tcPr>
          <w:p w14:paraId="61E33DAA"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C17BEC" w14:textId="77777777" w:rsidR="00B57620" w:rsidRPr="00F35487" w:rsidRDefault="00B57620"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BBEC6B" w14:textId="77777777" w:rsidR="00B57620" w:rsidRPr="00F35487" w:rsidRDefault="00B57620" w:rsidP="00A95E83">
            <w:pPr>
              <w:jc w:val="right"/>
              <w:rPr>
                <w:rFonts w:asciiTheme="minorHAnsi" w:hAnsiTheme="minorHAnsi" w:cstheme="minorHAnsi"/>
                <w:b/>
                <w:bCs/>
                <w:color w:val="000000"/>
                <w:sz w:val="18"/>
                <w:szCs w:val="18"/>
                <w:lang w:eastAsia="en-GB"/>
              </w:rPr>
            </w:pPr>
          </w:p>
        </w:tc>
        <w:tc>
          <w:tcPr>
            <w:tcW w:w="285" w:type="dxa"/>
            <w:tcBorders>
              <w:top w:val="nil"/>
              <w:left w:val="single" w:sz="4" w:space="0" w:color="auto"/>
              <w:bottom w:val="nil"/>
              <w:right w:val="single" w:sz="4" w:space="0" w:color="auto"/>
            </w:tcBorders>
            <w:shd w:val="clear" w:color="auto" w:fill="auto"/>
            <w:noWrap/>
            <w:vAlign w:val="center"/>
            <w:hideMark/>
          </w:tcPr>
          <w:p w14:paraId="26699CFD" w14:textId="77777777" w:rsidR="00B57620" w:rsidRPr="00F35487" w:rsidRDefault="00B57620" w:rsidP="00A95E83">
            <w:pPr>
              <w:rPr>
                <w:rFonts w:asciiTheme="minorHAnsi" w:hAnsiTheme="minorHAnsi" w:cstheme="minorHAnsi"/>
                <w:b/>
                <w:bCs/>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B860C4" w14:textId="77777777" w:rsidR="00B57620" w:rsidRPr="00F35487" w:rsidRDefault="00B57620" w:rsidP="00A95E83">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Total Closing Balances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65044A" w14:textId="5117FF78" w:rsidR="00B57620" w:rsidRPr="00F35487" w:rsidRDefault="00B57620" w:rsidP="00A95E83">
            <w:pPr>
              <w:jc w:val="right"/>
              <w:rPr>
                <w:rFonts w:asciiTheme="minorHAnsi" w:hAnsiTheme="minorHAnsi" w:cstheme="minorHAnsi"/>
                <w:b/>
                <w:bCs/>
                <w:color w:val="000000"/>
                <w:sz w:val="18"/>
                <w:szCs w:val="18"/>
                <w:u w:val="double"/>
                <w:lang w:eastAsia="en-GB"/>
              </w:rPr>
            </w:pPr>
            <w:r w:rsidRPr="00F35487">
              <w:rPr>
                <w:rFonts w:asciiTheme="minorHAnsi" w:hAnsiTheme="minorHAnsi" w:cstheme="minorHAnsi"/>
                <w:b/>
                <w:bCs/>
                <w:color w:val="000000"/>
                <w:sz w:val="18"/>
                <w:szCs w:val="18"/>
                <w:u w:val="double"/>
                <w:lang w:eastAsia="en-GB"/>
              </w:rPr>
              <w:t>89.324.37</w:t>
            </w:r>
          </w:p>
        </w:tc>
      </w:tr>
      <w:tr w:rsidR="00B57620" w:rsidRPr="00F35487" w14:paraId="503ED75C" w14:textId="77777777" w:rsidTr="00A95E83">
        <w:trPr>
          <w:trHeight w:val="232"/>
        </w:trPr>
        <w:tc>
          <w:tcPr>
            <w:tcW w:w="666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B6C1CD" w14:textId="77777777" w:rsidR="00B57620" w:rsidRPr="00F35487" w:rsidRDefault="00B57620" w:rsidP="00A95E83">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Earmarked Funds</w:t>
            </w:r>
          </w:p>
        </w:tc>
        <w:tc>
          <w:tcPr>
            <w:tcW w:w="284" w:type="dxa"/>
            <w:tcBorders>
              <w:top w:val="nil"/>
              <w:left w:val="single" w:sz="4" w:space="0" w:color="auto"/>
              <w:bottom w:val="nil"/>
              <w:right w:val="nil"/>
            </w:tcBorders>
            <w:shd w:val="clear" w:color="auto" w:fill="auto"/>
            <w:noWrap/>
            <w:vAlign w:val="center"/>
            <w:hideMark/>
          </w:tcPr>
          <w:p w14:paraId="123588A7"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vAlign w:val="center"/>
            <w:hideMark/>
          </w:tcPr>
          <w:p w14:paraId="2AC82478" w14:textId="77777777" w:rsidR="00B57620" w:rsidRPr="00F35487" w:rsidRDefault="00B57620" w:rsidP="00A95E83">
            <w:pPr>
              <w:rPr>
                <w:rFonts w:asciiTheme="minorHAnsi" w:hAnsiTheme="minorHAnsi" w:cstheme="minorHAnsi"/>
                <w:color w:val="000000"/>
                <w:sz w:val="18"/>
                <w:szCs w:val="18"/>
                <w:lang w:eastAsia="en-GB"/>
              </w:rPr>
            </w:pPr>
          </w:p>
        </w:tc>
        <w:tc>
          <w:tcPr>
            <w:tcW w:w="1701" w:type="dxa"/>
            <w:gridSpan w:val="2"/>
            <w:tcBorders>
              <w:top w:val="nil"/>
              <w:left w:val="nil"/>
              <w:bottom w:val="nil"/>
              <w:right w:val="nil"/>
            </w:tcBorders>
            <w:shd w:val="clear" w:color="auto" w:fill="auto"/>
            <w:noWrap/>
            <w:vAlign w:val="center"/>
            <w:hideMark/>
          </w:tcPr>
          <w:p w14:paraId="5B2BD31A" w14:textId="77777777" w:rsidR="00B57620" w:rsidRPr="00F35487" w:rsidRDefault="00B57620"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3B4E7F89" w14:textId="77777777" w:rsidR="00B57620" w:rsidRPr="00F35487" w:rsidRDefault="00B57620"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4D7F849C" w14:textId="77777777" w:rsidR="00B57620" w:rsidRPr="00F35487" w:rsidRDefault="00B57620"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300F2658" w14:textId="77777777" w:rsidR="00B57620" w:rsidRPr="00F35487" w:rsidRDefault="00B57620" w:rsidP="00A95E83">
            <w:pPr>
              <w:rPr>
                <w:rFonts w:asciiTheme="minorHAnsi" w:hAnsiTheme="minorHAnsi" w:cstheme="minorHAnsi"/>
                <w:color w:val="000000"/>
                <w:sz w:val="18"/>
                <w:szCs w:val="18"/>
                <w:lang w:eastAsia="en-GB"/>
              </w:rPr>
            </w:pPr>
          </w:p>
        </w:tc>
      </w:tr>
      <w:tr w:rsidR="00B57620" w:rsidRPr="00F35487" w14:paraId="148FA945" w14:textId="77777777" w:rsidTr="00A95E83">
        <w:trPr>
          <w:trHeight w:val="232"/>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D8B2A6" w14:textId="2F00155E" w:rsidR="00B57620" w:rsidRPr="00F35487" w:rsidRDefault="00B57620" w:rsidP="00A95E83">
            <w:pPr>
              <w:rPr>
                <w:rFonts w:asciiTheme="minorHAnsi" w:hAnsiTheme="minorHAnsi" w:cstheme="minorHAnsi"/>
                <w:color w:val="000000"/>
                <w:sz w:val="18"/>
                <w:szCs w:val="18"/>
                <w:lang w:eastAsia="en-GB"/>
              </w:rPr>
            </w:pPr>
            <w:r w:rsidRPr="00F35487">
              <w:rPr>
                <w:rFonts w:asciiTheme="minorHAnsi" w:hAnsiTheme="minorHAnsi" w:cstheme="minorHAnsi"/>
                <w:sz w:val="18"/>
                <w:szCs w:val="18"/>
                <w:lang w:eastAsia="en-GB"/>
              </w:rPr>
              <w:t>Operating Costs (6 Months)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4A560F" w14:textId="105E2141" w:rsidR="00B57620" w:rsidRPr="00F35487" w:rsidRDefault="00B57620" w:rsidP="00A95E83">
            <w:pPr>
              <w:jc w:val="right"/>
              <w:rPr>
                <w:rFonts w:asciiTheme="minorHAnsi" w:hAnsiTheme="minorHAnsi" w:cstheme="minorHAnsi"/>
                <w:sz w:val="18"/>
                <w:szCs w:val="18"/>
                <w:lang w:eastAsia="en-GB"/>
              </w:rPr>
            </w:pPr>
            <w:r w:rsidRPr="00F35487">
              <w:rPr>
                <w:rFonts w:asciiTheme="minorHAnsi" w:hAnsiTheme="minorHAnsi" w:cstheme="minorHAnsi"/>
                <w:sz w:val="18"/>
                <w:szCs w:val="18"/>
                <w:lang w:eastAsia="en-GB"/>
              </w:rPr>
              <w:t>26,000.00</w:t>
            </w:r>
          </w:p>
        </w:tc>
        <w:tc>
          <w:tcPr>
            <w:tcW w:w="284" w:type="dxa"/>
            <w:tcBorders>
              <w:top w:val="nil"/>
              <w:left w:val="nil"/>
              <w:bottom w:val="nil"/>
              <w:right w:val="nil"/>
            </w:tcBorders>
            <w:shd w:val="clear" w:color="auto" w:fill="auto"/>
            <w:noWrap/>
            <w:vAlign w:val="center"/>
            <w:hideMark/>
          </w:tcPr>
          <w:p w14:paraId="7FD4496C"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vAlign w:val="center"/>
            <w:hideMark/>
          </w:tcPr>
          <w:p w14:paraId="0E11BB7C" w14:textId="77777777" w:rsidR="00B57620" w:rsidRPr="00F35487" w:rsidRDefault="00B57620" w:rsidP="00A95E83">
            <w:pPr>
              <w:rPr>
                <w:rFonts w:asciiTheme="minorHAnsi" w:hAnsiTheme="minorHAnsi" w:cstheme="minorHAnsi"/>
                <w:i/>
                <w:color w:val="0070C0"/>
                <w:sz w:val="18"/>
                <w:szCs w:val="18"/>
                <w:lang w:eastAsia="en-GB"/>
              </w:rPr>
            </w:pPr>
            <w:r w:rsidRPr="00F35487">
              <w:rPr>
                <w:rFonts w:asciiTheme="minorHAnsi" w:hAnsiTheme="minorHAnsi" w:cstheme="minorHAnsi"/>
                <w:i/>
                <w:color w:val="0070C0"/>
                <w:sz w:val="18"/>
                <w:szCs w:val="18"/>
                <w:lang w:eastAsia="en-GB"/>
              </w:rPr>
              <w:t>General Reserves</w:t>
            </w:r>
          </w:p>
        </w:tc>
        <w:tc>
          <w:tcPr>
            <w:tcW w:w="1695" w:type="dxa"/>
            <w:tcBorders>
              <w:top w:val="nil"/>
              <w:left w:val="nil"/>
              <w:bottom w:val="nil"/>
              <w:right w:val="nil"/>
            </w:tcBorders>
            <w:shd w:val="clear" w:color="auto" w:fill="auto"/>
            <w:vAlign w:val="center"/>
          </w:tcPr>
          <w:p w14:paraId="59523247" w14:textId="77777777" w:rsidR="00B57620" w:rsidRPr="00F35487" w:rsidRDefault="00B57620" w:rsidP="00A95E83">
            <w:pPr>
              <w:rPr>
                <w:rFonts w:asciiTheme="minorHAnsi" w:hAnsiTheme="minorHAnsi" w:cstheme="minorHAnsi"/>
                <w:color w:val="000000"/>
                <w:sz w:val="18"/>
                <w:szCs w:val="18"/>
                <w:lang w:eastAsia="en-GB"/>
              </w:rPr>
            </w:pPr>
          </w:p>
        </w:tc>
        <w:tc>
          <w:tcPr>
            <w:tcW w:w="291" w:type="dxa"/>
            <w:gridSpan w:val="2"/>
            <w:tcBorders>
              <w:top w:val="nil"/>
              <w:left w:val="nil"/>
              <w:bottom w:val="nil"/>
              <w:right w:val="nil"/>
            </w:tcBorders>
            <w:shd w:val="clear" w:color="auto" w:fill="auto"/>
            <w:vAlign w:val="center"/>
          </w:tcPr>
          <w:p w14:paraId="415FAA68" w14:textId="77777777" w:rsidR="00B57620" w:rsidRPr="00F35487" w:rsidRDefault="00B57620"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vAlign w:val="center"/>
          </w:tcPr>
          <w:p w14:paraId="0E191EBE" w14:textId="77777777" w:rsidR="00B57620" w:rsidRPr="00F35487" w:rsidRDefault="00B57620"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vAlign w:val="center"/>
          </w:tcPr>
          <w:p w14:paraId="74BD1305" w14:textId="77777777" w:rsidR="00B57620" w:rsidRPr="00F35487" w:rsidRDefault="00B57620" w:rsidP="00A95E83">
            <w:pPr>
              <w:rPr>
                <w:rFonts w:asciiTheme="minorHAnsi" w:hAnsiTheme="minorHAnsi" w:cstheme="minorHAnsi"/>
                <w:color w:val="000000"/>
                <w:sz w:val="18"/>
                <w:szCs w:val="18"/>
                <w:lang w:eastAsia="en-GB"/>
              </w:rPr>
            </w:pPr>
          </w:p>
        </w:tc>
      </w:tr>
      <w:tr w:rsidR="00B57620" w:rsidRPr="00F35487" w14:paraId="5D83B653" w14:textId="77777777" w:rsidTr="00A95E83">
        <w:trPr>
          <w:trHeight w:val="232"/>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5D78AE" w14:textId="77777777" w:rsidR="00B57620" w:rsidRPr="00F35487" w:rsidRDefault="00B57620"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PWLB - Martingales Estate (£7,000 27</w:t>
            </w:r>
            <w:r w:rsidRPr="00F35487">
              <w:rPr>
                <w:rFonts w:asciiTheme="minorHAnsi" w:hAnsiTheme="minorHAnsi" w:cstheme="minorHAnsi"/>
                <w:color w:val="000000"/>
                <w:sz w:val="18"/>
                <w:szCs w:val="18"/>
                <w:vertAlign w:val="superscript"/>
                <w:lang w:eastAsia="en-GB"/>
              </w:rPr>
              <w:t>th</w:t>
            </w:r>
            <w:r w:rsidRPr="00F35487">
              <w:rPr>
                <w:rFonts w:asciiTheme="minorHAnsi" w:hAnsiTheme="minorHAnsi" w:cstheme="minorHAnsi"/>
                <w:color w:val="000000"/>
                <w:sz w:val="18"/>
                <w:szCs w:val="18"/>
                <w:lang w:eastAsia="en-GB"/>
              </w:rPr>
              <w:t xml:space="preserve"> June per annum)</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EBA964" w14:textId="77777777" w:rsidR="00B57620" w:rsidRPr="00F35487" w:rsidRDefault="00B57620" w:rsidP="00A95E83">
            <w:pPr>
              <w:jc w:val="right"/>
              <w:rPr>
                <w:rFonts w:asciiTheme="minorHAnsi" w:hAnsiTheme="minorHAnsi" w:cstheme="minorHAnsi"/>
                <w:sz w:val="18"/>
                <w:szCs w:val="18"/>
                <w:lang w:eastAsia="en-GB"/>
              </w:rPr>
            </w:pPr>
            <w:r w:rsidRPr="00F35487">
              <w:rPr>
                <w:rFonts w:asciiTheme="minorHAnsi" w:hAnsiTheme="minorHAnsi" w:cstheme="minorHAnsi"/>
                <w:sz w:val="18"/>
                <w:szCs w:val="18"/>
                <w:lang w:eastAsia="en-GB"/>
              </w:rPr>
              <w:t xml:space="preserve">                  21,530.00 </w:t>
            </w:r>
          </w:p>
        </w:tc>
        <w:tc>
          <w:tcPr>
            <w:tcW w:w="284" w:type="dxa"/>
            <w:tcBorders>
              <w:top w:val="nil"/>
              <w:left w:val="nil"/>
              <w:bottom w:val="nil"/>
              <w:right w:val="nil"/>
            </w:tcBorders>
            <w:shd w:val="clear" w:color="auto" w:fill="auto"/>
            <w:noWrap/>
            <w:vAlign w:val="center"/>
            <w:hideMark/>
          </w:tcPr>
          <w:p w14:paraId="2DCE36AC"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vAlign w:val="center"/>
            <w:hideMark/>
          </w:tcPr>
          <w:p w14:paraId="5B143A0D" w14:textId="77777777" w:rsidR="00B57620" w:rsidRPr="00F35487" w:rsidRDefault="00B57620" w:rsidP="00A95E83">
            <w:pPr>
              <w:rPr>
                <w:rFonts w:asciiTheme="minorHAnsi" w:hAnsiTheme="minorHAnsi" w:cstheme="minorHAnsi"/>
                <w:i/>
                <w:color w:val="C00000"/>
                <w:sz w:val="18"/>
                <w:szCs w:val="18"/>
                <w:lang w:eastAsia="en-GB"/>
              </w:rPr>
            </w:pPr>
            <w:r w:rsidRPr="00F35487">
              <w:rPr>
                <w:rFonts w:asciiTheme="minorHAnsi" w:hAnsiTheme="minorHAnsi" w:cstheme="minorHAnsi"/>
                <w:i/>
                <w:color w:val="C00000"/>
                <w:sz w:val="18"/>
                <w:szCs w:val="18"/>
                <w:lang w:eastAsia="en-GB"/>
              </w:rPr>
              <w:t>Specific Reserves</w:t>
            </w:r>
          </w:p>
        </w:tc>
        <w:tc>
          <w:tcPr>
            <w:tcW w:w="1701" w:type="dxa"/>
            <w:gridSpan w:val="2"/>
            <w:tcBorders>
              <w:top w:val="nil"/>
              <w:left w:val="nil"/>
              <w:bottom w:val="nil"/>
              <w:right w:val="nil"/>
            </w:tcBorders>
            <w:shd w:val="clear" w:color="auto" w:fill="auto"/>
            <w:noWrap/>
            <w:vAlign w:val="center"/>
            <w:hideMark/>
          </w:tcPr>
          <w:p w14:paraId="3203EF32" w14:textId="77777777" w:rsidR="00B57620" w:rsidRPr="00F35487" w:rsidRDefault="00B57620"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5BFC2F46" w14:textId="77777777" w:rsidR="00B57620" w:rsidRPr="00F35487" w:rsidRDefault="00B57620"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74AE6FA9" w14:textId="77777777" w:rsidR="00B57620" w:rsidRPr="00F35487" w:rsidRDefault="00B57620"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62FEA16D" w14:textId="77777777" w:rsidR="00B57620" w:rsidRPr="00F35487" w:rsidRDefault="00B57620" w:rsidP="00A95E83">
            <w:pPr>
              <w:rPr>
                <w:rFonts w:asciiTheme="minorHAnsi" w:hAnsiTheme="minorHAnsi" w:cstheme="minorHAnsi"/>
                <w:color w:val="000000"/>
                <w:sz w:val="18"/>
                <w:szCs w:val="18"/>
                <w:lang w:eastAsia="en-GB"/>
              </w:rPr>
            </w:pPr>
          </w:p>
        </w:tc>
      </w:tr>
      <w:tr w:rsidR="00B57620" w:rsidRPr="00F35487" w14:paraId="2FF1761E" w14:textId="77777777" w:rsidTr="00A95E83">
        <w:trPr>
          <w:trHeight w:val="232"/>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F6854A" w14:textId="77777777" w:rsidR="00B57620" w:rsidRPr="00F35487" w:rsidRDefault="00B57620"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PWLB Repayments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643A61" w14:textId="77777777" w:rsidR="00B57620" w:rsidRPr="00F35487" w:rsidRDefault="00B57620" w:rsidP="00A95E83">
            <w:pPr>
              <w:jc w:val="right"/>
              <w:rPr>
                <w:rFonts w:asciiTheme="minorHAnsi" w:hAnsiTheme="minorHAnsi" w:cstheme="minorHAnsi"/>
                <w:sz w:val="18"/>
                <w:szCs w:val="18"/>
                <w:lang w:eastAsia="en-GB"/>
              </w:rPr>
            </w:pPr>
            <w:r w:rsidRPr="00F35487">
              <w:rPr>
                <w:rFonts w:asciiTheme="minorHAnsi" w:hAnsiTheme="minorHAnsi" w:cstheme="minorHAnsi"/>
                <w:sz w:val="18"/>
                <w:szCs w:val="18"/>
                <w:lang w:eastAsia="en-GB"/>
              </w:rPr>
              <w:t>3,508.00</w:t>
            </w:r>
          </w:p>
        </w:tc>
        <w:tc>
          <w:tcPr>
            <w:tcW w:w="284" w:type="dxa"/>
            <w:tcBorders>
              <w:top w:val="nil"/>
              <w:left w:val="nil"/>
              <w:bottom w:val="nil"/>
              <w:right w:val="nil"/>
            </w:tcBorders>
            <w:shd w:val="clear" w:color="auto" w:fill="auto"/>
            <w:noWrap/>
            <w:vAlign w:val="center"/>
            <w:hideMark/>
          </w:tcPr>
          <w:p w14:paraId="1C20748E"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tcPr>
          <w:p w14:paraId="242432D8" w14:textId="77777777" w:rsidR="00B57620" w:rsidRPr="00F35487" w:rsidRDefault="00B57620" w:rsidP="00A95E83">
            <w:pPr>
              <w:rPr>
                <w:rFonts w:asciiTheme="minorHAnsi" w:hAnsiTheme="minorHAnsi" w:cstheme="minorHAnsi"/>
                <w:color w:val="C00000"/>
                <w:sz w:val="18"/>
                <w:szCs w:val="18"/>
              </w:rPr>
            </w:pPr>
            <w:r w:rsidRPr="00F35487">
              <w:rPr>
                <w:rFonts w:asciiTheme="minorHAnsi" w:hAnsiTheme="minorHAnsi" w:cstheme="minorHAnsi"/>
                <w:i/>
                <w:color w:val="C00000"/>
                <w:sz w:val="18"/>
                <w:szCs w:val="18"/>
                <w:lang w:eastAsia="en-GB"/>
              </w:rPr>
              <w:t>Specific Reserves</w:t>
            </w:r>
          </w:p>
        </w:tc>
        <w:tc>
          <w:tcPr>
            <w:tcW w:w="1701" w:type="dxa"/>
            <w:gridSpan w:val="2"/>
            <w:tcBorders>
              <w:top w:val="nil"/>
              <w:left w:val="nil"/>
              <w:bottom w:val="nil"/>
              <w:right w:val="nil"/>
            </w:tcBorders>
            <w:shd w:val="clear" w:color="auto" w:fill="auto"/>
            <w:noWrap/>
            <w:vAlign w:val="center"/>
            <w:hideMark/>
          </w:tcPr>
          <w:p w14:paraId="1BBF5858" w14:textId="77777777" w:rsidR="00B57620" w:rsidRPr="00F35487" w:rsidRDefault="00B57620"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16ACF393" w14:textId="77777777" w:rsidR="00B57620" w:rsidRPr="00F35487" w:rsidRDefault="00B57620"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04090C72" w14:textId="77777777" w:rsidR="00B57620" w:rsidRPr="00F35487" w:rsidRDefault="00B57620"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6A2F342C" w14:textId="77777777" w:rsidR="00B57620" w:rsidRPr="00F35487" w:rsidRDefault="00B57620" w:rsidP="00A95E83">
            <w:pPr>
              <w:rPr>
                <w:rFonts w:asciiTheme="minorHAnsi" w:hAnsiTheme="minorHAnsi" w:cstheme="minorHAnsi"/>
                <w:color w:val="000000"/>
                <w:sz w:val="18"/>
                <w:szCs w:val="18"/>
                <w:lang w:eastAsia="en-GB"/>
              </w:rPr>
            </w:pPr>
          </w:p>
        </w:tc>
      </w:tr>
      <w:tr w:rsidR="00B57620" w:rsidRPr="00F35487" w14:paraId="1C9C3016" w14:textId="77777777" w:rsidTr="00A95E83">
        <w:trPr>
          <w:trHeight w:val="232"/>
        </w:trPr>
        <w:tc>
          <w:tcPr>
            <w:tcW w:w="4835" w:type="dxa"/>
            <w:gridSpan w:val="2"/>
            <w:tcBorders>
              <w:top w:val="single" w:sz="4" w:space="0" w:color="auto"/>
              <w:left w:val="single" w:sz="4" w:space="0" w:color="auto"/>
              <w:bottom w:val="single" w:sz="4" w:space="0" w:color="auto"/>
              <w:right w:val="nil"/>
            </w:tcBorders>
            <w:shd w:val="clear" w:color="auto" w:fill="auto"/>
            <w:noWrap/>
            <w:vAlign w:val="center"/>
            <w:hideMark/>
          </w:tcPr>
          <w:p w14:paraId="5D4D3995" w14:textId="77777777" w:rsidR="00B57620" w:rsidRPr="00F35487" w:rsidRDefault="00B57620" w:rsidP="00A95E83">
            <w:pPr>
              <w:rPr>
                <w:rFonts w:asciiTheme="minorHAnsi" w:hAnsiTheme="minorHAnsi" w:cstheme="minorHAnsi"/>
                <w:sz w:val="18"/>
                <w:szCs w:val="18"/>
                <w:lang w:eastAsia="en-GB"/>
              </w:rPr>
            </w:pPr>
            <w:r w:rsidRPr="00F35487">
              <w:rPr>
                <w:rFonts w:asciiTheme="minorHAnsi" w:hAnsiTheme="minorHAnsi" w:cstheme="minorHAnsi"/>
                <w:sz w:val="18"/>
                <w:szCs w:val="18"/>
                <w:lang w:eastAsia="en-GB"/>
              </w:rPr>
              <w:t>MUGA Maintenance (10 year to £30,000)</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A6FD6A" w14:textId="77777777" w:rsidR="00B57620" w:rsidRPr="00F35487" w:rsidRDefault="00B57620" w:rsidP="00A95E83">
            <w:pPr>
              <w:jc w:val="right"/>
              <w:rPr>
                <w:rFonts w:asciiTheme="minorHAnsi" w:hAnsiTheme="minorHAnsi" w:cstheme="minorHAnsi"/>
                <w:sz w:val="18"/>
                <w:szCs w:val="18"/>
                <w:lang w:eastAsia="en-GB"/>
              </w:rPr>
            </w:pPr>
            <w:r w:rsidRPr="00F35487">
              <w:rPr>
                <w:rFonts w:asciiTheme="minorHAnsi" w:hAnsiTheme="minorHAnsi" w:cstheme="minorHAnsi"/>
                <w:sz w:val="18"/>
                <w:szCs w:val="18"/>
                <w:lang w:eastAsia="en-GB"/>
              </w:rPr>
              <w:t xml:space="preserve">6,000.00 </w:t>
            </w:r>
          </w:p>
        </w:tc>
        <w:tc>
          <w:tcPr>
            <w:tcW w:w="284" w:type="dxa"/>
            <w:tcBorders>
              <w:top w:val="nil"/>
              <w:left w:val="nil"/>
              <w:bottom w:val="nil"/>
              <w:right w:val="nil"/>
            </w:tcBorders>
            <w:shd w:val="clear" w:color="auto" w:fill="auto"/>
            <w:noWrap/>
            <w:vAlign w:val="center"/>
            <w:hideMark/>
          </w:tcPr>
          <w:p w14:paraId="7F54C81C"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728DDD12" w14:textId="77777777" w:rsidR="00B57620" w:rsidRPr="00F35487" w:rsidRDefault="00B57620" w:rsidP="00A95E83">
            <w:pPr>
              <w:rPr>
                <w:rFonts w:asciiTheme="minorHAnsi" w:hAnsiTheme="minorHAnsi" w:cstheme="minorHAnsi"/>
                <w:color w:val="C00000"/>
                <w:sz w:val="18"/>
                <w:szCs w:val="18"/>
              </w:rPr>
            </w:pPr>
            <w:r w:rsidRPr="00F35487">
              <w:rPr>
                <w:rFonts w:asciiTheme="minorHAnsi" w:hAnsiTheme="minorHAnsi" w:cstheme="minorHAnsi"/>
                <w:i/>
                <w:color w:val="C00000"/>
                <w:sz w:val="18"/>
                <w:szCs w:val="18"/>
                <w:lang w:eastAsia="en-GB"/>
              </w:rPr>
              <w:t>Specific Reserves</w:t>
            </w:r>
          </w:p>
        </w:tc>
        <w:tc>
          <w:tcPr>
            <w:tcW w:w="1701" w:type="dxa"/>
            <w:gridSpan w:val="2"/>
            <w:tcBorders>
              <w:top w:val="nil"/>
              <w:left w:val="nil"/>
              <w:bottom w:val="nil"/>
              <w:right w:val="nil"/>
            </w:tcBorders>
            <w:shd w:val="clear" w:color="auto" w:fill="auto"/>
            <w:noWrap/>
            <w:vAlign w:val="center"/>
            <w:hideMark/>
          </w:tcPr>
          <w:p w14:paraId="4766E1F7" w14:textId="77777777" w:rsidR="00B57620" w:rsidRPr="00F35487" w:rsidRDefault="00B57620"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50F7A642" w14:textId="77777777" w:rsidR="00B57620" w:rsidRPr="00F35487" w:rsidRDefault="00B57620"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47B21089" w14:textId="77777777" w:rsidR="00B57620" w:rsidRPr="00F35487" w:rsidRDefault="00B57620"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15313A74" w14:textId="77777777" w:rsidR="00B57620" w:rsidRPr="00F35487" w:rsidRDefault="00B57620" w:rsidP="00A95E83">
            <w:pPr>
              <w:rPr>
                <w:rFonts w:asciiTheme="minorHAnsi" w:hAnsiTheme="minorHAnsi" w:cstheme="minorHAnsi"/>
                <w:color w:val="000000"/>
                <w:sz w:val="18"/>
                <w:szCs w:val="18"/>
                <w:lang w:eastAsia="en-GB"/>
              </w:rPr>
            </w:pPr>
          </w:p>
        </w:tc>
      </w:tr>
      <w:tr w:rsidR="00B57620" w:rsidRPr="00F35487" w14:paraId="4A32BE8C" w14:textId="77777777" w:rsidTr="00A95E83">
        <w:trPr>
          <w:trHeight w:val="232"/>
        </w:trPr>
        <w:tc>
          <w:tcPr>
            <w:tcW w:w="4835" w:type="dxa"/>
            <w:gridSpan w:val="2"/>
            <w:tcBorders>
              <w:top w:val="single" w:sz="4" w:space="0" w:color="auto"/>
              <w:left w:val="single" w:sz="4" w:space="0" w:color="auto"/>
              <w:bottom w:val="single" w:sz="4" w:space="0" w:color="auto"/>
              <w:right w:val="nil"/>
            </w:tcBorders>
            <w:shd w:val="clear" w:color="auto" w:fill="auto"/>
            <w:noWrap/>
            <w:vAlign w:val="center"/>
            <w:hideMark/>
          </w:tcPr>
          <w:p w14:paraId="2EED7B75" w14:textId="77777777" w:rsidR="00B57620" w:rsidRPr="00F35487" w:rsidRDefault="00B57620" w:rsidP="00A95E83">
            <w:pPr>
              <w:rPr>
                <w:rFonts w:asciiTheme="minorHAnsi" w:hAnsiTheme="minorHAnsi" w:cstheme="minorHAnsi"/>
                <w:sz w:val="18"/>
                <w:szCs w:val="18"/>
              </w:rPr>
            </w:pPr>
            <w:r w:rsidRPr="00F35487">
              <w:rPr>
                <w:rFonts w:asciiTheme="minorHAnsi" w:hAnsiTheme="minorHAnsi" w:cstheme="minorHAnsi"/>
                <w:sz w:val="18"/>
                <w:szCs w:val="18"/>
              </w:rPr>
              <w:t>Sports &amp; Social Rent (Paid to 2021)</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A60B92" w14:textId="77777777" w:rsidR="00B57620" w:rsidRPr="00F35487" w:rsidRDefault="00B57620"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8.00</w:t>
            </w:r>
          </w:p>
        </w:tc>
        <w:tc>
          <w:tcPr>
            <w:tcW w:w="284" w:type="dxa"/>
            <w:tcBorders>
              <w:top w:val="nil"/>
              <w:left w:val="nil"/>
              <w:bottom w:val="nil"/>
              <w:right w:val="nil"/>
            </w:tcBorders>
            <w:shd w:val="clear" w:color="auto" w:fill="auto"/>
            <w:noWrap/>
            <w:vAlign w:val="center"/>
            <w:hideMark/>
          </w:tcPr>
          <w:p w14:paraId="6816D899"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4F804963" w14:textId="77777777" w:rsidR="00B57620" w:rsidRPr="00F35487" w:rsidRDefault="00B57620" w:rsidP="00A95E83">
            <w:pPr>
              <w:rPr>
                <w:rFonts w:asciiTheme="minorHAnsi" w:hAnsiTheme="minorHAnsi" w:cstheme="minorHAnsi"/>
                <w:color w:val="C00000"/>
                <w:sz w:val="18"/>
                <w:szCs w:val="18"/>
              </w:rPr>
            </w:pPr>
            <w:r w:rsidRPr="00F35487">
              <w:rPr>
                <w:rFonts w:asciiTheme="minorHAnsi" w:hAnsiTheme="minorHAnsi" w:cstheme="minorHAnsi"/>
                <w:i/>
                <w:color w:val="C00000"/>
                <w:sz w:val="18"/>
                <w:szCs w:val="18"/>
                <w:lang w:eastAsia="en-GB"/>
              </w:rPr>
              <w:t>Specific Reserves</w:t>
            </w:r>
          </w:p>
        </w:tc>
        <w:tc>
          <w:tcPr>
            <w:tcW w:w="1701" w:type="dxa"/>
            <w:gridSpan w:val="2"/>
            <w:tcBorders>
              <w:top w:val="nil"/>
              <w:left w:val="nil"/>
              <w:bottom w:val="nil"/>
              <w:right w:val="nil"/>
            </w:tcBorders>
            <w:shd w:val="clear" w:color="auto" w:fill="auto"/>
            <w:noWrap/>
            <w:vAlign w:val="center"/>
            <w:hideMark/>
          </w:tcPr>
          <w:p w14:paraId="078C32B6" w14:textId="77777777" w:rsidR="00B57620" w:rsidRPr="00F35487" w:rsidRDefault="00B57620"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28821821" w14:textId="77777777" w:rsidR="00B57620" w:rsidRPr="00F35487" w:rsidRDefault="00B57620"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21E483AE" w14:textId="77777777" w:rsidR="00B57620" w:rsidRPr="00F35487" w:rsidRDefault="00B57620"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569C6DF2" w14:textId="77777777" w:rsidR="00B57620" w:rsidRPr="00F35487" w:rsidRDefault="00B57620" w:rsidP="00A95E83">
            <w:pPr>
              <w:rPr>
                <w:rFonts w:asciiTheme="minorHAnsi" w:hAnsiTheme="minorHAnsi" w:cstheme="minorHAnsi"/>
                <w:color w:val="000000"/>
                <w:sz w:val="18"/>
                <w:szCs w:val="18"/>
                <w:lang w:eastAsia="en-GB"/>
              </w:rPr>
            </w:pPr>
          </w:p>
        </w:tc>
      </w:tr>
      <w:tr w:rsidR="00B57620" w:rsidRPr="00F35487" w14:paraId="5DE7E581" w14:textId="77777777" w:rsidTr="00A95E83">
        <w:trPr>
          <w:trHeight w:val="232"/>
        </w:trPr>
        <w:tc>
          <w:tcPr>
            <w:tcW w:w="4835" w:type="dxa"/>
            <w:gridSpan w:val="2"/>
            <w:tcBorders>
              <w:top w:val="single" w:sz="4" w:space="0" w:color="auto"/>
              <w:left w:val="single" w:sz="4" w:space="0" w:color="auto"/>
              <w:bottom w:val="single" w:sz="4" w:space="0" w:color="auto"/>
              <w:right w:val="nil"/>
            </w:tcBorders>
            <w:shd w:val="clear" w:color="auto" w:fill="auto"/>
            <w:noWrap/>
            <w:vAlign w:val="center"/>
            <w:hideMark/>
          </w:tcPr>
          <w:p w14:paraId="17C4CE57" w14:textId="77777777" w:rsidR="00B57620" w:rsidRPr="00F35487" w:rsidRDefault="00B57620" w:rsidP="00A95E83">
            <w:pPr>
              <w:rPr>
                <w:rFonts w:asciiTheme="minorHAnsi" w:hAnsiTheme="minorHAnsi" w:cstheme="minorHAnsi"/>
                <w:sz w:val="18"/>
                <w:szCs w:val="18"/>
                <w:lang w:eastAsia="en-GB"/>
              </w:rPr>
            </w:pPr>
            <w:r w:rsidRPr="00F35487">
              <w:rPr>
                <w:rFonts w:asciiTheme="minorHAnsi" w:hAnsiTheme="minorHAnsi" w:cstheme="minorHAnsi"/>
                <w:sz w:val="18"/>
                <w:szCs w:val="18"/>
                <w:lang w:eastAsia="en-GB"/>
              </w:rPr>
              <w:t>Defibrillator Donations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2C8C09" w14:textId="77777777" w:rsidR="00B57620" w:rsidRPr="00F35487" w:rsidRDefault="00B57620" w:rsidP="00A95E83">
            <w:pPr>
              <w:jc w:val="right"/>
              <w:rPr>
                <w:rFonts w:asciiTheme="minorHAnsi" w:hAnsiTheme="minorHAnsi" w:cstheme="minorHAnsi"/>
                <w:sz w:val="18"/>
                <w:szCs w:val="18"/>
                <w:lang w:eastAsia="en-GB"/>
              </w:rPr>
            </w:pPr>
            <w:r w:rsidRPr="00F35487">
              <w:rPr>
                <w:rFonts w:asciiTheme="minorHAnsi" w:hAnsiTheme="minorHAnsi" w:cstheme="minorHAnsi"/>
                <w:sz w:val="18"/>
                <w:szCs w:val="18"/>
                <w:lang w:eastAsia="en-GB"/>
              </w:rPr>
              <w:t>304.91</w:t>
            </w:r>
          </w:p>
        </w:tc>
        <w:tc>
          <w:tcPr>
            <w:tcW w:w="284" w:type="dxa"/>
            <w:tcBorders>
              <w:top w:val="nil"/>
              <w:left w:val="nil"/>
              <w:bottom w:val="nil"/>
              <w:right w:val="nil"/>
            </w:tcBorders>
            <w:shd w:val="clear" w:color="auto" w:fill="auto"/>
            <w:noWrap/>
            <w:vAlign w:val="center"/>
            <w:hideMark/>
          </w:tcPr>
          <w:p w14:paraId="6C052A74"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1D3AA7A4" w14:textId="77777777" w:rsidR="00B57620" w:rsidRPr="00F35487" w:rsidRDefault="00B57620" w:rsidP="00A95E83">
            <w:pPr>
              <w:rPr>
                <w:rFonts w:asciiTheme="minorHAnsi" w:hAnsiTheme="minorHAnsi" w:cstheme="minorHAnsi"/>
                <w:color w:val="C00000"/>
                <w:sz w:val="18"/>
                <w:szCs w:val="18"/>
              </w:rPr>
            </w:pPr>
            <w:r w:rsidRPr="00F35487">
              <w:rPr>
                <w:rFonts w:asciiTheme="minorHAnsi" w:hAnsiTheme="minorHAnsi" w:cstheme="minorHAnsi"/>
                <w:i/>
                <w:color w:val="C00000"/>
                <w:sz w:val="18"/>
                <w:szCs w:val="18"/>
                <w:lang w:eastAsia="en-GB"/>
              </w:rPr>
              <w:t>Specific Reserves</w:t>
            </w:r>
          </w:p>
        </w:tc>
        <w:tc>
          <w:tcPr>
            <w:tcW w:w="1701" w:type="dxa"/>
            <w:gridSpan w:val="2"/>
            <w:tcBorders>
              <w:top w:val="nil"/>
              <w:left w:val="nil"/>
              <w:bottom w:val="nil"/>
              <w:right w:val="nil"/>
            </w:tcBorders>
            <w:shd w:val="clear" w:color="auto" w:fill="auto"/>
            <w:noWrap/>
            <w:vAlign w:val="center"/>
            <w:hideMark/>
          </w:tcPr>
          <w:p w14:paraId="6E3E1006" w14:textId="77777777" w:rsidR="00B57620" w:rsidRPr="00F35487" w:rsidRDefault="00B57620"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5DF9A107" w14:textId="77777777" w:rsidR="00B57620" w:rsidRPr="00F35487" w:rsidRDefault="00B57620"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4CA36448" w14:textId="77777777" w:rsidR="00B57620" w:rsidRPr="00F35487" w:rsidRDefault="00B57620"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334AF6B9" w14:textId="77777777" w:rsidR="00B57620" w:rsidRPr="00F35487" w:rsidRDefault="00B57620" w:rsidP="00A95E83">
            <w:pPr>
              <w:rPr>
                <w:rFonts w:asciiTheme="minorHAnsi" w:hAnsiTheme="minorHAnsi" w:cstheme="minorHAnsi"/>
                <w:color w:val="000000"/>
                <w:sz w:val="18"/>
                <w:szCs w:val="18"/>
                <w:lang w:eastAsia="en-GB"/>
              </w:rPr>
            </w:pPr>
          </w:p>
        </w:tc>
      </w:tr>
      <w:tr w:rsidR="00B57620" w:rsidRPr="00F35487" w14:paraId="6C0F905C" w14:textId="77777777" w:rsidTr="00A95E83">
        <w:trPr>
          <w:trHeight w:val="232"/>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5C7EF3" w14:textId="77777777" w:rsidR="00B57620" w:rsidRPr="00F35487" w:rsidRDefault="00B57620" w:rsidP="00A95E83">
            <w:pPr>
              <w:rPr>
                <w:rFonts w:asciiTheme="minorHAnsi" w:hAnsiTheme="minorHAnsi" w:cstheme="minorHAnsi"/>
                <w:sz w:val="18"/>
                <w:szCs w:val="18"/>
              </w:rPr>
            </w:pPr>
            <w:r w:rsidRPr="00F35487">
              <w:rPr>
                <w:rFonts w:asciiTheme="minorHAnsi" w:hAnsiTheme="minorHAnsi" w:cstheme="minorHAnsi"/>
                <w:sz w:val="18"/>
                <w:szCs w:val="18"/>
              </w:rPr>
              <w:t>MUGA Fundraising</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7EF823" w14:textId="72410C1E" w:rsidR="00B57620" w:rsidRPr="00F35487" w:rsidRDefault="00B57620"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3,429.64</w:t>
            </w:r>
          </w:p>
        </w:tc>
        <w:tc>
          <w:tcPr>
            <w:tcW w:w="284" w:type="dxa"/>
            <w:tcBorders>
              <w:top w:val="nil"/>
              <w:left w:val="nil"/>
              <w:bottom w:val="nil"/>
              <w:right w:val="nil"/>
            </w:tcBorders>
            <w:shd w:val="clear" w:color="auto" w:fill="auto"/>
            <w:noWrap/>
            <w:vAlign w:val="center"/>
            <w:hideMark/>
          </w:tcPr>
          <w:p w14:paraId="2102119C"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676A5EAB" w14:textId="77777777" w:rsidR="00B57620" w:rsidRPr="00F35487" w:rsidRDefault="00B57620" w:rsidP="00A95E83">
            <w:pPr>
              <w:rPr>
                <w:rFonts w:asciiTheme="minorHAnsi" w:hAnsiTheme="minorHAnsi" w:cstheme="minorHAnsi"/>
                <w:color w:val="C00000"/>
                <w:sz w:val="18"/>
                <w:szCs w:val="18"/>
              </w:rPr>
            </w:pPr>
            <w:r w:rsidRPr="00F35487">
              <w:rPr>
                <w:rFonts w:asciiTheme="minorHAnsi" w:hAnsiTheme="minorHAnsi" w:cstheme="minorHAnsi"/>
                <w:i/>
                <w:color w:val="C00000"/>
                <w:sz w:val="18"/>
                <w:szCs w:val="18"/>
                <w:lang w:eastAsia="en-GB"/>
              </w:rPr>
              <w:t>Specific Reserves</w:t>
            </w:r>
          </w:p>
        </w:tc>
        <w:tc>
          <w:tcPr>
            <w:tcW w:w="1701" w:type="dxa"/>
            <w:gridSpan w:val="2"/>
            <w:tcBorders>
              <w:top w:val="nil"/>
              <w:left w:val="nil"/>
              <w:bottom w:val="nil"/>
              <w:right w:val="nil"/>
            </w:tcBorders>
            <w:shd w:val="clear" w:color="auto" w:fill="auto"/>
            <w:noWrap/>
            <w:vAlign w:val="center"/>
            <w:hideMark/>
          </w:tcPr>
          <w:p w14:paraId="76BEAD85" w14:textId="77777777" w:rsidR="00B57620" w:rsidRPr="00F35487" w:rsidRDefault="00B57620"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0C13BAA2" w14:textId="77777777" w:rsidR="00B57620" w:rsidRPr="00F35487" w:rsidRDefault="00B57620"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6BEBA14E" w14:textId="77777777" w:rsidR="00B57620" w:rsidRPr="00F35487" w:rsidRDefault="00B57620"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49981FFA" w14:textId="77777777" w:rsidR="00B57620" w:rsidRPr="00F35487" w:rsidRDefault="00B57620" w:rsidP="00A95E83">
            <w:pPr>
              <w:rPr>
                <w:rFonts w:asciiTheme="minorHAnsi" w:hAnsiTheme="minorHAnsi" w:cstheme="minorHAnsi"/>
                <w:color w:val="000000"/>
                <w:sz w:val="18"/>
                <w:szCs w:val="18"/>
                <w:lang w:eastAsia="en-GB"/>
              </w:rPr>
            </w:pPr>
          </w:p>
        </w:tc>
      </w:tr>
      <w:tr w:rsidR="00B57620" w:rsidRPr="00F35487" w14:paraId="55C0FB1F" w14:textId="77777777" w:rsidTr="00A95E83">
        <w:trPr>
          <w:trHeight w:val="232"/>
        </w:trPr>
        <w:tc>
          <w:tcPr>
            <w:tcW w:w="4835" w:type="dxa"/>
            <w:gridSpan w:val="2"/>
            <w:tcBorders>
              <w:top w:val="single" w:sz="4" w:space="0" w:color="auto"/>
              <w:left w:val="single" w:sz="4" w:space="0" w:color="auto"/>
              <w:bottom w:val="single" w:sz="4" w:space="0" w:color="auto"/>
              <w:right w:val="nil"/>
            </w:tcBorders>
            <w:shd w:val="clear" w:color="auto" w:fill="auto"/>
            <w:noWrap/>
            <w:vAlign w:val="center"/>
            <w:hideMark/>
          </w:tcPr>
          <w:p w14:paraId="2C2211C2" w14:textId="77777777" w:rsidR="00B57620" w:rsidRPr="00F35487" w:rsidRDefault="00B57620" w:rsidP="00A95E83">
            <w:pPr>
              <w:rPr>
                <w:rFonts w:asciiTheme="minorHAnsi" w:hAnsiTheme="minorHAnsi" w:cstheme="minorHAnsi"/>
                <w:sz w:val="18"/>
                <w:szCs w:val="18"/>
              </w:rPr>
            </w:pPr>
            <w:r w:rsidRPr="00F35487">
              <w:rPr>
                <w:rFonts w:asciiTheme="minorHAnsi" w:hAnsiTheme="minorHAnsi" w:cstheme="minorHAnsi"/>
                <w:sz w:val="18"/>
                <w:szCs w:val="18"/>
              </w:rPr>
              <w:t>MUGA Annual Maintenance and Materials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100E87" w14:textId="77777777" w:rsidR="00B57620" w:rsidRPr="00F35487" w:rsidRDefault="00B57620"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3,500.00</w:t>
            </w:r>
          </w:p>
        </w:tc>
        <w:tc>
          <w:tcPr>
            <w:tcW w:w="284" w:type="dxa"/>
            <w:tcBorders>
              <w:top w:val="nil"/>
              <w:left w:val="nil"/>
              <w:bottom w:val="nil"/>
              <w:right w:val="nil"/>
            </w:tcBorders>
            <w:shd w:val="clear" w:color="auto" w:fill="auto"/>
            <w:noWrap/>
            <w:vAlign w:val="center"/>
            <w:hideMark/>
          </w:tcPr>
          <w:p w14:paraId="2D0A1CB9"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77FCAA37" w14:textId="77777777" w:rsidR="00B57620" w:rsidRPr="00F35487" w:rsidRDefault="00B57620" w:rsidP="00A95E83">
            <w:pPr>
              <w:rPr>
                <w:rFonts w:asciiTheme="minorHAnsi" w:hAnsiTheme="minorHAnsi" w:cstheme="minorHAnsi"/>
                <w:color w:val="C00000"/>
                <w:sz w:val="18"/>
                <w:szCs w:val="18"/>
              </w:rPr>
            </w:pPr>
            <w:r w:rsidRPr="00F35487">
              <w:rPr>
                <w:rFonts w:asciiTheme="minorHAnsi" w:hAnsiTheme="minorHAnsi" w:cstheme="minorHAnsi"/>
                <w:i/>
                <w:color w:val="0070C0"/>
                <w:sz w:val="18"/>
                <w:szCs w:val="18"/>
                <w:lang w:eastAsia="en-GB"/>
              </w:rPr>
              <w:t>General Reserves</w:t>
            </w:r>
          </w:p>
        </w:tc>
        <w:tc>
          <w:tcPr>
            <w:tcW w:w="1701" w:type="dxa"/>
            <w:gridSpan w:val="2"/>
            <w:tcBorders>
              <w:top w:val="nil"/>
              <w:left w:val="nil"/>
              <w:bottom w:val="nil"/>
              <w:right w:val="nil"/>
            </w:tcBorders>
            <w:shd w:val="clear" w:color="auto" w:fill="auto"/>
            <w:noWrap/>
            <w:vAlign w:val="center"/>
            <w:hideMark/>
          </w:tcPr>
          <w:p w14:paraId="331AE4FC" w14:textId="77777777" w:rsidR="00B57620" w:rsidRPr="00F35487" w:rsidRDefault="00B57620"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29CF6BB1" w14:textId="77777777" w:rsidR="00B57620" w:rsidRPr="00F35487" w:rsidRDefault="00B57620"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15633E78" w14:textId="77777777" w:rsidR="00B57620" w:rsidRPr="00F35487" w:rsidRDefault="00B57620"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1B603AEB" w14:textId="77777777" w:rsidR="00B57620" w:rsidRPr="00F35487" w:rsidRDefault="00B57620" w:rsidP="00A95E83">
            <w:pPr>
              <w:rPr>
                <w:rFonts w:asciiTheme="minorHAnsi" w:hAnsiTheme="minorHAnsi" w:cstheme="minorHAnsi"/>
                <w:color w:val="000000"/>
                <w:sz w:val="18"/>
                <w:szCs w:val="18"/>
                <w:lang w:eastAsia="en-GB"/>
              </w:rPr>
            </w:pPr>
          </w:p>
        </w:tc>
      </w:tr>
      <w:tr w:rsidR="00B57620" w:rsidRPr="00F35487" w14:paraId="185B177C" w14:textId="77777777" w:rsidTr="00A95E83">
        <w:trPr>
          <w:trHeight w:val="232"/>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6EC57A" w14:textId="77777777" w:rsidR="00B57620" w:rsidRPr="00F35487" w:rsidRDefault="00B57620" w:rsidP="00A95E83">
            <w:pPr>
              <w:rPr>
                <w:rFonts w:asciiTheme="minorHAnsi" w:hAnsiTheme="minorHAnsi" w:cstheme="minorHAnsi"/>
                <w:sz w:val="18"/>
                <w:szCs w:val="18"/>
              </w:rPr>
            </w:pPr>
            <w:r w:rsidRPr="00F35487">
              <w:rPr>
                <w:rFonts w:asciiTheme="minorHAnsi" w:hAnsiTheme="minorHAnsi" w:cstheme="minorHAnsi"/>
                <w:sz w:val="18"/>
                <w:szCs w:val="18"/>
              </w:rPr>
              <w:t>MUGA Annual Lighting and Power</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9AC4C5" w14:textId="47D4568F" w:rsidR="00B57620" w:rsidRPr="00F35487" w:rsidRDefault="00B57620"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968.33</w:t>
            </w:r>
          </w:p>
        </w:tc>
        <w:tc>
          <w:tcPr>
            <w:tcW w:w="284" w:type="dxa"/>
            <w:tcBorders>
              <w:top w:val="nil"/>
              <w:left w:val="nil"/>
              <w:bottom w:val="nil"/>
              <w:right w:val="nil"/>
            </w:tcBorders>
            <w:shd w:val="clear" w:color="auto" w:fill="auto"/>
            <w:noWrap/>
            <w:vAlign w:val="center"/>
            <w:hideMark/>
          </w:tcPr>
          <w:p w14:paraId="0F7B7F2E"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0FCAB160" w14:textId="77777777" w:rsidR="00B57620" w:rsidRPr="00F35487" w:rsidRDefault="00B57620" w:rsidP="00A95E83">
            <w:pPr>
              <w:rPr>
                <w:rFonts w:asciiTheme="minorHAnsi" w:hAnsiTheme="minorHAnsi" w:cstheme="minorHAnsi"/>
                <w:color w:val="C00000"/>
                <w:sz w:val="18"/>
                <w:szCs w:val="18"/>
              </w:rPr>
            </w:pPr>
            <w:r w:rsidRPr="00F35487">
              <w:rPr>
                <w:rFonts w:asciiTheme="minorHAnsi" w:hAnsiTheme="minorHAnsi" w:cstheme="minorHAnsi"/>
                <w:i/>
                <w:color w:val="0070C0"/>
                <w:sz w:val="18"/>
                <w:szCs w:val="18"/>
                <w:lang w:eastAsia="en-GB"/>
              </w:rPr>
              <w:t>General Reserves</w:t>
            </w:r>
          </w:p>
        </w:tc>
        <w:tc>
          <w:tcPr>
            <w:tcW w:w="1701" w:type="dxa"/>
            <w:gridSpan w:val="2"/>
            <w:tcBorders>
              <w:top w:val="nil"/>
              <w:left w:val="nil"/>
              <w:bottom w:val="nil"/>
              <w:right w:val="nil"/>
            </w:tcBorders>
            <w:shd w:val="clear" w:color="auto" w:fill="auto"/>
            <w:noWrap/>
            <w:vAlign w:val="center"/>
            <w:hideMark/>
          </w:tcPr>
          <w:p w14:paraId="6E03630C" w14:textId="77777777" w:rsidR="00B57620" w:rsidRPr="00F35487" w:rsidRDefault="00B57620"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12FBC5E3" w14:textId="77777777" w:rsidR="00B57620" w:rsidRPr="00F35487" w:rsidRDefault="00B57620"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5FE35920" w14:textId="77777777" w:rsidR="00B57620" w:rsidRPr="00F35487" w:rsidRDefault="00B57620"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2FDEFB4A" w14:textId="77777777" w:rsidR="00B57620" w:rsidRPr="00F35487" w:rsidRDefault="00B57620" w:rsidP="00A95E83">
            <w:pPr>
              <w:rPr>
                <w:rFonts w:asciiTheme="minorHAnsi" w:hAnsiTheme="minorHAnsi" w:cstheme="minorHAnsi"/>
                <w:color w:val="000000"/>
                <w:sz w:val="18"/>
                <w:szCs w:val="18"/>
                <w:lang w:eastAsia="en-GB"/>
              </w:rPr>
            </w:pPr>
          </w:p>
        </w:tc>
      </w:tr>
      <w:tr w:rsidR="00B57620" w:rsidRPr="00F35487" w14:paraId="1C14DE13" w14:textId="77777777" w:rsidTr="00A95E83">
        <w:trPr>
          <w:trHeight w:val="232"/>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A09C1A" w14:textId="77777777" w:rsidR="00B57620" w:rsidRPr="00F35487" w:rsidRDefault="00B57620"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Millennium Green Annual Grant</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918A28" w14:textId="77777777" w:rsidR="00B57620" w:rsidRPr="00F35487" w:rsidRDefault="00B57620" w:rsidP="00A95E83">
            <w:pPr>
              <w:jc w:val="right"/>
              <w:rPr>
                <w:rFonts w:asciiTheme="minorHAnsi" w:hAnsiTheme="minorHAnsi" w:cstheme="minorHAnsi"/>
                <w:sz w:val="18"/>
                <w:szCs w:val="18"/>
                <w:lang w:eastAsia="en-GB"/>
              </w:rPr>
            </w:pPr>
            <w:r w:rsidRPr="00F35487">
              <w:rPr>
                <w:rFonts w:asciiTheme="minorHAnsi" w:hAnsiTheme="minorHAnsi" w:cstheme="minorHAnsi"/>
                <w:sz w:val="18"/>
                <w:szCs w:val="18"/>
                <w:lang w:eastAsia="en-GB"/>
              </w:rPr>
              <w:t>-</w:t>
            </w:r>
          </w:p>
        </w:tc>
        <w:tc>
          <w:tcPr>
            <w:tcW w:w="284" w:type="dxa"/>
            <w:tcBorders>
              <w:top w:val="nil"/>
              <w:left w:val="nil"/>
              <w:bottom w:val="nil"/>
              <w:right w:val="nil"/>
            </w:tcBorders>
            <w:shd w:val="clear" w:color="auto" w:fill="auto"/>
            <w:noWrap/>
            <w:vAlign w:val="center"/>
            <w:hideMark/>
          </w:tcPr>
          <w:p w14:paraId="676DEBFB"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7F02F903" w14:textId="77777777" w:rsidR="00B57620" w:rsidRPr="00F35487" w:rsidRDefault="00B57620" w:rsidP="00A95E83">
            <w:pPr>
              <w:rPr>
                <w:rFonts w:asciiTheme="minorHAnsi" w:hAnsiTheme="minorHAnsi" w:cstheme="minorHAnsi"/>
                <w:color w:val="0070C0"/>
                <w:sz w:val="18"/>
                <w:szCs w:val="18"/>
              </w:rPr>
            </w:pPr>
            <w:r w:rsidRPr="00F35487">
              <w:rPr>
                <w:rFonts w:asciiTheme="minorHAnsi" w:hAnsiTheme="minorHAnsi" w:cstheme="minorHAnsi"/>
                <w:i/>
                <w:color w:val="0070C0"/>
                <w:sz w:val="18"/>
                <w:szCs w:val="18"/>
                <w:lang w:eastAsia="en-GB"/>
              </w:rPr>
              <w:t>General Reserves</w:t>
            </w:r>
          </w:p>
        </w:tc>
        <w:tc>
          <w:tcPr>
            <w:tcW w:w="1701" w:type="dxa"/>
            <w:gridSpan w:val="2"/>
            <w:tcBorders>
              <w:top w:val="nil"/>
              <w:left w:val="nil"/>
              <w:bottom w:val="nil"/>
              <w:right w:val="nil"/>
            </w:tcBorders>
            <w:shd w:val="clear" w:color="auto" w:fill="auto"/>
            <w:noWrap/>
            <w:vAlign w:val="center"/>
            <w:hideMark/>
          </w:tcPr>
          <w:p w14:paraId="3017D975" w14:textId="77777777" w:rsidR="00B57620" w:rsidRPr="00F35487" w:rsidRDefault="00B57620"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1DFE309A" w14:textId="77777777" w:rsidR="00B57620" w:rsidRPr="00F35487" w:rsidRDefault="00B57620"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3B9B4848" w14:textId="77777777" w:rsidR="00B57620" w:rsidRPr="00F35487" w:rsidRDefault="00B57620"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4F30BECF" w14:textId="77777777" w:rsidR="00B57620" w:rsidRPr="00F35487" w:rsidRDefault="00B57620" w:rsidP="00A95E83">
            <w:pPr>
              <w:rPr>
                <w:rFonts w:asciiTheme="minorHAnsi" w:hAnsiTheme="minorHAnsi" w:cstheme="minorHAnsi"/>
                <w:color w:val="000000"/>
                <w:sz w:val="18"/>
                <w:szCs w:val="18"/>
                <w:lang w:eastAsia="en-GB"/>
              </w:rPr>
            </w:pPr>
          </w:p>
        </w:tc>
      </w:tr>
      <w:tr w:rsidR="00B57620" w:rsidRPr="00F35487" w14:paraId="1E64D27F" w14:textId="77777777" w:rsidTr="00A95E83">
        <w:trPr>
          <w:trHeight w:val="232"/>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982E54" w14:textId="77777777" w:rsidR="00B57620" w:rsidRPr="00F35487" w:rsidRDefault="00B57620"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Churchyard Annual Grant</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364BE5" w14:textId="77777777" w:rsidR="00B57620" w:rsidRPr="00F35487" w:rsidRDefault="00B57620" w:rsidP="00A95E83">
            <w:pPr>
              <w:jc w:val="right"/>
              <w:rPr>
                <w:rFonts w:asciiTheme="minorHAnsi" w:hAnsiTheme="minorHAnsi" w:cstheme="minorHAnsi"/>
                <w:sz w:val="18"/>
                <w:szCs w:val="18"/>
                <w:lang w:eastAsia="en-GB"/>
              </w:rPr>
            </w:pPr>
            <w:r w:rsidRPr="00F35487">
              <w:rPr>
                <w:rFonts w:asciiTheme="minorHAnsi" w:hAnsiTheme="minorHAnsi" w:cstheme="minorHAnsi"/>
                <w:sz w:val="18"/>
                <w:szCs w:val="18"/>
                <w:lang w:eastAsia="en-GB"/>
              </w:rPr>
              <w:t>-</w:t>
            </w:r>
          </w:p>
        </w:tc>
        <w:tc>
          <w:tcPr>
            <w:tcW w:w="284" w:type="dxa"/>
            <w:tcBorders>
              <w:top w:val="nil"/>
              <w:left w:val="nil"/>
              <w:bottom w:val="nil"/>
              <w:right w:val="nil"/>
            </w:tcBorders>
            <w:shd w:val="clear" w:color="auto" w:fill="auto"/>
            <w:noWrap/>
            <w:vAlign w:val="center"/>
            <w:hideMark/>
          </w:tcPr>
          <w:p w14:paraId="420A61F0"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235C148C" w14:textId="77777777" w:rsidR="00B57620" w:rsidRPr="00F35487" w:rsidRDefault="00B57620" w:rsidP="00A95E83">
            <w:pPr>
              <w:rPr>
                <w:rFonts w:asciiTheme="minorHAnsi" w:hAnsiTheme="minorHAnsi" w:cstheme="minorHAnsi"/>
                <w:color w:val="0070C0"/>
                <w:sz w:val="18"/>
                <w:szCs w:val="18"/>
              </w:rPr>
            </w:pPr>
            <w:r w:rsidRPr="00F35487">
              <w:rPr>
                <w:rFonts w:asciiTheme="minorHAnsi" w:hAnsiTheme="minorHAnsi" w:cstheme="minorHAnsi"/>
                <w:i/>
                <w:color w:val="0070C0"/>
                <w:sz w:val="18"/>
                <w:szCs w:val="18"/>
                <w:lang w:eastAsia="en-GB"/>
              </w:rPr>
              <w:t>General Reserves</w:t>
            </w:r>
          </w:p>
        </w:tc>
        <w:tc>
          <w:tcPr>
            <w:tcW w:w="1701" w:type="dxa"/>
            <w:gridSpan w:val="2"/>
            <w:tcBorders>
              <w:top w:val="nil"/>
              <w:left w:val="nil"/>
              <w:bottom w:val="nil"/>
              <w:right w:val="nil"/>
            </w:tcBorders>
            <w:shd w:val="clear" w:color="auto" w:fill="auto"/>
            <w:noWrap/>
            <w:vAlign w:val="center"/>
            <w:hideMark/>
          </w:tcPr>
          <w:p w14:paraId="1E8D08F7" w14:textId="77777777" w:rsidR="00B57620" w:rsidRPr="00F35487" w:rsidRDefault="00B57620"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239DB7DC" w14:textId="77777777" w:rsidR="00B57620" w:rsidRPr="00F35487" w:rsidRDefault="00B57620"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74A33B60" w14:textId="77777777" w:rsidR="00B57620" w:rsidRPr="00F35487" w:rsidRDefault="00B57620"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3529C484" w14:textId="77777777" w:rsidR="00B57620" w:rsidRPr="00F35487" w:rsidRDefault="00B57620" w:rsidP="00A95E83">
            <w:pPr>
              <w:rPr>
                <w:rFonts w:asciiTheme="minorHAnsi" w:hAnsiTheme="minorHAnsi" w:cstheme="minorHAnsi"/>
                <w:color w:val="000000"/>
                <w:sz w:val="18"/>
                <w:szCs w:val="18"/>
                <w:lang w:eastAsia="en-GB"/>
              </w:rPr>
            </w:pPr>
          </w:p>
        </w:tc>
      </w:tr>
      <w:tr w:rsidR="00B57620" w:rsidRPr="00F35487" w14:paraId="63C385C5" w14:textId="77777777" w:rsidTr="00A95E83">
        <w:trPr>
          <w:trHeight w:val="232"/>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EC241C" w14:textId="77777777" w:rsidR="00B57620" w:rsidRPr="00F35487" w:rsidRDefault="00B57620"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S137 Grants / Donations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321513" w14:textId="77777777" w:rsidR="00B57620" w:rsidRPr="00F35487" w:rsidRDefault="00B57620"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w:t>
            </w:r>
          </w:p>
        </w:tc>
        <w:tc>
          <w:tcPr>
            <w:tcW w:w="284" w:type="dxa"/>
            <w:tcBorders>
              <w:top w:val="nil"/>
              <w:left w:val="nil"/>
              <w:bottom w:val="nil"/>
              <w:right w:val="nil"/>
            </w:tcBorders>
            <w:shd w:val="clear" w:color="auto" w:fill="auto"/>
            <w:noWrap/>
            <w:vAlign w:val="center"/>
            <w:hideMark/>
          </w:tcPr>
          <w:p w14:paraId="5E5F37A4"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05E68232" w14:textId="77777777" w:rsidR="00B57620" w:rsidRPr="00F35487" w:rsidRDefault="00B57620" w:rsidP="00A95E83">
            <w:pPr>
              <w:rPr>
                <w:rFonts w:asciiTheme="minorHAnsi" w:hAnsiTheme="minorHAnsi" w:cstheme="minorHAnsi"/>
                <w:color w:val="0070C0"/>
                <w:sz w:val="18"/>
                <w:szCs w:val="18"/>
              </w:rPr>
            </w:pPr>
            <w:r w:rsidRPr="00F35487">
              <w:rPr>
                <w:rFonts w:asciiTheme="minorHAnsi" w:hAnsiTheme="minorHAnsi" w:cstheme="minorHAnsi"/>
                <w:i/>
                <w:color w:val="0070C0"/>
                <w:sz w:val="18"/>
                <w:szCs w:val="18"/>
                <w:lang w:eastAsia="en-GB"/>
              </w:rPr>
              <w:t>General Reserves</w:t>
            </w:r>
          </w:p>
        </w:tc>
        <w:tc>
          <w:tcPr>
            <w:tcW w:w="1701" w:type="dxa"/>
            <w:gridSpan w:val="2"/>
            <w:tcBorders>
              <w:top w:val="nil"/>
              <w:left w:val="nil"/>
              <w:bottom w:val="nil"/>
              <w:right w:val="nil"/>
            </w:tcBorders>
            <w:shd w:val="clear" w:color="auto" w:fill="auto"/>
            <w:noWrap/>
            <w:vAlign w:val="center"/>
            <w:hideMark/>
          </w:tcPr>
          <w:p w14:paraId="771D760D" w14:textId="77777777" w:rsidR="00B57620" w:rsidRPr="00F35487" w:rsidRDefault="00B57620"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4046D246" w14:textId="77777777" w:rsidR="00B57620" w:rsidRPr="00F35487" w:rsidRDefault="00B57620"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77FDA383" w14:textId="77777777" w:rsidR="00B57620" w:rsidRPr="00F35487" w:rsidRDefault="00B57620"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5876E1DB" w14:textId="77777777" w:rsidR="00B57620" w:rsidRPr="00F35487" w:rsidRDefault="00B57620" w:rsidP="00A95E83">
            <w:pPr>
              <w:rPr>
                <w:rFonts w:asciiTheme="minorHAnsi" w:hAnsiTheme="minorHAnsi" w:cstheme="minorHAnsi"/>
                <w:color w:val="000000"/>
                <w:sz w:val="18"/>
                <w:szCs w:val="18"/>
                <w:lang w:eastAsia="en-GB"/>
              </w:rPr>
            </w:pPr>
          </w:p>
        </w:tc>
      </w:tr>
      <w:tr w:rsidR="00B57620" w:rsidRPr="00F35487" w14:paraId="403E62BB" w14:textId="77777777" w:rsidTr="00A95E83">
        <w:trPr>
          <w:trHeight w:val="232"/>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EFB007" w14:textId="77777777" w:rsidR="00B57620" w:rsidRPr="00F35487" w:rsidRDefault="00B57620"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CIL Levy</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0F81A" w14:textId="77777777" w:rsidR="00B57620" w:rsidRPr="00F35487" w:rsidRDefault="00B57620"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90.00</w:t>
            </w:r>
          </w:p>
        </w:tc>
        <w:tc>
          <w:tcPr>
            <w:tcW w:w="284" w:type="dxa"/>
            <w:tcBorders>
              <w:top w:val="nil"/>
              <w:left w:val="nil"/>
              <w:bottom w:val="nil"/>
              <w:right w:val="nil"/>
            </w:tcBorders>
            <w:shd w:val="clear" w:color="auto" w:fill="auto"/>
            <w:noWrap/>
            <w:vAlign w:val="center"/>
            <w:hideMark/>
          </w:tcPr>
          <w:p w14:paraId="537AC513"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27E75C9F" w14:textId="77777777" w:rsidR="00B57620" w:rsidRPr="00F35487" w:rsidRDefault="00B57620" w:rsidP="00A95E83">
            <w:pPr>
              <w:rPr>
                <w:rFonts w:asciiTheme="minorHAnsi" w:hAnsiTheme="minorHAnsi" w:cstheme="minorHAnsi"/>
                <w:color w:val="0070C0"/>
                <w:sz w:val="18"/>
                <w:szCs w:val="18"/>
              </w:rPr>
            </w:pPr>
            <w:r w:rsidRPr="00F35487">
              <w:rPr>
                <w:rFonts w:asciiTheme="minorHAnsi" w:hAnsiTheme="minorHAnsi" w:cstheme="minorHAnsi"/>
                <w:i/>
                <w:color w:val="C00000"/>
                <w:sz w:val="18"/>
                <w:szCs w:val="18"/>
                <w:lang w:eastAsia="en-GB"/>
              </w:rPr>
              <w:t>Specific Reserves</w:t>
            </w:r>
          </w:p>
        </w:tc>
        <w:tc>
          <w:tcPr>
            <w:tcW w:w="1701" w:type="dxa"/>
            <w:gridSpan w:val="2"/>
            <w:tcBorders>
              <w:top w:val="nil"/>
              <w:left w:val="nil"/>
              <w:bottom w:val="nil"/>
              <w:right w:val="nil"/>
            </w:tcBorders>
            <w:shd w:val="clear" w:color="auto" w:fill="auto"/>
            <w:noWrap/>
            <w:vAlign w:val="center"/>
            <w:hideMark/>
          </w:tcPr>
          <w:p w14:paraId="71D8F6C2" w14:textId="77777777" w:rsidR="00B57620" w:rsidRPr="00F35487" w:rsidRDefault="00B57620"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2B7F56C1" w14:textId="77777777" w:rsidR="00B57620" w:rsidRPr="00F35487" w:rsidRDefault="00B57620"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4F3001B4" w14:textId="77777777" w:rsidR="00B57620" w:rsidRPr="00F35487" w:rsidRDefault="00B57620"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7FBE3D30" w14:textId="77777777" w:rsidR="00B57620" w:rsidRPr="00F35487" w:rsidRDefault="00B57620" w:rsidP="00A95E83">
            <w:pPr>
              <w:rPr>
                <w:rFonts w:asciiTheme="minorHAnsi" w:hAnsiTheme="minorHAnsi" w:cstheme="minorHAnsi"/>
                <w:color w:val="000000"/>
                <w:sz w:val="18"/>
                <w:szCs w:val="18"/>
                <w:lang w:eastAsia="en-GB"/>
              </w:rPr>
            </w:pPr>
          </w:p>
        </w:tc>
      </w:tr>
      <w:tr w:rsidR="00B57620" w:rsidRPr="00F35487" w14:paraId="2117D9FE" w14:textId="77777777" w:rsidTr="00A95E83">
        <w:trPr>
          <w:trHeight w:val="232"/>
        </w:trPr>
        <w:tc>
          <w:tcPr>
            <w:tcW w:w="4835" w:type="dxa"/>
            <w:gridSpan w:val="2"/>
            <w:tcBorders>
              <w:top w:val="single" w:sz="4" w:space="0" w:color="auto"/>
              <w:left w:val="single" w:sz="4" w:space="0" w:color="auto"/>
              <w:bottom w:val="single" w:sz="4" w:space="0" w:color="auto"/>
              <w:right w:val="nil"/>
            </w:tcBorders>
            <w:shd w:val="clear" w:color="auto" w:fill="auto"/>
            <w:noWrap/>
            <w:vAlign w:val="center"/>
            <w:hideMark/>
          </w:tcPr>
          <w:p w14:paraId="345E895C" w14:textId="77777777" w:rsidR="00B57620" w:rsidRPr="00F35487" w:rsidRDefault="00B57620" w:rsidP="00A95E83">
            <w:pPr>
              <w:rPr>
                <w:rFonts w:asciiTheme="minorHAnsi" w:hAnsiTheme="minorHAnsi" w:cstheme="minorHAnsi"/>
                <w:sz w:val="18"/>
                <w:szCs w:val="18"/>
              </w:rPr>
            </w:pPr>
            <w:r w:rsidRPr="00F35487">
              <w:rPr>
                <w:rFonts w:asciiTheme="minorHAnsi" w:hAnsiTheme="minorHAnsi" w:cstheme="minorHAnsi"/>
                <w:sz w:val="18"/>
                <w:szCs w:val="18"/>
              </w:rPr>
              <w:t>Neighbourhood Planning</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C857B4" w14:textId="77777777" w:rsidR="00B57620" w:rsidRPr="00F35487" w:rsidRDefault="00B57620"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3,611.00</w:t>
            </w:r>
          </w:p>
        </w:tc>
        <w:tc>
          <w:tcPr>
            <w:tcW w:w="284" w:type="dxa"/>
            <w:tcBorders>
              <w:top w:val="nil"/>
              <w:left w:val="nil"/>
              <w:bottom w:val="nil"/>
              <w:right w:val="nil"/>
            </w:tcBorders>
            <w:shd w:val="clear" w:color="auto" w:fill="auto"/>
            <w:noWrap/>
            <w:vAlign w:val="center"/>
            <w:hideMark/>
          </w:tcPr>
          <w:p w14:paraId="05D96099"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7F5B76A4" w14:textId="77777777" w:rsidR="00B57620" w:rsidRPr="00F35487" w:rsidRDefault="00B57620" w:rsidP="00A95E83">
            <w:pPr>
              <w:rPr>
                <w:rFonts w:asciiTheme="minorHAnsi" w:hAnsiTheme="minorHAnsi" w:cstheme="minorHAnsi"/>
                <w:color w:val="0070C0"/>
                <w:sz w:val="18"/>
                <w:szCs w:val="18"/>
              </w:rPr>
            </w:pPr>
          </w:p>
        </w:tc>
        <w:tc>
          <w:tcPr>
            <w:tcW w:w="1701" w:type="dxa"/>
            <w:gridSpan w:val="2"/>
            <w:tcBorders>
              <w:top w:val="nil"/>
              <w:left w:val="nil"/>
              <w:bottom w:val="nil"/>
              <w:right w:val="nil"/>
            </w:tcBorders>
            <w:shd w:val="clear" w:color="auto" w:fill="auto"/>
            <w:noWrap/>
            <w:vAlign w:val="center"/>
            <w:hideMark/>
          </w:tcPr>
          <w:p w14:paraId="72E36018" w14:textId="77777777" w:rsidR="00B57620" w:rsidRPr="00F35487" w:rsidRDefault="00B57620"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17EA75ED" w14:textId="77777777" w:rsidR="00B57620" w:rsidRPr="00F35487" w:rsidRDefault="00B57620"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18BACCA8" w14:textId="77777777" w:rsidR="00B57620" w:rsidRPr="00F35487" w:rsidRDefault="00B57620"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514A0E6A" w14:textId="77777777" w:rsidR="00B57620" w:rsidRPr="00F35487" w:rsidRDefault="00B57620" w:rsidP="00A95E83">
            <w:pPr>
              <w:rPr>
                <w:rFonts w:asciiTheme="minorHAnsi" w:hAnsiTheme="minorHAnsi" w:cstheme="minorHAnsi"/>
                <w:color w:val="000000"/>
                <w:sz w:val="18"/>
                <w:szCs w:val="18"/>
                <w:lang w:eastAsia="en-GB"/>
              </w:rPr>
            </w:pPr>
          </w:p>
        </w:tc>
      </w:tr>
      <w:tr w:rsidR="00B57620" w:rsidRPr="00F35487" w14:paraId="696C3D7E" w14:textId="77777777" w:rsidTr="00A95E83">
        <w:trPr>
          <w:trHeight w:val="232"/>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12A4D0" w14:textId="77777777" w:rsidR="00B57620" w:rsidRPr="00F35487" w:rsidRDefault="00B57620" w:rsidP="00A95E83">
            <w:pPr>
              <w:rPr>
                <w:rFonts w:asciiTheme="minorHAnsi" w:hAnsiTheme="minorHAnsi" w:cstheme="minorHAnsi"/>
                <w:sz w:val="18"/>
                <w:szCs w:val="18"/>
                <w:lang w:eastAsia="en-GB"/>
              </w:rPr>
            </w:pPr>
            <w:r w:rsidRPr="00F35487">
              <w:rPr>
                <w:rFonts w:asciiTheme="minorHAnsi" w:hAnsiTheme="minorHAnsi" w:cstheme="minorHAnsi"/>
                <w:sz w:val="18"/>
                <w:szCs w:val="18"/>
                <w:lang w:eastAsia="en-GB"/>
              </w:rPr>
              <w:t>John Davis Way Highways Scheme</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499A9B" w14:textId="77777777" w:rsidR="00B57620" w:rsidRPr="00F35487" w:rsidRDefault="00B57620" w:rsidP="00A95E83">
            <w:pPr>
              <w:jc w:val="right"/>
              <w:rPr>
                <w:rFonts w:asciiTheme="minorHAnsi" w:hAnsiTheme="minorHAnsi" w:cstheme="minorHAnsi"/>
                <w:sz w:val="18"/>
                <w:szCs w:val="18"/>
                <w:lang w:eastAsia="en-GB"/>
              </w:rPr>
            </w:pPr>
            <w:r w:rsidRPr="00F35487">
              <w:rPr>
                <w:rFonts w:asciiTheme="minorHAnsi" w:hAnsiTheme="minorHAnsi" w:cstheme="minorHAnsi"/>
                <w:sz w:val="18"/>
                <w:szCs w:val="18"/>
                <w:lang w:eastAsia="en-GB"/>
              </w:rPr>
              <w:t>6,000.00</w:t>
            </w:r>
          </w:p>
        </w:tc>
        <w:tc>
          <w:tcPr>
            <w:tcW w:w="284" w:type="dxa"/>
            <w:tcBorders>
              <w:top w:val="nil"/>
              <w:left w:val="nil"/>
              <w:bottom w:val="nil"/>
              <w:right w:val="nil"/>
            </w:tcBorders>
            <w:shd w:val="clear" w:color="auto" w:fill="auto"/>
            <w:noWrap/>
            <w:vAlign w:val="center"/>
            <w:hideMark/>
          </w:tcPr>
          <w:p w14:paraId="73BCD405"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2E1EA7FF" w14:textId="77777777" w:rsidR="00B57620" w:rsidRPr="00F35487" w:rsidRDefault="00B57620" w:rsidP="00A95E83">
            <w:pPr>
              <w:rPr>
                <w:rFonts w:asciiTheme="minorHAnsi" w:hAnsiTheme="minorHAnsi" w:cstheme="minorHAnsi"/>
                <w:color w:val="0070C0"/>
                <w:sz w:val="18"/>
                <w:szCs w:val="18"/>
              </w:rPr>
            </w:pPr>
          </w:p>
        </w:tc>
        <w:tc>
          <w:tcPr>
            <w:tcW w:w="1701" w:type="dxa"/>
            <w:gridSpan w:val="2"/>
            <w:tcBorders>
              <w:top w:val="nil"/>
              <w:left w:val="nil"/>
              <w:bottom w:val="nil"/>
              <w:right w:val="nil"/>
            </w:tcBorders>
            <w:shd w:val="clear" w:color="auto" w:fill="auto"/>
            <w:noWrap/>
            <w:vAlign w:val="center"/>
            <w:hideMark/>
          </w:tcPr>
          <w:p w14:paraId="691FB5EE" w14:textId="77777777" w:rsidR="00B57620" w:rsidRPr="00F35487" w:rsidRDefault="00B57620"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00935291" w14:textId="77777777" w:rsidR="00B57620" w:rsidRPr="00F35487" w:rsidRDefault="00B57620"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2ED335C1" w14:textId="77777777" w:rsidR="00B57620" w:rsidRPr="00F35487" w:rsidRDefault="00B57620"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77C205FA" w14:textId="77777777" w:rsidR="00B57620" w:rsidRPr="00F35487" w:rsidRDefault="00B57620" w:rsidP="00A95E83">
            <w:pPr>
              <w:rPr>
                <w:rFonts w:asciiTheme="minorHAnsi" w:hAnsiTheme="minorHAnsi" w:cstheme="minorHAnsi"/>
                <w:color w:val="000000"/>
                <w:sz w:val="18"/>
                <w:szCs w:val="18"/>
                <w:lang w:eastAsia="en-GB"/>
              </w:rPr>
            </w:pPr>
          </w:p>
        </w:tc>
      </w:tr>
      <w:tr w:rsidR="00B57620" w:rsidRPr="00F35487" w14:paraId="1F38FFB6" w14:textId="77777777" w:rsidTr="00A95E83">
        <w:trPr>
          <w:trHeight w:val="232"/>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800222" w14:textId="77777777" w:rsidR="00B57620" w:rsidRPr="00F35487" w:rsidRDefault="00B57620" w:rsidP="00A95E83">
            <w:pPr>
              <w:rPr>
                <w:rFonts w:asciiTheme="minorHAnsi" w:hAnsiTheme="minorHAnsi" w:cstheme="minorHAnsi"/>
                <w:color w:val="000000"/>
                <w:sz w:val="18"/>
                <w:szCs w:val="18"/>
                <w:lang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DEB9C0" w14:textId="77777777" w:rsidR="00B57620" w:rsidRPr="00F35487" w:rsidRDefault="00B57620" w:rsidP="00A95E83">
            <w:pPr>
              <w:jc w:val="right"/>
              <w:rPr>
                <w:rFonts w:asciiTheme="minorHAnsi" w:hAnsiTheme="minorHAnsi" w:cstheme="minorHAnsi"/>
                <w:color w:val="000000"/>
                <w:sz w:val="18"/>
                <w:szCs w:val="18"/>
                <w:lang w:eastAsia="en-GB"/>
              </w:rPr>
            </w:pPr>
          </w:p>
        </w:tc>
        <w:tc>
          <w:tcPr>
            <w:tcW w:w="284" w:type="dxa"/>
            <w:tcBorders>
              <w:top w:val="nil"/>
              <w:left w:val="nil"/>
              <w:bottom w:val="nil"/>
              <w:right w:val="nil"/>
            </w:tcBorders>
            <w:shd w:val="clear" w:color="auto" w:fill="auto"/>
            <w:noWrap/>
            <w:vAlign w:val="center"/>
            <w:hideMark/>
          </w:tcPr>
          <w:p w14:paraId="3888EE11"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7821CA8E" w14:textId="77777777" w:rsidR="00B57620" w:rsidRPr="00F35487" w:rsidRDefault="00B57620" w:rsidP="00A95E83">
            <w:pPr>
              <w:rPr>
                <w:rFonts w:asciiTheme="minorHAnsi" w:hAnsiTheme="minorHAnsi" w:cstheme="minorHAnsi"/>
                <w:color w:val="0070C0"/>
                <w:sz w:val="18"/>
                <w:szCs w:val="18"/>
              </w:rPr>
            </w:pPr>
          </w:p>
        </w:tc>
        <w:tc>
          <w:tcPr>
            <w:tcW w:w="1701" w:type="dxa"/>
            <w:gridSpan w:val="2"/>
            <w:tcBorders>
              <w:top w:val="nil"/>
              <w:left w:val="nil"/>
              <w:bottom w:val="nil"/>
              <w:right w:val="nil"/>
            </w:tcBorders>
            <w:shd w:val="clear" w:color="auto" w:fill="auto"/>
            <w:noWrap/>
            <w:vAlign w:val="center"/>
            <w:hideMark/>
          </w:tcPr>
          <w:p w14:paraId="43649542" w14:textId="77777777" w:rsidR="00B57620" w:rsidRPr="00F35487" w:rsidRDefault="00B57620"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04BEDF92" w14:textId="77777777" w:rsidR="00B57620" w:rsidRPr="00F35487" w:rsidRDefault="00B57620"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2993884E" w14:textId="77777777" w:rsidR="00B57620" w:rsidRPr="00F35487" w:rsidRDefault="00B57620"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1BE0EEE1" w14:textId="77777777" w:rsidR="00B57620" w:rsidRPr="00F35487" w:rsidRDefault="00B57620" w:rsidP="00A95E83">
            <w:pPr>
              <w:rPr>
                <w:rFonts w:asciiTheme="minorHAnsi" w:hAnsiTheme="minorHAnsi" w:cstheme="minorHAnsi"/>
                <w:color w:val="000000"/>
                <w:sz w:val="18"/>
                <w:szCs w:val="18"/>
                <w:lang w:eastAsia="en-GB"/>
              </w:rPr>
            </w:pPr>
          </w:p>
        </w:tc>
      </w:tr>
      <w:tr w:rsidR="00B57620" w:rsidRPr="00F35487" w14:paraId="2DED919F" w14:textId="77777777" w:rsidTr="00A95E83">
        <w:trPr>
          <w:trHeight w:val="232"/>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B6B804" w14:textId="77777777" w:rsidR="00B57620" w:rsidRPr="00F35487" w:rsidRDefault="00B57620" w:rsidP="00A95E83">
            <w:pPr>
              <w:rPr>
                <w:rFonts w:asciiTheme="minorHAnsi" w:hAnsiTheme="minorHAnsi" w:cstheme="minorHAnsi"/>
                <w:sz w:val="18"/>
                <w:szCs w:val="18"/>
                <w:lang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BE558F" w14:textId="77777777" w:rsidR="00B57620" w:rsidRPr="00F35487" w:rsidRDefault="00B57620" w:rsidP="00A95E83">
            <w:pPr>
              <w:jc w:val="right"/>
              <w:rPr>
                <w:rFonts w:asciiTheme="minorHAnsi" w:hAnsiTheme="minorHAnsi" w:cstheme="minorHAnsi"/>
                <w:sz w:val="18"/>
                <w:szCs w:val="18"/>
                <w:lang w:eastAsia="en-GB"/>
              </w:rPr>
            </w:pPr>
          </w:p>
        </w:tc>
        <w:tc>
          <w:tcPr>
            <w:tcW w:w="284" w:type="dxa"/>
            <w:tcBorders>
              <w:top w:val="nil"/>
              <w:left w:val="nil"/>
              <w:bottom w:val="nil"/>
              <w:right w:val="single" w:sz="4" w:space="0" w:color="auto"/>
            </w:tcBorders>
            <w:shd w:val="clear" w:color="auto" w:fill="auto"/>
            <w:noWrap/>
            <w:vAlign w:val="center"/>
            <w:hideMark/>
          </w:tcPr>
          <w:p w14:paraId="54E51C33"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77B4C7" w14:textId="77777777" w:rsidR="00B57620" w:rsidRPr="00F35487" w:rsidRDefault="00B57620" w:rsidP="00A95E83">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Total Closing Balances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5F37D8" w14:textId="4EF4997A" w:rsidR="00B57620" w:rsidRPr="00F35487" w:rsidRDefault="00B57620" w:rsidP="00A95E83">
            <w:pPr>
              <w:jc w:val="right"/>
              <w:rPr>
                <w:rFonts w:asciiTheme="minorHAnsi" w:hAnsiTheme="minorHAnsi" w:cstheme="minorHAnsi"/>
                <w:b/>
                <w:bCs/>
                <w:color w:val="000000"/>
                <w:sz w:val="18"/>
                <w:szCs w:val="18"/>
                <w:u w:val="double"/>
                <w:lang w:eastAsia="en-GB"/>
              </w:rPr>
            </w:pPr>
            <w:r w:rsidRPr="00F35487">
              <w:rPr>
                <w:rFonts w:asciiTheme="minorHAnsi" w:hAnsiTheme="minorHAnsi" w:cstheme="minorHAnsi"/>
                <w:b/>
                <w:bCs/>
                <w:color w:val="000000"/>
                <w:sz w:val="18"/>
                <w:szCs w:val="18"/>
                <w:u w:val="double"/>
                <w:lang w:eastAsia="en-GB"/>
              </w:rPr>
              <w:t>89,324.37</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EE358E" w14:textId="77777777" w:rsidR="00B57620" w:rsidRPr="00F35487" w:rsidRDefault="00B57620" w:rsidP="00A95E83">
            <w:pPr>
              <w:rPr>
                <w:rFonts w:asciiTheme="minorHAnsi" w:hAnsiTheme="minorHAnsi" w:cstheme="minorHAnsi"/>
                <w:color w:val="000000"/>
                <w:sz w:val="18"/>
                <w:szCs w:val="18"/>
                <w:lang w:eastAsia="en-GB"/>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896B7E" w14:textId="77777777" w:rsidR="00B57620" w:rsidRPr="00F35487" w:rsidRDefault="00B57620"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B57620" w:rsidRPr="00F35487" w14:paraId="7F83955A" w14:textId="77777777" w:rsidTr="00A95E83">
        <w:trPr>
          <w:trHeight w:val="232"/>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F85A3B" w14:textId="77777777" w:rsidR="00B57620" w:rsidRPr="00F35487" w:rsidRDefault="00B57620" w:rsidP="00A95E83">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Total Earmarked Reserves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AA3844" w14:textId="4D8403AD" w:rsidR="00B57620" w:rsidRPr="00F35487" w:rsidRDefault="00B57620" w:rsidP="00A95E83">
            <w:pPr>
              <w:jc w:val="right"/>
              <w:rPr>
                <w:rFonts w:asciiTheme="minorHAnsi" w:hAnsiTheme="minorHAnsi" w:cstheme="minorHAnsi"/>
                <w:b/>
                <w:bCs/>
                <w:color w:val="000000"/>
                <w:sz w:val="18"/>
                <w:szCs w:val="18"/>
                <w:u w:val="double"/>
                <w:lang w:eastAsia="en-GB"/>
              </w:rPr>
            </w:pPr>
            <w:r w:rsidRPr="00F35487">
              <w:rPr>
                <w:rFonts w:asciiTheme="minorHAnsi" w:hAnsiTheme="minorHAnsi" w:cstheme="minorHAnsi"/>
                <w:b/>
                <w:bCs/>
                <w:color w:val="000000"/>
                <w:sz w:val="18"/>
                <w:szCs w:val="18"/>
                <w:u w:val="double"/>
                <w:lang w:eastAsia="en-GB"/>
              </w:rPr>
              <w:t>74,949.88</w:t>
            </w:r>
          </w:p>
        </w:tc>
        <w:tc>
          <w:tcPr>
            <w:tcW w:w="284" w:type="dxa"/>
            <w:tcBorders>
              <w:top w:val="nil"/>
              <w:left w:val="nil"/>
              <w:bottom w:val="nil"/>
              <w:right w:val="single" w:sz="4" w:space="0" w:color="auto"/>
            </w:tcBorders>
            <w:shd w:val="clear" w:color="auto" w:fill="auto"/>
            <w:noWrap/>
            <w:vAlign w:val="center"/>
            <w:hideMark/>
          </w:tcPr>
          <w:p w14:paraId="1C3D5056" w14:textId="77777777" w:rsidR="00B57620" w:rsidRPr="00F35487" w:rsidRDefault="00B57620"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3FBF97" w14:textId="77777777" w:rsidR="00B57620" w:rsidRPr="00F35487" w:rsidRDefault="00B57620" w:rsidP="00A95E83">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Total Earmarked Reserves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A60794" w14:textId="667E7CED" w:rsidR="00B57620" w:rsidRPr="00F35487" w:rsidRDefault="00B57620" w:rsidP="00A95E83">
            <w:pPr>
              <w:jc w:val="right"/>
              <w:rPr>
                <w:rFonts w:asciiTheme="minorHAnsi" w:hAnsiTheme="minorHAnsi" w:cstheme="minorHAnsi"/>
                <w:b/>
                <w:bCs/>
                <w:color w:val="000000"/>
                <w:sz w:val="18"/>
                <w:szCs w:val="18"/>
                <w:u w:val="double"/>
                <w:lang w:eastAsia="en-GB"/>
              </w:rPr>
            </w:pPr>
            <w:r w:rsidRPr="00F35487">
              <w:rPr>
                <w:rFonts w:asciiTheme="minorHAnsi" w:hAnsiTheme="minorHAnsi" w:cstheme="minorHAnsi"/>
                <w:b/>
                <w:bCs/>
                <w:color w:val="000000"/>
                <w:sz w:val="18"/>
                <w:szCs w:val="18"/>
                <w:u w:val="double"/>
                <w:lang w:eastAsia="en-GB"/>
              </w:rPr>
              <w:t>74,949.88</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7D9F31" w14:textId="77777777" w:rsidR="00B57620" w:rsidRPr="00F35487" w:rsidRDefault="00B57620" w:rsidP="00A95E83">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Remaining Available Precept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510041" w14:textId="14A0AC39" w:rsidR="00B57620" w:rsidRPr="00F35487" w:rsidRDefault="00B57620" w:rsidP="00A95E83">
            <w:pPr>
              <w:jc w:val="right"/>
              <w:rPr>
                <w:rFonts w:asciiTheme="minorHAnsi" w:hAnsiTheme="minorHAnsi" w:cstheme="minorHAnsi"/>
                <w:b/>
                <w:bCs/>
                <w:sz w:val="18"/>
                <w:szCs w:val="18"/>
                <w:u w:val="double"/>
                <w:lang w:eastAsia="en-GB"/>
              </w:rPr>
            </w:pPr>
            <w:r w:rsidRPr="00F35487">
              <w:rPr>
                <w:rFonts w:asciiTheme="minorHAnsi" w:hAnsiTheme="minorHAnsi" w:cstheme="minorHAnsi"/>
                <w:b/>
                <w:bCs/>
                <w:sz w:val="18"/>
                <w:szCs w:val="18"/>
                <w:u w:val="double"/>
                <w:lang w:eastAsia="en-GB"/>
              </w:rPr>
              <w:t>14,374.49</w:t>
            </w:r>
          </w:p>
        </w:tc>
      </w:tr>
    </w:tbl>
    <w:p w14:paraId="726032C6" w14:textId="77777777" w:rsidR="00B5500E" w:rsidRPr="00F35487" w:rsidRDefault="00B5500E" w:rsidP="00B5500E">
      <w:pPr>
        <w:tabs>
          <w:tab w:val="left" w:pos="3100"/>
          <w:tab w:val="left" w:pos="5085"/>
          <w:tab w:val="left" w:pos="6912"/>
          <w:tab w:val="left" w:pos="7196"/>
          <w:tab w:val="left" w:pos="11165"/>
          <w:tab w:val="left" w:pos="11448"/>
        </w:tabs>
        <w:ind w:left="142"/>
        <w:rPr>
          <w:rFonts w:asciiTheme="minorHAnsi" w:hAnsiTheme="minorHAnsi" w:cstheme="minorHAnsi"/>
          <w:b/>
          <w:color w:val="000000"/>
          <w:sz w:val="18"/>
          <w:szCs w:val="18"/>
          <w:lang w:eastAsia="en-GB"/>
        </w:rPr>
      </w:pPr>
      <w:r w:rsidRPr="00F35487">
        <w:rPr>
          <w:rFonts w:asciiTheme="minorHAnsi" w:hAnsiTheme="minorHAnsi" w:cstheme="minorHAnsi"/>
          <w:b/>
          <w:bCs/>
          <w:color w:val="000000"/>
          <w:sz w:val="18"/>
          <w:szCs w:val="18"/>
          <w:lang w:eastAsia="en-GB"/>
        </w:rPr>
        <w:lastRenderedPageBreak/>
        <w:t>April 2020</w:t>
      </w:r>
    </w:p>
    <w:tbl>
      <w:tblPr>
        <w:tblW w:w="15026" w:type="dxa"/>
        <w:tblInd w:w="250" w:type="dxa"/>
        <w:tblLook w:val="04A0" w:firstRow="1" w:lastRow="0" w:firstColumn="1" w:lastColumn="0" w:noHBand="0" w:noVBand="1"/>
      </w:tblPr>
      <w:tblGrid>
        <w:gridCol w:w="2850"/>
        <w:gridCol w:w="1985"/>
        <w:gridCol w:w="1827"/>
        <w:gridCol w:w="284"/>
        <w:gridCol w:w="2268"/>
        <w:gridCol w:w="1695"/>
        <w:gridCol w:w="6"/>
        <w:gridCol w:w="285"/>
        <w:gridCol w:w="2266"/>
        <w:gridCol w:w="1560"/>
      </w:tblGrid>
      <w:tr w:rsidR="00B5500E" w:rsidRPr="00F35487" w14:paraId="20BCF09E"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6F88C6B2" w14:textId="77777777" w:rsidR="00B5500E" w:rsidRPr="00F35487" w:rsidRDefault="00B5500E" w:rsidP="00A95E83">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3B82BD" w14:textId="77777777" w:rsidR="00B5500E" w:rsidRPr="00F35487" w:rsidRDefault="00B5500E" w:rsidP="00A95E83">
            <w:pPr>
              <w:jc w:val="right"/>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Community Account</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1F13720A" w14:textId="77777777" w:rsidR="00B5500E" w:rsidRPr="00F35487" w:rsidRDefault="00B5500E" w:rsidP="00A95E83">
            <w:pPr>
              <w:jc w:val="right"/>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Business Account</w:t>
            </w:r>
          </w:p>
        </w:tc>
        <w:tc>
          <w:tcPr>
            <w:tcW w:w="284" w:type="dxa"/>
            <w:tcBorders>
              <w:top w:val="nil"/>
              <w:left w:val="nil"/>
              <w:bottom w:val="nil"/>
              <w:right w:val="nil"/>
            </w:tcBorders>
            <w:shd w:val="clear" w:color="auto" w:fill="auto"/>
            <w:noWrap/>
            <w:vAlign w:val="center"/>
            <w:hideMark/>
          </w:tcPr>
          <w:p w14:paraId="480ABA55" w14:textId="77777777" w:rsidR="00B5500E" w:rsidRPr="00F35487" w:rsidRDefault="00B5500E" w:rsidP="00A95E83">
            <w:pPr>
              <w:rPr>
                <w:rFonts w:asciiTheme="minorHAnsi" w:hAnsiTheme="minorHAnsi" w:cstheme="minorHAnsi"/>
                <w:color w:val="000000"/>
                <w:sz w:val="18"/>
                <w:szCs w:val="18"/>
                <w:lang w:eastAsia="en-GB"/>
              </w:rPr>
            </w:pPr>
          </w:p>
        </w:tc>
        <w:tc>
          <w:tcPr>
            <w:tcW w:w="39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9B1A68" w14:textId="77777777" w:rsidR="00B5500E" w:rsidRPr="00F35487" w:rsidRDefault="00B5500E"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xml:space="preserve">Reconciliation </w:t>
            </w:r>
            <w:r w:rsidRPr="00F35487">
              <w:rPr>
                <w:rFonts w:asciiTheme="minorHAnsi" w:hAnsiTheme="minorHAnsi" w:cstheme="minorHAnsi"/>
                <w:b/>
                <w:bCs/>
                <w:color w:val="000000"/>
                <w:sz w:val="18"/>
                <w:szCs w:val="18"/>
                <w:lang w:eastAsia="en-GB"/>
              </w:rPr>
              <w:t>Community Account</w:t>
            </w:r>
          </w:p>
        </w:tc>
        <w:tc>
          <w:tcPr>
            <w:tcW w:w="285" w:type="dxa"/>
            <w:tcBorders>
              <w:top w:val="nil"/>
              <w:left w:val="single" w:sz="4" w:space="0" w:color="auto"/>
              <w:bottom w:val="nil"/>
              <w:right w:val="nil"/>
            </w:tcBorders>
            <w:shd w:val="clear" w:color="auto" w:fill="auto"/>
            <w:noWrap/>
            <w:vAlign w:val="center"/>
            <w:hideMark/>
          </w:tcPr>
          <w:p w14:paraId="7F50E537" w14:textId="77777777" w:rsidR="00B5500E" w:rsidRPr="00F35487" w:rsidRDefault="00B5500E" w:rsidP="00A95E83">
            <w:pPr>
              <w:rPr>
                <w:rFonts w:asciiTheme="minorHAnsi" w:hAnsiTheme="minorHAnsi" w:cstheme="minorHAnsi"/>
                <w:color w:val="000000"/>
                <w:sz w:val="18"/>
                <w:szCs w:val="18"/>
                <w:lang w:eastAsia="en-GB"/>
              </w:rPr>
            </w:pPr>
          </w:p>
        </w:tc>
        <w:tc>
          <w:tcPr>
            <w:tcW w:w="38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765C39" w14:textId="77777777" w:rsidR="00B5500E" w:rsidRPr="00F35487" w:rsidRDefault="00B5500E"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xml:space="preserve">Reconciliation </w:t>
            </w:r>
            <w:r w:rsidRPr="00F35487">
              <w:rPr>
                <w:rFonts w:asciiTheme="minorHAnsi" w:hAnsiTheme="minorHAnsi" w:cstheme="minorHAnsi"/>
                <w:b/>
                <w:bCs/>
                <w:color w:val="000000"/>
                <w:sz w:val="18"/>
                <w:szCs w:val="18"/>
                <w:lang w:eastAsia="en-GB"/>
              </w:rPr>
              <w:t>Business Account</w:t>
            </w:r>
          </w:p>
        </w:tc>
      </w:tr>
      <w:tr w:rsidR="00B5500E" w:rsidRPr="00F35487" w14:paraId="2BB2138E"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0B67A52F" w14:textId="77777777" w:rsidR="00B5500E" w:rsidRPr="00F35487" w:rsidRDefault="00B5500E" w:rsidP="00A95E83">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38B000" w14:textId="77777777" w:rsidR="00B5500E" w:rsidRPr="00F35487" w:rsidRDefault="00B5500E" w:rsidP="00A95E83">
            <w:pPr>
              <w:jc w:val="right"/>
              <w:rPr>
                <w:rFonts w:asciiTheme="minorHAnsi" w:hAnsiTheme="minorHAnsi" w:cstheme="minorHAnsi"/>
                <w:color w:val="0070C0"/>
                <w:sz w:val="18"/>
                <w:szCs w:val="18"/>
                <w:u w:val="single"/>
                <w:lang w:eastAsia="en-GB"/>
              </w:rPr>
            </w:pPr>
            <w:r w:rsidRPr="00F35487">
              <w:rPr>
                <w:rFonts w:asciiTheme="minorHAnsi" w:hAnsiTheme="minorHAnsi" w:cstheme="minorHAnsi"/>
                <w:color w:val="0070C0"/>
                <w:sz w:val="18"/>
                <w:szCs w:val="18"/>
                <w:u w:val="single"/>
                <w:lang w:eastAsia="en-GB"/>
              </w:rPr>
              <w:t>899.02</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73C4C51E" w14:textId="77777777" w:rsidR="00B5500E" w:rsidRPr="00F35487" w:rsidRDefault="00B5500E" w:rsidP="00A95E83">
            <w:pPr>
              <w:jc w:val="right"/>
              <w:rPr>
                <w:rFonts w:asciiTheme="minorHAnsi" w:hAnsiTheme="minorHAnsi" w:cstheme="minorHAnsi"/>
                <w:color w:val="0070C0"/>
                <w:sz w:val="18"/>
                <w:szCs w:val="18"/>
                <w:u w:val="single"/>
                <w:lang w:eastAsia="en-GB"/>
              </w:rPr>
            </w:pPr>
            <w:r w:rsidRPr="00F35487">
              <w:rPr>
                <w:rFonts w:asciiTheme="minorHAnsi" w:hAnsiTheme="minorHAnsi" w:cstheme="minorHAnsi"/>
                <w:color w:val="0070C0"/>
                <w:sz w:val="18"/>
                <w:szCs w:val="18"/>
                <w:u w:val="single"/>
                <w:lang w:eastAsia="en-GB"/>
              </w:rPr>
              <w:t>88,425.35</w:t>
            </w:r>
          </w:p>
        </w:tc>
        <w:tc>
          <w:tcPr>
            <w:tcW w:w="284" w:type="dxa"/>
            <w:tcBorders>
              <w:top w:val="nil"/>
              <w:left w:val="nil"/>
              <w:bottom w:val="nil"/>
              <w:right w:val="nil"/>
            </w:tcBorders>
            <w:shd w:val="clear" w:color="auto" w:fill="auto"/>
            <w:noWrap/>
            <w:vAlign w:val="center"/>
            <w:hideMark/>
          </w:tcPr>
          <w:p w14:paraId="5ECAF6EC" w14:textId="77777777" w:rsidR="00B5500E" w:rsidRPr="00F35487" w:rsidRDefault="00B5500E"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6FB2A6" w14:textId="77777777" w:rsidR="00B5500E" w:rsidRPr="00F35487" w:rsidRDefault="00B5500E" w:rsidP="00A95E83">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 xml:space="preserve">Bank Statement </w:t>
            </w:r>
            <w:r w:rsidRPr="00F35487">
              <w:rPr>
                <w:rFonts w:asciiTheme="minorHAnsi" w:hAnsiTheme="minorHAnsi" w:cstheme="minorHAnsi"/>
                <w:b/>
                <w:bCs/>
                <w:color w:val="002060"/>
                <w:sz w:val="18"/>
                <w:szCs w:val="18"/>
                <w:lang w:eastAsia="en-GB"/>
              </w:rPr>
              <w:t>01.04.2020</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2547E5" w14:textId="77777777" w:rsidR="00B5500E" w:rsidRPr="00F35487" w:rsidRDefault="00B5500E" w:rsidP="00A95E83">
            <w:pPr>
              <w:jc w:val="right"/>
              <w:rPr>
                <w:rFonts w:asciiTheme="minorHAnsi" w:hAnsiTheme="minorHAnsi" w:cstheme="minorHAnsi"/>
                <w:color w:val="0070C0"/>
                <w:sz w:val="18"/>
                <w:szCs w:val="18"/>
                <w:u w:val="single"/>
                <w:lang w:eastAsia="en-GB"/>
              </w:rPr>
            </w:pPr>
            <w:r w:rsidRPr="00F35487">
              <w:rPr>
                <w:rFonts w:asciiTheme="minorHAnsi" w:hAnsiTheme="minorHAnsi" w:cstheme="minorHAnsi"/>
                <w:color w:val="0070C0"/>
                <w:sz w:val="18"/>
                <w:szCs w:val="18"/>
                <w:u w:val="single"/>
                <w:lang w:eastAsia="en-GB"/>
              </w:rPr>
              <w:t>899.02</w:t>
            </w:r>
          </w:p>
        </w:tc>
        <w:tc>
          <w:tcPr>
            <w:tcW w:w="285" w:type="dxa"/>
            <w:tcBorders>
              <w:top w:val="nil"/>
              <w:left w:val="nil"/>
              <w:bottom w:val="nil"/>
              <w:right w:val="nil"/>
            </w:tcBorders>
            <w:shd w:val="clear" w:color="auto" w:fill="auto"/>
            <w:noWrap/>
            <w:vAlign w:val="center"/>
            <w:hideMark/>
          </w:tcPr>
          <w:p w14:paraId="6C4401DE" w14:textId="77777777" w:rsidR="00B5500E" w:rsidRPr="00F35487" w:rsidRDefault="00B5500E"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088E39" w14:textId="77777777" w:rsidR="00B5500E" w:rsidRPr="00F35487" w:rsidRDefault="00B5500E" w:rsidP="00A95E83">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 xml:space="preserve">Bank Statement </w:t>
            </w:r>
            <w:r w:rsidRPr="00F35487">
              <w:rPr>
                <w:rFonts w:asciiTheme="minorHAnsi" w:hAnsiTheme="minorHAnsi" w:cstheme="minorHAnsi"/>
                <w:b/>
                <w:bCs/>
                <w:color w:val="002060"/>
                <w:sz w:val="18"/>
                <w:szCs w:val="18"/>
                <w:lang w:eastAsia="en-GB"/>
              </w:rPr>
              <w:t>01.04.2020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44DBD3" w14:textId="77777777" w:rsidR="00B5500E" w:rsidRPr="00F35487" w:rsidRDefault="00B5500E" w:rsidP="00A95E83">
            <w:pPr>
              <w:jc w:val="right"/>
              <w:rPr>
                <w:rFonts w:asciiTheme="minorHAnsi" w:hAnsiTheme="minorHAnsi" w:cstheme="minorHAnsi"/>
                <w:color w:val="0070C0"/>
                <w:sz w:val="18"/>
                <w:szCs w:val="18"/>
                <w:u w:val="single"/>
                <w:lang w:eastAsia="en-GB"/>
              </w:rPr>
            </w:pPr>
            <w:r w:rsidRPr="00F35487">
              <w:rPr>
                <w:rFonts w:asciiTheme="minorHAnsi" w:hAnsiTheme="minorHAnsi" w:cstheme="minorHAnsi"/>
                <w:color w:val="0070C0"/>
                <w:sz w:val="18"/>
                <w:szCs w:val="18"/>
                <w:u w:val="single"/>
                <w:lang w:eastAsia="en-GB"/>
              </w:rPr>
              <w:t>88,425.35</w:t>
            </w:r>
          </w:p>
        </w:tc>
      </w:tr>
      <w:tr w:rsidR="00B5500E" w:rsidRPr="00F35487" w14:paraId="3560B44F"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69A5099F" w14:textId="77777777" w:rsidR="00B5500E" w:rsidRPr="00F35487" w:rsidRDefault="00B5500E" w:rsidP="00A95E83">
            <w:pPr>
              <w:rPr>
                <w:rFonts w:asciiTheme="minorHAnsi" w:hAnsiTheme="minorHAnsi" w:cstheme="minorHAnsi"/>
                <w:b/>
                <w:bCs/>
                <w:color w:val="0070C0"/>
                <w:sz w:val="18"/>
                <w:szCs w:val="18"/>
                <w:lang w:eastAsia="en-GB"/>
              </w:rPr>
            </w:pPr>
            <w:r w:rsidRPr="00F35487">
              <w:rPr>
                <w:rFonts w:asciiTheme="minorHAnsi" w:hAnsiTheme="minorHAnsi" w:cstheme="minorHAnsi"/>
                <w:b/>
                <w:bCs/>
                <w:color w:val="0070C0"/>
                <w:sz w:val="18"/>
                <w:szCs w:val="18"/>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6F0D32" w14:textId="77777777" w:rsidR="00B5500E" w:rsidRPr="00F35487" w:rsidRDefault="00B5500E" w:rsidP="00A95E83">
            <w:pPr>
              <w:jc w:val="right"/>
              <w:rPr>
                <w:rFonts w:asciiTheme="minorHAnsi" w:hAnsiTheme="minorHAnsi" w:cstheme="minorHAnsi"/>
                <w:color w:val="0070C0"/>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6E5A41B4" w14:textId="77777777" w:rsidR="00B5500E" w:rsidRPr="00F35487" w:rsidRDefault="00B5500E" w:rsidP="00A95E83">
            <w:pPr>
              <w:jc w:val="right"/>
              <w:rPr>
                <w:rFonts w:asciiTheme="minorHAnsi" w:hAnsiTheme="minorHAnsi" w:cstheme="minorHAnsi"/>
                <w:b/>
                <w:bCs/>
                <w:color w:val="0070C0"/>
                <w:sz w:val="18"/>
                <w:szCs w:val="18"/>
                <w:u w:val="double"/>
                <w:lang w:eastAsia="en-GB"/>
              </w:rPr>
            </w:pPr>
            <w:r w:rsidRPr="00F35487">
              <w:rPr>
                <w:rFonts w:asciiTheme="minorHAnsi" w:hAnsiTheme="minorHAnsi" w:cstheme="minorHAnsi"/>
                <w:b/>
                <w:bCs/>
                <w:color w:val="0070C0"/>
                <w:sz w:val="18"/>
                <w:szCs w:val="18"/>
                <w:u w:val="double"/>
                <w:lang w:eastAsia="en-GB"/>
              </w:rPr>
              <w:t>89,324.37</w:t>
            </w:r>
          </w:p>
        </w:tc>
        <w:tc>
          <w:tcPr>
            <w:tcW w:w="284" w:type="dxa"/>
            <w:tcBorders>
              <w:top w:val="nil"/>
              <w:left w:val="nil"/>
              <w:bottom w:val="nil"/>
              <w:right w:val="nil"/>
            </w:tcBorders>
            <w:shd w:val="clear" w:color="auto" w:fill="auto"/>
            <w:noWrap/>
            <w:vAlign w:val="center"/>
            <w:hideMark/>
          </w:tcPr>
          <w:p w14:paraId="1797910D" w14:textId="77777777" w:rsidR="00B5500E" w:rsidRPr="00F35487" w:rsidRDefault="00B5500E"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A4608A" w14:textId="77777777" w:rsidR="00B5500E" w:rsidRPr="00F35487" w:rsidRDefault="00B5500E"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Receipts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18462E" w14:textId="77777777" w:rsidR="00B5500E" w:rsidRPr="00F35487" w:rsidRDefault="00B5500E"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60,486.23</w:t>
            </w:r>
          </w:p>
        </w:tc>
        <w:tc>
          <w:tcPr>
            <w:tcW w:w="285" w:type="dxa"/>
            <w:tcBorders>
              <w:top w:val="nil"/>
              <w:left w:val="nil"/>
              <w:bottom w:val="nil"/>
              <w:right w:val="nil"/>
            </w:tcBorders>
            <w:shd w:val="clear" w:color="auto" w:fill="auto"/>
            <w:noWrap/>
            <w:vAlign w:val="center"/>
            <w:hideMark/>
          </w:tcPr>
          <w:p w14:paraId="73492774" w14:textId="77777777" w:rsidR="00B5500E" w:rsidRPr="00F35487" w:rsidRDefault="00B5500E"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7B77B0" w14:textId="77777777" w:rsidR="00B5500E" w:rsidRPr="00F35487" w:rsidRDefault="00B5500E"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Receipts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AB802B" w14:textId="77777777" w:rsidR="00B5500E" w:rsidRPr="00F35487" w:rsidRDefault="00B5500E"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xml:space="preserve">45,000.00 </w:t>
            </w:r>
          </w:p>
        </w:tc>
      </w:tr>
      <w:tr w:rsidR="00B5500E" w:rsidRPr="00F35487" w14:paraId="798D5156"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59F20780" w14:textId="77777777" w:rsidR="00B5500E" w:rsidRPr="00F35487" w:rsidRDefault="00B5500E"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169A4F" w14:textId="77777777" w:rsidR="00B5500E" w:rsidRPr="00F35487" w:rsidRDefault="00B5500E" w:rsidP="00A95E83">
            <w:pPr>
              <w:jc w:val="right"/>
              <w:rPr>
                <w:rFonts w:asciiTheme="minorHAnsi" w:hAnsiTheme="minorHAnsi" w:cstheme="minorHAnsi"/>
                <w:color w:val="000000"/>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3F2A9640" w14:textId="77777777" w:rsidR="00B5500E" w:rsidRPr="00F35487" w:rsidRDefault="00B5500E" w:rsidP="00A95E83">
            <w:pPr>
              <w:jc w:val="right"/>
              <w:rPr>
                <w:rFonts w:asciiTheme="minorHAnsi" w:hAnsiTheme="minorHAnsi" w:cstheme="minorHAnsi"/>
                <w:color w:val="000000"/>
                <w:sz w:val="18"/>
                <w:szCs w:val="18"/>
                <w:lang w:eastAsia="en-GB"/>
              </w:rPr>
            </w:pPr>
          </w:p>
        </w:tc>
        <w:tc>
          <w:tcPr>
            <w:tcW w:w="284" w:type="dxa"/>
            <w:tcBorders>
              <w:top w:val="nil"/>
              <w:left w:val="nil"/>
              <w:bottom w:val="nil"/>
              <w:right w:val="nil"/>
            </w:tcBorders>
            <w:shd w:val="clear" w:color="auto" w:fill="auto"/>
            <w:noWrap/>
            <w:vAlign w:val="center"/>
            <w:hideMark/>
          </w:tcPr>
          <w:p w14:paraId="5FD2EF03" w14:textId="77777777" w:rsidR="00B5500E" w:rsidRPr="00F35487" w:rsidRDefault="00B5500E"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283728" w14:textId="77777777" w:rsidR="00B5500E" w:rsidRPr="00F35487" w:rsidRDefault="00B5500E"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Payments Cleared</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D8D70B" w14:textId="77777777" w:rsidR="00B5500E" w:rsidRPr="00F35487" w:rsidRDefault="00B5500E"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- 48,266.38</w:t>
            </w:r>
          </w:p>
        </w:tc>
        <w:tc>
          <w:tcPr>
            <w:tcW w:w="285" w:type="dxa"/>
            <w:tcBorders>
              <w:top w:val="nil"/>
              <w:left w:val="nil"/>
              <w:bottom w:val="nil"/>
              <w:right w:val="nil"/>
            </w:tcBorders>
            <w:shd w:val="clear" w:color="auto" w:fill="auto"/>
            <w:noWrap/>
            <w:vAlign w:val="center"/>
            <w:hideMark/>
          </w:tcPr>
          <w:p w14:paraId="20BE8ED9" w14:textId="77777777" w:rsidR="00B5500E" w:rsidRPr="00F35487" w:rsidRDefault="00B5500E"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7AEA1B" w14:textId="77777777" w:rsidR="00B5500E" w:rsidRPr="00F35487" w:rsidRDefault="00B5500E"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Payments Cleared</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73EE65" w14:textId="77777777" w:rsidR="00B5500E" w:rsidRPr="00F35487" w:rsidRDefault="00B5500E"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xml:space="preserve">- </w:t>
            </w:r>
          </w:p>
        </w:tc>
      </w:tr>
      <w:tr w:rsidR="00B5500E" w:rsidRPr="00F35487" w14:paraId="6CCC9CDF"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3D76365F" w14:textId="77777777" w:rsidR="00B5500E" w:rsidRPr="00F35487" w:rsidRDefault="00B5500E" w:rsidP="00A95E83">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Cheques B/F</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10A42A" w14:textId="77777777" w:rsidR="00B5500E" w:rsidRPr="00F35487" w:rsidRDefault="00B5500E" w:rsidP="00A95E83">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xml:space="preserve">- </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4876CE4D" w14:textId="77777777" w:rsidR="00B5500E" w:rsidRPr="00F35487" w:rsidRDefault="00B5500E" w:rsidP="00A95E83">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284" w:type="dxa"/>
            <w:tcBorders>
              <w:top w:val="nil"/>
              <w:left w:val="nil"/>
              <w:bottom w:val="nil"/>
              <w:right w:val="nil"/>
            </w:tcBorders>
            <w:shd w:val="clear" w:color="auto" w:fill="auto"/>
            <w:noWrap/>
            <w:vAlign w:val="center"/>
            <w:hideMark/>
          </w:tcPr>
          <w:p w14:paraId="10D5414F" w14:textId="77777777" w:rsidR="00B5500E" w:rsidRPr="00F35487" w:rsidRDefault="00B5500E"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37254D" w14:textId="77777777" w:rsidR="00B5500E" w:rsidRPr="00F35487" w:rsidRDefault="00B5500E" w:rsidP="00A95E83">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 xml:space="preserve">Bank Statement </w:t>
            </w:r>
            <w:r w:rsidRPr="00F35487">
              <w:rPr>
                <w:rFonts w:asciiTheme="minorHAnsi" w:hAnsiTheme="minorHAnsi" w:cstheme="minorHAnsi"/>
                <w:b/>
                <w:bCs/>
                <w:color w:val="002060"/>
                <w:sz w:val="18"/>
                <w:szCs w:val="18"/>
                <w:lang w:eastAsia="en-GB"/>
              </w:rPr>
              <w:t>30.04.2020</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9EDE41" w14:textId="77777777" w:rsidR="00B5500E" w:rsidRPr="00F35487" w:rsidRDefault="00B5500E" w:rsidP="00A95E83">
            <w:pPr>
              <w:jc w:val="right"/>
              <w:rPr>
                <w:rFonts w:asciiTheme="minorHAnsi" w:hAnsiTheme="minorHAnsi" w:cstheme="minorHAnsi"/>
                <w:b/>
                <w:bCs/>
                <w:color w:val="0070C0"/>
                <w:sz w:val="18"/>
                <w:szCs w:val="18"/>
                <w:u w:val="single"/>
                <w:lang w:eastAsia="en-GB"/>
              </w:rPr>
            </w:pPr>
            <w:r w:rsidRPr="00F35487">
              <w:rPr>
                <w:rFonts w:asciiTheme="minorHAnsi" w:hAnsiTheme="minorHAnsi" w:cstheme="minorHAnsi"/>
                <w:b/>
                <w:color w:val="0070C0"/>
                <w:sz w:val="18"/>
                <w:szCs w:val="18"/>
                <w:u w:val="single"/>
                <w:lang w:eastAsia="en-GB"/>
              </w:rPr>
              <w:t>13,118.87</w:t>
            </w:r>
          </w:p>
        </w:tc>
        <w:tc>
          <w:tcPr>
            <w:tcW w:w="285" w:type="dxa"/>
            <w:tcBorders>
              <w:top w:val="nil"/>
              <w:left w:val="nil"/>
              <w:bottom w:val="nil"/>
              <w:right w:val="nil"/>
            </w:tcBorders>
            <w:shd w:val="clear" w:color="auto" w:fill="auto"/>
            <w:noWrap/>
            <w:vAlign w:val="center"/>
            <w:hideMark/>
          </w:tcPr>
          <w:p w14:paraId="6FC130F0" w14:textId="77777777" w:rsidR="00B5500E" w:rsidRPr="00F35487" w:rsidRDefault="00B5500E"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7F5268" w14:textId="77777777" w:rsidR="00B5500E" w:rsidRPr="00F35487" w:rsidRDefault="00B5500E" w:rsidP="00A95E83">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 xml:space="preserve">Bank Statement </w:t>
            </w:r>
            <w:r w:rsidRPr="00F35487">
              <w:rPr>
                <w:rFonts w:asciiTheme="minorHAnsi" w:hAnsiTheme="minorHAnsi" w:cstheme="minorHAnsi"/>
                <w:b/>
                <w:bCs/>
                <w:color w:val="002060"/>
                <w:sz w:val="18"/>
                <w:szCs w:val="18"/>
                <w:lang w:eastAsia="en-GB"/>
              </w:rPr>
              <w:t>30.04.2020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895D49" w14:textId="77777777" w:rsidR="00B5500E" w:rsidRPr="00F35487" w:rsidRDefault="00B5500E" w:rsidP="00A95E83">
            <w:pPr>
              <w:jc w:val="right"/>
              <w:rPr>
                <w:rFonts w:asciiTheme="minorHAnsi" w:hAnsiTheme="minorHAnsi" w:cstheme="minorHAnsi"/>
                <w:b/>
                <w:bCs/>
                <w:color w:val="0070C0"/>
                <w:sz w:val="18"/>
                <w:szCs w:val="18"/>
                <w:u w:val="single"/>
                <w:lang w:eastAsia="en-GB"/>
              </w:rPr>
            </w:pPr>
            <w:r w:rsidRPr="00F35487">
              <w:rPr>
                <w:rFonts w:asciiTheme="minorHAnsi" w:hAnsiTheme="minorHAnsi" w:cstheme="minorHAnsi"/>
                <w:b/>
                <w:bCs/>
                <w:color w:val="0070C0"/>
                <w:sz w:val="18"/>
                <w:szCs w:val="18"/>
                <w:u w:val="single"/>
                <w:lang w:eastAsia="en-GB"/>
              </w:rPr>
              <w:t>133,425.35</w:t>
            </w:r>
          </w:p>
        </w:tc>
      </w:tr>
      <w:tr w:rsidR="00B5500E" w:rsidRPr="00F35487" w14:paraId="3F46F7C6"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00AB11D3" w14:textId="77777777" w:rsidR="00B5500E" w:rsidRPr="00F35487" w:rsidRDefault="00B5500E" w:rsidP="00A95E83">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D7740A" w14:textId="77777777" w:rsidR="00B5500E" w:rsidRPr="00F35487" w:rsidRDefault="00B5500E" w:rsidP="00A95E83">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0D8B79CE" w14:textId="77777777" w:rsidR="00B5500E" w:rsidRPr="00F35487" w:rsidRDefault="00B5500E" w:rsidP="00A95E83">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284" w:type="dxa"/>
            <w:tcBorders>
              <w:top w:val="nil"/>
              <w:left w:val="nil"/>
              <w:bottom w:val="nil"/>
              <w:right w:val="nil"/>
            </w:tcBorders>
            <w:shd w:val="clear" w:color="auto" w:fill="auto"/>
            <w:noWrap/>
            <w:vAlign w:val="center"/>
            <w:hideMark/>
          </w:tcPr>
          <w:p w14:paraId="3ACC8E6E" w14:textId="77777777" w:rsidR="00B5500E" w:rsidRPr="00F35487" w:rsidRDefault="00B5500E"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80ED73" w14:textId="77777777" w:rsidR="00B5500E" w:rsidRPr="00F35487" w:rsidRDefault="00B5500E" w:rsidP="00A95E83">
            <w:pPr>
              <w:rPr>
                <w:rFonts w:asciiTheme="minorHAnsi" w:hAnsiTheme="minorHAnsi" w:cstheme="minorHAnsi"/>
                <w:color w:val="FF0000"/>
                <w:sz w:val="18"/>
                <w:szCs w:val="18"/>
                <w:lang w:eastAsia="en-GB"/>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22264C" w14:textId="77777777" w:rsidR="00B5500E" w:rsidRPr="00F35487" w:rsidRDefault="00B5500E" w:rsidP="00A95E83">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4624236D" w14:textId="77777777" w:rsidR="00B5500E" w:rsidRPr="00F35487" w:rsidRDefault="00B5500E"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6FE323" w14:textId="77777777" w:rsidR="00B5500E" w:rsidRPr="00F35487" w:rsidRDefault="00B5500E" w:rsidP="00A95E83">
            <w:pPr>
              <w:rPr>
                <w:rFonts w:asciiTheme="minorHAnsi" w:hAnsiTheme="minorHAnsi" w:cstheme="minorHAnsi"/>
                <w:color w:val="FF0000"/>
                <w:sz w:val="18"/>
                <w:szCs w:val="18"/>
                <w:lang w:eastAsia="en-GB"/>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69AE0D" w14:textId="77777777" w:rsidR="00B5500E" w:rsidRPr="00F35487" w:rsidRDefault="00B5500E" w:rsidP="00A95E83">
            <w:pPr>
              <w:jc w:val="right"/>
              <w:rPr>
                <w:rFonts w:asciiTheme="minorHAnsi" w:hAnsiTheme="minorHAnsi" w:cstheme="minorHAnsi"/>
                <w:color w:val="000000"/>
                <w:sz w:val="18"/>
                <w:szCs w:val="18"/>
                <w:lang w:eastAsia="en-GB"/>
              </w:rPr>
            </w:pPr>
          </w:p>
        </w:tc>
      </w:tr>
      <w:tr w:rsidR="00B5500E" w:rsidRPr="00F35487" w14:paraId="20CFF704"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209C329C" w14:textId="77777777" w:rsidR="00B5500E" w:rsidRPr="00F35487" w:rsidRDefault="00B5500E"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4E4FAF" w14:textId="77777777" w:rsidR="00B5500E" w:rsidRPr="00F35487" w:rsidRDefault="00B5500E" w:rsidP="00A95E83">
            <w:pPr>
              <w:jc w:val="right"/>
              <w:rPr>
                <w:rFonts w:asciiTheme="minorHAnsi" w:hAnsiTheme="minorHAnsi" w:cstheme="minorHAnsi"/>
                <w:color w:val="000000"/>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0E53AB38" w14:textId="77777777" w:rsidR="00B5500E" w:rsidRPr="00F35487" w:rsidRDefault="00B5500E" w:rsidP="00A95E83">
            <w:pPr>
              <w:jc w:val="right"/>
              <w:rPr>
                <w:rFonts w:asciiTheme="minorHAnsi" w:hAnsiTheme="minorHAnsi" w:cstheme="minorHAnsi"/>
                <w:color w:val="000000"/>
                <w:sz w:val="18"/>
                <w:szCs w:val="18"/>
                <w:lang w:eastAsia="en-GB"/>
              </w:rPr>
            </w:pPr>
          </w:p>
        </w:tc>
        <w:tc>
          <w:tcPr>
            <w:tcW w:w="284" w:type="dxa"/>
            <w:tcBorders>
              <w:top w:val="nil"/>
              <w:left w:val="nil"/>
              <w:bottom w:val="nil"/>
              <w:right w:val="nil"/>
            </w:tcBorders>
            <w:shd w:val="clear" w:color="auto" w:fill="auto"/>
            <w:noWrap/>
            <w:vAlign w:val="center"/>
            <w:hideMark/>
          </w:tcPr>
          <w:p w14:paraId="3ADC3120" w14:textId="77777777" w:rsidR="00B5500E" w:rsidRPr="00F35487" w:rsidRDefault="00B5500E"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5571CB" w14:textId="77777777" w:rsidR="00B5500E" w:rsidRPr="00F35487" w:rsidRDefault="00B5500E" w:rsidP="00A95E83">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Cheques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FB3210" w14:textId="77777777" w:rsidR="00B5500E" w:rsidRPr="00F35487" w:rsidRDefault="00B5500E" w:rsidP="00A95E83">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285" w:type="dxa"/>
            <w:tcBorders>
              <w:top w:val="nil"/>
              <w:left w:val="nil"/>
              <w:bottom w:val="nil"/>
              <w:right w:val="nil"/>
            </w:tcBorders>
            <w:shd w:val="clear" w:color="auto" w:fill="auto"/>
            <w:noWrap/>
            <w:vAlign w:val="center"/>
            <w:hideMark/>
          </w:tcPr>
          <w:p w14:paraId="13BC8E4B" w14:textId="77777777" w:rsidR="00B5500E" w:rsidRPr="00F35487" w:rsidRDefault="00B5500E"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AB9E19" w14:textId="77777777" w:rsidR="00B5500E" w:rsidRPr="00F35487" w:rsidRDefault="00B5500E" w:rsidP="00A95E83">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Cheques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DD1088" w14:textId="77777777" w:rsidR="00B5500E" w:rsidRPr="00F35487" w:rsidRDefault="00B5500E"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B5500E" w:rsidRPr="00F35487" w14:paraId="7D87114B"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65442479" w14:textId="77777777" w:rsidR="00B5500E" w:rsidRPr="00F35487" w:rsidRDefault="00B5500E" w:rsidP="00A95E83">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Opening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3835DD" w14:textId="77777777" w:rsidR="00B5500E" w:rsidRPr="00F35487" w:rsidRDefault="00B5500E" w:rsidP="00A95E83">
            <w:pPr>
              <w:jc w:val="right"/>
              <w:rPr>
                <w:rFonts w:asciiTheme="minorHAnsi" w:hAnsiTheme="minorHAnsi" w:cstheme="minorHAnsi"/>
                <w:b/>
                <w:bCs/>
                <w:color w:val="000000"/>
                <w:sz w:val="18"/>
                <w:szCs w:val="18"/>
                <w:u w:val="single"/>
                <w:lang w:eastAsia="en-GB"/>
              </w:rPr>
            </w:pPr>
            <w:r w:rsidRPr="00F35487">
              <w:rPr>
                <w:rFonts w:asciiTheme="minorHAnsi" w:hAnsiTheme="minorHAnsi" w:cstheme="minorHAnsi"/>
                <w:b/>
                <w:bCs/>
                <w:color w:val="000000"/>
                <w:sz w:val="18"/>
                <w:szCs w:val="18"/>
                <w:u w:val="single"/>
                <w:lang w:eastAsia="en-GB"/>
              </w:rPr>
              <w:t>899.02</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41771515" w14:textId="77777777" w:rsidR="00B5500E" w:rsidRPr="00F35487" w:rsidRDefault="00B5500E" w:rsidP="00A95E83">
            <w:pPr>
              <w:jc w:val="right"/>
              <w:rPr>
                <w:rFonts w:asciiTheme="minorHAnsi" w:hAnsiTheme="minorHAnsi" w:cstheme="minorHAnsi"/>
                <w:b/>
                <w:bCs/>
                <w:color w:val="000000"/>
                <w:sz w:val="18"/>
                <w:szCs w:val="18"/>
                <w:u w:val="single"/>
                <w:lang w:eastAsia="en-GB"/>
              </w:rPr>
            </w:pPr>
            <w:r w:rsidRPr="00F35487">
              <w:rPr>
                <w:rFonts w:asciiTheme="minorHAnsi" w:hAnsiTheme="minorHAnsi" w:cstheme="minorHAnsi"/>
                <w:b/>
                <w:bCs/>
                <w:color w:val="000000"/>
                <w:sz w:val="18"/>
                <w:szCs w:val="18"/>
                <w:u w:val="single"/>
                <w:lang w:eastAsia="en-GB"/>
              </w:rPr>
              <w:t>88,425.35</w:t>
            </w:r>
          </w:p>
        </w:tc>
        <w:tc>
          <w:tcPr>
            <w:tcW w:w="284" w:type="dxa"/>
            <w:tcBorders>
              <w:top w:val="nil"/>
              <w:left w:val="nil"/>
              <w:bottom w:val="nil"/>
              <w:right w:val="nil"/>
            </w:tcBorders>
            <w:shd w:val="clear" w:color="auto" w:fill="auto"/>
            <w:noWrap/>
            <w:vAlign w:val="center"/>
            <w:hideMark/>
          </w:tcPr>
          <w:p w14:paraId="1070B082" w14:textId="77777777" w:rsidR="00B5500E" w:rsidRPr="00F35487" w:rsidRDefault="00B5500E"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302898" w14:textId="77777777" w:rsidR="00B5500E" w:rsidRPr="00F35487" w:rsidRDefault="00B5500E" w:rsidP="00A95E83">
            <w:pPr>
              <w:rPr>
                <w:rFonts w:asciiTheme="minorHAnsi" w:hAnsiTheme="minorHAnsi" w:cstheme="minorHAnsi"/>
                <w:color w:val="FF0000"/>
                <w:sz w:val="18"/>
                <w:szCs w:val="18"/>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921FFE" w14:textId="77777777" w:rsidR="00B5500E" w:rsidRPr="00F35487" w:rsidRDefault="00B5500E" w:rsidP="00A95E83">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08E225C6" w14:textId="77777777" w:rsidR="00B5500E" w:rsidRPr="00F35487" w:rsidRDefault="00B5500E"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CFCFE1" w14:textId="77777777" w:rsidR="00B5500E" w:rsidRPr="00F35487" w:rsidRDefault="00B5500E"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66D85C" w14:textId="77777777" w:rsidR="00B5500E" w:rsidRPr="00F35487" w:rsidRDefault="00B5500E" w:rsidP="00A95E83">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r>
      <w:tr w:rsidR="00B5500E" w:rsidRPr="00F35487" w14:paraId="67689A2B"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41AF5C36" w14:textId="77777777" w:rsidR="00B5500E" w:rsidRPr="00F35487" w:rsidRDefault="00B5500E" w:rsidP="00A95E83">
            <w:pPr>
              <w:rPr>
                <w:rFonts w:asciiTheme="minorHAnsi" w:hAnsiTheme="minorHAnsi" w:cstheme="minorHAnsi"/>
                <w:b/>
                <w:bCs/>
                <w:sz w:val="18"/>
                <w:szCs w:val="18"/>
                <w:lang w:eastAsia="en-GB"/>
              </w:rPr>
            </w:pPr>
            <w:r w:rsidRPr="00F35487">
              <w:rPr>
                <w:rFonts w:asciiTheme="minorHAnsi" w:hAnsiTheme="minorHAnsi" w:cstheme="minorHAnsi"/>
                <w:b/>
                <w:bCs/>
                <w:sz w:val="18"/>
                <w:szCs w:val="18"/>
                <w:lang w:eastAsia="en-GB"/>
              </w:rPr>
              <w:t>Total Opening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716818" w14:textId="77777777" w:rsidR="00B5500E" w:rsidRPr="00F35487" w:rsidRDefault="00B5500E" w:rsidP="00A95E83">
            <w:pPr>
              <w:jc w:val="right"/>
              <w:rPr>
                <w:rFonts w:asciiTheme="minorHAnsi" w:hAnsiTheme="minorHAnsi" w:cstheme="minorHAnsi"/>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3CB350D0" w14:textId="77777777" w:rsidR="00B5500E" w:rsidRPr="00F35487" w:rsidRDefault="00B5500E" w:rsidP="00A95E83">
            <w:pPr>
              <w:jc w:val="right"/>
              <w:rPr>
                <w:rFonts w:asciiTheme="minorHAnsi" w:hAnsiTheme="minorHAnsi" w:cstheme="minorHAnsi"/>
                <w:b/>
                <w:bCs/>
                <w:sz w:val="18"/>
                <w:szCs w:val="18"/>
                <w:u w:val="double"/>
                <w:lang w:eastAsia="en-GB"/>
              </w:rPr>
            </w:pPr>
            <w:r w:rsidRPr="00F35487">
              <w:rPr>
                <w:rFonts w:asciiTheme="minorHAnsi" w:hAnsiTheme="minorHAnsi" w:cstheme="minorHAnsi"/>
                <w:b/>
                <w:bCs/>
                <w:sz w:val="18"/>
                <w:szCs w:val="18"/>
                <w:u w:val="double"/>
                <w:lang w:eastAsia="en-GB"/>
              </w:rPr>
              <w:t>89,324.37</w:t>
            </w:r>
          </w:p>
        </w:tc>
        <w:tc>
          <w:tcPr>
            <w:tcW w:w="284" w:type="dxa"/>
            <w:tcBorders>
              <w:top w:val="nil"/>
              <w:left w:val="nil"/>
              <w:bottom w:val="nil"/>
              <w:right w:val="nil"/>
            </w:tcBorders>
            <w:shd w:val="clear" w:color="auto" w:fill="auto"/>
            <w:noWrap/>
            <w:vAlign w:val="center"/>
            <w:hideMark/>
          </w:tcPr>
          <w:p w14:paraId="46300B36" w14:textId="77777777" w:rsidR="00B5500E" w:rsidRPr="00F35487" w:rsidRDefault="00B5500E"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2AF3AE" w14:textId="77777777" w:rsidR="00B5500E" w:rsidRPr="00F35487" w:rsidRDefault="00B5500E" w:rsidP="00A95E83">
            <w:pPr>
              <w:rPr>
                <w:rFonts w:asciiTheme="minorHAnsi" w:hAnsiTheme="minorHAnsi" w:cstheme="minorHAnsi"/>
                <w:color w:val="FF0000"/>
                <w:sz w:val="18"/>
                <w:szCs w:val="18"/>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D3249D" w14:textId="77777777" w:rsidR="00B5500E" w:rsidRPr="00F35487" w:rsidRDefault="00B5500E" w:rsidP="00A95E83">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7D308308" w14:textId="77777777" w:rsidR="00B5500E" w:rsidRPr="00F35487" w:rsidRDefault="00B5500E"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1FCE9B" w14:textId="77777777" w:rsidR="00B5500E" w:rsidRPr="00F35487" w:rsidRDefault="00B5500E"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45DE28" w14:textId="77777777" w:rsidR="00B5500E" w:rsidRPr="00F35487" w:rsidRDefault="00B5500E"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B5500E" w:rsidRPr="00F35487" w14:paraId="37454A15"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32EF4434" w14:textId="77777777" w:rsidR="00B5500E" w:rsidRPr="00F35487" w:rsidRDefault="00B5500E"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Receipts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185DE7" w14:textId="77777777" w:rsidR="00B5500E" w:rsidRPr="00F35487" w:rsidRDefault="00B5500E"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60,486.23</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61D726AE" w14:textId="77777777" w:rsidR="00B5500E" w:rsidRPr="00F35487" w:rsidRDefault="00B5500E"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45,000.00</w:t>
            </w:r>
          </w:p>
        </w:tc>
        <w:tc>
          <w:tcPr>
            <w:tcW w:w="284" w:type="dxa"/>
            <w:tcBorders>
              <w:top w:val="nil"/>
              <w:left w:val="nil"/>
              <w:bottom w:val="nil"/>
              <w:right w:val="nil"/>
            </w:tcBorders>
            <w:shd w:val="clear" w:color="auto" w:fill="auto"/>
            <w:noWrap/>
            <w:vAlign w:val="center"/>
            <w:hideMark/>
          </w:tcPr>
          <w:p w14:paraId="15F3D128" w14:textId="77777777" w:rsidR="00B5500E" w:rsidRPr="00F35487" w:rsidRDefault="00B5500E"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14:paraId="45ABAD3E" w14:textId="77777777" w:rsidR="00B5500E" w:rsidRPr="00F35487" w:rsidRDefault="00B5500E" w:rsidP="00A95E83">
            <w:pPr>
              <w:rPr>
                <w:rFonts w:asciiTheme="minorHAnsi" w:hAnsiTheme="minorHAnsi" w:cstheme="minorHAnsi"/>
                <w:sz w:val="18"/>
                <w:szCs w:val="18"/>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2208D3" w14:textId="77777777" w:rsidR="00B5500E" w:rsidRPr="00F35487" w:rsidRDefault="00B5500E" w:rsidP="00A95E83">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42B976AC" w14:textId="77777777" w:rsidR="00B5500E" w:rsidRPr="00F35487" w:rsidRDefault="00B5500E"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0A6D2A" w14:textId="77777777" w:rsidR="00B5500E" w:rsidRPr="00F35487" w:rsidRDefault="00B5500E"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0AC572" w14:textId="77777777" w:rsidR="00B5500E" w:rsidRPr="00F35487" w:rsidRDefault="00B5500E"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B5500E" w:rsidRPr="00F35487" w14:paraId="7E9B52A4"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7837CCC9" w14:textId="77777777" w:rsidR="00B5500E" w:rsidRPr="00F35487" w:rsidRDefault="00B5500E"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Payments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B82DF6" w14:textId="77777777" w:rsidR="00B5500E" w:rsidRPr="00F35487" w:rsidRDefault="00B5500E"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- 48,266.38</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27C8026C" w14:textId="77777777" w:rsidR="00B5500E" w:rsidRPr="00F35487" w:rsidRDefault="00B5500E"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xml:space="preserve">- </w:t>
            </w:r>
          </w:p>
        </w:tc>
        <w:tc>
          <w:tcPr>
            <w:tcW w:w="284" w:type="dxa"/>
            <w:tcBorders>
              <w:top w:val="nil"/>
              <w:left w:val="nil"/>
              <w:bottom w:val="nil"/>
              <w:right w:val="nil"/>
            </w:tcBorders>
            <w:shd w:val="clear" w:color="auto" w:fill="auto"/>
            <w:noWrap/>
            <w:vAlign w:val="center"/>
            <w:hideMark/>
          </w:tcPr>
          <w:p w14:paraId="3F11AAB9" w14:textId="77777777" w:rsidR="00B5500E" w:rsidRPr="00F35487" w:rsidRDefault="00B5500E"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14:paraId="23CF4B9B" w14:textId="77777777" w:rsidR="00B5500E" w:rsidRPr="00F35487" w:rsidRDefault="00B5500E" w:rsidP="00A95E83">
            <w:pPr>
              <w:rPr>
                <w:rFonts w:asciiTheme="minorHAnsi" w:hAnsiTheme="minorHAnsi" w:cstheme="minorHAnsi"/>
                <w:sz w:val="18"/>
                <w:szCs w:val="18"/>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944F53" w14:textId="77777777" w:rsidR="00B5500E" w:rsidRPr="00F35487" w:rsidRDefault="00B5500E" w:rsidP="00A95E83">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6EB41112" w14:textId="77777777" w:rsidR="00B5500E" w:rsidRPr="00F35487" w:rsidRDefault="00B5500E"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FFCB4A" w14:textId="77777777" w:rsidR="00B5500E" w:rsidRPr="00F35487" w:rsidRDefault="00B5500E"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269127" w14:textId="77777777" w:rsidR="00B5500E" w:rsidRPr="00F35487" w:rsidRDefault="00B5500E"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B5500E" w:rsidRPr="00F35487" w14:paraId="27AD5D3D"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27BE56BD" w14:textId="77777777" w:rsidR="00B5500E" w:rsidRPr="00F35487" w:rsidRDefault="00B5500E" w:rsidP="00A95E83">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125F8F" w14:textId="77777777" w:rsidR="00B5500E" w:rsidRPr="00F35487" w:rsidRDefault="00B5500E" w:rsidP="00A95E83">
            <w:pPr>
              <w:jc w:val="right"/>
              <w:rPr>
                <w:rFonts w:asciiTheme="minorHAnsi" w:hAnsiTheme="minorHAnsi" w:cstheme="minorHAnsi"/>
                <w:color w:val="0070C0"/>
                <w:sz w:val="18"/>
                <w:szCs w:val="18"/>
                <w:u w:val="single"/>
                <w:lang w:eastAsia="en-GB"/>
              </w:rPr>
            </w:pPr>
            <w:r w:rsidRPr="00F35487">
              <w:rPr>
                <w:rFonts w:asciiTheme="minorHAnsi" w:hAnsiTheme="minorHAnsi" w:cstheme="minorHAnsi"/>
                <w:color w:val="0070C0"/>
                <w:sz w:val="18"/>
                <w:szCs w:val="18"/>
                <w:u w:val="single"/>
                <w:lang w:eastAsia="en-GB"/>
              </w:rPr>
              <w:t>13,118.87</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77E8D50D" w14:textId="77777777" w:rsidR="00B5500E" w:rsidRPr="00F35487" w:rsidRDefault="00B5500E" w:rsidP="00A95E83">
            <w:pPr>
              <w:jc w:val="right"/>
              <w:rPr>
                <w:rFonts w:asciiTheme="minorHAnsi" w:hAnsiTheme="minorHAnsi" w:cstheme="minorHAnsi"/>
                <w:color w:val="0070C0"/>
                <w:sz w:val="18"/>
                <w:szCs w:val="18"/>
                <w:u w:val="single"/>
                <w:lang w:eastAsia="en-GB"/>
              </w:rPr>
            </w:pPr>
            <w:r w:rsidRPr="00F35487">
              <w:rPr>
                <w:rFonts w:asciiTheme="minorHAnsi" w:hAnsiTheme="minorHAnsi" w:cstheme="minorHAnsi"/>
                <w:color w:val="0070C0"/>
                <w:sz w:val="18"/>
                <w:szCs w:val="18"/>
                <w:u w:val="single"/>
                <w:lang w:eastAsia="en-GB"/>
              </w:rPr>
              <w:t>133,425.35</w:t>
            </w:r>
          </w:p>
        </w:tc>
        <w:tc>
          <w:tcPr>
            <w:tcW w:w="284" w:type="dxa"/>
            <w:tcBorders>
              <w:top w:val="nil"/>
              <w:left w:val="nil"/>
              <w:bottom w:val="nil"/>
              <w:right w:val="nil"/>
            </w:tcBorders>
            <w:shd w:val="clear" w:color="auto" w:fill="auto"/>
            <w:noWrap/>
            <w:vAlign w:val="center"/>
            <w:hideMark/>
          </w:tcPr>
          <w:p w14:paraId="3A424756" w14:textId="77777777" w:rsidR="00B5500E" w:rsidRPr="00F35487" w:rsidRDefault="00B5500E"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14:paraId="1BB79293" w14:textId="77777777" w:rsidR="00B5500E" w:rsidRPr="00F35487" w:rsidRDefault="00B5500E" w:rsidP="00A95E83">
            <w:pPr>
              <w:rPr>
                <w:rFonts w:asciiTheme="minorHAnsi" w:hAnsiTheme="minorHAnsi" w:cstheme="minorHAnsi"/>
                <w:sz w:val="18"/>
                <w:szCs w:val="18"/>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7ECD31" w14:textId="77777777" w:rsidR="00B5500E" w:rsidRPr="00F35487" w:rsidRDefault="00B5500E" w:rsidP="00A95E83">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5792CF0E" w14:textId="77777777" w:rsidR="00B5500E" w:rsidRPr="00F35487" w:rsidRDefault="00B5500E"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1E2879" w14:textId="77777777" w:rsidR="00B5500E" w:rsidRPr="00F35487" w:rsidRDefault="00B5500E"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03825F" w14:textId="77777777" w:rsidR="00B5500E" w:rsidRPr="00F35487" w:rsidRDefault="00B5500E"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B5500E" w:rsidRPr="00F35487" w14:paraId="0B3ACB03"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40DEC820" w14:textId="77777777" w:rsidR="00B5500E" w:rsidRPr="00F35487" w:rsidRDefault="00B5500E" w:rsidP="00A95E83">
            <w:pPr>
              <w:rPr>
                <w:rFonts w:asciiTheme="minorHAnsi" w:hAnsiTheme="minorHAnsi" w:cstheme="minorHAnsi"/>
                <w:b/>
                <w:bCs/>
                <w:color w:val="0070C0"/>
                <w:sz w:val="18"/>
                <w:szCs w:val="18"/>
                <w:lang w:eastAsia="en-GB"/>
              </w:rPr>
            </w:pPr>
            <w:r w:rsidRPr="00F35487">
              <w:rPr>
                <w:rFonts w:asciiTheme="minorHAnsi" w:hAnsiTheme="minorHAnsi" w:cstheme="minorHAnsi"/>
                <w:b/>
                <w:bCs/>
                <w:color w:val="0070C0"/>
                <w:sz w:val="18"/>
                <w:szCs w:val="18"/>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B03ABB" w14:textId="77777777" w:rsidR="00B5500E" w:rsidRPr="00F35487" w:rsidRDefault="00B5500E" w:rsidP="00A95E83">
            <w:pPr>
              <w:jc w:val="right"/>
              <w:rPr>
                <w:rFonts w:asciiTheme="minorHAnsi" w:hAnsiTheme="minorHAnsi" w:cstheme="minorHAnsi"/>
                <w:color w:val="0070C0"/>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2CCA003C" w14:textId="77777777" w:rsidR="00B5500E" w:rsidRPr="00F35487" w:rsidRDefault="00B5500E" w:rsidP="00A95E83">
            <w:pPr>
              <w:jc w:val="right"/>
              <w:rPr>
                <w:rFonts w:asciiTheme="minorHAnsi" w:hAnsiTheme="minorHAnsi" w:cstheme="minorHAnsi"/>
                <w:b/>
                <w:bCs/>
                <w:color w:val="0070C0"/>
                <w:sz w:val="18"/>
                <w:szCs w:val="18"/>
                <w:u w:val="double"/>
                <w:lang w:eastAsia="en-GB"/>
              </w:rPr>
            </w:pPr>
            <w:r w:rsidRPr="00F35487">
              <w:rPr>
                <w:rFonts w:asciiTheme="minorHAnsi" w:hAnsiTheme="minorHAnsi" w:cstheme="minorHAnsi"/>
                <w:b/>
                <w:bCs/>
                <w:color w:val="0070C0"/>
                <w:sz w:val="18"/>
                <w:szCs w:val="18"/>
                <w:u w:val="double"/>
                <w:lang w:eastAsia="en-GB"/>
              </w:rPr>
              <w:t>146,544.22</w:t>
            </w:r>
          </w:p>
        </w:tc>
        <w:tc>
          <w:tcPr>
            <w:tcW w:w="284" w:type="dxa"/>
            <w:tcBorders>
              <w:top w:val="nil"/>
              <w:left w:val="nil"/>
              <w:bottom w:val="nil"/>
              <w:right w:val="nil"/>
            </w:tcBorders>
            <w:shd w:val="clear" w:color="auto" w:fill="auto"/>
            <w:noWrap/>
            <w:vAlign w:val="center"/>
            <w:hideMark/>
          </w:tcPr>
          <w:p w14:paraId="5C77D1A4" w14:textId="77777777" w:rsidR="00B5500E" w:rsidRPr="00F35487" w:rsidRDefault="00B5500E"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14:paraId="7BB2643B" w14:textId="77777777" w:rsidR="00B5500E" w:rsidRPr="00F35487" w:rsidRDefault="00B5500E" w:rsidP="00A95E83">
            <w:pPr>
              <w:rPr>
                <w:rFonts w:asciiTheme="minorHAnsi" w:hAnsiTheme="minorHAnsi" w:cstheme="minorHAnsi"/>
                <w:sz w:val="18"/>
                <w:szCs w:val="18"/>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BC1B9B" w14:textId="77777777" w:rsidR="00B5500E" w:rsidRPr="00F35487" w:rsidRDefault="00B5500E" w:rsidP="00A95E83">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1C7BB9A4" w14:textId="77777777" w:rsidR="00B5500E" w:rsidRPr="00F35487" w:rsidRDefault="00B5500E"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8D821F" w14:textId="77777777" w:rsidR="00B5500E" w:rsidRPr="00F35487" w:rsidRDefault="00B5500E"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C5CC48" w14:textId="77777777" w:rsidR="00B5500E" w:rsidRPr="00F35487" w:rsidRDefault="00B5500E" w:rsidP="00A95E83">
            <w:pPr>
              <w:jc w:val="right"/>
              <w:rPr>
                <w:rFonts w:asciiTheme="minorHAnsi" w:hAnsiTheme="minorHAnsi" w:cstheme="minorHAnsi"/>
                <w:color w:val="FF0000"/>
                <w:sz w:val="18"/>
                <w:szCs w:val="18"/>
                <w:u w:val="single"/>
                <w:lang w:eastAsia="en-GB"/>
              </w:rPr>
            </w:pPr>
            <w:r w:rsidRPr="00F35487">
              <w:rPr>
                <w:rFonts w:asciiTheme="minorHAnsi" w:hAnsiTheme="minorHAnsi" w:cstheme="minorHAnsi"/>
                <w:color w:val="FF0000"/>
                <w:sz w:val="18"/>
                <w:szCs w:val="18"/>
                <w:u w:val="single"/>
                <w:lang w:eastAsia="en-GB"/>
              </w:rPr>
              <w:t xml:space="preserve"> </w:t>
            </w:r>
          </w:p>
        </w:tc>
      </w:tr>
      <w:tr w:rsidR="00B5500E" w:rsidRPr="00F35487" w14:paraId="06DF3355"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698AF84C" w14:textId="77777777" w:rsidR="00B5500E" w:rsidRPr="00F35487" w:rsidRDefault="00B5500E" w:rsidP="00A95E83">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Cheques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645D05" w14:textId="77777777" w:rsidR="00B5500E" w:rsidRPr="00F35487" w:rsidRDefault="00B5500E" w:rsidP="00A95E83">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xml:space="preserve">- </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0C514164" w14:textId="77777777" w:rsidR="00B5500E" w:rsidRPr="00F35487" w:rsidRDefault="00B5500E" w:rsidP="00A95E83">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284" w:type="dxa"/>
            <w:tcBorders>
              <w:top w:val="nil"/>
              <w:left w:val="nil"/>
              <w:bottom w:val="nil"/>
              <w:right w:val="nil"/>
            </w:tcBorders>
            <w:shd w:val="clear" w:color="auto" w:fill="auto"/>
            <w:noWrap/>
            <w:vAlign w:val="center"/>
            <w:hideMark/>
          </w:tcPr>
          <w:p w14:paraId="24465220" w14:textId="77777777" w:rsidR="00B5500E" w:rsidRPr="00F35487" w:rsidRDefault="00B5500E"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C96354" w14:textId="77777777" w:rsidR="00B5500E" w:rsidRPr="00F35487" w:rsidRDefault="00B5500E" w:rsidP="00A95E83">
            <w:pPr>
              <w:rPr>
                <w:rFonts w:asciiTheme="minorHAnsi" w:hAnsiTheme="minorHAnsi" w:cstheme="minorHAnsi"/>
                <w:color w:val="FF0000"/>
                <w:sz w:val="18"/>
                <w:szCs w:val="18"/>
                <w:lang w:eastAsia="en-GB"/>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F44EDB" w14:textId="77777777" w:rsidR="00B5500E" w:rsidRPr="00F35487" w:rsidRDefault="00B5500E" w:rsidP="00A95E83">
            <w:pPr>
              <w:jc w:val="right"/>
              <w:rPr>
                <w:rFonts w:asciiTheme="minorHAnsi" w:hAnsiTheme="minorHAnsi" w:cstheme="minorHAnsi"/>
                <w:color w:val="FF0000"/>
                <w:sz w:val="18"/>
                <w:szCs w:val="18"/>
                <w:u w:val="single"/>
                <w:lang w:eastAsia="en-GB"/>
              </w:rPr>
            </w:pPr>
            <w:r w:rsidRPr="00F35487">
              <w:rPr>
                <w:rFonts w:asciiTheme="minorHAnsi" w:hAnsiTheme="minorHAnsi" w:cstheme="minorHAnsi"/>
                <w:color w:val="FF0000"/>
                <w:sz w:val="18"/>
                <w:szCs w:val="18"/>
                <w:u w:val="single"/>
                <w:lang w:eastAsia="en-GB"/>
              </w:rPr>
              <w:t xml:space="preserve">- </w:t>
            </w:r>
          </w:p>
        </w:tc>
        <w:tc>
          <w:tcPr>
            <w:tcW w:w="285" w:type="dxa"/>
            <w:tcBorders>
              <w:top w:val="nil"/>
              <w:left w:val="nil"/>
              <w:bottom w:val="nil"/>
              <w:right w:val="nil"/>
            </w:tcBorders>
            <w:shd w:val="clear" w:color="auto" w:fill="auto"/>
            <w:noWrap/>
            <w:vAlign w:val="center"/>
            <w:hideMark/>
          </w:tcPr>
          <w:p w14:paraId="5781EA05" w14:textId="77777777" w:rsidR="00B5500E" w:rsidRPr="00F35487" w:rsidRDefault="00B5500E"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FBA014" w14:textId="77777777" w:rsidR="00B5500E" w:rsidRPr="00F35487" w:rsidRDefault="00B5500E"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38E613" w14:textId="77777777" w:rsidR="00B5500E" w:rsidRPr="00F35487" w:rsidRDefault="00B5500E" w:rsidP="00A95E83">
            <w:pPr>
              <w:jc w:val="right"/>
              <w:rPr>
                <w:rFonts w:asciiTheme="minorHAnsi" w:hAnsiTheme="minorHAnsi" w:cstheme="minorHAnsi"/>
                <w:color w:val="FF0000"/>
                <w:sz w:val="18"/>
                <w:szCs w:val="18"/>
                <w:u w:val="single"/>
                <w:lang w:eastAsia="en-GB"/>
              </w:rPr>
            </w:pPr>
            <w:r w:rsidRPr="00F35487">
              <w:rPr>
                <w:rFonts w:asciiTheme="minorHAnsi" w:hAnsiTheme="minorHAnsi" w:cstheme="minorHAnsi"/>
                <w:color w:val="FF0000"/>
                <w:sz w:val="18"/>
                <w:szCs w:val="18"/>
                <w:u w:val="single"/>
                <w:lang w:eastAsia="en-GB"/>
              </w:rPr>
              <w:t>-</w:t>
            </w:r>
          </w:p>
        </w:tc>
      </w:tr>
      <w:tr w:rsidR="00B5500E" w:rsidRPr="00F35487" w14:paraId="6DA6B6D2"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3BC101D8" w14:textId="77777777" w:rsidR="00B5500E" w:rsidRPr="00F35487" w:rsidRDefault="00B5500E" w:rsidP="00A95E83">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709D9F" w14:textId="77777777" w:rsidR="00B5500E" w:rsidRPr="00F35487" w:rsidRDefault="00B5500E" w:rsidP="00A95E83">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595BDB04" w14:textId="77777777" w:rsidR="00B5500E" w:rsidRPr="00F35487" w:rsidRDefault="00B5500E" w:rsidP="00A95E83">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284" w:type="dxa"/>
            <w:tcBorders>
              <w:top w:val="nil"/>
              <w:left w:val="nil"/>
              <w:bottom w:val="nil"/>
              <w:right w:val="nil"/>
            </w:tcBorders>
            <w:shd w:val="clear" w:color="auto" w:fill="auto"/>
            <w:noWrap/>
            <w:vAlign w:val="center"/>
            <w:hideMark/>
          </w:tcPr>
          <w:p w14:paraId="33EE04D7" w14:textId="77777777" w:rsidR="00B5500E" w:rsidRPr="00F35487" w:rsidRDefault="00B5500E"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3C8485" w14:textId="77777777" w:rsidR="00B5500E" w:rsidRPr="00F35487" w:rsidRDefault="00B5500E" w:rsidP="00A95E83">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Receipts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B4C90C" w14:textId="77777777" w:rsidR="00B5500E" w:rsidRPr="00F35487" w:rsidRDefault="00B5500E" w:rsidP="00A95E83">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285" w:type="dxa"/>
            <w:tcBorders>
              <w:top w:val="nil"/>
              <w:left w:val="nil"/>
              <w:bottom w:val="nil"/>
              <w:right w:val="nil"/>
            </w:tcBorders>
            <w:shd w:val="clear" w:color="auto" w:fill="auto"/>
            <w:noWrap/>
            <w:vAlign w:val="center"/>
            <w:hideMark/>
          </w:tcPr>
          <w:p w14:paraId="239185F6" w14:textId="77777777" w:rsidR="00B5500E" w:rsidRPr="00F35487" w:rsidRDefault="00B5500E"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CCF57A" w14:textId="77777777" w:rsidR="00B5500E" w:rsidRPr="00F35487" w:rsidRDefault="00B5500E" w:rsidP="00A95E83">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Receipts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F20B41" w14:textId="77777777" w:rsidR="00B5500E" w:rsidRPr="00F35487" w:rsidRDefault="00B5500E" w:rsidP="00A95E83">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r>
      <w:tr w:rsidR="00B5500E" w:rsidRPr="00F35487" w14:paraId="1A88E137"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2FC07A05" w14:textId="77777777" w:rsidR="00B5500E" w:rsidRPr="00F35487" w:rsidRDefault="00B5500E" w:rsidP="00A95E83">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Closing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15E2AB" w14:textId="77777777" w:rsidR="00B5500E" w:rsidRPr="00F35487" w:rsidRDefault="00B5500E" w:rsidP="00A95E83">
            <w:pPr>
              <w:jc w:val="right"/>
              <w:rPr>
                <w:rFonts w:asciiTheme="minorHAnsi" w:hAnsiTheme="minorHAnsi" w:cstheme="minorHAnsi"/>
                <w:b/>
                <w:bCs/>
                <w:color w:val="000000"/>
                <w:sz w:val="18"/>
                <w:szCs w:val="18"/>
                <w:u w:val="single"/>
                <w:lang w:eastAsia="en-GB"/>
              </w:rPr>
            </w:pPr>
            <w:r w:rsidRPr="00F35487">
              <w:rPr>
                <w:rFonts w:asciiTheme="minorHAnsi" w:hAnsiTheme="minorHAnsi" w:cstheme="minorHAnsi"/>
                <w:b/>
                <w:bCs/>
                <w:color w:val="000000"/>
                <w:sz w:val="18"/>
                <w:szCs w:val="18"/>
                <w:u w:val="single"/>
                <w:lang w:eastAsia="en-GB"/>
              </w:rPr>
              <w:t>13,118.87</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10A56D3A" w14:textId="77777777" w:rsidR="00B5500E" w:rsidRPr="00F35487" w:rsidRDefault="00B5500E" w:rsidP="00A95E83">
            <w:pPr>
              <w:jc w:val="right"/>
              <w:rPr>
                <w:rFonts w:asciiTheme="minorHAnsi" w:hAnsiTheme="minorHAnsi" w:cstheme="minorHAnsi"/>
                <w:b/>
                <w:bCs/>
                <w:color w:val="000000"/>
                <w:sz w:val="18"/>
                <w:szCs w:val="18"/>
                <w:u w:val="single"/>
                <w:lang w:eastAsia="en-GB"/>
              </w:rPr>
            </w:pPr>
            <w:r w:rsidRPr="00F35487">
              <w:rPr>
                <w:rFonts w:asciiTheme="minorHAnsi" w:hAnsiTheme="minorHAnsi" w:cstheme="minorHAnsi"/>
                <w:b/>
                <w:bCs/>
                <w:color w:val="000000"/>
                <w:sz w:val="18"/>
                <w:szCs w:val="18"/>
                <w:u w:val="single"/>
                <w:lang w:eastAsia="en-GB"/>
              </w:rPr>
              <w:t>133,425.35</w:t>
            </w:r>
          </w:p>
        </w:tc>
        <w:tc>
          <w:tcPr>
            <w:tcW w:w="284" w:type="dxa"/>
            <w:tcBorders>
              <w:top w:val="nil"/>
              <w:left w:val="nil"/>
              <w:bottom w:val="nil"/>
              <w:right w:val="nil"/>
            </w:tcBorders>
            <w:shd w:val="clear" w:color="auto" w:fill="auto"/>
            <w:noWrap/>
            <w:vAlign w:val="center"/>
            <w:hideMark/>
          </w:tcPr>
          <w:p w14:paraId="355BF8E7" w14:textId="77777777" w:rsidR="00B5500E" w:rsidRPr="00F35487" w:rsidRDefault="00B5500E"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687D8D" w14:textId="77777777" w:rsidR="00B5500E" w:rsidRPr="00F35487" w:rsidRDefault="00B5500E" w:rsidP="00A95E83">
            <w:pPr>
              <w:rPr>
                <w:rFonts w:asciiTheme="minorHAnsi" w:hAnsiTheme="minorHAnsi" w:cstheme="minorHAnsi"/>
                <w:color w:val="FF0000"/>
                <w:sz w:val="18"/>
                <w:szCs w:val="18"/>
                <w:lang w:eastAsia="en-GB"/>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A55693" w14:textId="77777777" w:rsidR="00B5500E" w:rsidRPr="00F35487" w:rsidRDefault="00B5500E" w:rsidP="00A95E83">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7CF722C2" w14:textId="77777777" w:rsidR="00B5500E" w:rsidRPr="00F35487" w:rsidRDefault="00B5500E" w:rsidP="00A95E83">
            <w:pPr>
              <w:rPr>
                <w:rFonts w:asciiTheme="minorHAnsi" w:hAnsiTheme="minorHAnsi" w:cstheme="minorHAnsi"/>
                <w:color w:val="FF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FD791E" w14:textId="77777777" w:rsidR="00B5500E" w:rsidRPr="00F35487" w:rsidRDefault="00B5500E" w:rsidP="00A95E83">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1C4B7E" w14:textId="77777777" w:rsidR="00B5500E" w:rsidRPr="00F35487" w:rsidRDefault="00B5500E" w:rsidP="00A95E83">
            <w:pPr>
              <w:jc w:val="right"/>
              <w:rPr>
                <w:rFonts w:asciiTheme="minorHAnsi" w:hAnsiTheme="minorHAnsi" w:cstheme="minorHAnsi"/>
                <w:color w:val="FF0000"/>
                <w:sz w:val="18"/>
                <w:szCs w:val="18"/>
                <w:u w:val="single"/>
                <w:lang w:eastAsia="en-GB"/>
              </w:rPr>
            </w:pPr>
          </w:p>
        </w:tc>
      </w:tr>
      <w:tr w:rsidR="00B5500E" w:rsidRPr="00F35487" w14:paraId="6A8F1684"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1034B68D" w14:textId="77777777" w:rsidR="00B5500E" w:rsidRPr="00F35487" w:rsidRDefault="00B5500E" w:rsidP="00A95E83">
            <w:pPr>
              <w:rPr>
                <w:rFonts w:asciiTheme="minorHAnsi" w:hAnsiTheme="minorHAnsi" w:cstheme="minorHAnsi"/>
                <w:b/>
                <w:bCs/>
                <w:sz w:val="18"/>
                <w:szCs w:val="18"/>
                <w:lang w:eastAsia="en-GB"/>
              </w:rPr>
            </w:pPr>
            <w:r w:rsidRPr="00F35487">
              <w:rPr>
                <w:rFonts w:asciiTheme="minorHAnsi" w:hAnsiTheme="minorHAnsi" w:cstheme="minorHAnsi"/>
                <w:b/>
                <w:bCs/>
                <w:sz w:val="18"/>
                <w:szCs w:val="18"/>
                <w:lang w:eastAsia="en-GB"/>
              </w:rPr>
              <w:t>Total Closing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4C0235" w14:textId="77777777" w:rsidR="00B5500E" w:rsidRPr="00F35487" w:rsidRDefault="00B5500E" w:rsidP="00A95E83">
            <w:pPr>
              <w:jc w:val="right"/>
              <w:rPr>
                <w:rFonts w:asciiTheme="minorHAnsi" w:hAnsiTheme="minorHAnsi" w:cstheme="minorHAnsi"/>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6BFD93ED" w14:textId="77777777" w:rsidR="00B5500E" w:rsidRPr="00F35487" w:rsidRDefault="00B5500E" w:rsidP="00A95E83">
            <w:pPr>
              <w:jc w:val="right"/>
              <w:rPr>
                <w:rFonts w:asciiTheme="minorHAnsi" w:hAnsiTheme="minorHAnsi" w:cstheme="minorHAnsi"/>
                <w:b/>
                <w:bCs/>
                <w:sz w:val="18"/>
                <w:szCs w:val="18"/>
                <w:u w:val="double"/>
                <w:lang w:eastAsia="en-GB"/>
              </w:rPr>
            </w:pPr>
            <w:r w:rsidRPr="00F35487">
              <w:rPr>
                <w:rFonts w:asciiTheme="minorHAnsi" w:hAnsiTheme="minorHAnsi" w:cstheme="minorHAnsi"/>
                <w:b/>
                <w:bCs/>
                <w:sz w:val="18"/>
                <w:szCs w:val="18"/>
                <w:u w:val="double"/>
                <w:lang w:eastAsia="en-GB"/>
              </w:rPr>
              <w:t>146,544.22</w:t>
            </w:r>
          </w:p>
        </w:tc>
        <w:tc>
          <w:tcPr>
            <w:tcW w:w="284" w:type="dxa"/>
            <w:tcBorders>
              <w:top w:val="nil"/>
              <w:left w:val="nil"/>
              <w:bottom w:val="nil"/>
              <w:right w:val="nil"/>
            </w:tcBorders>
            <w:shd w:val="clear" w:color="auto" w:fill="auto"/>
            <w:noWrap/>
            <w:vAlign w:val="center"/>
            <w:hideMark/>
          </w:tcPr>
          <w:p w14:paraId="7A20E1C8" w14:textId="77777777" w:rsidR="00B5500E" w:rsidRPr="00F35487" w:rsidRDefault="00B5500E"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82AB11" w14:textId="77777777" w:rsidR="00B5500E" w:rsidRPr="00F35487" w:rsidRDefault="00B5500E" w:rsidP="00A95E83">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E99D4A" w14:textId="77777777" w:rsidR="00B5500E" w:rsidRPr="00F35487" w:rsidRDefault="00B5500E" w:rsidP="00A95E83">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285" w:type="dxa"/>
            <w:tcBorders>
              <w:top w:val="nil"/>
              <w:left w:val="nil"/>
              <w:bottom w:val="nil"/>
              <w:right w:val="nil"/>
            </w:tcBorders>
            <w:shd w:val="clear" w:color="auto" w:fill="auto"/>
            <w:noWrap/>
            <w:vAlign w:val="center"/>
            <w:hideMark/>
          </w:tcPr>
          <w:p w14:paraId="5A441239" w14:textId="77777777" w:rsidR="00B5500E" w:rsidRPr="00F35487" w:rsidRDefault="00B5500E" w:rsidP="00A95E83">
            <w:pPr>
              <w:rPr>
                <w:rFonts w:asciiTheme="minorHAnsi" w:hAnsiTheme="minorHAnsi" w:cstheme="minorHAnsi"/>
                <w:color w:val="FF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7BF598" w14:textId="77777777" w:rsidR="00B5500E" w:rsidRPr="00F35487" w:rsidRDefault="00B5500E" w:rsidP="00A95E83">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897660" w14:textId="77777777" w:rsidR="00B5500E" w:rsidRPr="00F35487" w:rsidRDefault="00B5500E" w:rsidP="00A95E83">
            <w:pPr>
              <w:jc w:val="right"/>
              <w:rPr>
                <w:rFonts w:asciiTheme="minorHAnsi" w:hAnsiTheme="minorHAnsi" w:cstheme="minorHAnsi"/>
                <w:color w:val="FF0000"/>
                <w:sz w:val="18"/>
                <w:szCs w:val="18"/>
                <w:u w:val="single"/>
                <w:lang w:eastAsia="en-GB"/>
              </w:rPr>
            </w:pPr>
          </w:p>
        </w:tc>
      </w:tr>
      <w:tr w:rsidR="00B5500E" w:rsidRPr="00F35487" w14:paraId="363A24A1" w14:textId="77777777" w:rsidTr="00A95E83">
        <w:trPr>
          <w:trHeight w:val="232"/>
        </w:trPr>
        <w:tc>
          <w:tcPr>
            <w:tcW w:w="2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5FC2E6" w14:textId="77777777" w:rsidR="00B5500E" w:rsidRPr="00F35487" w:rsidRDefault="00B5500E" w:rsidP="00A95E83">
            <w:pPr>
              <w:rPr>
                <w:rFonts w:asciiTheme="minorHAnsi" w:hAnsiTheme="minorHAnsi" w:cstheme="minorHAnsi"/>
                <w:color w:val="000000"/>
                <w:sz w:val="18"/>
                <w:szCs w:val="18"/>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C4B3CB" w14:textId="77777777" w:rsidR="00B5500E" w:rsidRPr="00F35487" w:rsidRDefault="00B5500E" w:rsidP="00A95E83">
            <w:pPr>
              <w:jc w:val="right"/>
              <w:rPr>
                <w:rFonts w:asciiTheme="minorHAnsi" w:hAnsiTheme="minorHAnsi" w:cstheme="minorHAnsi"/>
                <w:b/>
                <w:bCs/>
                <w:color w:val="000000"/>
                <w:sz w:val="18"/>
                <w:szCs w:val="18"/>
                <w:u w:val="double"/>
                <w:lang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323C1A" w14:textId="77777777" w:rsidR="00B5500E" w:rsidRPr="00F35487" w:rsidRDefault="00B5500E" w:rsidP="00A95E83">
            <w:pPr>
              <w:jc w:val="right"/>
              <w:rPr>
                <w:rFonts w:asciiTheme="minorHAnsi" w:hAnsiTheme="minorHAnsi" w:cstheme="minorHAnsi"/>
                <w:b/>
                <w:bCs/>
                <w:color w:val="000000"/>
                <w:sz w:val="18"/>
                <w:szCs w:val="18"/>
                <w:u w:val="double"/>
                <w:lang w:eastAsia="en-GB"/>
              </w:rPr>
            </w:pPr>
          </w:p>
        </w:tc>
        <w:tc>
          <w:tcPr>
            <w:tcW w:w="284" w:type="dxa"/>
            <w:tcBorders>
              <w:top w:val="nil"/>
              <w:left w:val="single" w:sz="4" w:space="0" w:color="auto"/>
              <w:bottom w:val="nil"/>
              <w:right w:val="nil"/>
            </w:tcBorders>
            <w:shd w:val="clear" w:color="auto" w:fill="auto"/>
            <w:noWrap/>
            <w:vAlign w:val="center"/>
            <w:hideMark/>
          </w:tcPr>
          <w:p w14:paraId="1D38849E" w14:textId="77777777" w:rsidR="00B5500E" w:rsidRPr="00F35487" w:rsidRDefault="00B5500E"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446CB4" w14:textId="77777777" w:rsidR="00B5500E" w:rsidRPr="00F35487" w:rsidRDefault="00B5500E" w:rsidP="00A95E83">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0AFDED" w14:textId="77777777" w:rsidR="00B5500E" w:rsidRPr="00F35487" w:rsidRDefault="00B5500E" w:rsidP="00A95E83">
            <w:pPr>
              <w:jc w:val="right"/>
              <w:rPr>
                <w:rFonts w:asciiTheme="minorHAnsi" w:hAnsiTheme="minorHAnsi" w:cstheme="minorHAnsi"/>
                <w:color w:val="FF0000"/>
                <w:sz w:val="18"/>
                <w:szCs w:val="18"/>
                <w:u w:val="single"/>
                <w:lang w:eastAsia="en-GB"/>
              </w:rPr>
            </w:pPr>
            <w:r w:rsidRPr="00F35487">
              <w:rPr>
                <w:rFonts w:asciiTheme="minorHAnsi" w:hAnsiTheme="minorHAnsi" w:cstheme="minorHAnsi"/>
                <w:color w:val="FF0000"/>
                <w:sz w:val="18"/>
                <w:szCs w:val="18"/>
                <w:u w:val="single"/>
                <w:lang w:eastAsia="en-GB"/>
              </w:rPr>
              <w:t xml:space="preserve">-   </w:t>
            </w:r>
          </w:p>
        </w:tc>
        <w:tc>
          <w:tcPr>
            <w:tcW w:w="285" w:type="dxa"/>
            <w:tcBorders>
              <w:top w:val="nil"/>
              <w:left w:val="nil"/>
              <w:bottom w:val="nil"/>
              <w:right w:val="nil"/>
            </w:tcBorders>
            <w:shd w:val="clear" w:color="auto" w:fill="auto"/>
            <w:noWrap/>
            <w:vAlign w:val="center"/>
            <w:hideMark/>
          </w:tcPr>
          <w:p w14:paraId="28BC19FB" w14:textId="77777777" w:rsidR="00B5500E" w:rsidRPr="00F35487" w:rsidRDefault="00B5500E" w:rsidP="00A95E83">
            <w:pPr>
              <w:rPr>
                <w:rFonts w:asciiTheme="minorHAnsi" w:hAnsiTheme="minorHAnsi" w:cstheme="minorHAnsi"/>
                <w:color w:val="FF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3D8474" w14:textId="77777777" w:rsidR="00B5500E" w:rsidRPr="00F35487" w:rsidRDefault="00B5500E" w:rsidP="00A95E83">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0F40E9" w14:textId="77777777" w:rsidR="00B5500E" w:rsidRPr="00F35487" w:rsidRDefault="00B5500E" w:rsidP="00A95E83">
            <w:pPr>
              <w:jc w:val="right"/>
              <w:rPr>
                <w:rFonts w:asciiTheme="minorHAnsi" w:hAnsiTheme="minorHAnsi" w:cstheme="minorHAnsi"/>
                <w:color w:val="FF0000"/>
                <w:sz w:val="18"/>
                <w:szCs w:val="18"/>
                <w:u w:val="single"/>
                <w:lang w:eastAsia="en-GB"/>
              </w:rPr>
            </w:pPr>
            <w:r w:rsidRPr="00F35487">
              <w:rPr>
                <w:rFonts w:asciiTheme="minorHAnsi" w:hAnsiTheme="minorHAnsi" w:cstheme="minorHAnsi"/>
                <w:color w:val="FF0000"/>
                <w:sz w:val="18"/>
                <w:szCs w:val="18"/>
                <w:u w:val="single"/>
                <w:lang w:eastAsia="en-GB"/>
              </w:rPr>
              <w:t xml:space="preserve">-   </w:t>
            </w:r>
          </w:p>
        </w:tc>
      </w:tr>
      <w:tr w:rsidR="00B5500E" w:rsidRPr="00F35487" w14:paraId="417C5741" w14:textId="77777777" w:rsidTr="00A95E83">
        <w:trPr>
          <w:trHeight w:val="232"/>
        </w:trPr>
        <w:tc>
          <w:tcPr>
            <w:tcW w:w="2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9C033C" w14:textId="77777777" w:rsidR="00B5500E" w:rsidRPr="00F35487" w:rsidRDefault="00B5500E" w:rsidP="00A95E83">
            <w:pPr>
              <w:rPr>
                <w:rFonts w:asciiTheme="minorHAnsi" w:hAnsiTheme="minorHAnsi" w:cstheme="minorHAnsi"/>
                <w:b/>
                <w:bCs/>
                <w:color w:val="000000"/>
                <w:sz w:val="18"/>
                <w:szCs w:val="18"/>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351154" w14:textId="77777777" w:rsidR="00B5500E" w:rsidRPr="00F35487" w:rsidRDefault="00B5500E" w:rsidP="00A95E83">
            <w:pPr>
              <w:jc w:val="right"/>
              <w:rPr>
                <w:rFonts w:asciiTheme="minorHAnsi" w:hAnsiTheme="minorHAnsi" w:cstheme="minorHAnsi"/>
                <w:b/>
                <w:bCs/>
                <w:color w:val="000000"/>
                <w:sz w:val="18"/>
                <w:szCs w:val="18"/>
                <w:lang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E69929" w14:textId="77777777" w:rsidR="00B5500E" w:rsidRPr="00F35487" w:rsidRDefault="00B5500E" w:rsidP="00A95E83">
            <w:pPr>
              <w:jc w:val="right"/>
              <w:rPr>
                <w:rFonts w:asciiTheme="minorHAnsi" w:hAnsiTheme="minorHAnsi" w:cstheme="minorHAnsi"/>
                <w:b/>
                <w:bCs/>
                <w:color w:val="000000"/>
                <w:sz w:val="18"/>
                <w:szCs w:val="18"/>
                <w:lang w:eastAsia="en-GB"/>
              </w:rPr>
            </w:pPr>
          </w:p>
        </w:tc>
        <w:tc>
          <w:tcPr>
            <w:tcW w:w="284" w:type="dxa"/>
            <w:tcBorders>
              <w:top w:val="nil"/>
              <w:left w:val="nil"/>
              <w:bottom w:val="nil"/>
              <w:right w:val="nil"/>
            </w:tcBorders>
            <w:shd w:val="clear" w:color="auto" w:fill="auto"/>
            <w:noWrap/>
            <w:vAlign w:val="center"/>
            <w:hideMark/>
          </w:tcPr>
          <w:p w14:paraId="468E84F9" w14:textId="77777777" w:rsidR="00B5500E" w:rsidRPr="00F35487" w:rsidRDefault="00B5500E"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901E72" w14:textId="77777777" w:rsidR="00B5500E" w:rsidRPr="00F35487" w:rsidRDefault="00B5500E" w:rsidP="00A95E83">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Closing Balance</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ECDB07" w14:textId="77777777" w:rsidR="00B5500E" w:rsidRPr="00F35487" w:rsidRDefault="00B5500E" w:rsidP="00A95E83">
            <w:pPr>
              <w:tabs>
                <w:tab w:val="left" w:pos="1187"/>
              </w:tabs>
              <w:jc w:val="right"/>
              <w:rPr>
                <w:rFonts w:asciiTheme="minorHAnsi" w:hAnsiTheme="minorHAnsi" w:cstheme="minorHAnsi"/>
                <w:b/>
                <w:bCs/>
                <w:color w:val="000000"/>
                <w:sz w:val="18"/>
                <w:szCs w:val="18"/>
                <w:u w:val="double"/>
                <w:lang w:eastAsia="en-GB"/>
              </w:rPr>
            </w:pPr>
            <w:r w:rsidRPr="00F35487">
              <w:rPr>
                <w:rFonts w:asciiTheme="minorHAnsi" w:hAnsiTheme="minorHAnsi" w:cstheme="minorHAnsi"/>
                <w:b/>
                <w:bCs/>
                <w:color w:val="000000"/>
                <w:sz w:val="18"/>
                <w:szCs w:val="18"/>
                <w:u w:val="double"/>
                <w:lang w:eastAsia="en-GB"/>
              </w:rPr>
              <w:t>13,118.87</w:t>
            </w:r>
          </w:p>
        </w:tc>
        <w:tc>
          <w:tcPr>
            <w:tcW w:w="285" w:type="dxa"/>
            <w:tcBorders>
              <w:top w:val="nil"/>
              <w:left w:val="nil"/>
              <w:bottom w:val="nil"/>
              <w:right w:val="nil"/>
            </w:tcBorders>
            <w:shd w:val="clear" w:color="auto" w:fill="auto"/>
            <w:noWrap/>
            <w:vAlign w:val="center"/>
            <w:hideMark/>
          </w:tcPr>
          <w:p w14:paraId="249B4654" w14:textId="77777777" w:rsidR="00B5500E" w:rsidRPr="00F35487" w:rsidRDefault="00B5500E"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E5D37D" w14:textId="77777777" w:rsidR="00B5500E" w:rsidRPr="00F35487" w:rsidRDefault="00B5500E" w:rsidP="00A95E83">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Closing Balance</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EF4D7B" w14:textId="77777777" w:rsidR="00B5500E" w:rsidRPr="00F35487" w:rsidRDefault="00B5500E" w:rsidP="00A95E83">
            <w:pPr>
              <w:jc w:val="right"/>
              <w:rPr>
                <w:rFonts w:asciiTheme="minorHAnsi" w:hAnsiTheme="minorHAnsi" w:cstheme="minorHAnsi"/>
                <w:b/>
                <w:bCs/>
                <w:color w:val="000000"/>
                <w:sz w:val="18"/>
                <w:szCs w:val="18"/>
                <w:u w:val="double"/>
                <w:lang w:eastAsia="en-GB"/>
              </w:rPr>
            </w:pPr>
            <w:r w:rsidRPr="00F35487">
              <w:rPr>
                <w:rFonts w:asciiTheme="minorHAnsi" w:hAnsiTheme="minorHAnsi" w:cstheme="minorHAnsi"/>
                <w:b/>
                <w:bCs/>
                <w:color w:val="000000"/>
                <w:sz w:val="18"/>
                <w:szCs w:val="18"/>
                <w:u w:val="double"/>
                <w:lang w:eastAsia="en-GB"/>
              </w:rPr>
              <w:t>133,425.35</w:t>
            </w:r>
          </w:p>
        </w:tc>
      </w:tr>
      <w:tr w:rsidR="00B5500E" w:rsidRPr="00F35487" w14:paraId="44873094"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5A2C1DD9" w14:textId="77777777" w:rsidR="00B5500E" w:rsidRPr="00F35487" w:rsidRDefault="00B5500E" w:rsidP="00A95E83">
            <w:pPr>
              <w:rPr>
                <w:rFonts w:asciiTheme="minorHAnsi" w:hAnsiTheme="minorHAnsi" w:cstheme="minorHAnsi"/>
                <w:b/>
                <w:bCs/>
                <w:color w:val="000000"/>
                <w:sz w:val="18"/>
                <w:szCs w:val="18"/>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81E160" w14:textId="77777777" w:rsidR="00B5500E" w:rsidRPr="00F35487" w:rsidRDefault="00B5500E" w:rsidP="00A95E83">
            <w:pPr>
              <w:jc w:val="right"/>
              <w:rPr>
                <w:rFonts w:asciiTheme="minorHAnsi" w:hAnsiTheme="minorHAnsi" w:cstheme="minorHAnsi"/>
                <w:b/>
                <w:bCs/>
                <w:color w:val="000000"/>
                <w:sz w:val="18"/>
                <w:szCs w:val="18"/>
                <w:lang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B00E05" w14:textId="77777777" w:rsidR="00B5500E" w:rsidRPr="00F35487" w:rsidRDefault="00B5500E" w:rsidP="00A95E83">
            <w:pPr>
              <w:jc w:val="right"/>
              <w:rPr>
                <w:rFonts w:asciiTheme="minorHAnsi" w:hAnsiTheme="minorHAnsi" w:cstheme="minorHAnsi"/>
                <w:b/>
                <w:bCs/>
                <w:color w:val="000000"/>
                <w:sz w:val="18"/>
                <w:szCs w:val="18"/>
                <w:lang w:eastAsia="en-GB"/>
              </w:rPr>
            </w:pPr>
          </w:p>
        </w:tc>
        <w:tc>
          <w:tcPr>
            <w:tcW w:w="284" w:type="dxa"/>
            <w:tcBorders>
              <w:top w:val="nil"/>
              <w:left w:val="nil"/>
              <w:bottom w:val="nil"/>
              <w:right w:val="nil"/>
            </w:tcBorders>
            <w:shd w:val="clear" w:color="auto" w:fill="auto"/>
            <w:noWrap/>
            <w:vAlign w:val="center"/>
            <w:hideMark/>
          </w:tcPr>
          <w:p w14:paraId="1B16B01C" w14:textId="77777777" w:rsidR="00B5500E" w:rsidRPr="00F35487" w:rsidRDefault="00B5500E"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6ED0ED" w14:textId="77777777" w:rsidR="00B5500E" w:rsidRPr="00F35487" w:rsidRDefault="00B5500E"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51FB20" w14:textId="77777777" w:rsidR="00B5500E" w:rsidRPr="00F35487" w:rsidRDefault="00B5500E" w:rsidP="00A95E83">
            <w:pPr>
              <w:jc w:val="right"/>
              <w:rPr>
                <w:rFonts w:asciiTheme="minorHAnsi" w:hAnsiTheme="minorHAnsi" w:cstheme="minorHAnsi"/>
                <w:b/>
                <w:bCs/>
                <w:color w:val="000000"/>
                <w:sz w:val="18"/>
                <w:szCs w:val="18"/>
                <w:lang w:eastAsia="en-GB"/>
              </w:rPr>
            </w:pPr>
          </w:p>
        </w:tc>
        <w:tc>
          <w:tcPr>
            <w:tcW w:w="285" w:type="dxa"/>
            <w:tcBorders>
              <w:top w:val="nil"/>
              <w:left w:val="single" w:sz="4" w:space="0" w:color="auto"/>
              <w:bottom w:val="nil"/>
              <w:right w:val="single" w:sz="4" w:space="0" w:color="auto"/>
            </w:tcBorders>
            <w:shd w:val="clear" w:color="auto" w:fill="auto"/>
            <w:noWrap/>
            <w:vAlign w:val="center"/>
            <w:hideMark/>
          </w:tcPr>
          <w:p w14:paraId="521BCB19" w14:textId="77777777" w:rsidR="00B5500E" w:rsidRPr="00F35487" w:rsidRDefault="00B5500E" w:rsidP="00A95E83">
            <w:pPr>
              <w:rPr>
                <w:rFonts w:asciiTheme="minorHAnsi" w:hAnsiTheme="minorHAnsi" w:cstheme="minorHAnsi"/>
                <w:b/>
                <w:bCs/>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4B5B12" w14:textId="77777777" w:rsidR="00B5500E" w:rsidRPr="00F35487" w:rsidRDefault="00B5500E" w:rsidP="00A95E83">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Total Closing Balances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F184F9" w14:textId="77777777" w:rsidR="00B5500E" w:rsidRPr="00F35487" w:rsidRDefault="00B5500E" w:rsidP="00A95E83">
            <w:pPr>
              <w:jc w:val="right"/>
              <w:rPr>
                <w:rFonts w:asciiTheme="minorHAnsi" w:hAnsiTheme="minorHAnsi" w:cstheme="minorHAnsi"/>
                <w:b/>
                <w:bCs/>
                <w:color w:val="000000"/>
                <w:sz w:val="18"/>
                <w:szCs w:val="18"/>
                <w:u w:val="double"/>
                <w:lang w:eastAsia="en-GB"/>
              </w:rPr>
            </w:pPr>
            <w:r w:rsidRPr="00F35487">
              <w:rPr>
                <w:rFonts w:asciiTheme="minorHAnsi" w:hAnsiTheme="minorHAnsi" w:cstheme="minorHAnsi"/>
                <w:b/>
                <w:bCs/>
                <w:color w:val="000000"/>
                <w:sz w:val="18"/>
                <w:szCs w:val="18"/>
                <w:u w:val="double"/>
                <w:lang w:eastAsia="en-GB"/>
              </w:rPr>
              <w:t>146.544.22</w:t>
            </w:r>
          </w:p>
        </w:tc>
      </w:tr>
      <w:tr w:rsidR="00B5500E" w:rsidRPr="00F35487" w14:paraId="7D8ED8C2" w14:textId="77777777" w:rsidTr="00A95E83">
        <w:trPr>
          <w:trHeight w:val="232"/>
        </w:trPr>
        <w:tc>
          <w:tcPr>
            <w:tcW w:w="666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5F7BBB" w14:textId="77777777" w:rsidR="00B5500E" w:rsidRPr="00F35487" w:rsidRDefault="00B5500E" w:rsidP="00A95E83">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Earmarked Funds</w:t>
            </w:r>
          </w:p>
        </w:tc>
        <w:tc>
          <w:tcPr>
            <w:tcW w:w="284" w:type="dxa"/>
            <w:tcBorders>
              <w:top w:val="nil"/>
              <w:left w:val="single" w:sz="4" w:space="0" w:color="auto"/>
              <w:bottom w:val="nil"/>
              <w:right w:val="nil"/>
            </w:tcBorders>
            <w:shd w:val="clear" w:color="auto" w:fill="auto"/>
            <w:noWrap/>
            <w:vAlign w:val="center"/>
            <w:hideMark/>
          </w:tcPr>
          <w:p w14:paraId="171A5FDF" w14:textId="77777777" w:rsidR="00B5500E" w:rsidRPr="00F35487" w:rsidRDefault="00B5500E"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vAlign w:val="center"/>
            <w:hideMark/>
          </w:tcPr>
          <w:p w14:paraId="69DCA48F" w14:textId="77777777" w:rsidR="00B5500E" w:rsidRPr="00F35487" w:rsidRDefault="00B5500E" w:rsidP="00A95E83">
            <w:pPr>
              <w:rPr>
                <w:rFonts w:asciiTheme="minorHAnsi" w:hAnsiTheme="minorHAnsi" w:cstheme="minorHAnsi"/>
                <w:color w:val="000000"/>
                <w:sz w:val="18"/>
                <w:szCs w:val="18"/>
                <w:lang w:eastAsia="en-GB"/>
              </w:rPr>
            </w:pPr>
          </w:p>
        </w:tc>
        <w:tc>
          <w:tcPr>
            <w:tcW w:w="1701" w:type="dxa"/>
            <w:gridSpan w:val="2"/>
            <w:tcBorders>
              <w:top w:val="nil"/>
              <w:left w:val="nil"/>
              <w:bottom w:val="nil"/>
              <w:right w:val="nil"/>
            </w:tcBorders>
            <w:shd w:val="clear" w:color="auto" w:fill="auto"/>
            <w:noWrap/>
            <w:vAlign w:val="center"/>
            <w:hideMark/>
          </w:tcPr>
          <w:p w14:paraId="50A1E4C7" w14:textId="77777777" w:rsidR="00B5500E" w:rsidRPr="00F35487" w:rsidRDefault="00B5500E"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6DD29688" w14:textId="77777777" w:rsidR="00B5500E" w:rsidRPr="00F35487" w:rsidRDefault="00B5500E"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42E5E35B" w14:textId="77777777" w:rsidR="00B5500E" w:rsidRPr="00F35487" w:rsidRDefault="00B5500E"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084FEEF5" w14:textId="77777777" w:rsidR="00B5500E" w:rsidRPr="00F35487" w:rsidRDefault="00B5500E" w:rsidP="00A95E83">
            <w:pPr>
              <w:rPr>
                <w:rFonts w:asciiTheme="minorHAnsi" w:hAnsiTheme="minorHAnsi" w:cstheme="minorHAnsi"/>
                <w:color w:val="000000"/>
                <w:sz w:val="18"/>
                <w:szCs w:val="18"/>
                <w:lang w:eastAsia="en-GB"/>
              </w:rPr>
            </w:pPr>
          </w:p>
        </w:tc>
      </w:tr>
      <w:tr w:rsidR="00B5500E" w:rsidRPr="00F35487" w14:paraId="57CF63C0" w14:textId="77777777" w:rsidTr="00A95E83">
        <w:trPr>
          <w:trHeight w:val="232"/>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1E8DAC" w14:textId="77777777" w:rsidR="00B5500E" w:rsidRPr="00F35487" w:rsidRDefault="00B5500E" w:rsidP="00A95E83">
            <w:pPr>
              <w:rPr>
                <w:rFonts w:asciiTheme="minorHAnsi" w:hAnsiTheme="minorHAnsi" w:cstheme="minorHAnsi"/>
                <w:color w:val="000000"/>
                <w:sz w:val="18"/>
                <w:szCs w:val="18"/>
                <w:lang w:eastAsia="en-GB"/>
              </w:rPr>
            </w:pPr>
            <w:r w:rsidRPr="00F35487">
              <w:rPr>
                <w:rFonts w:asciiTheme="minorHAnsi" w:hAnsiTheme="minorHAnsi" w:cstheme="minorHAnsi"/>
                <w:sz w:val="18"/>
                <w:szCs w:val="18"/>
                <w:lang w:eastAsia="en-GB"/>
              </w:rPr>
              <w:t>Operating Costs (6 Months)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2E01C8" w14:textId="77777777" w:rsidR="00B5500E" w:rsidRPr="00F35487" w:rsidRDefault="00B5500E" w:rsidP="00A95E83">
            <w:pPr>
              <w:jc w:val="right"/>
              <w:rPr>
                <w:rFonts w:asciiTheme="minorHAnsi" w:hAnsiTheme="minorHAnsi" w:cstheme="minorHAnsi"/>
                <w:sz w:val="18"/>
                <w:szCs w:val="18"/>
                <w:lang w:eastAsia="en-GB"/>
              </w:rPr>
            </w:pPr>
            <w:r w:rsidRPr="00F35487">
              <w:rPr>
                <w:rFonts w:asciiTheme="minorHAnsi" w:hAnsiTheme="minorHAnsi" w:cstheme="minorHAnsi"/>
                <w:sz w:val="18"/>
                <w:szCs w:val="18"/>
                <w:lang w:eastAsia="en-GB"/>
              </w:rPr>
              <w:t>26,000.00</w:t>
            </w:r>
          </w:p>
        </w:tc>
        <w:tc>
          <w:tcPr>
            <w:tcW w:w="284" w:type="dxa"/>
            <w:tcBorders>
              <w:top w:val="nil"/>
              <w:left w:val="nil"/>
              <w:bottom w:val="nil"/>
              <w:right w:val="nil"/>
            </w:tcBorders>
            <w:shd w:val="clear" w:color="auto" w:fill="auto"/>
            <w:noWrap/>
            <w:vAlign w:val="center"/>
            <w:hideMark/>
          </w:tcPr>
          <w:p w14:paraId="5F075110" w14:textId="77777777" w:rsidR="00B5500E" w:rsidRPr="00F35487" w:rsidRDefault="00B5500E"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vAlign w:val="center"/>
            <w:hideMark/>
          </w:tcPr>
          <w:p w14:paraId="36BDB2F2" w14:textId="77777777" w:rsidR="00B5500E" w:rsidRPr="00F35487" w:rsidRDefault="00B5500E" w:rsidP="00A95E83">
            <w:pPr>
              <w:rPr>
                <w:rFonts w:asciiTheme="minorHAnsi" w:hAnsiTheme="minorHAnsi" w:cstheme="minorHAnsi"/>
                <w:i/>
                <w:color w:val="0070C0"/>
                <w:sz w:val="18"/>
                <w:szCs w:val="18"/>
                <w:lang w:eastAsia="en-GB"/>
              </w:rPr>
            </w:pPr>
            <w:r w:rsidRPr="00F35487">
              <w:rPr>
                <w:rFonts w:asciiTheme="minorHAnsi" w:hAnsiTheme="minorHAnsi" w:cstheme="minorHAnsi"/>
                <w:i/>
                <w:color w:val="0070C0"/>
                <w:sz w:val="18"/>
                <w:szCs w:val="18"/>
                <w:lang w:eastAsia="en-GB"/>
              </w:rPr>
              <w:t>General Reserves</w:t>
            </w:r>
          </w:p>
        </w:tc>
        <w:tc>
          <w:tcPr>
            <w:tcW w:w="1695" w:type="dxa"/>
            <w:tcBorders>
              <w:top w:val="nil"/>
              <w:left w:val="nil"/>
              <w:bottom w:val="nil"/>
              <w:right w:val="nil"/>
            </w:tcBorders>
            <w:shd w:val="clear" w:color="auto" w:fill="auto"/>
            <w:vAlign w:val="center"/>
          </w:tcPr>
          <w:p w14:paraId="2686C97A" w14:textId="77777777" w:rsidR="00B5500E" w:rsidRPr="00F35487" w:rsidRDefault="00B5500E" w:rsidP="00A95E83">
            <w:pPr>
              <w:rPr>
                <w:rFonts w:asciiTheme="minorHAnsi" w:hAnsiTheme="minorHAnsi" w:cstheme="minorHAnsi"/>
                <w:color w:val="000000"/>
                <w:sz w:val="18"/>
                <w:szCs w:val="18"/>
                <w:lang w:eastAsia="en-GB"/>
              </w:rPr>
            </w:pPr>
          </w:p>
        </w:tc>
        <w:tc>
          <w:tcPr>
            <w:tcW w:w="291" w:type="dxa"/>
            <w:gridSpan w:val="2"/>
            <w:tcBorders>
              <w:top w:val="nil"/>
              <w:left w:val="nil"/>
              <w:bottom w:val="nil"/>
              <w:right w:val="nil"/>
            </w:tcBorders>
            <w:shd w:val="clear" w:color="auto" w:fill="auto"/>
            <w:vAlign w:val="center"/>
          </w:tcPr>
          <w:p w14:paraId="1BEC25D0" w14:textId="77777777" w:rsidR="00B5500E" w:rsidRPr="00F35487" w:rsidRDefault="00B5500E"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vAlign w:val="center"/>
          </w:tcPr>
          <w:p w14:paraId="4D7363E5" w14:textId="77777777" w:rsidR="00B5500E" w:rsidRPr="00F35487" w:rsidRDefault="00B5500E"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vAlign w:val="center"/>
          </w:tcPr>
          <w:p w14:paraId="5ECC1F08" w14:textId="77777777" w:rsidR="00B5500E" w:rsidRPr="00F35487" w:rsidRDefault="00B5500E" w:rsidP="00A95E83">
            <w:pPr>
              <w:rPr>
                <w:rFonts w:asciiTheme="minorHAnsi" w:hAnsiTheme="minorHAnsi" w:cstheme="minorHAnsi"/>
                <w:color w:val="000000"/>
                <w:sz w:val="18"/>
                <w:szCs w:val="18"/>
                <w:lang w:eastAsia="en-GB"/>
              </w:rPr>
            </w:pPr>
          </w:p>
        </w:tc>
      </w:tr>
      <w:tr w:rsidR="00B5500E" w:rsidRPr="00F35487" w14:paraId="4F64EFDF" w14:textId="77777777" w:rsidTr="00A95E83">
        <w:trPr>
          <w:trHeight w:val="232"/>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32A187" w14:textId="77777777" w:rsidR="00B5500E" w:rsidRPr="00F35487" w:rsidRDefault="00B5500E"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PWLB - Martingales Estate (£7,000 27</w:t>
            </w:r>
            <w:r w:rsidRPr="00F35487">
              <w:rPr>
                <w:rFonts w:asciiTheme="minorHAnsi" w:hAnsiTheme="minorHAnsi" w:cstheme="minorHAnsi"/>
                <w:color w:val="000000"/>
                <w:sz w:val="18"/>
                <w:szCs w:val="18"/>
                <w:vertAlign w:val="superscript"/>
                <w:lang w:eastAsia="en-GB"/>
              </w:rPr>
              <w:t>th</w:t>
            </w:r>
            <w:r w:rsidRPr="00F35487">
              <w:rPr>
                <w:rFonts w:asciiTheme="minorHAnsi" w:hAnsiTheme="minorHAnsi" w:cstheme="minorHAnsi"/>
                <w:color w:val="000000"/>
                <w:sz w:val="18"/>
                <w:szCs w:val="18"/>
                <w:lang w:eastAsia="en-GB"/>
              </w:rPr>
              <w:t xml:space="preserve"> June per annum)</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6B9DA6" w14:textId="77777777" w:rsidR="00B5500E" w:rsidRPr="00F35487" w:rsidRDefault="00B5500E" w:rsidP="00A95E83">
            <w:pPr>
              <w:jc w:val="right"/>
              <w:rPr>
                <w:rFonts w:asciiTheme="minorHAnsi" w:hAnsiTheme="minorHAnsi" w:cstheme="minorHAnsi"/>
                <w:sz w:val="18"/>
                <w:szCs w:val="18"/>
                <w:lang w:eastAsia="en-GB"/>
              </w:rPr>
            </w:pPr>
            <w:r w:rsidRPr="00F35487">
              <w:rPr>
                <w:rFonts w:asciiTheme="minorHAnsi" w:hAnsiTheme="minorHAnsi" w:cstheme="minorHAnsi"/>
                <w:sz w:val="18"/>
                <w:szCs w:val="18"/>
                <w:lang w:eastAsia="en-GB"/>
              </w:rPr>
              <w:t xml:space="preserve">                  21,530.00 </w:t>
            </w:r>
          </w:p>
        </w:tc>
        <w:tc>
          <w:tcPr>
            <w:tcW w:w="284" w:type="dxa"/>
            <w:tcBorders>
              <w:top w:val="nil"/>
              <w:left w:val="nil"/>
              <w:bottom w:val="nil"/>
              <w:right w:val="nil"/>
            </w:tcBorders>
            <w:shd w:val="clear" w:color="auto" w:fill="auto"/>
            <w:noWrap/>
            <w:vAlign w:val="center"/>
            <w:hideMark/>
          </w:tcPr>
          <w:p w14:paraId="228BA879" w14:textId="77777777" w:rsidR="00B5500E" w:rsidRPr="00F35487" w:rsidRDefault="00B5500E"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vAlign w:val="center"/>
            <w:hideMark/>
          </w:tcPr>
          <w:p w14:paraId="62CAE227" w14:textId="77777777" w:rsidR="00B5500E" w:rsidRPr="00F35487" w:rsidRDefault="00B5500E" w:rsidP="00A95E83">
            <w:pPr>
              <w:rPr>
                <w:rFonts w:asciiTheme="minorHAnsi" w:hAnsiTheme="minorHAnsi" w:cstheme="minorHAnsi"/>
                <w:i/>
                <w:color w:val="C00000"/>
                <w:sz w:val="18"/>
                <w:szCs w:val="18"/>
                <w:lang w:eastAsia="en-GB"/>
              </w:rPr>
            </w:pPr>
            <w:r w:rsidRPr="00F35487">
              <w:rPr>
                <w:rFonts w:asciiTheme="minorHAnsi" w:hAnsiTheme="minorHAnsi" w:cstheme="minorHAnsi"/>
                <w:i/>
                <w:color w:val="C00000"/>
                <w:sz w:val="18"/>
                <w:szCs w:val="18"/>
                <w:lang w:eastAsia="en-GB"/>
              </w:rPr>
              <w:t>Specific Reserves</w:t>
            </w:r>
          </w:p>
        </w:tc>
        <w:tc>
          <w:tcPr>
            <w:tcW w:w="1701" w:type="dxa"/>
            <w:gridSpan w:val="2"/>
            <w:tcBorders>
              <w:top w:val="nil"/>
              <w:left w:val="nil"/>
              <w:bottom w:val="nil"/>
              <w:right w:val="nil"/>
            </w:tcBorders>
            <w:shd w:val="clear" w:color="auto" w:fill="auto"/>
            <w:noWrap/>
            <w:vAlign w:val="center"/>
            <w:hideMark/>
          </w:tcPr>
          <w:p w14:paraId="1C52D4DA" w14:textId="77777777" w:rsidR="00B5500E" w:rsidRPr="00F35487" w:rsidRDefault="00B5500E"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30BC6B24" w14:textId="77777777" w:rsidR="00B5500E" w:rsidRPr="00F35487" w:rsidRDefault="00B5500E"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4767038B" w14:textId="77777777" w:rsidR="00B5500E" w:rsidRPr="00F35487" w:rsidRDefault="00B5500E"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55FFBF91" w14:textId="77777777" w:rsidR="00B5500E" w:rsidRPr="00F35487" w:rsidRDefault="00B5500E" w:rsidP="00A95E83">
            <w:pPr>
              <w:rPr>
                <w:rFonts w:asciiTheme="minorHAnsi" w:hAnsiTheme="minorHAnsi" w:cstheme="minorHAnsi"/>
                <w:color w:val="000000"/>
                <w:sz w:val="18"/>
                <w:szCs w:val="18"/>
                <w:lang w:eastAsia="en-GB"/>
              </w:rPr>
            </w:pPr>
          </w:p>
        </w:tc>
      </w:tr>
      <w:tr w:rsidR="00B5500E" w:rsidRPr="00F35487" w14:paraId="43DB27FF" w14:textId="77777777" w:rsidTr="00A95E83">
        <w:trPr>
          <w:trHeight w:val="232"/>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5321D0" w14:textId="77777777" w:rsidR="00B5500E" w:rsidRPr="00F35487" w:rsidRDefault="00B5500E"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PWLB Repayments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4526AC" w14:textId="77777777" w:rsidR="00B5500E" w:rsidRPr="00F35487" w:rsidRDefault="00B5500E" w:rsidP="00A95E83">
            <w:pPr>
              <w:jc w:val="right"/>
              <w:rPr>
                <w:rFonts w:asciiTheme="minorHAnsi" w:hAnsiTheme="minorHAnsi" w:cstheme="minorHAnsi"/>
                <w:sz w:val="18"/>
                <w:szCs w:val="18"/>
                <w:lang w:eastAsia="en-GB"/>
              </w:rPr>
            </w:pPr>
            <w:r w:rsidRPr="00F35487">
              <w:rPr>
                <w:rFonts w:asciiTheme="minorHAnsi" w:hAnsiTheme="minorHAnsi" w:cstheme="minorHAnsi"/>
                <w:sz w:val="18"/>
                <w:szCs w:val="18"/>
                <w:lang w:eastAsia="en-GB"/>
              </w:rPr>
              <w:t>3,508.00</w:t>
            </w:r>
          </w:p>
        </w:tc>
        <w:tc>
          <w:tcPr>
            <w:tcW w:w="284" w:type="dxa"/>
            <w:tcBorders>
              <w:top w:val="nil"/>
              <w:left w:val="nil"/>
              <w:bottom w:val="nil"/>
              <w:right w:val="nil"/>
            </w:tcBorders>
            <w:shd w:val="clear" w:color="auto" w:fill="auto"/>
            <w:noWrap/>
            <w:vAlign w:val="center"/>
            <w:hideMark/>
          </w:tcPr>
          <w:p w14:paraId="25E93C93" w14:textId="77777777" w:rsidR="00B5500E" w:rsidRPr="00F35487" w:rsidRDefault="00B5500E"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tcPr>
          <w:p w14:paraId="7FC58DB1" w14:textId="77777777" w:rsidR="00B5500E" w:rsidRPr="00F35487" w:rsidRDefault="00B5500E" w:rsidP="00A95E83">
            <w:pPr>
              <w:rPr>
                <w:rFonts w:asciiTheme="minorHAnsi" w:hAnsiTheme="minorHAnsi" w:cstheme="minorHAnsi"/>
                <w:color w:val="C00000"/>
                <w:sz w:val="18"/>
                <w:szCs w:val="18"/>
              </w:rPr>
            </w:pPr>
            <w:r w:rsidRPr="00F35487">
              <w:rPr>
                <w:rFonts w:asciiTheme="minorHAnsi" w:hAnsiTheme="minorHAnsi" w:cstheme="minorHAnsi"/>
                <w:i/>
                <w:color w:val="C00000"/>
                <w:sz w:val="18"/>
                <w:szCs w:val="18"/>
                <w:lang w:eastAsia="en-GB"/>
              </w:rPr>
              <w:t>Specific Reserves</w:t>
            </w:r>
          </w:p>
        </w:tc>
        <w:tc>
          <w:tcPr>
            <w:tcW w:w="1701" w:type="dxa"/>
            <w:gridSpan w:val="2"/>
            <w:tcBorders>
              <w:top w:val="nil"/>
              <w:left w:val="nil"/>
              <w:bottom w:val="nil"/>
              <w:right w:val="nil"/>
            </w:tcBorders>
            <w:shd w:val="clear" w:color="auto" w:fill="auto"/>
            <w:noWrap/>
            <w:vAlign w:val="center"/>
            <w:hideMark/>
          </w:tcPr>
          <w:p w14:paraId="58D9CBA4" w14:textId="77777777" w:rsidR="00B5500E" w:rsidRPr="00F35487" w:rsidRDefault="00B5500E"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366634A9" w14:textId="77777777" w:rsidR="00B5500E" w:rsidRPr="00F35487" w:rsidRDefault="00B5500E"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09FF0852" w14:textId="77777777" w:rsidR="00B5500E" w:rsidRPr="00F35487" w:rsidRDefault="00B5500E"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17EEEBDC" w14:textId="77777777" w:rsidR="00B5500E" w:rsidRPr="00F35487" w:rsidRDefault="00B5500E" w:rsidP="00A95E83">
            <w:pPr>
              <w:rPr>
                <w:rFonts w:asciiTheme="minorHAnsi" w:hAnsiTheme="minorHAnsi" w:cstheme="minorHAnsi"/>
                <w:color w:val="000000"/>
                <w:sz w:val="18"/>
                <w:szCs w:val="18"/>
                <w:lang w:eastAsia="en-GB"/>
              </w:rPr>
            </w:pPr>
          </w:p>
        </w:tc>
      </w:tr>
      <w:tr w:rsidR="00B5500E" w:rsidRPr="00F35487" w14:paraId="2A91C879" w14:textId="77777777" w:rsidTr="00A95E83">
        <w:trPr>
          <w:trHeight w:val="232"/>
        </w:trPr>
        <w:tc>
          <w:tcPr>
            <w:tcW w:w="4835" w:type="dxa"/>
            <w:gridSpan w:val="2"/>
            <w:tcBorders>
              <w:top w:val="single" w:sz="4" w:space="0" w:color="auto"/>
              <w:left w:val="single" w:sz="4" w:space="0" w:color="auto"/>
              <w:bottom w:val="single" w:sz="4" w:space="0" w:color="auto"/>
              <w:right w:val="nil"/>
            </w:tcBorders>
            <w:shd w:val="clear" w:color="auto" w:fill="auto"/>
            <w:noWrap/>
            <w:vAlign w:val="center"/>
            <w:hideMark/>
          </w:tcPr>
          <w:p w14:paraId="499A29A4" w14:textId="77777777" w:rsidR="00B5500E" w:rsidRPr="00F35487" w:rsidRDefault="00B5500E" w:rsidP="00A95E83">
            <w:pPr>
              <w:rPr>
                <w:rFonts w:asciiTheme="minorHAnsi" w:hAnsiTheme="minorHAnsi" w:cstheme="minorHAnsi"/>
                <w:sz w:val="18"/>
                <w:szCs w:val="18"/>
                <w:lang w:eastAsia="en-GB"/>
              </w:rPr>
            </w:pPr>
            <w:r w:rsidRPr="00F35487">
              <w:rPr>
                <w:rFonts w:asciiTheme="minorHAnsi" w:hAnsiTheme="minorHAnsi" w:cstheme="minorHAnsi"/>
                <w:sz w:val="18"/>
                <w:szCs w:val="18"/>
                <w:lang w:eastAsia="en-GB"/>
              </w:rPr>
              <w:t>MUGA Maintenance (10 year to £30,000) Year 3</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3C67C6" w14:textId="77777777" w:rsidR="00B5500E" w:rsidRPr="00F35487" w:rsidRDefault="00B5500E" w:rsidP="00A95E83">
            <w:pPr>
              <w:jc w:val="right"/>
              <w:rPr>
                <w:rFonts w:asciiTheme="minorHAnsi" w:hAnsiTheme="minorHAnsi" w:cstheme="minorHAnsi"/>
                <w:sz w:val="18"/>
                <w:szCs w:val="18"/>
                <w:lang w:eastAsia="en-GB"/>
              </w:rPr>
            </w:pPr>
            <w:r w:rsidRPr="00F35487">
              <w:rPr>
                <w:rFonts w:asciiTheme="minorHAnsi" w:hAnsiTheme="minorHAnsi" w:cstheme="minorHAnsi"/>
                <w:sz w:val="18"/>
                <w:szCs w:val="18"/>
                <w:lang w:eastAsia="en-GB"/>
              </w:rPr>
              <w:t xml:space="preserve">9,000.00 </w:t>
            </w:r>
          </w:p>
        </w:tc>
        <w:tc>
          <w:tcPr>
            <w:tcW w:w="284" w:type="dxa"/>
            <w:tcBorders>
              <w:top w:val="nil"/>
              <w:left w:val="nil"/>
              <w:bottom w:val="nil"/>
              <w:right w:val="nil"/>
            </w:tcBorders>
            <w:shd w:val="clear" w:color="auto" w:fill="auto"/>
            <w:noWrap/>
            <w:vAlign w:val="center"/>
            <w:hideMark/>
          </w:tcPr>
          <w:p w14:paraId="3A65DFB0" w14:textId="77777777" w:rsidR="00B5500E" w:rsidRPr="00F35487" w:rsidRDefault="00B5500E"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714324B9" w14:textId="77777777" w:rsidR="00B5500E" w:rsidRPr="00F35487" w:rsidRDefault="00B5500E" w:rsidP="00A95E83">
            <w:pPr>
              <w:rPr>
                <w:rFonts w:asciiTheme="minorHAnsi" w:hAnsiTheme="minorHAnsi" w:cstheme="minorHAnsi"/>
                <w:color w:val="C00000"/>
                <w:sz w:val="18"/>
                <w:szCs w:val="18"/>
              </w:rPr>
            </w:pPr>
            <w:r w:rsidRPr="00F35487">
              <w:rPr>
                <w:rFonts w:asciiTheme="minorHAnsi" w:hAnsiTheme="minorHAnsi" w:cstheme="minorHAnsi"/>
                <w:i/>
                <w:color w:val="C00000"/>
                <w:sz w:val="18"/>
                <w:szCs w:val="18"/>
                <w:lang w:eastAsia="en-GB"/>
              </w:rPr>
              <w:t>Specific Reserves</w:t>
            </w:r>
          </w:p>
        </w:tc>
        <w:tc>
          <w:tcPr>
            <w:tcW w:w="1701" w:type="dxa"/>
            <w:gridSpan w:val="2"/>
            <w:tcBorders>
              <w:top w:val="nil"/>
              <w:left w:val="nil"/>
              <w:bottom w:val="nil"/>
              <w:right w:val="nil"/>
            </w:tcBorders>
            <w:shd w:val="clear" w:color="auto" w:fill="auto"/>
            <w:noWrap/>
            <w:vAlign w:val="center"/>
            <w:hideMark/>
          </w:tcPr>
          <w:p w14:paraId="37E4B97B" w14:textId="77777777" w:rsidR="00B5500E" w:rsidRPr="00F35487" w:rsidRDefault="00B5500E"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5CAC694A" w14:textId="77777777" w:rsidR="00B5500E" w:rsidRPr="00F35487" w:rsidRDefault="00B5500E"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5D503245" w14:textId="77777777" w:rsidR="00B5500E" w:rsidRPr="00F35487" w:rsidRDefault="00B5500E"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68A55A9B" w14:textId="77777777" w:rsidR="00B5500E" w:rsidRPr="00F35487" w:rsidRDefault="00B5500E" w:rsidP="00A95E83">
            <w:pPr>
              <w:rPr>
                <w:rFonts w:asciiTheme="minorHAnsi" w:hAnsiTheme="minorHAnsi" w:cstheme="minorHAnsi"/>
                <w:color w:val="000000"/>
                <w:sz w:val="18"/>
                <w:szCs w:val="18"/>
                <w:lang w:eastAsia="en-GB"/>
              </w:rPr>
            </w:pPr>
          </w:p>
        </w:tc>
      </w:tr>
      <w:tr w:rsidR="00B5500E" w:rsidRPr="00F35487" w14:paraId="72B267F7" w14:textId="77777777" w:rsidTr="00A95E83">
        <w:trPr>
          <w:trHeight w:val="232"/>
        </w:trPr>
        <w:tc>
          <w:tcPr>
            <w:tcW w:w="4835" w:type="dxa"/>
            <w:gridSpan w:val="2"/>
            <w:tcBorders>
              <w:top w:val="single" w:sz="4" w:space="0" w:color="auto"/>
              <w:left w:val="single" w:sz="4" w:space="0" w:color="auto"/>
              <w:bottom w:val="single" w:sz="4" w:space="0" w:color="auto"/>
              <w:right w:val="nil"/>
            </w:tcBorders>
            <w:shd w:val="clear" w:color="auto" w:fill="auto"/>
            <w:noWrap/>
            <w:vAlign w:val="center"/>
            <w:hideMark/>
          </w:tcPr>
          <w:p w14:paraId="35C48D78" w14:textId="77777777" w:rsidR="00B5500E" w:rsidRPr="00F35487" w:rsidRDefault="00B5500E" w:rsidP="00A95E83">
            <w:pPr>
              <w:rPr>
                <w:rFonts w:asciiTheme="minorHAnsi" w:hAnsiTheme="minorHAnsi" w:cstheme="minorHAnsi"/>
                <w:sz w:val="18"/>
                <w:szCs w:val="18"/>
              </w:rPr>
            </w:pPr>
            <w:r w:rsidRPr="00F35487">
              <w:rPr>
                <w:rFonts w:asciiTheme="minorHAnsi" w:hAnsiTheme="minorHAnsi" w:cstheme="minorHAnsi"/>
                <w:sz w:val="18"/>
                <w:szCs w:val="18"/>
              </w:rPr>
              <w:t>Sports &amp; Social Rent (Paid to 2021)</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740152" w14:textId="77777777" w:rsidR="00B5500E" w:rsidRPr="00F35487" w:rsidRDefault="00B5500E"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3.00</w:t>
            </w:r>
          </w:p>
        </w:tc>
        <w:tc>
          <w:tcPr>
            <w:tcW w:w="284" w:type="dxa"/>
            <w:tcBorders>
              <w:top w:val="nil"/>
              <w:left w:val="nil"/>
              <w:bottom w:val="nil"/>
              <w:right w:val="nil"/>
            </w:tcBorders>
            <w:shd w:val="clear" w:color="auto" w:fill="auto"/>
            <w:noWrap/>
            <w:vAlign w:val="center"/>
            <w:hideMark/>
          </w:tcPr>
          <w:p w14:paraId="0D6380A2" w14:textId="77777777" w:rsidR="00B5500E" w:rsidRPr="00F35487" w:rsidRDefault="00B5500E"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3D4A7229" w14:textId="77777777" w:rsidR="00B5500E" w:rsidRPr="00F35487" w:rsidRDefault="00B5500E" w:rsidP="00A95E83">
            <w:pPr>
              <w:rPr>
                <w:rFonts w:asciiTheme="minorHAnsi" w:hAnsiTheme="minorHAnsi" w:cstheme="minorHAnsi"/>
                <w:color w:val="C00000"/>
                <w:sz w:val="18"/>
                <w:szCs w:val="18"/>
              </w:rPr>
            </w:pPr>
            <w:r w:rsidRPr="00F35487">
              <w:rPr>
                <w:rFonts w:asciiTheme="minorHAnsi" w:hAnsiTheme="minorHAnsi" w:cstheme="minorHAnsi"/>
                <w:i/>
                <w:color w:val="C00000"/>
                <w:sz w:val="18"/>
                <w:szCs w:val="18"/>
                <w:lang w:eastAsia="en-GB"/>
              </w:rPr>
              <w:t>Specific Reserves</w:t>
            </w:r>
          </w:p>
        </w:tc>
        <w:tc>
          <w:tcPr>
            <w:tcW w:w="1701" w:type="dxa"/>
            <w:gridSpan w:val="2"/>
            <w:tcBorders>
              <w:top w:val="nil"/>
              <w:left w:val="nil"/>
              <w:bottom w:val="nil"/>
              <w:right w:val="nil"/>
            </w:tcBorders>
            <w:shd w:val="clear" w:color="auto" w:fill="auto"/>
            <w:noWrap/>
            <w:vAlign w:val="center"/>
            <w:hideMark/>
          </w:tcPr>
          <w:p w14:paraId="6C0A6848" w14:textId="77777777" w:rsidR="00B5500E" w:rsidRPr="00F35487" w:rsidRDefault="00B5500E"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664F86BE" w14:textId="77777777" w:rsidR="00B5500E" w:rsidRPr="00F35487" w:rsidRDefault="00B5500E"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13F11924" w14:textId="77777777" w:rsidR="00B5500E" w:rsidRPr="00F35487" w:rsidRDefault="00B5500E"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235E460F" w14:textId="77777777" w:rsidR="00B5500E" w:rsidRPr="00F35487" w:rsidRDefault="00B5500E" w:rsidP="00A95E83">
            <w:pPr>
              <w:rPr>
                <w:rFonts w:asciiTheme="minorHAnsi" w:hAnsiTheme="minorHAnsi" w:cstheme="minorHAnsi"/>
                <w:color w:val="000000"/>
                <w:sz w:val="18"/>
                <w:szCs w:val="18"/>
                <w:lang w:eastAsia="en-GB"/>
              </w:rPr>
            </w:pPr>
          </w:p>
        </w:tc>
      </w:tr>
      <w:tr w:rsidR="00B5500E" w:rsidRPr="00F35487" w14:paraId="64687516" w14:textId="77777777" w:rsidTr="00A95E83">
        <w:trPr>
          <w:trHeight w:val="232"/>
        </w:trPr>
        <w:tc>
          <w:tcPr>
            <w:tcW w:w="4835" w:type="dxa"/>
            <w:gridSpan w:val="2"/>
            <w:tcBorders>
              <w:top w:val="single" w:sz="4" w:space="0" w:color="auto"/>
              <w:left w:val="single" w:sz="4" w:space="0" w:color="auto"/>
              <w:bottom w:val="single" w:sz="4" w:space="0" w:color="auto"/>
              <w:right w:val="nil"/>
            </w:tcBorders>
            <w:shd w:val="clear" w:color="auto" w:fill="auto"/>
            <w:noWrap/>
            <w:vAlign w:val="center"/>
            <w:hideMark/>
          </w:tcPr>
          <w:p w14:paraId="414B699D" w14:textId="77777777" w:rsidR="00B5500E" w:rsidRPr="00F35487" w:rsidRDefault="00B5500E" w:rsidP="00A95E83">
            <w:pPr>
              <w:rPr>
                <w:rFonts w:asciiTheme="minorHAnsi" w:hAnsiTheme="minorHAnsi" w:cstheme="minorHAnsi"/>
                <w:sz w:val="18"/>
                <w:szCs w:val="18"/>
                <w:lang w:eastAsia="en-GB"/>
              </w:rPr>
            </w:pPr>
            <w:r w:rsidRPr="00F35487">
              <w:rPr>
                <w:rFonts w:asciiTheme="minorHAnsi" w:hAnsiTheme="minorHAnsi" w:cstheme="minorHAnsi"/>
                <w:sz w:val="18"/>
                <w:szCs w:val="18"/>
                <w:lang w:eastAsia="en-GB"/>
              </w:rPr>
              <w:t>Defibrillator Donations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1F81AF" w14:textId="77777777" w:rsidR="00B5500E" w:rsidRPr="00F35487" w:rsidRDefault="00B5500E" w:rsidP="00A95E83">
            <w:pPr>
              <w:jc w:val="right"/>
              <w:rPr>
                <w:rFonts w:asciiTheme="minorHAnsi" w:hAnsiTheme="minorHAnsi" w:cstheme="minorHAnsi"/>
                <w:sz w:val="18"/>
                <w:szCs w:val="18"/>
                <w:lang w:eastAsia="en-GB"/>
              </w:rPr>
            </w:pPr>
            <w:r w:rsidRPr="00F35487">
              <w:rPr>
                <w:rFonts w:asciiTheme="minorHAnsi" w:hAnsiTheme="minorHAnsi" w:cstheme="minorHAnsi"/>
                <w:sz w:val="18"/>
                <w:szCs w:val="18"/>
                <w:lang w:eastAsia="en-GB"/>
              </w:rPr>
              <w:t>304.91</w:t>
            </w:r>
          </w:p>
        </w:tc>
        <w:tc>
          <w:tcPr>
            <w:tcW w:w="284" w:type="dxa"/>
            <w:tcBorders>
              <w:top w:val="nil"/>
              <w:left w:val="nil"/>
              <w:bottom w:val="nil"/>
              <w:right w:val="nil"/>
            </w:tcBorders>
            <w:shd w:val="clear" w:color="auto" w:fill="auto"/>
            <w:noWrap/>
            <w:vAlign w:val="center"/>
            <w:hideMark/>
          </w:tcPr>
          <w:p w14:paraId="24BEBB4B" w14:textId="77777777" w:rsidR="00B5500E" w:rsidRPr="00F35487" w:rsidRDefault="00B5500E"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4423DFDF" w14:textId="77777777" w:rsidR="00B5500E" w:rsidRPr="00F35487" w:rsidRDefault="00B5500E" w:rsidP="00A95E83">
            <w:pPr>
              <w:rPr>
                <w:rFonts w:asciiTheme="minorHAnsi" w:hAnsiTheme="minorHAnsi" w:cstheme="minorHAnsi"/>
                <w:color w:val="C00000"/>
                <w:sz w:val="18"/>
                <w:szCs w:val="18"/>
              </w:rPr>
            </w:pPr>
            <w:r w:rsidRPr="00F35487">
              <w:rPr>
                <w:rFonts w:asciiTheme="minorHAnsi" w:hAnsiTheme="minorHAnsi" w:cstheme="minorHAnsi"/>
                <w:i/>
                <w:color w:val="C00000"/>
                <w:sz w:val="18"/>
                <w:szCs w:val="18"/>
                <w:lang w:eastAsia="en-GB"/>
              </w:rPr>
              <w:t>Specific Reserves</w:t>
            </w:r>
          </w:p>
        </w:tc>
        <w:tc>
          <w:tcPr>
            <w:tcW w:w="1701" w:type="dxa"/>
            <w:gridSpan w:val="2"/>
            <w:tcBorders>
              <w:top w:val="nil"/>
              <w:left w:val="nil"/>
              <w:bottom w:val="nil"/>
              <w:right w:val="nil"/>
            </w:tcBorders>
            <w:shd w:val="clear" w:color="auto" w:fill="auto"/>
            <w:noWrap/>
            <w:vAlign w:val="center"/>
            <w:hideMark/>
          </w:tcPr>
          <w:p w14:paraId="2F504D9F" w14:textId="77777777" w:rsidR="00B5500E" w:rsidRPr="00F35487" w:rsidRDefault="00B5500E"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36BE9DE9" w14:textId="77777777" w:rsidR="00B5500E" w:rsidRPr="00F35487" w:rsidRDefault="00B5500E"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49BCC29E" w14:textId="77777777" w:rsidR="00B5500E" w:rsidRPr="00F35487" w:rsidRDefault="00B5500E"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69831278" w14:textId="77777777" w:rsidR="00B5500E" w:rsidRPr="00F35487" w:rsidRDefault="00B5500E" w:rsidP="00A95E83">
            <w:pPr>
              <w:rPr>
                <w:rFonts w:asciiTheme="minorHAnsi" w:hAnsiTheme="minorHAnsi" w:cstheme="minorHAnsi"/>
                <w:color w:val="000000"/>
                <w:sz w:val="18"/>
                <w:szCs w:val="18"/>
                <w:lang w:eastAsia="en-GB"/>
              </w:rPr>
            </w:pPr>
          </w:p>
        </w:tc>
      </w:tr>
      <w:tr w:rsidR="00B5500E" w:rsidRPr="00F35487" w14:paraId="0CE5AB46" w14:textId="77777777" w:rsidTr="00A95E83">
        <w:trPr>
          <w:trHeight w:val="232"/>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60B1A0" w14:textId="77777777" w:rsidR="00B5500E" w:rsidRPr="00F35487" w:rsidRDefault="00B5500E" w:rsidP="00A95E83">
            <w:pPr>
              <w:rPr>
                <w:rFonts w:asciiTheme="minorHAnsi" w:hAnsiTheme="minorHAnsi" w:cstheme="minorHAnsi"/>
                <w:sz w:val="18"/>
                <w:szCs w:val="18"/>
              </w:rPr>
            </w:pPr>
            <w:r w:rsidRPr="00F35487">
              <w:rPr>
                <w:rFonts w:asciiTheme="minorHAnsi" w:hAnsiTheme="minorHAnsi" w:cstheme="minorHAnsi"/>
                <w:sz w:val="18"/>
                <w:szCs w:val="18"/>
              </w:rPr>
              <w:t>MUGA Fundraising</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AF86E" w14:textId="77777777" w:rsidR="00B5500E" w:rsidRPr="00F35487" w:rsidRDefault="00B5500E"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3,429.64</w:t>
            </w:r>
          </w:p>
        </w:tc>
        <w:tc>
          <w:tcPr>
            <w:tcW w:w="284" w:type="dxa"/>
            <w:tcBorders>
              <w:top w:val="nil"/>
              <w:left w:val="nil"/>
              <w:bottom w:val="nil"/>
              <w:right w:val="nil"/>
            </w:tcBorders>
            <w:shd w:val="clear" w:color="auto" w:fill="auto"/>
            <w:noWrap/>
            <w:vAlign w:val="center"/>
            <w:hideMark/>
          </w:tcPr>
          <w:p w14:paraId="6C695B5D" w14:textId="77777777" w:rsidR="00B5500E" w:rsidRPr="00F35487" w:rsidRDefault="00B5500E"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20E302F6" w14:textId="77777777" w:rsidR="00B5500E" w:rsidRPr="00F35487" w:rsidRDefault="00B5500E" w:rsidP="00A95E83">
            <w:pPr>
              <w:rPr>
                <w:rFonts w:asciiTheme="minorHAnsi" w:hAnsiTheme="minorHAnsi" w:cstheme="minorHAnsi"/>
                <w:color w:val="C00000"/>
                <w:sz w:val="18"/>
                <w:szCs w:val="18"/>
              </w:rPr>
            </w:pPr>
            <w:r w:rsidRPr="00F35487">
              <w:rPr>
                <w:rFonts w:asciiTheme="minorHAnsi" w:hAnsiTheme="minorHAnsi" w:cstheme="minorHAnsi"/>
                <w:i/>
                <w:color w:val="C00000"/>
                <w:sz w:val="18"/>
                <w:szCs w:val="18"/>
                <w:lang w:eastAsia="en-GB"/>
              </w:rPr>
              <w:t>Specific Reserves</w:t>
            </w:r>
          </w:p>
        </w:tc>
        <w:tc>
          <w:tcPr>
            <w:tcW w:w="1701" w:type="dxa"/>
            <w:gridSpan w:val="2"/>
            <w:tcBorders>
              <w:top w:val="nil"/>
              <w:left w:val="nil"/>
              <w:bottom w:val="nil"/>
              <w:right w:val="nil"/>
            </w:tcBorders>
            <w:shd w:val="clear" w:color="auto" w:fill="auto"/>
            <w:noWrap/>
            <w:vAlign w:val="center"/>
            <w:hideMark/>
          </w:tcPr>
          <w:p w14:paraId="3FF55ABA" w14:textId="77777777" w:rsidR="00B5500E" w:rsidRPr="00F35487" w:rsidRDefault="00B5500E"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42A676B9" w14:textId="77777777" w:rsidR="00B5500E" w:rsidRPr="00F35487" w:rsidRDefault="00B5500E"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0725794B" w14:textId="77777777" w:rsidR="00B5500E" w:rsidRPr="00F35487" w:rsidRDefault="00B5500E"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43AADCCE" w14:textId="77777777" w:rsidR="00B5500E" w:rsidRPr="00F35487" w:rsidRDefault="00B5500E" w:rsidP="00A95E83">
            <w:pPr>
              <w:rPr>
                <w:rFonts w:asciiTheme="minorHAnsi" w:hAnsiTheme="minorHAnsi" w:cstheme="minorHAnsi"/>
                <w:color w:val="000000"/>
                <w:sz w:val="18"/>
                <w:szCs w:val="18"/>
                <w:lang w:eastAsia="en-GB"/>
              </w:rPr>
            </w:pPr>
          </w:p>
        </w:tc>
      </w:tr>
      <w:tr w:rsidR="00B5500E" w:rsidRPr="00F35487" w14:paraId="4BB0E68E" w14:textId="77777777" w:rsidTr="00A95E83">
        <w:trPr>
          <w:trHeight w:val="232"/>
        </w:trPr>
        <w:tc>
          <w:tcPr>
            <w:tcW w:w="4835" w:type="dxa"/>
            <w:gridSpan w:val="2"/>
            <w:tcBorders>
              <w:top w:val="single" w:sz="4" w:space="0" w:color="auto"/>
              <w:left w:val="single" w:sz="4" w:space="0" w:color="auto"/>
              <w:bottom w:val="single" w:sz="4" w:space="0" w:color="auto"/>
              <w:right w:val="nil"/>
            </w:tcBorders>
            <w:shd w:val="clear" w:color="auto" w:fill="auto"/>
            <w:noWrap/>
            <w:vAlign w:val="center"/>
            <w:hideMark/>
          </w:tcPr>
          <w:p w14:paraId="61E84723" w14:textId="77777777" w:rsidR="00B5500E" w:rsidRPr="00F35487" w:rsidRDefault="00B5500E" w:rsidP="00A95E83">
            <w:pPr>
              <w:rPr>
                <w:rFonts w:asciiTheme="minorHAnsi" w:hAnsiTheme="minorHAnsi" w:cstheme="minorHAnsi"/>
                <w:sz w:val="18"/>
                <w:szCs w:val="18"/>
              </w:rPr>
            </w:pPr>
            <w:r w:rsidRPr="00F35487">
              <w:rPr>
                <w:rFonts w:asciiTheme="minorHAnsi" w:hAnsiTheme="minorHAnsi" w:cstheme="minorHAnsi"/>
                <w:color w:val="000000"/>
                <w:sz w:val="18"/>
                <w:szCs w:val="18"/>
                <w:lang w:eastAsia="en-GB"/>
              </w:rPr>
              <w:t>Millennium Green Annual Grant</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FDF816" w14:textId="77777777" w:rsidR="00B5500E" w:rsidRPr="00F35487" w:rsidRDefault="00B5500E" w:rsidP="00A95E83">
            <w:pPr>
              <w:jc w:val="right"/>
              <w:rPr>
                <w:rFonts w:asciiTheme="minorHAnsi" w:hAnsiTheme="minorHAnsi" w:cstheme="minorHAnsi"/>
                <w:color w:val="000000"/>
                <w:sz w:val="18"/>
                <w:szCs w:val="18"/>
                <w:lang w:eastAsia="en-GB"/>
              </w:rPr>
            </w:pPr>
            <w:r>
              <w:rPr>
                <w:rFonts w:asciiTheme="minorHAnsi" w:hAnsiTheme="minorHAnsi" w:cstheme="minorHAnsi"/>
                <w:sz w:val="18"/>
                <w:szCs w:val="18"/>
                <w:lang w:eastAsia="en-GB"/>
              </w:rPr>
              <w:t>1,000.00</w:t>
            </w:r>
          </w:p>
        </w:tc>
        <w:tc>
          <w:tcPr>
            <w:tcW w:w="284" w:type="dxa"/>
            <w:tcBorders>
              <w:top w:val="nil"/>
              <w:left w:val="nil"/>
              <w:bottom w:val="nil"/>
              <w:right w:val="nil"/>
            </w:tcBorders>
            <w:shd w:val="clear" w:color="auto" w:fill="auto"/>
            <w:noWrap/>
            <w:vAlign w:val="center"/>
            <w:hideMark/>
          </w:tcPr>
          <w:p w14:paraId="78232CD2" w14:textId="77777777" w:rsidR="00B5500E" w:rsidRPr="00F35487" w:rsidRDefault="00B5500E"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787B6368" w14:textId="77777777" w:rsidR="00B5500E" w:rsidRPr="00F35487" w:rsidRDefault="00B5500E" w:rsidP="00A95E83">
            <w:pPr>
              <w:rPr>
                <w:rFonts w:asciiTheme="minorHAnsi" w:hAnsiTheme="minorHAnsi" w:cstheme="minorHAnsi"/>
                <w:color w:val="C00000"/>
                <w:sz w:val="18"/>
                <w:szCs w:val="18"/>
              </w:rPr>
            </w:pPr>
            <w:r w:rsidRPr="00F35487">
              <w:rPr>
                <w:rFonts w:asciiTheme="minorHAnsi" w:hAnsiTheme="minorHAnsi" w:cstheme="minorHAnsi"/>
                <w:i/>
                <w:color w:val="0070C0"/>
                <w:sz w:val="18"/>
                <w:szCs w:val="18"/>
                <w:lang w:eastAsia="en-GB"/>
              </w:rPr>
              <w:t>General Reserves</w:t>
            </w:r>
          </w:p>
        </w:tc>
        <w:tc>
          <w:tcPr>
            <w:tcW w:w="1701" w:type="dxa"/>
            <w:gridSpan w:val="2"/>
            <w:tcBorders>
              <w:top w:val="nil"/>
              <w:left w:val="nil"/>
              <w:bottom w:val="nil"/>
              <w:right w:val="nil"/>
            </w:tcBorders>
            <w:shd w:val="clear" w:color="auto" w:fill="auto"/>
            <w:noWrap/>
            <w:vAlign w:val="center"/>
            <w:hideMark/>
          </w:tcPr>
          <w:p w14:paraId="30A17502" w14:textId="77777777" w:rsidR="00B5500E" w:rsidRPr="00F35487" w:rsidRDefault="00B5500E"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3D129AAE" w14:textId="77777777" w:rsidR="00B5500E" w:rsidRPr="00F35487" w:rsidRDefault="00B5500E"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0DC4CD98" w14:textId="77777777" w:rsidR="00B5500E" w:rsidRPr="00F35487" w:rsidRDefault="00B5500E"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52100587" w14:textId="77777777" w:rsidR="00B5500E" w:rsidRPr="00F35487" w:rsidRDefault="00B5500E" w:rsidP="00A95E83">
            <w:pPr>
              <w:rPr>
                <w:rFonts w:asciiTheme="minorHAnsi" w:hAnsiTheme="minorHAnsi" w:cstheme="minorHAnsi"/>
                <w:color w:val="000000"/>
                <w:sz w:val="18"/>
                <w:szCs w:val="18"/>
                <w:lang w:eastAsia="en-GB"/>
              </w:rPr>
            </w:pPr>
          </w:p>
        </w:tc>
      </w:tr>
      <w:tr w:rsidR="00B5500E" w:rsidRPr="00F35487" w14:paraId="0AECF44F" w14:textId="77777777" w:rsidTr="00A95E83">
        <w:trPr>
          <w:trHeight w:val="232"/>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C89BF9C" w14:textId="77777777" w:rsidR="00B5500E" w:rsidRPr="00F35487" w:rsidRDefault="00B5500E" w:rsidP="00A95E83">
            <w:pPr>
              <w:rPr>
                <w:rFonts w:asciiTheme="minorHAnsi" w:hAnsiTheme="minorHAnsi" w:cstheme="minorHAnsi"/>
                <w:sz w:val="18"/>
                <w:szCs w:val="18"/>
              </w:rPr>
            </w:pPr>
            <w:r w:rsidRPr="00F35487">
              <w:rPr>
                <w:rFonts w:asciiTheme="minorHAnsi" w:hAnsiTheme="minorHAnsi" w:cstheme="minorHAnsi"/>
                <w:color w:val="000000"/>
                <w:sz w:val="18"/>
                <w:szCs w:val="18"/>
                <w:lang w:eastAsia="en-GB"/>
              </w:rPr>
              <w:t>S137 Grants / Donations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889E56" w14:textId="77777777" w:rsidR="00B5500E" w:rsidRPr="00F35487" w:rsidRDefault="00B5500E" w:rsidP="00A95E83">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150.00</w:t>
            </w:r>
          </w:p>
        </w:tc>
        <w:tc>
          <w:tcPr>
            <w:tcW w:w="284" w:type="dxa"/>
            <w:tcBorders>
              <w:top w:val="nil"/>
              <w:left w:val="nil"/>
              <w:bottom w:val="nil"/>
              <w:right w:val="nil"/>
            </w:tcBorders>
            <w:shd w:val="clear" w:color="auto" w:fill="auto"/>
            <w:noWrap/>
            <w:vAlign w:val="center"/>
            <w:hideMark/>
          </w:tcPr>
          <w:p w14:paraId="332F1AD7" w14:textId="77777777" w:rsidR="00B5500E" w:rsidRPr="00F35487" w:rsidRDefault="00B5500E"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31257C87" w14:textId="77777777" w:rsidR="00B5500E" w:rsidRPr="00F35487" w:rsidRDefault="00B5500E" w:rsidP="00A95E83">
            <w:pPr>
              <w:rPr>
                <w:rFonts w:asciiTheme="minorHAnsi" w:hAnsiTheme="minorHAnsi" w:cstheme="minorHAnsi"/>
                <w:color w:val="C00000"/>
                <w:sz w:val="18"/>
                <w:szCs w:val="18"/>
              </w:rPr>
            </w:pPr>
            <w:r w:rsidRPr="00F35487">
              <w:rPr>
                <w:rFonts w:asciiTheme="minorHAnsi" w:hAnsiTheme="minorHAnsi" w:cstheme="minorHAnsi"/>
                <w:i/>
                <w:color w:val="0070C0"/>
                <w:sz w:val="18"/>
                <w:szCs w:val="18"/>
                <w:lang w:eastAsia="en-GB"/>
              </w:rPr>
              <w:t>General Reserves</w:t>
            </w:r>
          </w:p>
        </w:tc>
        <w:tc>
          <w:tcPr>
            <w:tcW w:w="1701" w:type="dxa"/>
            <w:gridSpan w:val="2"/>
            <w:tcBorders>
              <w:top w:val="nil"/>
              <w:left w:val="nil"/>
              <w:bottom w:val="nil"/>
              <w:right w:val="nil"/>
            </w:tcBorders>
            <w:shd w:val="clear" w:color="auto" w:fill="auto"/>
            <w:noWrap/>
            <w:vAlign w:val="center"/>
            <w:hideMark/>
          </w:tcPr>
          <w:p w14:paraId="06271965" w14:textId="77777777" w:rsidR="00B5500E" w:rsidRPr="00F35487" w:rsidRDefault="00B5500E"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2505DCB5" w14:textId="77777777" w:rsidR="00B5500E" w:rsidRPr="00F35487" w:rsidRDefault="00B5500E"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6CF0DB40" w14:textId="77777777" w:rsidR="00B5500E" w:rsidRPr="00F35487" w:rsidRDefault="00B5500E"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6F181BBC" w14:textId="77777777" w:rsidR="00B5500E" w:rsidRPr="00F35487" w:rsidRDefault="00B5500E" w:rsidP="00A95E83">
            <w:pPr>
              <w:rPr>
                <w:rFonts w:asciiTheme="minorHAnsi" w:hAnsiTheme="minorHAnsi" w:cstheme="minorHAnsi"/>
                <w:color w:val="000000"/>
                <w:sz w:val="18"/>
                <w:szCs w:val="18"/>
                <w:lang w:eastAsia="en-GB"/>
              </w:rPr>
            </w:pPr>
          </w:p>
        </w:tc>
      </w:tr>
      <w:tr w:rsidR="00B5500E" w:rsidRPr="00F35487" w14:paraId="4D995A55" w14:textId="77777777" w:rsidTr="00A95E83">
        <w:trPr>
          <w:trHeight w:val="232"/>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F653BAA" w14:textId="77777777" w:rsidR="00B5500E" w:rsidRPr="00F35487" w:rsidRDefault="00B5500E"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CIL Levy</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AEAEBE" w14:textId="77777777" w:rsidR="00B5500E" w:rsidRPr="00F35487" w:rsidRDefault="00B5500E" w:rsidP="00A95E83">
            <w:pPr>
              <w:jc w:val="right"/>
              <w:rPr>
                <w:rFonts w:asciiTheme="minorHAnsi" w:hAnsiTheme="minorHAnsi" w:cstheme="minorHAnsi"/>
                <w:sz w:val="18"/>
                <w:szCs w:val="18"/>
                <w:lang w:eastAsia="en-GB"/>
              </w:rPr>
            </w:pPr>
            <w:r w:rsidRPr="00F35487">
              <w:rPr>
                <w:rFonts w:asciiTheme="minorHAnsi" w:hAnsiTheme="minorHAnsi" w:cstheme="minorHAnsi"/>
                <w:color w:val="000000"/>
                <w:sz w:val="18"/>
                <w:szCs w:val="18"/>
                <w:lang w:eastAsia="en-GB"/>
              </w:rPr>
              <w:t>90.00</w:t>
            </w:r>
          </w:p>
        </w:tc>
        <w:tc>
          <w:tcPr>
            <w:tcW w:w="284" w:type="dxa"/>
            <w:tcBorders>
              <w:top w:val="nil"/>
              <w:left w:val="nil"/>
              <w:bottom w:val="nil"/>
              <w:right w:val="nil"/>
            </w:tcBorders>
            <w:shd w:val="clear" w:color="auto" w:fill="auto"/>
            <w:noWrap/>
            <w:vAlign w:val="center"/>
            <w:hideMark/>
          </w:tcPr>
          <w:p w14:paraId="2D727B87" w14:textId="77777777" w:rsidR="00B5500E" w:rsidRPr="00F35487" w:rsidRDefault="00B5500E"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1BF9AEFB" w14:textId="77777777" w:rsidR="00B5500E" w:rsidRPr="00F35487" w:rsidRDefault="00B5500E" w:rsidP="00A95E83">
            <w:pPr>
              <w:rPr>
                <w:rFonts w:asciiTheme="minorHAnsi" w:hAnsiTheme="minorHAnsi" w:cstheme="minorHAnsi"/>
                <w:color w:val="0070C0"/>
                <w:sz w:val="18"/>
                <w:szCs w:val="18"/>
              </w:rPr>
            </w:pPr>
            <w:r w:rsidRPr="00F35487">
              <w:rPr>
                <w:rFonts w:asciiTheme="minorHAnsi" w:hAnsiTheme="minorHAnsi" w:cstheme="minorHAnsi"/>
                <w:i/>
                <w:color w:val="0070C0"/>
                <w:sz w:val="18"/>
                <w:szCs w:val="18"/>
                <w:lang w:eastAsia="en-GB"/>
              </w:rPr>
              <w:t>General Reserves</w:t>
            </w:r>
          </w:p>
        </w:tc>
        <w:tc>
          <w:tcPr>
            <w:tcW w:w="1701" w:type="dxa"/>
            <w:gridSpan w:val="2"/>
            <w:tcBorders>
              <w:top w:val="nil"/>
              <w:left w:val="nil"/>
              <w:bottom w:val="nil"/>
              <w:right w:val="nil"/>
            </w:tcBorders>
            <w:shd w:val="clear" w:color="auto" w:fill="auto"/>
            <w:noWrap/>
            <w:vAlign w:val="center"/>
            <w:hideMark/>
          </w:tcPr>
          <w:p w14:paraId="54BA8ADB" w14:textId="77777777" w:rsidR="00B5500E" w:rsidRPr="00F35487" w:rsidRDefault="00B5500E"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136DCBD4" w14:textId="77777777" w:rsidR="00B5500E" w:rsidRPr="00F35487" w:rsidRDefault="00B5500E"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76313670" w14:textId="77777777" w:rsidR="00B5500E" w:rsidRPr="00F35487" w:rsidRDefault="00B5500E"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59027041" w14:textId="77777777" w:rsidR="00B5500E" w:rsidRPr="00F35487" w:rsidRDefault="00B5500E" w:rsidP="00A95E83">
            <w:pPr>
              <w:rPr>
                <w:rFonts w:asciiTheme="minorHAnsi" w:hAnsiTheme="minorHAnsi" w:cstheme="minorHAnsi"/>
                <w:color w:val="000000"/>
                <w:sz w:val="18"/>
                <w:szCs w:val="18"/>
                <w:lang w:eastAsia="en-GB"/>
              </w:rPr>
            </w:pPr>
          </w:p>
        </w:tc>
      </w:tr>
      <w:tr w:rsidR="00B5500E" w:rsidRPr="00F35487" w14:paraId="5DBC6B95" w14:textId="77777777" w:rsidTr="00A95E83">
        <w:trPr>
          <w:trHeight w:val="232"/>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F2B5E3A" w14:textId="77777777" w:rsidR="00B5500E" w:rsidRPr="00F35487" w:rsidRDefault="00B5500E" w:rsidP="00A95E83">
            <w:pPr>
              <w:rPr>
                <w:rFonts w:asciiTheme="minorHAnsi" w:hAnsiTheme="minorHAnsi" w:cstheme="minorHAnsi"/>
                <w:color w:val="000000"/>
                <w:sz w:val="18"/>
                <w:szCs w:val="18"/>
                <w:lang w:eastAsia="en-GB"/>
              </w:rPr>
            </w:pPr>
            <w:r w:rsidRPr="00F35487">
              <w:rPr>
                <w:rFonts w:asciiTheme="minorHAnsi" w:hAnsiTheme="minorHAnsi" w:cstheme="minorHAnsi"/>
                <w:sz w:val="18"/>
                <w:szCs w:val="18"/>
              </w:rPr>
              <w:t>Neighbourhood Planning</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CA8767" w14:textId="77777777" w:rsidR="00B5500E" w:rsidRPr="00F35487" w:rsidRDefault="00B5500E" w:rsidP="00A95E83">
            <w:pPr>
              <w:jc w:val="right"/>
              <w:rPr>
                <w:rFonts w:asciiTheme="minorHAnsi" w:hAnsiTheme="minorHAnsi" w:cstheme="minorHAnsi"/>
                <w:sz w:val="18"/>
                <w:szCs w:val="18"/>
                <w:lang w:eastAsia="en-GB"/>
              </w:rPr>
            </w:pPr>
            <w:r>
              <w:rPr>
                <w:rFonts w:asciiTheme="minorHAnsi" w:hAnsiTheme="minorHAnsi" w:cstheme="minorHAnsi"/>
                <w:color w:val="000000"/>
                <w:sz w:val="18"/>
                <w:szCs w:val="18"/>
                <w:lang w:eastAsia="en-GB"/>
              </w:rPr>
              <w:t>9,000</w:t>
            </w:r>
            <w:r w:rsidRPr="00F35487">
              <w:rPr>
                <w:rFonts w:asciiTheme="minorHAnsi" w:hAnsiTheme="minorHAnsi" w:cstheme="minorHAnsi"/>
                <w:color w:val="000000"/>
                <w:sz w:val="18"/>
                <w:szCs w:val="18"/>
                <w:lang w:eastAsia="en-GB"/>
              </w:rPr>
              <w:t>.00</w:t>
            </w:r>
          </w:p>
        </w:tc>
        <w:tc>
          <w:tcPr>
            <w:tcW w:w="284" w:type="dxa"/>
            <w:tcBorders>
              <w:top w:val="nil"/>
              <w:left w:val="nil"/>
              <w:bottom w:val="nil"/>
              <w:right w:val="nil"/>
            </w:tcBorders>
            <w:shd w:val="clear" w:color="auto" w:fill="auto"/>
            <w:noWrap/>
            <w:vAlign w:val="center"/>
            <w:hideMark/>
          </w:tcPr>
          <w:p w14:paraId="2DB933F7" w14:textId="77777777" w:rsidR="00B5500E" w:rsidRPr="00F35487" w:rsidRDefault="00B5500E"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350B5164" w14:textId="77777777" w:rsidR="00B5500E" w:rsidRPr="00F35487" w:rsidRDefault="00B5500E" w:rsidP="00A95E83">
            <w:pPr>
              <w:rPr>
                <w:rFonts w:asciiTheme="minorHAnsi" w:hAnsiTheme="minorHAnsi" w:cstheme="minorHAnsi"/>
                <w:color w:val="0070C0"/>
                <w:sz w:val="18"/>
                <w:szCs w:val="18"/>
              </w:rPr>
            </w:pPr>
            <w:r w:rsidRPr="00F35487">
              <w:rPr>
                <w:rFonts w:asciiTheme="minorHAnsi" w:hAnsiTheme="minorHAnsi" w:cstheme="minorHAnsi"/>
                <w:i/>
                <w:color w:val="0070C0"/>
                <w:sz w:val="18"/>
                <w:szCs w:val="18"/>
                <w:lang w:eastAsia="en-GB"/>
              </w:rPr>
              <w:t>General Reserves</w:t>
            </w:r>
          </w:p>
        </w:tc>
        <w:tc>
          <w:tcPr>
            <w:tcW w:w="1701" w:type="dxa"/>
            <w:gridSpan w:val="2"/>
            <w:tcBorders>
              <w:top w:val="nil"/>
              <w:left w:val="nil"/>
              <w:bottom w:val="nil"/>
              <w:right w:val="nil"/>
            </w:tcBorders>
            <w:shd w:val="clear" w:color="auto" w:fill="auto"/>
            <w:noWrap/>
            <w:vAlign w:val="center"/>
            <w:hideMark/>
          </w:tcPr>
          <w:p w14:paraId="0E3E27D2" w14:textId="77777777" w:rsidR="00B5500E" w:rsidRPr="00F35487" w:rsidRDefault="00B5500E"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018A6980" w14:textId="77777777" w:rsidR="00B5500E" w:rsidRPr="00F35487" w:rsidRDefault="00B5500E"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35FE0E8B" w14:textId="77777777" w:rsidR="00B5500E" w:rsidRPr="00F35487" w:rsidRDefault="00B5500E"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6E80C96E" w14:textId="77777777" w:rsidR="00B5500E" w:rsidRPr="00F35487" w:rsidRDefault="00B5500E" w:rsidP="00A95E83">
            <w:pPr>
              <w:rPr>
                <w:rFonts w:asciiTheme="minorHAnsi" w:hAnsiTheme="minorHAnsi" w:cstheme="minorHAnsi"/>
                <w:color w:val="000000"/>
                <w:sz w:val="18"/>
                <w:szCs w:val="18"/>
                <w:lang w:eastAsia="en-GB"/>
              </w:rPr>
            </w:pPr>
          </w:p>
        </w:tc>
      </w:tr>
      <w:tr w:rsidR="00B5500E" w:rsidRPr="00F35487" w14:paraId="673F3310" w14:textId="77777777" w:rsidTr="00A95E83">
        <w:trPr>
          <w:trHeight w:val="232"/>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0781F41" w14:textId="77777777" w:rsidR="00B5500E" w:rsidRPr="00F35487" w:rsidRDefault="00B5500E" w:rsidP="00A95E83">
            <w:pPr>
              <w:rPr>
                <w:rFonts w:asciiTheme="minorHAnsi" w:hAnsiTheme="minorHAnsi" w:cstheme="minorHAnsi"/>
                <w:color w:val="000000"/>
                <w:sz w:val="18"/>
                <w:szCs w:val="18"/>
                <w:lang w:eastAsia="en-GB"/>
              </w:rPr>
            </w:pPr>
            <w:r w:rsidRPr="00F35487">
              <w:rPr>
                <w:rFonts w:asciiTheme="minorHAnsi" w:hAnsiTheme="minorHAnsi" w:cstheme="minorHAnsi"/>
                <w:sz w:val="18"/>
                <w:szCs w:val="18"/>
                <w:lang w:eastAsia="en-GB"/>
              </w:rPr>
              <w:t>John Davis Way Highways Scheme</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53B836" w14:textId="77777777" w:rsidR="00B5500E" w:rsidRPr="00F35487" w:rsidRDefault="00B5500E"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sz w:val="18"/>
                <w:szCs w:val="18"/>
                <w:lang w:eastAsia="en-GB"/>
              </w:rPr>
              <w:t>6,000.00</w:t>
            </w:r>
          </w:p>
        </w:tc>
        <w:tc>
          <w:tcPr>
            <w:tcW w:w="284" w:type="dxa"/>
            <w:tcBorders>
              <w:top w:val="nil"/>
              <w:left w:val="nil"/>
              <w:bottom w:val="nil"/>
              <w:right w:val="nil"/>
            </w:tcBorders>
            <w:shd w:val="clear" w:color="auto" w:fill="auto"/>
            <w:noWrap/>
            <w:vAlign w:val="center"/>
            <w:hideMark/>
          </w:tcPr>
          <w:p w14:paraId="15CEC0EB" w14:textId="77777777" w:rsidR="00B5500E" w:rsidRPr="00F35487" w:rsidRDefault="00B5500E"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37CBADEB" w14:textId="77777777" w:rsidR="00B5500E" w:rsidRPr="00F35487" w:rsidRDefault="00B5500E" w:rsidP="00A95E83">
            <w:pPr>
              <w:rPr>
                <w:rFonts w:asciiTheme="minorHAnsi" w:hAnsiTheme="minorHAnsi" w:cstheme="minorHAnsi"/>
                <w:color w:val="0070C0"/>
                <w:sz w:val="18"/>
                <w:szCs w:val="18"/>
              </w:rPr>
            </w:pPr>
            <w:r w:rsidRPr="00F35487">
              <w:rPr>
                <w:rFonts w:asciiTheme="minorHAnsi" w:hAnsiTheme="minorHAnsi" w:cstheme="minorHAnsi"/>
                <w:i/>
                <w:color w:val="0070C0"/>
                <w:sz w:val="18"/>
                <w:szCs w:val="18"/>
                <w:lang w:eastAsia="en-GB"/>
              </w:rPr>
              <w:t>General Reserves</w:t>
            </w:r>
          </w:p>
        </w:tc>
        <w:tc>
          <w:tcPr>
            <w:tcW w:w="1701" w:type="dxa"/>
            <w:gridSpan w:val="2"/>
            <w:tcBorders>
              <w:top w:val="nil"/>
              <w:left w:val="nil"/>
              <w:bottom w:val="nil"/>
              <w:right w:val="nil"/>
            </w:tcBorders>
            <w:shd w:val="clear" w:color="auto" w:fill="auto"/>
            <w:noWrap/>
            <w:vAlign w:val="center"/>
            <w:hideMark/>
          </w:tcPr>
          <w:p w14:paraId="1BDBF334" w14:textId="77777777" w:rsidR="00B5500E" w:rsidRPr="00F35487" w:rsidRDefault="00B5500E"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600DDBC5" w14:textId="77777777" w:rsidR="00B5500E" w:rsidRPr="00F35487" w:rsidRDefault="00B5500E"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0EB4F228" w14:textId="77777777" w:rsidR="00B5500E" w:rsidRPr="00F35487" w:rsidRDefault="00B5500E"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4EBA96FC" w14:textId="77777777" w:rsidR="00B5500E" w:rsidRPr="00F35487" w:rsidRDefault="00B5500E" w:rsidP="00A95E83">
            <w:pPr>
              <w:rPr>
                <w:rFonts w:asciiTheme="minorHAnsi" w:hAnsiTheme="minorHAnsi" w:cstheme="minorHAnsi"/>
                <w:color w:val="000000"/>
                <w:sz w:val="18"/>
                <w:szCs w:val="18"/>
                <w:lang w:eastAsia="en-GB"/>
              </w:rPr>
            </w:pPr>
          </w:p>
        </w:tc>
      </w:tr>
      <w:tr w:rsidR="00B5500E" w:rsidRPr="00F35487" w14:paraId="601EBCD3" w14:textId="77777777" w:rsidTr="00A95E83">
        <w:trPr>
          <w:trHeight w:val="232"/>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E96CDC4" w14:textId="77777777" w:rsidR="00B5500E" w:rsidRPr="00F35487" w:rsidRDefault="00B5500E" w:rsidP="00A95E83">
            <w:pPr>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Covid-19 Grant (Restricted Funds)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60DA0D" w14:textId="77777777" w:rsidR="00B5500E" w:rsidRPr="00F35487" w:rsidRDefault="00B5500E" w:rsidP="00A95E83">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1,000.00</w:t>
            </w:r>
          </w:p>
        </w:tc>
        <w:tc>
          <w:tcPr>
            <w:tcW w:w="284" w:type="dxa"/>
            <w:tcBorders>
              <w:top w:val="nil"/>
              <w:left w:val="nil"/>
              <w:bottom w:val="nil"/>
              <w:right w:val="nil"/>
            </w:tcBorders>
            <w:shd w:val="clear" w:color="auto" w:fill="auto"/>
            <w:noWrap/>
            <w:vAlign w:val="center"/>
            <w:hideMark/>
          </w:tcPr>
          <w:p w14:paraId="709A1CAE" w14:textId="77777777" w:rsidR="00B5500E" w:rsidRPr="00F35487" w:rsidRDefault="00B5500E"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634B3812" w14:textId="77777777" w:rsidR="00B5500E" w:rsidRPr="00F35487" w:rsidRDefault="00B5500E" w:rsidP="00A95E83">
            <w:pPr>
              <w:rPr>
                <w:rFonts w:asciiTheme="minorHAnsi" w:hAnsiTheme="minorHAnsi" w:cstheme="minorHAnsi"/>
                <w:color w:val="0070C0"/>
                <w:sz w:val="18"/>
                <w:szCs w:val="18"/>
              </w:rPr>
            </w:pPr>
            <w:r w:rsidRPr="00F35487">
              <w:rPr>
                <w:rFonts w:asciiTheme="minorHAnsi" w:hAnsiTheme="minorHAnsi" w:cstheme="minorHAnsi"/>
                <w:i/>
                <w:color w:val="C00000"/>
                <w:sz w:val="18"/>
                <w:szCs w:val="18"/>
                <w:lang w:eastAsia="en-GB"/>
              </w:rPr>
              <w:t>Specific Reserves</w:t>
            </w:r>
          </w:p>
        </w:tc>
        <w:tc>
          <w:tcPr>
            <w:tcW w:w="1701" w:type="dxa"/>
            <w:gridSpan w:val="2"/>
            <w:tcBorders>
              <w:top w:val="nil"/>
              <w:left w:val="nil"/>
              <w:bottom w:val="nil"/>
              <w:right w:val="nil"/>
            </w:tcBorders>
            <w:shd w:val="clear" w:color="auto" w:fill="auto"/>
            <w:noWrap/>
            <w:vAlign w:val="center"/>
            <w:hideMark/>
          </w:tcPr>
          <w:p w14:paraId="57B2E3ED" w14:textId="77777777" w:rsidR="00B5500E" w:rsidRPr="00F35487" w:rsidRDefault="00B5500E"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04DEEFB1" w14:textId="77777777" w:rsidR="00B5500E" w:rsidRPr="00F35487" w:rsidRDefault="00B5500E"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779DFEB0" w14:textId="77777777" w:rsidR="00B5500E" w:rsidRPr="00F35487" w:rsidRDefault="00B5500E"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03409848" w14:textId="77777777" w:rsidR="00B5500E" w:rsidRPr="00F35487" w:rsidRDefault="00B5500E" w:rsidP="00A95E83">
            <w:pPr>
              <w:rPr>
                <w:rFonts w:asciiTheme="minorHAnsi" w:hAnsiTheme="minorHAnsi" w:cstheme="minorHAnsi"/>
                <w:color w:val="000000"/>
                <w:sz w:val="18"/>
                <w:szCs w:val="18"/>
                <w:lang w:eastAsia="en-GB"/>
              </w:rPr>
            </w:pPr>
          </w:p>
        </w:tc>
      </w:tr>
      <w:tr w:rsidR="00B5500E" w:rsidRPr="00F35487" w14:paraId="5B868817" w14:textId="77777777" w:rsidTr="00A95E83">
        <w:trPr>
          <w:trHeight w:val="232"/>
        </w:trPr>
        <w:tc>
          <w:tcPr>
            <w:tcW w:w="4835" w:type="dxa"/>
            <w:gridSpan w:val="2"/>
            <w:tcBorders>
              <w:top w:val="single" w:sz="4" w:space="0" w:color="auto"/>
              <w:left w:val="single" w:sz="4" w:space="0" w:color="auto"/>
              <w:bottom w:val="single" w:sz="4" w:space="0" w:color="auto"/>
              <w:right w:val="nil"/>
            </w:tcBorders>
            <w:shd w:val="clear" w:color="auto" w:fill="auto"/>
            <w:noWrap/>
            <w:vAlign w:val="center"/>
          </w:tcPr>
          <w:p w14:paraId="163ECD1D" w14:textId="77777777" w:rsidR="00B5500E" w:rsidRPr="00F35487" w:rsidRDefault="00B5500E" w:rsidP="00A95E83">
            <w:pPr>
              <w:rPr>
                <w:rFonts w:asciiTheme="minorHAnsi" w:hAnsiTheme="minorHAnsi" w:cstheme="minorHAnsi"/>
                <w:sz w:val="18"/>
                <w:szCs w:val="18"/>
              </w:rPr>
            </w:pP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4F8F94" w14:textId="77777777" w:rsidR="00B5500E" w:rsidRPr="00F35487" w:rsidRDefault="00B5500E"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sz w:val="18"/>
                <w:szCs w:val="18"/>
                <w:lang w:eastAsia="en-GB"/>
              </w:rPr>
              <w:t>-</w:t>
            </w:r>
          </w:p>
        </w:tc>
        <w:tc>
          <w:tcPr>
            <w:tcW w:w="284" w:type="dxa"/>
            <w:tcBorders>
              <w:top w:val="nil"/>
              <w:left w:val="nil"/>
              <w:bottom w:val="nil"/>
              <w:right w:val="nil"/>
            </w:tcBorders>
            <w:shd w:val="clear" w:color="auto" w:fill="auto"/>
            <w:noWrap/>
            <w:vAlign w:val="center"/>
            <w:hideMark/>
          </w:tcPr>
          <w:p w14:paraId="4143E387" w14:textId="77777777" w:rsidR="00B5500E" w:rsidRPr="00F35487" w:rsidRDefault="00B5500E"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647C85D0" w14:textId="77777777" w:rsidR="00B5500E" w:rsidRPr="00F35487" w:rsidRDefault="00B5500E" w:rsidP="00A95E83">
            <w:pPr>
              <w:rPr>
                <w:rFonts w:asciiTheme="minorHAnsi" w:hAnsiTheme="minorHAnsi" w:cstheme="minorHAnsi"/>
                <w:color w:val="0070C0"/>
                <w:sz w:val="18"/>
                <w:szCs w:val="18"/>
              </w:rPr>
            </w:pPr>
          </w:p>
        </w:tc>
        <w:tc>
          <w:tcPr>
            <w:tcW w:w="1701" w:type="dxa"/>
            <w:gridSpan w:val="2"/>
            <w:tcBorders>
              <w:top w:val="nil"/>
              <w:left w:val="nil"/>
              <w:bottom w:val="nil"/>
              <w:right w:val="nil"/>
            </w:tcBorders>
            <w:shd w:val="clear" w:color="auto" w:fill="auto"/>
            <w:noWrap/>
            <w:vAlign w:val="center"/>
            <w:hideMark/>
          </w:tcPr>
          <w:p w14:paraId="18267041" w14:textId="77777777" w:rsidR="00B5500E" w:rsidRPr="00F35487" w:rsidRDefault="00B5500E"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15AD327A" w14:textId="77777777" w:rsidR="00B5500E" w:rsidRPr="00F35487" w:rsidRDefault="00B5500E"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30762306" w14:textId="77777777" w:rsidR="00B5500E" w:rsidRPr="00F35487" w:rsidRDefault="00B5500E"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3F2A7991" w14:textId="77777777" w:rsidR="00B5500E" w:rsidRPr="00F35487" w:rsidRDefault="00B5500E" w:rsidP="00A95E83">
            <w:pPr>
              <w:rPr>
                <w:rFonts w:asciiTheme="minorHAnsi" w:hAnsiTheme="minorHAnsi" w:cstheme="minorHAnsi"/>
                <w:color w:val="000000"/>
                <w:sz w:val="18"/>
                <w:szCs w:val="18"/>
                <w:lang w:eastAsia="en-GB"/>
              </w:rPr>
            </w:pPr>
          </w:p>
        </w:tc>
      </w:tr>
      <w:tr w:rsidR="00B5500E" w:rsidRPr="00F35487" w14:paraId="0A442566" w14:textId="77777777" w:rsidTr="00A95E83">
        <w:trPr>
          <w:trHeight w:val="232"/>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31FC115" w14:textId="77777777" w:rsidR="00B5500E" w:rsidRPr="00F35487" w:rsidRDefault="00B5500E" w:rsidP="00A95E83">
            <w:pPr>
              <w:rPr>
                <w:rFonts w:asciiTheme="minorHAnsi" w:hAnsiTheme="minorHAnsi" w:cstheme="minorHAnsi"/>
                <w:sz w:val="18"/>
                <w:szCs w:val="18"/>
                <w:lang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3F1D99" w14:textId="77777777" w:rsidR="00B5500E" w:rsidRPr="00F35487" w:rsidRDefault="00B5500E" w:rsidP="00A95E83">
            <w:pPr>
              <w:jc w:val="right"/>
              <w:rPr>
                <w:rFonts w:asciiTheme="minorHAnsi" w:hAnsiTheme="minorHAnsi" w:cstheme="minorHAnsi"/>
                <w:sz w:val="18"/>
                <w:szCs w:val="18"/>
                <w:lang w:eastAsia="en-GB"/>
              </w:rPr>
            </w:pPr>
          </w:p>
        </w:tc>
        <w:tc>
          <w:tcPr>
            <w:tcW w:w="284" w:type="dxa"/>
            <w:tcBorders>
              <w:top w:val="nil"/>
              <w:left w:val="nil"/>
              <w:bottom w:val="nil"/>
              <w:right w:val="nil"/>
            </w:tcBorders>
            <w:shd w:val="clear" w:color="auto" w:fill="auto"/>
            <w:noWrap/>
            <w:vAlign w:val="center"/>
            <w:hideMark/>
          </w:tcPr>
          <w:p w14:paraId="045F1754" w14:textId="77777777" w:rsidR="00B5500E" w:rsidRPr="00F35487" w:rsidRDefault="00B5500E"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4F0EB374" w14:textId="77777777" w:rsidR="00B5500E" w:rsidRPr="00F35487" w:rsidRDefault="00B5500E" w:rsidP="00A95E83">
            <w:pPr>
              <w:rPr>
                <w:rFonts w:asciiTheme="minorHAnsi" w:hAnsiTheme="minorHAnsi" w:cstheme="minorHAnsi"/>
                <w:color w:val="0070C0"/>
                <w:sz w:val="18"/>
                <w:szCs w:val="18"/>
              </w:rPr>
            </w:pPr>
          </w:p>
        </w:tc>
        <w:tc>
          <w:tcPr>
            <w:tcW w:w="1701" w:type="dxa"/>
            <w:gridSpan w:val="2"/>
            <w:tcBorders>
              <w:top w:val="nil"/>
              <w:left w:val="nil"/>
              <w:bottom w:val="nil"/>
              <w:right w:val="nil"/>
            </w:tcBorders>
            <w:shd w:val="clear" w:color="auto" w:fill="auto"/>
            <w:noWrap/>
            <w:vAlign w:val="center"/>
            <w:hideMark/>
          </w:tcPr>
          <w:p w14:paraId="02073CFD" w14:textId="77777777" w:rsidR="00B5500E" w:rsidRPr="00F35487" w:rsidRDefault="00B5500E"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6ABB7333" w14:textId="77777777" w:rsidR="00B5500E" w:rsidRPr="00F35487" w:rsidRDefault="00B5500E"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343F5BB3" w14:textId="77777777" w:rsidR="00B5500E" w:rsidRPr="00F35487" w:rsidRDefault="00B5500E"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7DADA948" w14:textId="77777777" w:rsidR="00B5500E" w:rsidRPr="00F35487" w:rsidRDefault="00B5500E" w:rsidP="00A95E83">
            <w:pPr>
              <w:rPr>
                <w:rFonts w:asciiTheme="minorHAnsi" w:hAnsiTheme="minorHAnsi" w:cstheme="minorHAnsi"/>
                <w:color w:val="000000"/>
                <w:sz w:val="18"/>
                <w:szCs w:val="18"/>
                <w:lang w:eastAsia="en-GB"/>
              </w:rPr>
            </w:pPr>
          </w:p>
        </w:tc>
      </w:tr>
      <w:tr w:rsidR="00B5500E" w:rsidRPr="00F35487" w14:paraId="3D2E2546" w14:textId="77777777" w:rsidTr="00A95E83">
        <w:trPr>
          <w:trHeight w:val="232"/>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5B5F71" w14:textId="77777777" w:rsidR="00B5500E" w:rsidRPr="00F35487" w:rsidRDefault="00B5500E" w:rsidP="00A95E83">
            <w:pPr>
              <w:rPr>
                <w:rFonts w:asciiTheme="minorHAnsi" w:hAnsiTheme="minorHAnsi" w:cstheme="minorHAnsi"/>
                <w:color w:val="000000"/>
                <w:sz w:val="18"/>
                <w:szCs w:val="18"/>
                <w:lang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696465" w14:textId="77777777" w:rsidR="00B5500E" w:rsidRPr="00F35487" w:rsidRDefault="00B5500E" w:rsidP="00A95E83">
            <w:pPr>
              <w:jc w:val="right"/>
              <w:rPr>
                <w:rFonts w:asciiTheme="minorHAnsi" w:hAnsiTheme="minorHAnsi" w:cstheme="minorHAnsi"/>
                <w:color w:val="000000"/>
                <w:sz w:val="18"/>
                <w:szCs w:val="18"/>
                <w:lang w:eastAsia="en-GB"/>
              </w:rPr>
            </w:pPr>
          </w:p>
        </w:tc>
        <w:tc>
          <w:tcPr>
            <w:tcW w:w="284" w:type="dxa"/>
            <w:tcBorders>
              <w:top w:val="nil"/>
              <w:left w:val="nil"/>
              <w:bottom w:val="nil"/>
              <w:right w:val="nil"/>
            </w:tcBorders>
            <w:shd w:val="clear" w:color="auto" w:fill="auto"/>
            <w:noWrap/>
            <w:vAlign w:val="center"/>
            <w:hideMark/>
          </w:tcPr>
          <w:p w14:paraId="4D3D315C" w14:textId="77777777" w:rsidR="00B5500E" w:rsidRPr="00F35487" w:rsidRDefault="00B5500E"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3F9B78E1" w14:textId="77777777" w:rsidR="00B5500E" w:rsidRPr="00F35487" w:rsidRDefault="00B5500E" w:rsidP="00A95E83">
            <w:pPr>
              <w:rPr>
                <w:rFonts w:asciiTheme="minorHAnsi" w:hAnsiTheme="minorHAnsi" w:cstheme="minorHAnsi"/>
                <w:color w:val="0070C0"/>
                <w:sz w:val="18"/>
                <w:szCs w:val="18"/>
              </w:rPr>
            </w:pPr>
          </w:p>
        </w:tc>
        <w:tc>
          <w:tcPr>
            <w:tcW w:w="1701" w:type="dxa"/>
            <w:gridSpan w:val="2"/>
            <w:tcBorders>
              <w:top w:val="nil"/>
              <w:left w:val="nil"/>
              <w:bottom w:val="nil"/>
              <w:right w:val="nil"/>
            </w:tcBorders>
            <w:shd w:val="clear" w:color="auto" w:fill="auto"/>
            <w:noWrap/>
            <w:vAlign w:val="center"/>
            <w:hideMark/>
          </w:tcPr>
          <w:p w14:paraId="4A791D24" w14:textId="77777777" w:rsidR="00B5500E" w:rsidRPr="00F35487" w:rsidRDefault="00B5500E"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235FB9E8" w14:textId="77777777" w:rsidR="00B5500E" w:rsidRPr="00F35487" w:rsidRDefault="00B5500E"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2A6BCC3A" w14:textId="77777777" w:rsidR="00B5500E" w:rsidRPr="00F35487" w:rsidRDefault="00B5500E"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0486A9D6" w14:textId="77777777" w:rsidR="00B5500E" w:rsidRPr="00F35487" w:rsidRDefault="00B5500E" w:rsidP="00A95E83">
            <w:pPr>
              <w:rPr>
                <w:rFonts w:asciiTheme="minorHAnsi" w:hAnsiTheme="minorHAnsi" w:cstheme="minorHAnsi"/>
                <w:color w:val="000000"/>
                <w:sz w:val="18"/>
                <w:szCs w:val="18"/>
                <w:lang w:eastAsia="en-GB"/>
              </w:rPr>
            </w:pPr>
          </w:p>
        </w:tc>
      </w:tr>
      <w:tr w:rsidR="00B5500E" w:rsidRPr="00F35487" w14:paraId="09375324" w14:textId="77777777" w:rsidTr="00A95E83">
        <w:trPr>
          <w:trHeight w:val="232"/>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58C08D" w14:textId="77777777" w:rsidR="00B5500E" w:rsidRPr="00F35487" w:rsidRDefault="00B5500E" w:rsidP="00A95E83">
            <w:pPr>
              <w:rPr>
                <w:rFonts w:asciiTheme="minorHAnsi" w:hAnsiTheme="minorHAnsi" w:cstheme="minorHAnsi"/>
                <w:sz w:val="18"/>
                <w:szCs w:val="18"/>
                <w:lang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DFBE10" w14:textId="77777777" w:rsidR="00B5500E" w:rsidRPr="00F35487" w:rsidRDefault="00B5500E" w:rsidP="00A95E83">
            <w:pPr>
              <w:jc w:val="right"/>
              <w:rPr>
                <w:rFonts w:asciiTheme="minorHAnsi" w:hAnsiTheme="minorHAnsi" w:cstheme="minorHAnsi"/>
                <w:sz w:val="18"/>
                <w:szCs w:val="18"/>
                <w:lang w:eastAsia="en-GB"/>
              </w:rPr>
            </w:pPr>
          </w:p>
        </w:tc>
        <w:tc>
          <w:tcPr>
            <w:tcW w:w="284" w:type="dxa"/>
            <w:tcBorders>
              <w:top w:val="nil"/>
              <w:left w:val="nil"/>
              <w:bottom w:val="nil"/>
              <w:right w:val="single" w:sz="4" w:space="0" w:color="auto"/>
            </w:tcBorders>
            <w:shd w:val="clear" w:color="auto" w:fill="auto"/>
            <w:noWrap/>
            <w:vAlign w:val="center"/>
            <w:hideMark/>
          </w:tcPr>
          <w:p w14:paraId="2B8B2150" w14:textId="77777777" w:rsidR="00B5500E" w:rsidRPr="00F35487" w:rsidRDefault="00B5500E"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89C811" w14:textId="77777777" w:rsidR="00B5500E" w:rsidRPr="00F35487" w:rsidRDefault="00B5500E" w:rsidP="00A95E83">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Total Closing Balances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CCEB06" w14:textId="77777777" w:rsidR="00B5500E" w:rsidRPr="00F35487" w:rsidRDefault="00B5500E" w:rsidP="00A95E83">
            <w:pPr>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146</w:t>
            </w:r>
            <w:r w:rsidRPr="00F35487">
              <w:rPr>
                <w:rFonts w:asciiTheme="minorHAnsi" w:hAnsiTheme="minorHAnsi" w:cstheme="minorHAnsi"/>
                <w:b/>
                <w:bCs/>
                <w:color w:val="000000"/>
                <w:sz w:val="18"/>
                <w:szCs w:val="18"/>
                <w:u w:val="double"/>
                <w:lang w:eastAsia="en-GB"/>
              </w:rPr>
              <w:t>,</w:t>
            </w:r>
            <w:r>
              <w:rPr>
                <w:rFonts w:asciiTheme="minorHAnsi" w:hAnsiTheme="minorHAnsi" w:cstheme="minorHAnsi"/>
                <w:b/>
                <w:bCs/>
                <w:color w:val="000000"/>
                <w:sz w:val="18"/>
                <w:szCs w:val="18"/>
                <w:u w:val="double"/>
                <w:lang w:eastAsia="en-GB"/>
              </w:rPr>
              <w:t>544.22</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611D84" w14:textId="77777777" w:rsidR="00B5500E" w:rsidRPr="00F35487" w:rsidRDefault="00B5500E" w:rsidP="00A95E83">
            <w:pPr>
              <w:rPr>
                <w:rFonts w:asciiTheme="minorHAnsi" w:hAnsiTheme="minorHAnsi" w:cstheme="minorHAnsi"/>
                <w:color w:val="000000"/>
                <w:sz w:val="18"/>
                <w:szCs w:val="18"/>
                <w:lang w:eastAsia="en-GB"/>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B65713" w14:textId="77777777" w:rsidR="00B5500E" w:rsidRPr="00F35487" w:rsidRDefault="00B5500E"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B5500E" w:rsidRPr="00F35487" w14:paraId="469C7A4E" w14:textId="77777777" w:rsidTr="00A95E83">
        <w:trPr>
          <w:trHeight w:val="232"/>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7D3A63" w14:textId="77777777" w:rsidR="00B5500E" w:rsidRPr="00F35487" w:rsidRDefault="00B5500E" w:rsidP="00A95E83">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Total Earmarked Reserves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35A52F" w14:textId="77777777" w:rsidR="00B5500E" w:rsidRPr="00F35487" w:rsidRDefault="00B5500E" w:rsidP="00A95E83">
            <w:pPr>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81</w:t>
            </w:r>
            <w:r w:rsidRPr="00F35487">
              <w:rPr>
                <w:rFonts w:asciiTheme="minorHAnsi" w:hAnsiTheme="minorHAnsi" w:cstheme="minorHAnsi"/>
                <w:b/>
                <w:bCs/>
                <w:color w:val="000000"/>
                <w:sz w:val="18"/>
                <w:szCs w:val="18"/>
                <w:u w:val="double"/>
                <w:lang w:eastAsia="en-GB"/>
              </w:rPr>
              <w:t>,</w:t>
            </w:r>
            <w:r>
              <w:rPr>
                <w:rFonts w:asciiTheme="minorHAnsi" w:hAnsiTheme="minorHAnsi" w:cstheme="minorHAnsi"/>
                <w:b/>
                <w:bCs/>
                <w:color w:val="000000"/>
                <w:sz w:val="18"/>
                <w:szCs w:val="18"/>
                <w:u w:val="double"/>
                <w:lang w:eastAsia="en-GB"/>
              </w:rPr>
              <w:t>015.55</w:t>
            </w:r>
          </w:p>
        </w:tc>
        <w:tc>
          <w:tcPr>
            <w:tcW w:w="284" w:type="dxa"/>
            <w:tcBorders>
              <w:top w:val="nil"/>
              <w:left w:val="nil"/>
              <w:bottom w:val="nil"/>
              <w:right w:val="single" w:sz="4" w:space="0" w:color="auto"/>
            </w:tcBorders>
            <w:shd w:val="clear" w:color="auto" w:fill="auto"/>
            <w:noWrap/>
            <w:vAlign w:val="center"/>
            <w:hideMark/>
          </w:tcPr>
          <w:p w14:paraId="220EBEEA" w14:textId="77777777" w:rsidR="00B5500E" w:rsidRPr="00F35487" w:rsidRDefault="00B5500E"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BECB62" w14:textId="77777777" w:rsidR="00B5500E" w:rsidRPr="00F35487" w:rsidRDefault="00B5500E" w:rsidP="00A95E83">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Total Earmarked Reserves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8D472A" w14:textId="77777777" w:rsidR="00B5500E" w:rsidRPr="00F35487" w:rsidRDefault="00B5500E" w:rsidP="00A95E83">
            <w:pPr>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81</w:t>
            </w:r>
            <w:r w:rsidRPr="00F35487">
              <w:rPr>
                <w:rFonts w:asciiTheme="minorHAnsi" w:hAnsiTheme="minorHAnsi" w:cstheme="minorHAnsi"/>
                <w:b/>
                <w:bCs/>
                <w:color w:val="000000"/>
                <w:sz w:val="18"/>
                <w:szCs w:val="18"/>
                <w:u w:val="double"/>
                <w:lang w:eastAsia="en-GB"/>
              </w:rPr>
              <w:t>,</w:t>
            </w:r>
            <w:r>
              <w:rPr>
                <w:rFonts w:asciiTheme="minorHAnsi" w:hAnsiTheme="minorHAnsi" w:cstheme="minorHAnsi"/>
                <w:b/>
                <w:bCs/>
                <w:color w:val="000000"/>
                <w:sz w:val="18"/>
                <w:szCs w:val="18"/>
                <w:u w:val="double"/>
                <w:lang w:eastAsia="en-GB"/>
              </w:rPr>
              <w:t>015.55</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F00AEB" w14:textId="77777777" w:rsidR="00B5500E" w:rsidRPr="00F35487" w:rsidRDefault="00B5500E" w:rsidP="00A95E83">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Remaining Available Precept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DFD288" w14:textId="77777777" w:rsidR="00B5500E" w:rsidRPr="00F35487" w:rsidRDefault="00B5500E" w:rsidP="00A95E83">
            <w:pPr>
              <w:jc w:val="right"/>
              <w:rPr>
                <w:rFonts w:asciiTheme="minorHAnsi" w:hAnsiTheme="minorHAnsi" w:cstheme="minorHAnsi"/>
                <w:b/>
                <w:bCs/>
                <w:sz w:val="18"/>
                <w:szCs w:val="18"/>
                <w:u w:val="double"/>
                <w:lang w:eastAsia="en-GB"/>
              </w:rPr>
            </w:pPr>
            <w:r>
              <w:rPr>
                <w:rFonts w:asciiTheme="minorHAnsi" w:hAnsiTheme="minorHAnsi" w:cstheme="minorHAnsi"/>
                <w:b/>
                <w:bCs/>
                <w:sz w:val="18"/>
                <w:szCs w:val="18"/>
                <w:u w:val="double"/>
                <w:lang w:eastAsia="en-GB"/>
              </w:rPr>
              <w:t>65</w:t>
            </w:r>
            <w:r w:rsidRPr="00F35487">
              <w:rPr>
                <w:rFonts w:asciiTheme="minorHAnsi" w:hAnsiTheme="minorHAnsi" w:cstheme="minorHAnsi"/>
                <w:b/>
                <w:bCs/>
                <w:sz w:val="18"/>
                <w:szCs w:val="18"/>
                <w:u w:val="double"/>
                <w:lang w:eastAsia="en-GB"/>
              </w:rPr>
              <w:t>,</w:t>
            </w:r>
            <w:r>
              <w:rPr>
                <w:rFonts w:asciiTheme="minorHAnsi" w:hAnsiTheme="minorHAnsi" w:cstheme="minorHAnsi"/>
                <w:b/>
                <w:bCs/>
                <w:sz w:val="18"/>
                <w:szCs w:val="18"/>
                <w:u w:val="double"/>
                <w:lang w:eastAsia="en-GB"/>
              </w:rPr>
              <w:t>528.67</w:t>
            </w:r>
          </w:p>
        </w:tc>
      </w:tr>
    </w:tbl>
    <w:p w14:paraId="7C0CE670" w14:textId="77777777" w:rsidR="00B5500E" w:rsidRPr="00F35487" w:rsidRDefault="00B5500E" w:rsidP="00B5500E">
      <w:pPr>
        <w:pStyle w:val="NoSpacing"/>
        <w:tabs>
          <w:tab w:val="left" w:pos="709"/>
        </w:tabs>
        <w:ind w:left="709"/>
        <w:contextualSpacing/>
        <w:jc w:val="both"/>
        <w:rPr>
          <w:rFonts w:cstheme="minorHAnsi"/>
          <w:b/>
          <w:sz w:val="18"/>
          <w:szCs w:val="18"/>
        </w:rPr>
        <w:sectPr w:rsidR="00B5500E" w:rsidRPr="00F35487" w:rsidSect="008E3BF3">
          <w:pgSz w:w="16838" w:h="11906" w:orient="landscape"/>
          <w:pgMar w:top="851" w:right="851" w:bottom="851" w:left="709" w:header="709" w:footer="851" w:gutter="0"/>
          <w:cols w:space="708"/>
          <w:docGrid w:linePitch="360"/>
        </w:sectPr>
      </w:pPr>
    </w:p>
    <w:p w14:paraId="1EA83DCD" w14:textId="77777777" w:rsidR="00A95E83" w:rsidRPr="00F35487" w:rsidRDefault="00A95E83" w:rsidP="00A95E83">
      <w:pPr>
        <w:tabs>
          <w:tab w:val="left" w:pos="3100"/>
          <w:tab w:val="left" w:pos="5085"/>
          <w:tab w:val="left" w:pos="6912"/>
          <w:tab w:val="left" w:pos="7196"/>
          <w:tab w:val="left" w:pos="11165"/>
          <w:tab w:val="left" w:pos="11448"/>
        </w:tabs>
        <w:ind w:left="142"/>
        <w:rPr>
          <w:rFonts w:asciiTheme="minorHAnsi" w:hAnsiTheme="minorHAnsi" w:cstheme="minorHAnsi"/>
          <w:b/>
          <w:color w:val="000000"/>
          <w:sz w:val="18"/>
          <w:szCs w:val="18"/>
          <w:lang w:eastAsia="en-GB"/>
        </w:rPr>
      </w:pPr>
      <w:r>
        <w:rPr>
          <w:rFonts w:asciiTheme="minorHAnsi" w:hAnsiTheme="minorHAnsi" w:cstheme="minorHAnsi"/>
          <w:b/>
          <w:bCs/>
          <w:color w:val="000000"/>
          <w:sz w:val="18"/>
          <w:szCs w:val="18"/>
          <w:lang w:eastAsia="en-GB"/>
        </w:rPr>
        <w:lastRenderedPageBreak/>
        <w:t>May</w:t>
      </w:r>
      <w:r w:rsidRPr="00F35487">
        <w:rPr>
          <w:rFonts w:asciiTheme="minorHAnsi" w:hAnsiTheme="minorHAnsi" w:cstheme="minorHAnsi"/>
          <w:b/>
          <w:bCs/>
          <w:color w:val="000000"/>
          <w:sz w:val="18"/>
          <w:szCs w:val="18"/>
          <w:lang w:eastAsia="en-GB"/>
        </w:rPr>
        <w:t xml:space="preserve"> 2020</w:t>
      </w:r>
    </w:p>
    <w:tbl>
      <w:tblPr>
        <w:tblW w:w="15026" w:type="dxa"/>
        <w:tblInd w:w="250" w:type="dxa"/>
        <w:tblLook w:val="04A0" w:firstRow="1" w:lastRow="0" w:firstColumn="1" w:lastColumn="0" w:noHBand="0" w:noVBand="1"/>
      </w:tblPr>
      <w:tblGrid>
        <w:gridCol w:w="2850"/>
        <w:gridCol w:w="1985"/>
        <w:gridCol w:w="1827"/>
        <w:gridCol w:w="284"/>
        <w:gridCol w:w="2268"/>
        <w:gridCol w:w="1695"/>
        <w:gridCol w:w="6"/>
        <w:gridCol w:w="285"/>
        <w:gridCol w:w="2266"/>
        <w:gridCol w:w="1560"/>
      </w:tblGrid>
      <w:tr w:rsidR="00A95E83" w:rsidRPr="00F35487" w14:paraId="356CFD32"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3757A236" w14:textId="77777777" w:rsidR="00A95E83" w:rsidRPr="00F35487" w:rsidRDefault="00A95E83" w:rsidP="00A95E83">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F6C90F" w14:textId="77777777" w:rsidR="00A95E83" w:rsidRPr="00F35487" w:rsidRDefault="00A95E83" w:rsidP="00A95E83">
            <w:pPr>
              <w:jc w:val="right"/>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Community Account</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118C1D51" w14:textId="77777777" w:rsidR="00A95E83" w:rsidRPr="00F35487" w:rsidRDefault="00A95E83" w:rsidP="00A95E83">
            <w:pPr>
              <w:jc w:val="right"/>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Business Account</w:t>
            </w:r>
          </w:p>
        </w:tc>
        <w:tc>
          <w:tcPr>
            <w:tcW w:w="284" w:type="dxa"/>
            <w:tcBorders>
              <w:top w:val="nil"/>
              <w:left w:val="nil"/>
              <w:bottom w:val="nil"/>
              <w:right w:val="nil"/>
            </w:tcBorders>
            <w:shd w:val="clear" w:color="auto" w:fill="auto"/>
            <w:noWrap/>
            <w:vAlign w:val="center"/>
            <w:hideMark/>
          </w:tcPr>
          <w:p w14:paraId="474D703C" w14:textId="77777777" w:rsidR="00A95E83" w:rsidRPr="00F35487" w:rsidRDefault="00A95E83" w:rsidP="00A95E83">
            <w:pPr>
              <w:rPr>
                <w:rFonts w:asciiTheme="minorHAnsi" w:hAnsiTheme="minorHAnsi" w:cstheme="minorHAnsi"/>
                <w:color w:val="000000"/>
                <w:sz w:val="18"/>
                <w:szCs w:val="18"/>
                <w:lang w:eastAsia="en-GB"/>
              </w:rPr>
            </w:pPr>
          </w:p>
        </w:tc>
        <w:tc>
          <w:tcPr>
            <w:tcW w:w="39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D79667" w14:textId="77777777" w:rsidR="00A95E83" w:rsidRPr="00F35487" w:rsidRDefault="00A95E83"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xml:space="preserve">Reconciliation </w:t>
            </w:r>
            <w:r w:rsidRPr="00F35487">
              <w:rPr>
                <w:rFonts w:asciiTheme="minorHAnsi" w:hAnsiTheme="minorHAnsi" w:cstheme="minorHAnsi"/>
                <w:b/>
                <w:bCs/>
                <w:color w:val="000000"/>
                <w:sz w:val="18"/>
                <w:szCs w:val="18"/>
                <w:lang w:eastAsia="en-GB"/>
              </w:rPr>
              <w:t>Community Account</w:t>
            </w:r>
          </w:p>
        </w:tc>
        <w:tc>
          <w:tcPr>
            <w:tcW w:w="285" w:type="dxa"/>
            <w:tcBorders>
              <w:top w:val="nil"/>
              <w:left w:val="single" w:sz="4" w:space="0" w:color="auto"/>
              <w:bottom w:val="nil"/>
              <w:right w:val="nil"/>
            </w:tcBorders>
            <w:shd w:val="clear" w:color="auto" w:fill="auto"/>
            <w:noWrap/>
            <w:vAlign w:val="center"/>
            <w:hideMark/>
          </w:tcPr>
          <w:p w14:paraId="69B19068" w14:textId="77777777" w:rsidR="00A95E83" w:rsidRPr="00F35487" w:rsidRDefault="00A95E83" w:rsidP="00A95E83">
            <w:pPr>
              <w:rPr>
                <w:rFonts w:asciiTheme="minorHAnsi" w:hAnsiTheme="minorHAnsi" w:cstheme="minorHAnsi"/>
                <w:color w:val="000000"/>
                <w:sz w:val="18"/>
                <w:szCs w:val="18"/>
                <w:lang w:eastAsia="en-GB"/>
              </w:rPr>
            </w:pPr>
          </w:p>
        </w:tc>
        <w:tc>
          <w:tcPr>
            <w:tcW w:w="38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FDDF51" w14:textId="77777777" w:rsidR="00A95E83" w:rsidRPr="00F35487" w:rsidRDefault="00A95E83"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xml:space="preserve">Reconciliation </w:t>
            </w:r>
            <w:r w:rsidRPr="00F35487">
              <w:rPr>
                <w:rFonts w:asciiTheme="minorHAnsi" w:hAnsiTheme="minorHAnsi" w:cstheme="minorHAnsi"/>
                <w:b/>
                <w:bCs/>
                <w:color w:val="000000"/>
                <w:sz w:val="18"/>
                <w:szCs w:val="18"/>
                <w:lang w:eastAsia="en-GB"/>
              </w:rPr>
              <w:t>Business Account</w:t>
            </w:r>
          </w:p>
        </w:tc>
      </w:tr>
      <w:tr w:rsidR="00A95E83" w:rsidRPr="00F35487" w14:paraId="3ABFB18D"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313A27AE" w14:textId="77777777" w:rsidR="00A95E83" w:rsidRPr="00F35487" w:rsidRDefault="00A95E83" w:rsidP="00A95E83">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1100C0" w14:textId="77777777" w:rsidR="00A95E83" w:rsidRPr="00F35487" w:rsidRDefault="00A95E83" w:rsidP="00A95E83">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13,118.87</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6A56849D" w14:textId="77777777" w:rsidR="00A95E83" w:rsidRPr="00F35487" w:rsidRDefault="00A95E83" w:rsidP="00A95E83">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133</w:t>
            </w:r>
            <w:r w:rsidRPr="00F35487">
              <w:rPr>
                <w:rFonts w:asciiTheme="minorHAnsi" w:hAnsiTheme="minorHAnsi" w:cstheme="minorHAnsi"/>
                <w:color w:val="0070C0"/>
                <w:sz w:val="18"/>
                <w:szCs w:val="18"/>
                <w:u w:val="single"/>
                <w:lang w:eastAsia="en-GB"/>
              </w:rPr>
              <w:t>,</w:t>
            </w:r>
            <w:r>
              <w:rPr>
                <w:rFonts w:asciiTheme="minorHAnsi" w:hAnsiTheme="minorHAnsi" w:cstheme="minorHAnsi"/>
                <w:color w:val="0070C0"/>
                <w:sz w:val="18"/>
                <w:szCs w:val="18"/>
                <w:u w:val="single"/>
                <w:lang w:eastAsia="en-GB"/>
              </w:rPr>
              <w:t>425.35</w:t>
            </w:r>
          </w:p>
        </w:tc>
        <w:tc>
          <w:tcPr>
            <w:tcW w:w="284" w:type="dxa"/>
            <w:tcBorders>
              <w:top w:val="nil"/>
              <w:left w:val="nil"/>
              <w:bottom w:val="nil"/>
              <w:right w:val="nil"/>
            </w:tcBorders>
            <w:shd w:val="clear" w:color="auto" w:fill="auto"/>
            <w:noWrap/>
            <w:vAlign w:val="center"/>
            <w:hideMark/>
          </w:tcPr>
          <w:p w14:paraId="142A6416"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4E6CCB" w14:textId="77777777" w:rsidR="00A95E83" w:rsidRPr="00F35487" w:rsidRDefault="00A95E83" w:rsidP="00A95E83">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 xml:space="preserve">Bank Statement </w:t>
            </w:r>
            <w:r w:rsidRPr="00F35487">
              <w:rPr>
                <w:rFonts w:asciiTheme="minorHAnsi" w:hAnsiTheme="minorHAnsi" w:cstheme="minorHAnsi"/>
                <w:b/>
                <w:bCs/>
                <w:color w:val="002060"/>
                <w:sz w:val="18"/>
                <w:szCs w:val="18"/>
                <w:lang w:eastAsia="en-GB"/>
              </w:rPr>
              <w:t>01.0</w:t>
            </w:r>
            <w:r>
              <w:rPr>
                <w:rFonts w:asciiTheme="minorHAnsi" w:hAnsiTheme="minorHAnsi" w:cstheme="minorHAnsi"/>
                <w:b/>
                <w:bCs/>
                <w:color w:val="002060"/>
                <w:sz w:val="18"/>
                <w:szCs w:val="18"/>
                <w:lang w:eastAsia="en-GB"/>
              </w:rPr>
              <w:t>5</w:t>
            </w:r>
            <w:r w:rsidRPr="00F35487">
              <w:rPr>
                <w:rFonts w:asciiTheme="minorHAnsi" w:hAnsiTheme="minorHAnsi" w:cstheme="minorHAnsi"/>
                <w:b/>
                <w:bCs/>
                <w:color w:val="002060"/>
                <w:sz w:val="18"/>
                <w:szCs w:val="18"/>
                <w:lang w:eastAsia="en-GB"/>
              </w:rPr>
              <w:t>.2020</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B0888F" w14:textId="77777777" w:rsidR="00A95E83" w:rsidRPr="00F35487" w:rsidRDefault="00A95E83" w:rsidP="00A95E83">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13,118.87</w:t>
            </w:r>
          </w:p>
        </w:tc>
        <w:tc>
          <w:tcPr>
            <w:tcW w:w="285" w:type="dxa"/>
            <w:tcBorders>
              <w:top w:val="nil"/>
              <w:left w:val="nil"/>
              <w:bottom w:val="nil"/>
              <w:right w:val="nil"/>
            </w:tcBorders>
            <w:shd w:val="clear" w:color="auto" w:fill="auto"/>
            <w:noWrap/>
            <w:vAlign w:val="center"/>
            <w:hideMark/>
          </w:tcPr>
          <w:p w14:paraId="5F737D23" w14:textId="77777777" w:rsidR="00A95E83" w:rsidRPr="00F35487" w:rsidRDefault="00A95E83"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94817A" w14:textId="77777777" w:rsidR="00A95E83" w:rsidRPr="00F35487" w:rsidRDefault="00A95E83" w:rsidP="00A95E83">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 xml:space="preserve">Bank Statement </w:t>
            </w:r>
            <w:r w:rsidRPr="00F35487">
              <w:rPr>
                <w:rFonts w:asciiTheme="minorHAnsi" w:hAnsiTheme="minorHAnsi" w:cstheme="minorHAnsi"/>
                <w:b/>
                <w:bCs/>
                <w:color w:val="002060"/>
                <w:sz w:val="18"/>
                <w:szCs w:val="18"/>
                <w:lang w:eastAsia="en-GB"/>
              </w:rPr>
              <w:t>01.0</w:t>
            </w:r>
            <w:r>
              <w:rPr>
                <w:rFonts w:asciiTheme="minorHAnsi" w:hAnsiTheme="minorHAnsi" w:cstheme="minorHAnsi"/>
                <w:b/>
                <w:bCs/>
                <w:color w:val="002060"/>
                <w:sz w:val="18"/>
                <w:szCs w:val="18"/>
                <w:lang w:eastAsia="en-GB"/>
              </w:rPr>
              <w:t>5</w:t>
            </w:r>
            <w:r w:rsidRPr="00F35487">
              <w:rPr>
                <w:rFonts w:asciiTheme="minorHAnsi" w:hAnsiTheme="minorHAnsi" w:cstheme="minorHAnsi"/>
                <w:b/>
                <w:bCs/>
                <w:color w:val="002060"/>
                <w:sz w:val="18"/>
                <w:szCs w:val="18"/>
                <w:lang w:eastAsia="en-GB"/>
              </w:rPr>
              <w:t>.2020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381664" w14:textId="77777777" w:rsidR="00A95E83" w:rsidRPr="00F35487" w:rsidRDefault="00A95E83" w:rsidP="00A95E83">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133</w:t>
            </w:r>
            <w:r w:rsidRPr="00F35487">
              <w:rPr>
                <w:rFonts w:asciiTheme="minorHAnsi" w:hAnsiTheme="minorHAnsi" w:cstheme="minorHAnsi"/>
                <w:color w:val="0070C0"/>
                <w:sz w:val="18"/>
                <w:szCs w:val="18"/>
                <w:u w:val="single"/>
                <w:lang w:eastAsia="en-GB"/>
              </w:rPr>
              <w:t>,</w:t>
            </w:r>
            <w:r>
              <w:rPr>
                <w:rFonts w:asciiTheme="minorHAnsi" w:hAnsiTheme="minorHAnsi" w:cstheme="minorHAnsi"/>
                <w:color w:val="0070C0"/>
                <w:sz w:val="18"/>
                <w:szCs w:val="18"/>
                <w:u w:val="single"/>
                <w:lang w:eastAsia="en-GB"/>
              </w:rPr>
              <w:t>425.35</w:t>
            </w:r>
          </w:p>
        </w:tc>
      </w:tr>
      <w:tr w:rsidR="00A95E83" w:rsidRPr="00F35487" w14:paraId="039380A4"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670B430A" w14:textId="77777777" w:rsidR="00A95E83" w:rsidRPr="00F35487" w:rsidRDefault="00A95E83" w:rsidP="00A95E83">
            <w:pPr>
              <w:rPr>
                <w:rFonts w:asciiTheme="minorHAnsi" w:hAnsiTheme="minorHAnsi" w:cstheme="minorHAnsi"/>
                <w:b/>
                <w:bCs/>
                <w:color w:val="0070C0"/>
                <w:sz w:val="18"/>
                <w:szCs w:val="18"/>
                <w:lang w:eastAsia="en-GB"/>
              </w:rPr>
            </w:pPr>
            <w:r w:rsidRPr="00F35487">
              <w:rPr>
                <w:rFonts w:asciiTheme="minorHAnsi" w:hAnsiTheme="minorHAnsi" w:cstheme="minorHAnsi"/>
                <w:b/>
                <w:bCs/>
                <w:color w:val="0070C0"/>
                <w:sz w:val="18"/>
                <w:szCs w:val="18"/>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17C826" w14:textId="77777777" w:rsidR="00A95E83" w:rsidRPr="00F35487" w:rsidRDefault="00A95E83" w:rsidP="00A95E83">
            <w:pPr>
              <w:jc w:val="right"/>
              <w:rPr>
                <w:rFonts w:asciiTheme="minorHAnsi" w:hAnsiTheme="minorHAnsi" w:cstheme="minorHAnsi"/>
                <w:color w:val="0070C0"/>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49663AC3" w14:textId="77777777" w:rsidR="00A95E83" w:rsidRPr="00F35487" w:rsidRDefault="00A95E83" w:rsidP="00A95E83">
            <w:pPr>
              <w:jc w:val="right"/>
              <w:rPr>
                <w:rFonts w:asciiTheme="minorHAnsi" w:hAnsiTheme="minorHAnsi" w:cstheme="minorHAnsi"/>
                <w:b/>
                <w:bCs/>
                <w:color w:val="0070C0"/>
                <w:sz w:val="18"/>
                <w:szCs w:val="18"/>
                <w:u w:val="double"/>
                <w:lang w:eastAsia="en-GB"/>
              </w:rPr>
            </w:pPr>
            <w:r>
              <w:rPr>
                <w:rFonts w:asciiTheme="minorHAnsi" w:hAnsiTheme="minorHAnsi" w:cstheme="minorHAnsi"/>
                <w:b/>
                <w:bCs/>
                <w:color w:val="0070C0"/>
                <w:sz w:val="18"/>
                <w:szCs w:val="18"/>
                <w:u w:val="double"/>
                <w:lang w:eastAsia="en-GB"/>
              </w:rPr>
              <w:t>146</w:t>
            </w:r>
            <w:r w:rsidRPr="00F35487">
              <w:rPr>
                <w:rFonts w:asciiTheme="minorHAnsi" w:hAnsiTheme="minorHAnsi" w:cstheme="minorHAnsi"/>
                <w:b/>
                <w:bCs/>
                <w:color w:val="0070C0"/>
                <w:sz w:val="18"/>
                <w:szCs w:val="18"/>
                <w:u w:val="double"/>
                <w:lang w:eastAsia="en-GB"/>
              </w:rPr>
              <w:t>,</w:t>
            </w:r>
            <w:r>
              <w:rPr>
                <w:rFonts w:asciiTheme="minorHAnsi" w:hAnsiTheme="minorHAnsi" w:cstheme="minorHAnsi"/>
                <w:b/>
                <w:bCs/>
                <w:color w:val="0070C0"/>
                <w:sz w:val="18"/>
                <w:szCs w:val="18"/>
                <w:u w:val="double"/>
                <w:lang w:eastAsia="en-GB"/>
              </w:rPr>
              <w:t>544.22</w:t>
            </w:r>
          </w:p>
        </w:tc>
        <w:tc>
          <w:tcPr>
            <w:tcW w:w="284" w:type="dxa"/>
            <w:tcBorders>
              <w:top w:val="nil"/>
              <w:left w:val="nil"/>
              <w:bottom w:val="nil"/>
              <w:right w:val="nil"/>
            </w:tcBorders>
            <w:shd w:val="clear" w:color="auto" w:fill="auto"/>
            <w:noWrap/>
            <w:vAlign w:val="center"/>
            <w:hideMark/>
          </w:tcPr>
          <w:p w14:paraId="71E92653"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70360A" w14:textId="77777777" w:rsidR="00A95E83" w:rsidRPr="00F35487" w:rsidRDefault="00A95E83"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Receipts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D5E916" w14:textId="77777777" w:rsidR="00A95E83" w:rsidRPr="00F35487" w:rsidRDefault="00A95E83" w:rsidP="00A95E83">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190.00</w:t>
            </w:r>
          </w:p>
        </w:tc>
        <w:tc>
          <w:tcPr>
            <w:tcW w:w="285" w:type="dxa"/>
            <w:tcBorders>
              <w:top w:val="nil"/>
              <w:left w:val="nil"/>
              <w:bottom w:val="nil"/>
              <w:right w:val="nil"/>
            </w:tcBorders>
            <w:shd w:val="clear" w:color="auto" w:fill="auto"/>
            <w:noWrap/>
            <w:vAlign w:val="center"/>
            <w:hideMark/>
          </w:tcPr>
          <w:p w14:paraId="605BC775" w14:textId="77777777" w:rsidR="00A95E83" w:rsidRPr="00F35487" w:rsidRDefault="00A95E83"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FFC4DF" w14:textId="77777777" w:rsidR="00A95E83" w:rsidRPr="00F35487" w:rsidRDefault="00A95E83"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Receipts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307208" w14:textId="77777777" w:rsidR="00A95E83" w:rsidRPr="00F35487" w:rsidRDefault="00A95E83" w:rsidP="00A95E83">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w:t>
            </w:r>
            <w:r w:rsidRPr="00F35487">
              <w:rPr>
                <w:rFonts w:asciiTheme="minorHAnsi" w:hAnsiTheme="minorHAnsi" w:cstheme="minorHAnsi"/>
                <w:color w:val="000000"/>
                <w:sz w:val="18"/>
                <w:szCs w:val="18"/>
                <w:lang w:eastAsia="en-GB"/>
              </w:rPr>
              <w:t xml:space="preserve"> </w:t>
            </w:r>
          </w:p>
        </w:tc>
      </w:tr>
      <w:tr w:rsidR="00A95E83" w:rsidRPr="00F35487" w14:paraId="3B33CDE1"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4CBABDFD" w14:textId="77777777" w:rsidR="00A95E83" w:rsidRPr="00F35487" w:rsidRDefault="00A95E83"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176568" w14:textId="77777777" w:rsidR="00A95E83" w:rsidRPr="00F35487" w:rsidRDefault="00A95E83" w:rsidP="00A95E83">
            <w:pPr>
              <w:jc w:val="right"/>
              <w:rPr>
                <w:rFonts w:asciiTheme="minorHAnsi" w:hAnsiTheme="minorHAnsi" w:cstheme="minorHAnsi"/>
                <w:color w:val="000000"/>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239A2019" w14:textId="77777777" w:rsidR="00A95E83" w:rsidRPr="00F35487" w:rsidRDefault="00A95E83" w:rsidP="00A95E83">
            <w:pPr>
              <w:jc w:val="right"/>
              <w:rPr>
                <w:rFonts w:asciiTheme="minorHAnsi" w:hAnsiTheme="minorHAnsi" w:cstheme="minorHAnsi"/>
                <w:color w:val="000000"/>
                <w:sz w:val="18"/>
                <w:szCs w:val="18"/>
                <w:lang w:eastAsia="en-GB"/>
              </w:rPr>
            </w:pPr>
          </w:p>
        </w:tc>
        <w:tc>
          <w:tcPr>
            <w:tcW w:w="284" w:type="dxa"/>
            <w:tcBorders>
              <w:top w:val="nil"/>
              <w:left w:val="nil"/>
              <w:bottom w:val="nil"/>
              <w:right w:val="nil"/>
            </w:tcBorders>
            <w:shd w:val="clear" w:color="auto" w:fill="auto"/>
            <w:noWrap/>
            <w:vAlign w:val="center"/>
            <w:hideMark/>
          </w:tcPr>
          <w:p w14:paraId="6ACE2656"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A1A77C" w14:textId="77777777" w:rsidR="00A95E83" w:rsidRPr="00F35487" w:rsidRDefault="00A95E83"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Payments Cleared</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A2E570" w14:textId="77777777" w:rsidR="00A95E83" w:rsidRPr="00F35487" w:rsidRDefault="00A95E83"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xml:space="preserve">- </w:t>
            </w:r>
            <w:r>
              <w:rPr>
                <w:rFonts w:asciiTheme="minorHAnsi" w:hAnsiTheme="minorHAnsi" w:cstheme="minorHAnsi"/>
                <w:color w:val="000000"/>
                <w:sz w:val="18"/>
                <w:szCs w:val="18"/>
                <w:lang w:eastAsia="en-GB"/>
              </w:rPr>
              <w:t>2</w:t>
            </w:r>
            <w:r w:rsidRPr="00F35487">
              <w:rPr>
                <w:rFonts w:asciiTheme="minorHAnsi" w:hAnsiTheme="minorHAnsi" w:cstheme="minorHAnsi"/>
                <w:color w:val="000000"/>
                <w:sz w:val="18"/>
                <w:szCs w:val="18"/>
                <w:lang w:eastAsia="en-GB"/>
              </w:rPr>
              <w:t>,</w:t>
            </w:r>
            <w:r>
              <w:rPr>
                <w:rFonts w:asciiTheme="minorHAnsi" w:hAnsiTheme="minorHAnsi" w:cstheme="minorHAnsi"/>
                <w:color w:val="000000"/>
                <w:sz w:val="18"/>
                <w:szCs w:val="18"/>
                <w:lang w:eastAsia="en-GB"/>
              </w:rPr>
              <w:t>973.86</w:t>
            </w:r>
          </w:p>
        </w:tc>
        <w:tc>
          <w:tcPr>
            <w:tcW w:w="285" w:type="dxa"/>
            <w:tcBorders>
              <w:top w:val="nil"/>
              <w:left w:val="nil"/>
              <w:bottom w:val="nil"/>
              <w:right w:val="nil"/>
            </w:tcBorders>
            <w:shd w:val="clear" w:color="auto" w:fill="auto"/>
            <w:noWrap/>
            <w:vAlign w:val="center"/>
            <w:hideMark/>
          </w:tcPr>
          <w:p w14:paraId="5148C5AA" w14:textId="77777777" w:rsidR="00A95E83" w:rsidRPr="00F35487" w:rsidRDefault="00A95E83"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D3F724" w14:textId="77777777" w:rsidR="00A95E83" w:rsidRPr="00F35487" w:rsidRDefault="00A95E83"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Payments Cleared</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BD0349" w14:textId="77777777" w:rsidR="00A95E83" w:rsidRPr="00F35487" w:rsidRDefault="00A95E83"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xml:space="preserve">- </w:t>
            </w:r>
          </w:p>
        </w:tc>
      </w:tr>
      <w:tr w:rsidR="00A95E83" w:rsidRPr="00F35487" w14:paraId="264EA7FA"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4D6DF9B8" w14:textId="77777777" w:rsidR="00A95E83" w:rsidRPr="00F35487" w:rsidRDefault="00A95E83" w:rsidP="00A95E83">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Cheques B/F</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11DE8A" w14:textId="77777777" w:rsidR="00A95E83" w:rsidRPr="00F35487" w:rsidRDefault="00A95E83" w:rsidP="00A95E83">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xml:space="preserve">- </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3B930DAE" w14:textId="77777777" w:rsidR="00A95E83" w:rsidRPr="00F35487" w:rsidRDefault="00A95E83" w:rsidP="00A95E83">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284" w:type="dxa"/>
            <w:tcBorders>
              <w:top w:val="nil"/>
              <w:left w:val="nil"/>
              <w:bottom w:val="nil"/>
              <w:right w:val="nil"/>
            </w:tcBorders>
            <w:shd w:val="clear" w:color="auto" w:fill="auto"/>
            <w:noWrap/>
            <w:vAlign w:val="center"/>
            <w:hideMark/>
          </w:tcPr>
          <w:p w14:paraId="138092DF"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8F3380" w14:textId="77777777" w:rsidR="00A95E83" w:rsidRPr="00F35487" w:rsidRDefault="00A95E83" w:rsidP="00A95E83">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 xml:space="preserve">Bank Statement </w:t>
            </w:r>
            <w:r w:rsidRPr="00F35487">
              <w:rPr>
                <w:rFonts w:asciiTheme="minorHAnsi" w:hAnsiTheme="minorHAnsi" w:cstheme="minorHAnsi"/>
                <w:b/>
                <w:bCs/>
                <w:color w:val="002060"/>
                <w:sz w:val="18"/>
                <w:szCs w:val="18"/>
                <w:lang w:eastAsia="en-GB"/>
              </w:rPr>
              <w:t>3</w:t>
            </w:r>
            <w:r>
              <w:rPr>
                <w:rFonts w:asciiTheme="minorHAnsi" w:hAnsiTheme="minorHAnsi" w:cstheme="minorHAnsi"/>
                <w:b/>
                <w:bCs/>
                <w:color w:val="002060"/>
                <w:sz w:val="18"/>
                <w:szCs w:val="18"/>
                <w:lang w:eastAsia="en-GB"/>
              </w:rPr>
              <w:t>1.05</w:t>
            </w:r>
            <w:r w:rsidRPr="00F35487">
              <w:rPr>
                <w:rFonts w:asciiTheme="minorHAnsi" w:hAnsiTheme="minorHAnsi" w:cstheme="minorHAnsi"/>
                <w:b/>
                <w:bCs/>
                <w:color w:val="002060"/>
                <w:sz w:val="18"/>
                <w:szCs w:val="18"/>
                <w:lang w:eastAsia="en-GB"/>
              </w:rPr>
              <w:t>.2020</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B7A211" w14:textId="77777777" w:rsidR="00A95E83" w:rsidRPr="00F35487" w:rsidRDefault="00A95E83" w:rsidP="00A95E83">
            <w:pPr>
              <w:jc w:val="right"/>
              <w:rPr>
                <w:rFonts w:asciiTheme="minorHAnsi" w:hAnsiTheme="minorHAnsi" w:cstheme="minorHAnsi"/>
                <w:b/>
                <w:bCs/>
                <w:color w:val="0070C0"/>
                <w:sz w:val="18"/>
                <w:szCs w:val="18"/>
                <w:u w:val="single"/>
                <w:lang w:eastAsia="en-GB"/>
              </w:rPr>
            </w:pPr>
            <w:r w:rsidRPr="00F35487">
              <w:rPr>
                <w:rFonts w:asciiTheme="minorHAnsi" w:hAnsiTheme="minorHAnsi" w:cstheme="minorHAnsi"/>
                <w:b/>
                <w:color w:val="0070C0"/>
                <w:sz w:val="18"/>
                <w:szCs w:val="18"/>
                <w:u w:val="single"/>
                <w:lang w:eastAsia="en-GB"/>
              </w:rPr>
              <w:t>1</w:t>
            </w:r>
            <w:r>
              <w:rPr>
                <w:rFonts w:asciiTheme="minorHAnsi" w:hAnsiTheme="minorHAnsi" w:cstheme="minorHAnsi"/>
                <w:b/>
                <w:color w:val="0070C0"/>
                <w:sz w:val="18"/>
                <w:szCs w:val="18"/>
                <w:u w:val="single"/>
                <w:lang w:eastAsia="en-GB"/>
              </w:rPr>
              <w:t>0</w:t>
            </w:r>
            <w:r w:rsidRPr="00F35487">
              <w:rPr>
                <w:rFonts w:asciiTheme="minorHAnsi" w:hAnsiTheme="minorHAnsi" w:cstheme="minorHAnsi"/>
                <w:b/>
                <w:color w:val="0070C0"/>
                <w:sz w:val="18"/>
                <w:szCs w:val="18"/>
                <w:u w:val="single"/>
                <w:lang w:eastAsia="en-GB"/>
              </w:rPr>
              <w:t>,</w:t>
            </w:r>
            <w:r>
              <w:rPr>
                <w:rFonts w:asciiTheme="minorHAnsi" w:hAnsiTheme="minorHAnsi" w:cstheme="minorHAnsi"/>
                <w:b/>
                <w:color w:val="0070C0"/>
                <w:sz w:val="18"/>
                <w:szCs w:val="18"/>
                <w:u w:val="single"/>
                <w:lang w:eastAsia="en-GB"/>
              </w:rPr>
              <w:t>335.01</w:t>
            </w:r>
          </w:p>
        </w:tc>
        <w:tc>
          <w:tcPr>
            <w:tcW w:w="285" w:type="dxa"/>
            <w:tcBorders>
              <w:top w:val="nil"/>
              <w:left w:val="nil"/>
              <w:bottom w:val="nil"/>
              <w:right w:val="nil"/>
            </w:tcBorders>
            <w:shd w:val="clear" w:color="auto" w:fill="auto"/>
            <w:noWrap/>
            <w:vAlign w:val="center"/>
            <w:hideMark/>
          </w:tcPr>
          <w:p w14:paraId="65D16DF2" w14:textId="77777777" w:rsidR="00A95E83" w:rsidRPr="00F35487" w:rsidRDefault="00A95E83"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73BBD9" w14:textId="77777777" w:rsidR="00A95E83" w:rsidRPr="00F35487" w:rsidRDefault="00A95E83" w:rsidP="00A95E83">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 xml:space="preserve">Bank Statement </w:t>
            </w:r>
            <w:r w:rsidRPr="00F35487">
              <w:rPr>
                <w:rFonts w:asciiTheme="minorHAnsi" w:hAnsiTheme="minorHAnsi" w:cstheme="minorHAnsi"/>
                <w:b/>
                <w:bCs/>
                <w:color w:val="002060"/>
                <w:sz w:val="18"/>
                <w:szCs w:val="18"/>
                <w:lang w:eastAsia="en-GB"/>
              </w:rPr>
              <w:t>3</w:t>
            </w:r>
            <w:r>
              <w:rPr>
                <w:rFonts w:asciiTheme="minorHAnsi" w:hAnsiTheme="minorHAnsi" w:cstheme="minorHAnsi"/>
                <w:b/>
                <w:bCs/>
                <w:color w:val="002060"/>
                <w:sz w:val="18"/>
                <w:szCs w:val="18"/>
                <w:lang w:eastAsia="en-GB"/>
              </w:rPr>
              <w:t>1.05</w:t>
            </w:r>
            <w:r w:rsidRPr="00F35487">
              <w:rPr>
                <w:rFonts w:asciiTheme="minorHAnsi" w:hAnsiTheme="minorHAnsi" w:cstheme="minorHAnsi"/>
                <w:b/>
                <w:bCs/>
                <w:color w:val="002060"/>
                <w:sz w:val="18"/>
                <w:szCs w:val="18"/>
                <w:lang w:eastAsia="en-GB"/>
              </w:rPr>
              <w:t>.2020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FA52FE" w14:textId="77777777" w:rsidR="00A95E83" w:rsidRPr="00F35487" w:rsidRDefault="00A95E83" w:rsidP="00A95E83">
            <w:pPr>
              <w:jc w:val="right"/>
              <w:rPr>
                <w:rFonts w:asciiTheme="minorHAnsi" w:hAnsiTheme="minorHAnsi" w:cstheme="minorHAnsi"/>
                <w:b/>
                <w:bCs/>
                <w:color w:val="0070C0"/>
                <w:sz w:val="18"/>
                <w:szCs w:val="18"/>
                <w:u w:val="single"/>
                <w:lang w:eastAsia="en-GB"/>
              </w:rPr>
            </w:pPr>
            <w:r w:rsidRPr="00F35487">
              <w:rPr>
                <w:rFonts w:asciiTheme="minorHAnsi" w:hAnsiTheme="minorHAnsi" w:cstheme="minorHAnsi"/>
                <w:b/>
                <w:bCs/>
                <w:color w:val="0070C0"/>
                <w:sz w:val="18"/>
                <w:szCs w:val="18"/>
                <w:u w:val="single"/>
                <w:lang w:eastAsia="en-GB"/>
              </w:rPr>
              <w:t>133,425.35</w:t>
            </w:r>
          </w:p>
        </w:tc>
      </w:tr>
      <w:tr w:rsidR="00A95E83" w:rsidRPr="00F35487" w14:paraId="259F3E9C"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328EE329" w14:textId="77777777" w:rsidR="00A95E83" w:rsidRPr="00F35487" w:rsidRDefault="00A95E83" w:rsidP="00A95E83">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AD5E5B" w14:textId="77777777" w:rsidR="00A95E83" w:rsidRPr="00F35487" w:rsidRDefault="00A95E83" w:rsidP="00A95E83">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4C09A751" w14:textId="77777777" w:rsidR="00A95E83" w:rsidRPr="00F35487" w:rsidRDefault="00A95E83" w:rsidP="00A95E83">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284" w:type="dxa"/>
            <w:tcBorders>
              <w:top w:val="nil"/>
              <w:left w:val="nil"/>
              <w:bottom w:val="nil"/>
              <w:right w:val="nil"/>
            </w:tcBorders>
            <w:shd w:val="clear" w:color="auto" w:fill="auto"/>
            <w:noWrap/>
            <w:vAlign w:val="center"/>
            <w:hideMark/>
          </w:tcPr>
          <w:p w14:paraId="2964BB99"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7DA903" w14:textId="77777777" w:rsidR="00A95E83" w:rsidRPr="00F35487" w:rsidRDefault="00A95E83" w:rsidP="00A95E83">
            <w:pPr>
              <w:rPr>
                <w:rFonts w:asciiTheme="minorHAnsi" w:hAnsiTheme="minorHAnsi" w:cstheme="minorHAnsi"/>
                <w:color w:val="FF0000"/>
                <w:sz w:val="18"/>
                <w:szCs w:val="18"/>
                <w:lang w:eastAsia="en-GB"/>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C9960F" w14:textId="77777777" w:rsidR="00A95E83" w:rsidRPr="00F35487" w:rsidRDefault="00A95E83" w:rsidP="00A95E83">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7B8E793D" w14:textId="77777777" w:rsidR="00A95E83" w:rsidRPr="00F35487" w:rsidRDefault="00A95E83"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CE176B" w14:textId="77777777" w:rsidR="00A95E83" w:rsidRPr="00F35487" w:rsidRDefault="00A95E83" w:rsidP="00A95E83">
            <w:pPr>
              <w:rPr>
                <w:rFonts w:asciiTheme="minorHAnsi" w:hAnsiTheme="minorHAnsi" w:cstheme="minorHAnsi"/>
                <w:color w:val="FF0000"/>
                <w:sz w:val="18"/>
                <w:szCs w:val="18"/>
                <w:lang w:eastAsia="en-GB"/>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6519E5" w14:textId="77777777" w:rsidR="00A95E83" w:rsidRPr="00F35487" w:rsidRDefault="00A95E83" w:rsidP="00A95E83">
            <w:pPr>
              <w:jc w:val="right"/>
              <w:rPr>
                <w:rFonts w:asciiTheme="minorHAnsi" w:hAnsiTheme="minorHAnsi" w:cstheme="minorHAnsi"/>
                <w:color w:val="000000"/>
                <w:sz w:val="18"/>
                <w:szCs w:val="18"/>
                <w:lang w:eastAsia="en-GB"/>
              </w:rPr>
            </w:pPr>
          </w:p>
        </w:tc>
      </w:tr>
      <w:tr w:rsidR="00A95E83" w:rsidRPr="00F35487" w14:paraId="48AC8B00"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6931A708" w14:textId="77777777" w:rsidR="00A95E83" w:rsidRPr="00F35487" w:rsidRDefault="00A95E83"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E1DF3C" w14:textId="77777777" w:rsidR="00A95E83" w:rsidRPr="00F35487" w:rsidRDefault="00A95E83" w:rsidP="00A95E83">
            <w:pPr>
              <w:jc w:val="right"/>
              <w:rPr>
                <w:rFonts w:asciiTheme="minorHAnsi" w:hAnsiTheme="minorHAnsi" w:cstheme="minorHAnsi"/>
                <w:color w:val="000000"/>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643DC7E7" w14:textId="77777777" w:rsidR="00A95E83" w:rsidRPr="00F35487" w:rsidRDefault="00A95E83" w:rsidP="00A95E83">
            <w:pPr>
              <w:jc w:val="right"/>
              <w:rPr>
                <w:rFonts w:asciiTheme="minorHAnsi" w:hAnsiTheme="minorHAnsi" w:cstheme="minorHAnsi"/>
                <w:color w:val="000000"/>
                <w:sz w:val="18"/>
                <w:szCs w:val="18"/>
                <w:lang w:eastAsia="en-GB"/>
              </w:rPr>
            </w:pPr>
          </w:p>
        </w:tc>
        <w:tc>
          <w:tcPr>
            <w:tcW w:w="284" w:type="dxa"/>
            <w:tcBorders>
              <w:top w:val="nil"/>
              <w:left w:val="nil"/>
              <w:bottom w:val="nil"/>
              <w:right w:val="nil"/>
            </w:tcBorders>
            <w:shd w:val="clear" w:color="auto" w:fill="auto"/>
            <w:noWrap/>
            <w:vAlign w:val="center"/>
            <w:hideMark/>
          </w:tcPr>
          <w:p w14:paraId="312AD138"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A92530" w14:textId="77777777" w:rsidR="00A95E83" w:rsidRPr="00F35487" w:rsidRDefault="00A95E83" w:rsidP="00A95E83">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Cheques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048618" w14:textId="77777777" w:rsidR="00A95E83" w:rsidRPr="00F35487" w:rsidRDefault="00A95E83" w:rsidP="00A95E83">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285" w:type="dxa"/>
            <w:tcBorders>
              <w:top w:val="nil"/>
              <w:left w:val="nil"/>
              <w:bottom w:val="nil"/>
              <w:right w:val="nil"/>
            </w:tcBorders>
            <w:shd w:val="clear" w:color="auto" w:fill="auto"/>
            <w:noWrap/>
            <w:vAlign w:val="center"/>
            <w:hideMark/>
          </w:tcPr>
          <w:p w14:paraId="4E991086" w14:textId="77777777" w:rsidR="00A95E83" w:rsidRPr="00F35487" w:rsidRDefault="00A95E83"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1BBB4C" w14:textId="77777777" w:rsidR="00A95E83" w:rsidRPr="00F35487" w:rsidRDefault="00A95E83" w:rsidP="00A95E83">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Cheques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ED2B8C" w14:textId="77777777" w:rsidR="00A95E83" w:rsidRPr="00F35487" w:rsidRDefault="00A95E83"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A95E83" w:rsidRPr="00F35487" w14:paraId="66A72245"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1E5D63A2" w14:textId="77777777" w:rsidR="00A95E83" w:rsidRPr="00F35487" w:rsidRDefault="00A95E83" w:rsidP="00A95E83">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Opening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C3EF27" w14:textId="77777777" w:rsidR="00A95E83" w:rsidRPr="00F35487" w:rsidRDefault="00A95E83" w:rsidP="00A95E83">
            <w:pPr>
              <w:jc w:val="right"/>
              <w:rPr>
                <w:rFonts w:asciiTheme="minorHAnsi" w:hAnsiTheme="minorHAnsi" w:cstheme="minorHAnsi"/>
                <w:b/>
                <w:bCs/>
                <w:color w:val="000000"/>
                <w:sz w:val="18"/>
                <w:szCs w:val="18"/>
                <w:u w:val="single"/>
                <w:lang w:eastAsia="en-GB"/>
              </w:rPr>
            </w:pPr>
            <w:r>
              <w:rPr>
                <w:rFonts w:asciiTheme="minorHAnsi" w:hAnsiTheme="minorHAnsi" w:cstheme="minorHAnsi"/>
                <w:b/>
                <w:bCs/>
                <w:color w:val="000000"/>
                <w:sz w:val="18"/>
                <w:szCs w:val="18"/>
                <w:u w:val="single"/>
                <w:lang w:eastAsia="en-GB"/>
              </w:rPr>
              <w:t>13,118.87</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1ABA98F1" w14:textId="77777777" w:rsidR="00A95E83" w:rsidRPr="00F35487" w:rsidRDefault="00A95E83" w:rsidP="00A95E83">
            <w:pPr>
              <w:jc w:val="right"/>
              <w:rPr>
                <w:rFonts w:asciiTheme="minorHAnsi" w:hAnsiTheme="minorHAnsi" w:cstheme="minorHAnsi"/>
                <w:b/>
                <w:bCs/>
                <w:color w:val="000000"/>
                <w:sz w:val="18"/>
                <w:szCs w:val="18"/>
                <w:u w:val="single"/>
                <w:lang w:eastAsia="en-GB"/>
              </w:rPr>
            </w:pPr>
            <w:r>
              <w:rPr>
                <w:rFonts w:asciiTheme="minorHAnsi" w:hAnsiTheme="minorHAnsi" w:cstheme="minorHAnsi"/>
                <w:b/>
                <w:bCs/>
                <w:color w:val="000000"/>
                <w:sz w:val="18"/>
                <w:szCs w:val="18"/>
                <w:u w:val="single"/>
                <w:lang w:eastAsia="en-GB"/>
              </w:rPr>
              <w:t>133</w:t>
            </w:r>
            <w:r w:rsidRPr="00F35487">
              <w:rPr>
                <w:rFonts w:asciiTheme="minorHAnsi" w:hAnsiTheme="minorHAnsi" w:cstheme="minorHAnsi"/>
                <w:b/>
                <w:bCs/>
                <w:color w:val="000000"/>
                <w:sz w:val="18"/>
                <w:szCs w:val="18"/>
                <w:u w:val="single"/>
                <w:lang w:eastAsia="en-GB"/>
              </w:rPr>
              <w:t>,</w:t>
            </w:r>
            <w:r>
              <w:rPr>
                <w:rFonts w:asciiTheme="minorHAnsi" w:hAnsiTheme="minorHAnsi" w:cstheme="minorHAnsi"/>
                <w:b/>
                <w:bCs/>
                <w:color w:val="000000"/>
                <w:sz w:val="18"/>
                <w:szCs w:val="18"/>
                <w:u w:val="single"/>
                <w:lang w:eastAsia="en-GB"/>
              </w:rPr>
              <w:t>425.35</w:t>
            </w:r>
          </w:p>
        </w:tc>
        <w:tc>
          <w:tcPr>
            <w:tcW w:w="284" w:type="dxa"/>
            <w:tcBorders>
              <w:top w:val="nil"/>
              <w:left w:val="nil"/>
              <w:bottom w:val="nil"/>
              <w:right w:val="nil"/>
            </w:tcBorders>
            <w:shd w:val="clear" w:color="auto" w:fill="auto"/>
            <w:noWrap/>
            <w:vAlign w:val="center"/>
            <w:hideMark/>
          </w:tcPr>
          <w:p w14:paraId="038A0D14"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245C3B" w14:textId="77777777" w:rsidR="00A95E83" w:rsidRPr="00F35487" w:rsidRDefault="00A95E83" w:rsidP="00A95E83">
            <w:pPr>
              <w:rPr>
                <w:rFonts w:asciiTheme="minorHAnsi" w:hAnsiTheme="minorHAnsi" w:cstheme="minorHAnsi"/>
                <w:color w:val="FF0000"/>
                <w:sz w:val="18"/>
                <w:szCs w:val="18"/>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F32478" w14:textId="77777777" w:rsidR="00A95E83" w:rsidRPr="00F35487" w:rsidRDefault="00A95E83" w:rsidP="00A95E83">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35CACBB0" w14:textId="77777777" w:rsidR="00A95E83" w:rsidRPr="00F35487" w:rsidRDefault="00A95E83"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F4EC57" w14:textId="77777777" w:rsidR="00A95E83" w:rsidRPr="00F35487" w:rsidRDefault="00A95E83"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1B916F" w14:textId="77777777" w:rsidR="00A95E83" w:rsidRPr="00F35487" w:rsidRDefault="00A95E83" w:rsidP="00A95E83">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r>
      <w:tr w:rsidR="00A95E83" w:rsidRPr="00F35487" w14:paraId="1103BD3D"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34DA8DD4" w14:textId="77777777" w:rsidR="00A95E83" w:rsidRPr="00F35487" w:rsidRDefault="00A95E83" w:rsidP="00A95E83">
            <w:pPr>
              <w:rPr>
                <w:rFonts w:asciiTheme="minorHAnsi" w:hAnsiTheme="minorHAnsi" w:cstheme="minorHAnsi"/>
                <w:b/>
                <w:bCs/>
                <w:sz w:val="18"/>
                <w:szCs w:val="18"/>
                <w:lang w:eastAsia="en-GB"/>
              </w:rPr>
            </w:pPr>
            <w:r w:rsidRPr="00F35487">
              <w:rPr>
                <w:rFonts w:asciiTheme="minorHAnsi" w:hAnsiTheme="minorHAnsi" w:cstheme="minorHAnsi"/>
                <w:b/>
                <w:bCs/>
                <w:sz w:val="18"/>
                <w:szCs w:val="18"/>
                <w:lang w:eastAsia="en-GB"/>
              </w:rPr>
              <w:t>Total Opening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7FD2E9" w14:textId="77777777" w:rsidR="00A95E83" w:rsidRPr="00F35487" w:rsidRDefault="00A95E83" w:rsidP="00A95E83">
            <w:pPr>
              <w:jc w:val="right"/>
              <w:rPr>
                <w:rFonts w:asciiTheme="minorHAnsi" w:hAnsiTheme="minorHAnsi" w:cstheme="minorHAnsi"/>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25CB06C5" w14:textId="77777777" w:rsidR="00A95E83" w:rsidRPr="00F35487" w:rsidRDefault="00A95E83" w:rsidP="00A95E83">
            <w:pPr>
              <w:jc w:val="right"/>
              <w:rPr>
                <w:rFonts w:asciiTheme="minorHAnsi" w:hAnsiTheme="minorHAnsi" w:cstheme="minorHAnsi"/>
                <w:b/>
                <w:bCs/>
                <w:sz w:val="18"/>
                <w:szCs w:val="18"/>
                <w:u w:val="double"/>
                <w:lang w:eastAsia="en-GB"/>
              </w:rPr>
            </w:pPr>
            <w:r>
              <w:rPr>
                <w:rFonts w:asciiTheme="minorHAnsi" w:hAnsiTheme="minorHAnsi" w:cstheme="minorHAnsi"/>
                <w:b/>
                <w:bCs/>
                <w:sz w:val="18"/>
                <w:szCs w:val="18"/>
                <w:u w:val="double"/>
                <w:lang w:eastAsia="en-GB"/>
              </w:rPr>
              <w:t>146</w:t>
            </w:r>
            <w:r w:rsidRPr="00F35487">
              <w:rPr>
                <w:rFonts w:asciiTheme="minorHAnsi" w:hAnsiTheme="minorHAnsi" w:cstheme="minorHAnsi"/>
                <w:b/>
                <w:bCs/>
                <w:sz w:val="18"/>
                <w:szCs w:val="18"/>
                <w:u w:val="double"/>
                <w:lang w:eastAsia="en-GB"/>
              </w:rPr>
              <w:t>,</w:t>
            </w:r>
            <w:r>
              <w:rPr>
                <w:rFonts w:asciiTheme="minorHAnsi" w:hAnsiTheme="minorHAnsi" w:cstheme="minorHAnsi"/>
                <w:b/>
                <w:bCs/>
                <w:sz w:val="18"/>
                <w:szCs w:val="18"/>
                <w:u w:val="double"/>
                <w:lang w:eastAsia="en-GB"/>
              </w:rPr>
              <w:t>544.22</w:t>
            </w:r>
          </w:p>
        </w:tc>
        <w:tc>
          <w:tcPr>
            <w:tcW w:w="284" w:type="dxa"/>
            <w:tcBorders>
              <w:top w:val="nil"/>
              <w:left w:val="nil"/>
              <w:bottom w:val="nil"/>
              <w:right w:val="nil"/>
            </w:tcBorders>
            <w:shd w:val="clear" w:color="auto" w:fill="auto"/>
            <w:noWrap/>
            <w:vAlign w:val="center"/>
            <w:hideMark/>
          </w:tcPr>
          <w:p w14:paraId="78CF6A09"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23DD7F" w14:textId="77777777" w:rsidR="00A95E83" w:rsidRPr="00F35487" w:rsidRDefault="00A95E83" w:rsidP="00A95E83">
            <w:pPr>
              <w:rPr>
                <w:rFonts w:asciiTheme="minorHAnsi" w:hAnsiTheme="minorHAnsi" w:cstheme="minorHAnsi"/>
                <w:color w:val="FF0000"/>
                <w:sz w:val="18"/>
                <w:szCs w:val="18"/>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F51F4A" w14:textId="77777777" w:rsidR="00A95E83" w:rsidRPr="00F35487" w:rsidRDefault="00A95E83" w:rsidP="00A95E83">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30BE1EAB" w14:textId="77777777" w:rsidR="00A95E83" w:rsidRPr="00F35487" w:rsidRDefault="00A95E83"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AB5639" w14:textId="77777777" w:rsidR="00A95E83" w:rsidRPr="00F35487" w:rsidRDefault="00A95E83"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1782DA" w14:textId="77777777" w:rsidR="00A95E83" w:rsidRPr="00F35487" w:rsidRDefault="00A95E83"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A95E83" w:rsidRPr="00F35487" w14:paraId="1509D863"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577F910B" w14:textId="77777777" w:rsidR="00A95E83" w:rsidRPr="00F35487" w:rsidRDefault="00A95E83"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Receipts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EC4290" w14:textId="77777777" w:rsidR="00A95E83" w:rsidRPr="00F35487" w:rsidRDefault="00A95E83" w:rsidP="00A95E83">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190.00</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29C279E9" w14:textId="77777777" w:rsidR="00A95E83" w:rsidRPr="00F35487" w:rsidRDefault="00A95E83" w:rsidP="00A95E83">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 xml:space="preserve">- </w:t>
            </w:r>
          </w:p>
        </w:tc>
        <w:tc>
          <w:tcPr>
            <w:tcW w:w="284" w:type="dxa"/>
            <w:tcBorders>
              <w:top w:val="nil"/>
              <w:left w:val="nil"/>
              <w:bottom w:val="nil"/>
              <w:right w:val="nil"/>
            </w:tcBorders>
            <w:shd w:val="clear" w:color="auto" w:fill="auto"/>
            <w:noWrap/>
            <w:vAlign w:val="center"/>
            <w:hideMark/>
          </w:tcPr>
          <w:p w14:paraId="24CBB331"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14:paraId="35A62695" w14:textId="77777777" w:rsidR="00A95E83" w:rsidRPr="00F35487" w:rsidRDefault="00A95E83" w:rsidP="00A95E83">
            <w:pPr>
              <w:rPr>
                <w:rFonts w:asciiTheme="minorHAnsi" w:hAnsiTheme="minorHAnsi" w:cstheme="minorHAnsi"/>
                <w:sz w:val="18"/>
                <w:szCs w:val="18"/>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22FC6B" w14:textId="77777777" w:rsidR="00A95E83" w:rsidRPr="00F35487" w:rsidRDefault="00A95E83" w:rsidP="00A95E83">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533A69FD" w14:textId="77777777" w:rsidR="00A95E83" w:rsidRPr="00F35487" w:rsidRDefault="00A95E83"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00F5F1" w14:textId="77777777" w:rsidR="00A95E83" w:rsidRPr="00F35487" w:rsidRDefault="00A95E83"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E7C8A9" w14:textId="77777777" w:rsidR="00A95E83" w:rsidRPr="00F35487" w:rsidRDefault="00A95E83"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A95E83" w:rsidRPr="00F35487" w14:paraId="3CCB44CF"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35BF020A" w14:textId="77777777" w:rsidR="00A95E83" w:rsidRPr="00F35487" w:rsidRDefault="00A95E83"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Payments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BE1CAF" w14:textId="77777777" w:rsidR="00A95E83" w:rsidRPr="00F35487" w:rsidRDefault="00A95E83"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xml:space="preserve">- </w:t>
            </w:r>
            <w:r>
              <w:rPr>
                <w:rFonts w:asciiTheme="minorHAnsi" w:hAnsiTheme="minorHAnsi" w:cstheme="minorHAnsi"/>
                <w:color w:val="000000"/>
                <w:sz w:val="18"/>
                <w:szCs w:val="18"/>
                <w:lang w:eastAsia="en-GB"/>
              </w:rPr>
              <w:t>2</w:t>
            </w:r>
            <w:r w:rsidRPr="00F35487">
              <w:rPr>
                <w:rFonts w:asciiTheme="minorHAnsi" w:hAnsiTheme="minorHAnsi" w:cstheme="minorHAnsi"/>
                <w:color w:val="000000"/>
                <w:sz w:val="18"/>
                <w:szCs w:val="18"/>
                <w:lang w:eastAsia="en-GB"/>
              </w:rPr>
              <w:t>,</w:t>
            </w:r>
            <w:r>
              <w:rPr>
                <w:rFonts w:asciiTheme="minorHAnsi" w:hAnsiTheme="minorHAnsi" w:cstheme="minorHAnsi"/>
                <w:color w:val="000000"/>
                <w:sz w:val="18"/>
                <w:szCs w:val="18"/>
                <w:lang w:eastAsia="en-GB"/>
              </w:rPr>
              <w:t>973.86</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475F6AB9" w14:textId="77777777" w:rsidR="00A95E83" w:rsidRPr="00F35487" w:rsidRDefault="00A95E83"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xml:space="preserve">- </w:t>
            </w:r>
          </w:p>
        </w:tc>
        <w:tc>
          <w:tcPr>
            <w:tcW w:w="284" w:type="dxa"/>
            <w:tcBorders>
              <w:top w:val="nil"/>
              <w:left w:val="nil"/>
              <w:bottom w:val="nil"/>
              <w:right w:val="nil"/>
            </w:tcBorders>
            <w:shd w:val="clear" w:color="auto" w:fill="auto"/>
            <w:noWrap/>
            <w:vAlign w:val="center"/>
            <w:hideMark/>
          </w:tcPr>
          <w:p w14:paraId="328E0C81"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14:paraId="0E828DC7" w14:textId="77777777" w:rsidR="00A95E83" w:rsidRPr="00F35487" w:rsidRDefault="00A95E83" w:rsidP="00A95E83">
            <w:pPr>
              <w:rPr>
                <w:rFonts w:asciiTheme="minorHAnsi" w:hAnsiTheme="minorHAnsi" w:cstheme="minorHAnsi"/>
                <w:sz w:val="18"/>
                <w:szCs w:val="18"/>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85C7C3" w14:textId="77777777" w:rsidR="00A95E83" w:rsidRPr="00F35487" w:rsidRDefault="00A95E83" w:rsidP="00A95E83">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444D4DB8" w14:textId="77777777" w:rsidR="00A95E83" w:rsidRPr="00F35487" w:rsidRDefault="00A95E83"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AB696D" w14:textId="77777777" w:rsidR="00A95E83" w:rsidRPr="00F35487" w:rsidRDefault="00A95E83"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F875C8" w14:textId="77777777" w:rsidR="00A95E83" w:rsidRPr="00F35487" w:rsidRDefault="00A95E83"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A95E83" w:rsidRPr="00F35487" w14:paraId="2561F1E0"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5D1B9A28" w14:textId="77777777" w:rsidR="00A95E83" w:rsidRPr="00F35487" w:rsidRDefault="00A95E83" w:rsidP="00A95E83">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F5CC06" w14:textId="77777777" w:rsidR="00A95E83" w:rsidRPr="00F35487" w:rsidRDefault="00A95E83" w:rsidP="00A95E83">
            <w:pPr>
              <w:jc w:val="right"/>
              <w:rPr>
                <w:rFonts w:asciiTheme="minorHAnsi" w:hAnsiTheme="minorHAnsi" w:cstheme="minorHAnsi"/>
                <w:color w:val="0070C0"/>
                <w:sz w:val="18"/>
                <w:szCs w:val="18"/>
                <w:u w:val="single"/>
                <w:lang w:eastAsia="en-GB"/>
              </w:rPr>
            </w:pPr>
            <w:r w:rsidRPr="00F35487">
              <w:rPr>
                <w:rFonts w:asciiTheme="minorHAnsi" w:hAnsiTheme="minorHAnsi" w:cstheme="minorHAnsi"/>
                <w:color w:val="0070C0"/>
                <w:sz w:val="18"/>
                <w:szCs w:val="18"/>
                <w:u w:val="single"/>
                <w:lang w:eastAsia="en-GB"/>
              </w:rPr>
              <w:t>1</w:t>
            </w:r>
            <w:r>
              <w:rPr>
                <w:rFonts w:asciiTheme="minorHAnsi" w:hAnsiTheme="minorHAnsi" w:cstheme="minorHAnsi"/>
                <w:color w:val="0070C0"/>
                <w:sz w:val="18"/>
                <w:szCs w:val="18"/>
                <w:u w:val="single"/>
                <w:lang w:eastAsia="en-GB"/>
              </w:rPr>
              <w:t>0</w:t>
            </w:r>
            <w:r w:rsidRPr="00F35487">
              <w:rPr>
                <w:rFonts w:asciiTheme="minorHAnsi" w:hAnsiTheme="minorHAnsi" w:cstheme="minorHAnsi"/>
                <w:color w:val="0070C0"/>
                <w:sz w:val="18"/>
                <w:szCs w:val="18"/>
                <w:u w:val="single"/>
                <w:lang w:eastAsia="en-GB"/>
              </w:rPr>
              <w:t>,</w:t>
            </w:r>
            <w:r>
              <w:rPr>
                <w:rFonts w:asciiTheme="minorHAnsi" w:hAnsiTheme="minorHAnsi" w:cstheme="minorHAnsi"/>
                <w:color w:val="0070C0"/>
                <w:sz w:val="18"/>
                <w:szCs w:val="18"/>
                <w:u w:val="single"/>
                <w:lang w:eastAsia="en-GB"/>
              </w:rPr>
              <w:t>335.01</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1EA0AD57" w14:textId="77777777" w:rsidR="00A95E83" w:rsidRPr="00F35487" w:rsidRDefault="00A95E83" w:rsidP="00A95E83">
            <w:pPr>
              <w:jc w:val="right"/>
              <w:rPr>
                <w:rFonts w:asciiTheme="minorHAnsi" w:hAnsiTheme="minorHAnsi" w:cstheme="minorHAnsi"/>
                <w:color w:val="0070C0"/>
                <w:sz w:val="18"/>
                <w:szCs w:val="18"/>
                <w:u w:val="single"/>
                <w:lang w:eastAsia="en-GB"/>
              </w:rPr>
            </w:pPr>
            <w:r w:rsidRPr="00F35487">
              <w:rPr>
                <w:rFonts w:asciiTheme="minorHAnsi" w:hAnsiTheme="minorHAnsi" w:cstheme="minorHAnsi"/>
                <w:color w:val="0070C0"/>
                <w:sz w:val="18"/>
                <w:szCs w:val="18"/>
                <w:u w:val="single"/>
                <w:lang w:eastAsia="en-GB"/>
              </w:rPr>
              <w:t>133,425.35</w:t>
            </w:r>
          </w:p>
        </w:tc>
        <w:tc>
          <w:tcPr>
            <w:tcW w:w="284" w:type="dxa"/>
            <w:tcBorders>
              <w:top w:val="nil"/>
              <w:left w:val="nil"/>
              <w:bottom w:val="nil"/>
              <w:right w:val="nil"/>
            </w:tcBorders>
            <w:shd w:val="clear" w:color="auto" w:fill="auto"/>
            <w:noWrap/>
            <w:vAlign w:val="center"/>
            <w:hideMark/>
          </w:tcPr>
          <w:p w14:paraId="1526AE10"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14:paraId="07F04BEC" w14:textId="77777777" w:rsidR="00A95E83" w:rsidRPr="00F35487" w:rsidRDefault="00A95E83" w:rsidP="00A95E83">
            <w:pPr>
              <w:rPr>
                <w:rFonts w:asciiTheme="minorHAnsi" w:hAnsiTheme="minorHAnsi" w:cstheme="minorHAnsi"/>
                <w:sz w:val="18"/>
                <w:szCs w:val="18"/>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9D4160" w14:textId="77777777" w:rsidR="00A95E83" w:rsidRPr="00F35487" w:rsidRDefault="00A95E83" w:rsidP="00A95E83">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33E1D2E6" w14:textId="77777777" w:rsidR="00A95E83" w:rsidRPr="00F35487" w:rsidRDefault="00A95E83"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647EEB" w14:textId="77777777" w:rsidR="00A95E83" w:rsidRPr="00F35487" w:rsidRDefault="00A95E83"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65F482" w14:textId="77777777" w:rsidR="00A95E83" w:rsidRPr="00F35487" w:rsidRDefault="00A95E83"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A95E83" w:rsidRPr="00F35487" w14:paraId="4F7A7820"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3988DF43" w14:textId="77777777" w:rsidR="00A95E83" w:rsidRPr="00F35487" w:rsidRDefault="00A95E83" w:rsidP="00A95E83">
            <w:pPr>
              <w:rPr>
                <w:rFonts w:asciiTheme="minorHAnsi" w:hAnsiTheme="minorHAnsi" w:cstheme="minorHAnsi"/>
                <w:b/>
                <w:bCs/>
                <w:color w:val="0070C0"/>
                <w:sz w:val="18"/>
                <w:szCs w:val="18"/>
                <w:lang w:eastAsia="en-GB"/>
              </w:rPr>
            </w:pPr>
            <w:r w:rsidRPr="00F35487">
              <w:rPr>
                <w:rFonts w:asciiTheme="minorHAnsi" w:hAnsiTheme="minorHAnsi" w:cstheme="minorHAnsi"/>
                <w:b/>
                <w:bCs/>
                <w:color w:val="0070C0"/>
                <w:sz w:val="18"/>
                <w:szCs w:val="18"/>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E9F2B8" w14:textId="77777777" w:rsidR="00A95E83" w:rsidRPr="00F35487" w:rsidRDefault="00A95E83" w:rsidP="00A95E83">
            <w:pPr>
              <w:jc w:val="right"/>
              <w:rPr>
                <w:rFonts w:asciiTheme="minorHAnsi" w:hAnsiTheme="minorHAnsi" w:cstheme="minorHAnsi"/>
                <w:color w:val="0070C0"/>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74114D77" w14:textId="77777777" w:rsidR="00A95E83" w:rsidRPr="00F35487" w:rsidRDefault="00A95E83" w:rsidP="00A95E83">
            <w:pPr>
              <w:jc w:val="right"/>
              <w:rPr>
                <w:rFonts w:asciiTheme="minorHAnsi" w:hAnsiTheme="minorHAnsi" w:cstheme="minorHAnsi"/>
                <w:b/>
                <w:bCs/>
                <w:color w:val="0070C0"/>
                <w:sz w:val="18"/>
                <w:szCs w:val="18"/>
                <w:u w:val="double"/>
                <w:lang w:eastAsia="en-GB"/>
              </w:rPr>
            </w:pPr>
            <w:r w:rsidRPr="00F35487">
              <w:rPr>
                <w:rFonts w:asciiTheme="minorHAnsi" w:hAnsiTheme="minorHAnsi" w:cstheme="minorHAnsi"/>
                <w:b/>
                <w:bCs/>
                <w:color w:val="0070C0"/>
                <w:sz w:val="18"/>
                <w:szCs w:val="18"/>
                <w:u w:val="double"/>
                <w:lang w:eastAsia="en-GB"/>
              </w:rPr>
              <w:t>14</w:t>
            </w:r>
            <w:r>
              <w:rPr>
                <w:rFonts w:asciiTheme="minorHAnsi" w:hAnsiTheme="minorHAnsi" w:cstheme="minorHAnsi"/>
                <w:b/>
                <w:bCs/>
                <w:color w:val="0070C0"/>
                <w:sz w:val="18"/>
                <w:szCs w:val="18"/>
                <w:u w:val="double"/>
                <w:lang w:eastAsia="en-GB"/>
              </w:rPr>
              <w:t>3</w:t>
            </w:r>
            <w:r w:rsidRPr="00F35487">
              <w:rPr>
                <w:rFonts w:asciiTheme="minorHAnsi" w:hAnsiTheme="minorHAnsi" w:cstheme="minorHAnsi"/>
                <w:b/>
                <w:bCs/>
                <w:color w:val="0070C0"/>
                <w:sz w:val="18"/>
                <w:szCs w:val="18"/>
                <w:u w:val="double"/>
                <w:lang w:eastAsia="en-GB"/>
              </w:rPr>
              <w:t>,</w:t>
            </w:r>
            <w:r>
              <w:rPr>
                <w:rFonts w:asciiTheme="minorHAnsi" w:hAnsiTheme="minorHAnsi" w:cstheme="minorHAnsi"/>
                <w:b/>
                <w:bCs/>
                <w:color w:val="0070C0"/>
                <w:sz w:val="18"/>
                <w:szCs w:val="18"/>
                <w:u w:val="double"/>
                <w:lang w:eastAsia="en-GB"/>
              </w:rPr>
              <w:t>760.36</w:t>
            </w:r>
          </w:p>
        </w:tc>
        <w:tc>
          <w:tcPr>
            <w:tcW w:w="284" w:type="dxa"/>
            <w:tcBorders>
              <w:top w:val="nil"/>
              <w:left w:val="nil"/>
              <w:bottom w:val="nil"/>
              <w:right w:val="nil"/>
            </w:tcBorders>
            <w:shd w:val="clear" w:color="auto" w:fill="auto"/>
            <w:noWrap/>
            <w:vAlign w:val="center"/>
            <w:hideMark/>
          </w:tcPr>
          <w:p w14:paraId="56D5B927"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14:paraId="602CEECC" w14:textId="77777777" w:rsidR="00A95E83" w:rsidRPr="00F35487" w:rsidRDefault="00A95E83" w:rsidP="00A95E83">
            <w:pPr>
              <w:rPr>
                <w:rFonts w:asciiTheme="minorHAnsi" w:hAnsiTheme="minorHAnsi" w:cstheme="minorHAnsi"/>
                <w:sz w:val="18"/>
                <w:szCs w:val="18"/>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D1FBF3" w14:textId="77777777" w:rsidR="00A95E83" w:rsidRPr="00F35487" w:rsidRDefault="00A95E83" w:rsidP="00A95E83">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30BB6C13" w14:textId="77777777" w:rsidR="00A95E83" w:rsidRPr="00F35487" w:rsidRDefault="00A95E83"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2DE3BB" w14:textId="77777777" w:rsidR="00A95E83" w:rsidRPr="00F35487" w:rsidRDefault="00A95E83"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8633B4" w14:textId="77777777" w:rsidR="00A95E83" w:rsidRPr="00F35487" w:rsidRDefault="00A95E83" w:rsidP="00A95E83">
            <w:pPr>
              <w:jc w:val="right"/>
              <w:rPr>
                <w:rFonts w:asciiTheme="minorHAnsi" w:hAnsiTheme="minorHAnsi" w:cstheme="minorHAnsi"/>
                <w:color w:val="FF0000"/>
                <w:sz w:val="18"/>
                <w:szCs w:val="18"/>
                <w:u w:val="single"/>
                <w:lang w:eastAsia="en-GB"/>
              </w:rPr>
            </w:pPr>
            <w:r w:rsidRPr="00F35487">
              <w:rPr>
                <w:rFonts w:asciiTheme="minorHAnsi" w:hAnsiTheme="minorHAnsi" w:cstheme="minorHAnsi"/>
                <w:color w:val="FF0000"/>
                <w:sz w:val="18"/>
                <w:szCs w:val="18"/>
                <w:u w:val="single"/>
                <w:lang w:eastAsia="en-GB"/>
              </w:rPr>
              <w:t xml:space="preserve"> </w:t>
            </w:r>
          </w:p>
        </w:tc>
      </w:tr>
      <w:tr w:rsidR="00A95E83" w:rsidRPr="00F35487" w14:paraId="40D840D8"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285F47A8" w14:textId="77777777" w:rsidR="00A95E83" w:rsidRPr="00F35487" w:rsidRDefault="00A95E83" w:rsidP="00A95E83">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Cheques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4CBE50" w14:textId="77777777" w:rsidR="00A95E83" w:rsidRPr="00F35487" w:rsidRDefault="00A95E83" w:rsidP="00A95E83">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xml:space="preserve">- </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1D2DEB71" w14:textId="77777777" w:rsidR="00A95E83" w:rsidRPr="00F35487" w:rsidRDefault="00A95E83" w:rsidP="00A95E83">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284" w:type="dxa"/>
            <w:tcBorders>
              <w:top w:val="nil"/>
              <w:left w:val="nil"/>
              <w:bottom w:val="nil"/>
              <w:right w:val="nil"/>
            </w:tcBorders>
            <w:shd w:val="clear" w:color="auto" w:fill="auto"/>
            <w:noWrap/>
            <w:vAlign w:val="center"/>
            <w:hideMark/>
          </w:tcPr>
          <w:p w14:paraId="05AE0281"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A2C808" w14:textId="77777777" w:rsidR="00A95E83" w:rsidRPr="00F35487" w:rsidRDefault="00A95E83" w:rsidP="00A95E83">
            <w:pPr>
              <w:rPr>
                <w:rFonts w:asciiTheme="minorHAnsi" w:hAnsiTheme="minorHAnsi" w:cstheme="minorHAnsi"/>
                <w:color w:val="FF0000"/>
                <w:sz w:val="18"/>
                <w:szCs w:val="18"/>
                <w:lang w:eastAsia="en-GB"/>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E0CB73" w14:textId="77777777" w:rsidR="00A95E83" w:rsidRPr="00F35487" w:rsidRDefault="00A95E83" w:rsidP="00A95E83">
            <w:pPr>
              <w:jc w:val="right"/>
              <w:rPr>
                <w:rFonts w:asciiTheme="minorHAnsi" w:hAnsiTheme="minorHAnsi" w:cstheme="minorHAnsi"/>
                <w:color w:val="FF0000"/>
                <w:sz w:val="18"/>
                <w:szCs w:val="18"/>
                <w:u w:val="single"/>
                <w:lang w:eastAsia="en-GB"/>
              </w:rPr>
            </w:pPr>
            <w:r w:rsidRPr="00F35487">
              <w:rPr>
                <w:rFonts w:asciiTheme="minorHAnsi" w:hAnsiTheme="minorHAnsi" w:cstheme="minorHAnsi"/>
                <w:color w:val="FF0000"/>
                <w:sz w:val="18"/>
                <w:szCs w:val="18"/>
                <w:u w:val="single"/>
                <w:lang w:eastAsia="en-GB"/>
              </w:rPr>
              <w:t xml:space="preserve">- </w:t>
            </w:r>
          </w:p>
        </w:tc>
        <w:tc>
          <w:tcPr>
            <w:tcW w:w="285" w:type="dxa"/>
            <w:tcBorders>
              <w:top w:val="nil"/>
              <w:left w:val="nil"/>
              <w:bottom w:val="nil"/>
              <w:right w:val="nil"/>
            </w:tcBorders>
            <w:shd w:val="clear" w:color="auto" w:fill="auto"/>
            <w:noWrap/>
            <w:vAlign w:val="center"/>
            <w:hideMark/>
          </w:tcPr>
          <w:p w14:paraId="24E9CE06" w14:textId="77777777" w:rsidR="00A95E83" w:rsidRPr="00F35487" w:rsidRDefault="00A95E83"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918E74" w14:textId="77777777" w:rsidR="00A95E83" w:rsidRPr="00F35487" w:rsidRDefault="00A95E83"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12BC8D" w14:textId="77777777" w:rsidR="00A95E83" w:rsidRPr="00F35487" w:rsidRDefault="00A95E83" w:rsidP="00A95E83">
            <w:pPr>
              <w:jc w:val="right"/>
              <w:rPr>
                <w:rFonts w:asciiTheme="minorHAnsi" w:hAnsiTheme="minorHAnsi" w:cstheme="minorHAnsi"/>
                <w:color w:val="FF0000"/>
                <w:sz w:val="18"/>
                <w:szCs w:val="18"/>
                <w:u w:val="single"/>
                <w:lang w:eastAsia="en-GB"/>
              </w:rPr>
            </w:pPr>
            <w:r w:rsidRPr="00F35487">
              <w:rPr>
                <w:rFonts w:asciiTheme="minorHAnsi" w:hAnsiTheme="minorHAnsi" w:cstheme="minorHAnsi"/>
                <w:color w:val="FF0000"/>
                <w:sz w:val="18"/>
                <w:szCs w:val="18"/>
                <w:u w:val="single"/>
                <w:lang w:eastAsia="en-GB"/>
              </w:rPr>
              <w:t>-</w:t>
            </w:r>
          </w:p>
        </w:tc>
      </w:tr>
      <w:tr w:rsidR="00A95E83" w:rsidRPr="00F35487" w14:paraId="7B10BF23"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433C6D38" w14:textId="77777777" w:rsidR="00A95E83" w:rsidRPr="00F35487" w:rsidRDefault="00A95E83" w:rsidP="00A95E83">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36D384" w14:textId="77777777" w:rsidR="00A95E83" w:rsidRPr="00F35487" w:rsidRDefault="00A95E83" w:rsidP="00A95E83">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525D1E15" w14:textId="77777777" w:rsidR="00A95E83" w:rsidRPr="00F35487" w:rsidRDefault="00A95E83" w:rsidP="00A95E83">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284" w:type="dxa"/>
            <w:tcBorders>
              <w:top w:val="nil"/>
              <w:left w:val="nil"/>
              <w:bottom w:val="nil"/>
              <w:right w:val="nil"/>
            </w:tcBorders>
            <w:shd w:val="clear" w:color="auto" w:fill="auto"/>
            <w:noWrap/>
            <w:vAlign w:val="center"/>
            <w:hideMark/>
          </w:tcPr>
          <w:p w14:paraId="5957EF22"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7DDBF9" w14:textId="77777777" w:rsidR="00A95E83" w:rsidRPr="00F35487" w:rsidRDefault="00A95E83" w:rsidP="00A95E83">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Receipts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6C9329" w14:textId="77777777" w:rsidR="00A95E83" w:rsidRPr="00F35487" w:rsidRDefault="00A95E83" w:rsidP="00A95E83">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285" w:type="dxa"/>
            <w:tcBorders>
              <w:top w:val="nil"/>
              <w:left w:val="nil"/>
              <w:bottom w:val="nil"/>
              <w:right w:val="nil"/>
            </w:tcBorders>
            <w:shd w:val="clear" w:color="auto" w:fill="auto"/>
            <w:noWrap/>
            <w:vAlign w:val="center"/>
            <w:hideMark/>
          </w:tcPr>
          <w:p w14:paraId="60564C1B" w14:textId="77777777" w:rsidR="00A95E83" w:rsidRPr="00F35487" w:rsidRDefault="00A95E83"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B29B32" w14:textId="77777777" w:rsidR="00A95E83" w:rsidRPr="00F35487" w:rsidRDefault="00A95E83" w:rsidP="00A95E83">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Receipts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F8CE58" w14:textId="77777777" w:rsidR="00A95E83" w:rsidRPr="00F35487" w:rsidRDefault="00A95E83" w:rsidP="00A95E83">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r>
      <w:tr w:rsidR="00A95E83" w:rsidRPr="00F35487" w14:paraId="6C950BA3"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4C819242" w14:textId="77777777" w:rsidR="00A95E83" w:rsidRPr="00F35487" w:rsidRDefault="00A95E83" w:rsidP="00A95E83">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Closing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D4C139" w14:textId="77777777" w:rsidR="00A95E83" w:rsidRPr="00F35487" w:rsidRDefault="00A95E83" w:rsidP="00A95E83">
            <w:pPr>
              <w:jc w:val="right"/>
              <w:rPr>
                <w:rFonts w:asciiTheme="minorHAnsi" w:hAnsiTheme="minorHAnsi" w:cstheme="minorHAnsi"/>
                <w:b/>
                <w:bCs/>
                <w:color w:val="000000"/>
                <w:sz w:val="18"/>
                <w:szCs w:val="18"/>
                <w:u w:val="single"/>
                <w:lang w:eastAsia="en-GB"/>
              </w:rPr>
            </w:pPr>
            <w:r w:rsidRPr="00F35487">
              <w:rPr>
                <w:rFonts w:asciiTheme="minorHAnsi" w:hAnsiTheme="minorHAnsi" w:cstheme="minorHAnsi"/>
                <w:b/>
                <w:bCs/>
                <w:color w:val="000000"/>
                <w:sz w:val="18"/>
                <w:szCs w:val="18"/>
                <w:u w:val="single"/>
                <w:lang w:eastAsia="en-GB"/>
              </w:rPr>
              <w:t>1</w:t>
            </w:r>
            <w:r>
              <w:rPr>
                <w:rFonts w:asciiTheme="minorHAnsi" w:hAnsiTheme="minorHAnsi" w:cstheme="minorHAnsi"/>
                <w:b/>
                <w:bCs/>
                <w:color w:val="000000"/>
                <w:sz w:val="18"/>
                <w:szCs w:val="18"/>
                <w:u w:val="single"/>
                <w:lang w:eastAsia="en-GB"/>
              </w:rPr>
              <w:t>0</w:t>
            </w:r>
            <w:r w:rsidRPr="00F35487">
              <w:rPr>
                <w:rFonts w:asciiTheme="minorHAnsi" w:hAnsiTheme="minorHAnsi" w:cstheme="minorHAnsi"/>
                <w:b/>
                <w:bCs/>
                <w:color w:val="000000"/>
                <w:sz w:val="18"/>
                <w:szCs w:val="18"/>
                <w:u w:val="single"/>
                <w:lang w:eastAsia="en-GB"/>
              </w:rPr>
              <w:t>,</w:t>
            </w:r>
            <w:r>
              <w:rPr>
                <w:rFonts w:asciiTheme="minorHAnsi" w:hAnsiTheme="minorHAnsi" w:cstheme="minorHAnsi"/>
                <w:b/>
                <w:bCs/>
                <w:color w:val="000000"/>
                <w:sz w:val="18"/>
                <w:szCs w:val="18"/>
                <w:u w:val="single"/>
                <w:lang w:eastAsia="en-GB"/>
              </w:rPr>
              <w:t>335.01</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7A0579FA" w14:textId="77777777" w:rsidR="00A95E83" w:rsidRPr="00F35487" w:rsidRDefault="00A95E83" w:rsidP="00A95E83">
            <w:pPr>
              <w:jc w:val="right"/>
              <w:rPr>
                <w:rFonts w:asciiTheme="minorHAnsi" w:hAnsiTheme="minorHAnsi" w:cstheme="minorHAnsi"/>
                <w:b/>
                <w:bCs/>
                <w:color w:val="000000"/>
                <w:sz w:val="18"/>
                <w:szCs w:val="18"/>
                <w:u w:val="single"/>
                <w:lang w:eastAsia="en-GB"/>
              </w:rPr>
            </w:pPr>
            <w:r w:rsidRPr="00F35487">
              <w:rPr>
                <w:rFonts w:asciiTheme="minorHAnsi" w:hAnsiTheme="minorHAnsi" w:cstheme="minorHAnsi"/>
                <w:b/>
                <w:bCs/>
                <w:color w:val="000000"/>
                <w:sz w:val="18"/>
                <w:szCs w:val="18"/>
                <w:u w:val="single"/>
                <w:lang w:eastAsia="en-GB"/>
              </w:rPr>
              <w:t>133,425.35</w:t>
            </w:r>
          </w:p>
        </w:tc>
        <w:tc>
          <w:tcPr>
            <w:tcW w:w="284" w:type="dxa"/>
            <w:tcBorders>
              <w:top w:val="nil"/>
              <w:left w:val="nil"/>
              <w:bottom w:val="nil"/>
              <w:right w:val="nil"/>
            </w:tcBorders>
            <w:shd w:val="clear" w:color="auto" w:fill="auto"/>
            <w:noWrap/>
            <w:vAlign w:val="center"/>
            <w:hideMark/>
          </w:tcPr>
          <w:p w14:paraId="3F255698"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77D8EB" w14:textId="77777777" w:rsidR="00A95E83" w:rsidRPr="00F35487" w:rsidRDefault="00A95E83" w:rsidP="00A95E83">
            <w:pPr>
              <w:rPr>
                <w:rFonts w:asciiTheme="minorHAnsi" w:hAnsiTheme="minorHAnsi" w:cstheme="minorHAnsi"/>
                <w:color w:val="FF0000"/>
                <w:sz w:val="18"/>
                <w:szCs w:val="18"/>
                <w:lang w:eastAsia="en-GB"/>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C95EBB" w14:textId="77777777" w:rsidR="00A95E83" w:rsidRPr="00F35487" w:rsidRDefault="00A95E83" w:rsidP="00A95E83">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5E43D79E" w14:textId="77777777" w:rsidR="00A95E83" w:rsidRPr="00F35487" w:rsidRDefault="00A95E83" w:rsidP="00A95E83">
            <w:pPr>
              <w:rPr>
                <w:rFonts w:asciiTheme="minorHAnsi" w:hAnsiTheme="minorHAnsi" w:cstheme="minorHAnsi"/>
                <w:color w:val="FF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B39E44" w14:textId="77777777" w:rsidR="00A95E83" w:rsidRPr="00F35487" w:rsidRDefault="00A95E83" w:rsidP="00A95E83">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CB76AF" w14:textId="77777777" w:rsidR="00A95E83" w:rsidRPr="00F35487" w:rsidRDefault="00A95E83" w:rsidP="00A95E83">
            <w:pPr>
              <w:jc w:val="right"/>
              <w:rPr>
                <w:rFonts w:asciiTheme="minorHAnsi" w:hAnsiTheme="minorHAnsi" w:cstheme="minorHAnsi"/>
                <w:color w:val="FF0000"/>
                <w:sz w:val="18"/>
                <w:szCs w:val="18"/>
                <w:u w:val="single"/>
                <w:lang w:eastAsia="en-GB"/>
              </w:rPr>
            </w:pPr>
          </w:p>
        </w:tc>
      </w:tr>
      <w:tr w:rsidR="00A95E83" w:rsidRPr="00F35487" w14:paraId="2F6CE3FC"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2CEC53EB" w14:textId="77777777" w:rsidR="00A95E83" w:rsidRPr="00F35487" w:rsidRDefault="00A95E83" w:rsidP="00A95E83">
            <w:pPr>
              <w:rPr>
                <w:rFonts w:asciiTheme="minorHAnsi" w:hAnsiTheme="minorHAnsi" w:cstheme="minorHAnsi"/>
                <w:b/>
                <w:bCs/>
                <w:sz w:val="18"/>
                <w:szCs w:val="18"/>
                <w:lang w:eastAsia="en-GB"/>
              </w:rPr>
            </w:pPr>
            <w:r w:rsidRPr="00F35487">
              <w:rPr>
                <w:rFonts w:asciiTheme="minorHAnsi" w:hAnsiTheme="minorHAnsi" w:cstheme="minorHAnsi"/>
                <w:b/>
                <w:bCs/>
                <w:sz w:val="18"/>
                <w:szCs w:val="18"/>
                <w:lang w:eastAsia="en-GB"/>
              </w:rPr>
              <w:t>Total Closing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5C20D6" w14:textId="77777777" w:rsidR="00A95E83" w:rsidRPr="00F35487" w:rsidRDefault="00A95E83" w:rsidP="00A95E83">
            <w:pPr>
              <w:jc w:val="right"/>
              <w:rPr>
                <w:rFonts w:asciiTheme="minorHAnsi" w:hAnsiTheme="minorHAnsi" w:cstheme="minorHAnsi"/>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466469A3" w14:textId="77777777" w:rsidR="00A95E83" w:rsidRPr="00F35487" w:rsidRDefault="00A95E83" w:rsidP="00A95E83">
            <w:pPr>
              <w:jc w:val="right"/>
              <w:rPr>
                <w:rFonts w:asciiTheme="minorHAnsi" w:hAnsiTheme="minorHAnsi" w:cstheme="minorHAnsi"/>
                <w:b/>
                <w:bCs/>
                <w:sz w:val="18"/>
                <w:szCs w:val="18"/>
                <w:u w:val="double"/>
                <w:lang w:eastAsia="en-GB"/>
              </w:rPr>
            </w:pPr>
            <w:r w:rsidRPr="00F35487">
              <w:rPr>
                <w:rFonts w:asciiTheme="minorHAnsi" w:hAnsiTheme="minorHAnsi" w:cstheme="minorHAnsi"/>
                <w:b/>
                <w:bCs/>
                <w:sz w:val="18"/>
                <w:szCs w:val="18"/>
                <w:u w:val="double"/>
                <w:lang w:eastAsia="en-GB"/>
              </w:rPr>
              <w:t>14</w:t>
            </w:r>
            <w:r>
              <w:rPr>
                <w:rFonts w:asciiTheme="minorHAnsi" w:hAnsiTheme="minorHAnsi" w:cstheme="minorHAnsi"/>
                <w:b/>
                <w:bCs/>
                <w:sz w:val="18"/>
                <w:szCs w:val="18"/>
                <w:u w:val="double"/>
                <w:lang w:eastAsia="en-GB"/>
              </w:rPr>
              <w:t>3</w:t>
            </w:r>
            <w:r w:rsidRPr="00F35487">
              <w:rPr>
                <w:rFonts w:asciiTheme="minorHAnsi" w:hAnsiTheme="minorHAnsi" w:cstheme="minorHAnsi"/>
                <w:b/>
                <w:bCs/>
                <w:sz w:val="18"/>
                <w:szCs w:val="18"/>
                <w:u w:val="double"/>
                <w:lang w:eastAsia="en-GB"/>
              </w:rPr>
              <w:t>,</w:t>
            </w:r>
            <w:r>
              <w:rPr>
                <w:rFonts w:asciiTheme="minorHAnsi" w:hAnsiTheme="minorHAnsi" w:cstheme="minorHAnsi"/>
                <w:b/>
                <w:bCs/>
                <w:sz w:val="18"/>
                <w:szCs w:val="18"/>
                <w:u w:val="double"/>
                <w:lang w:eastAsia="en-GB"/>
              </w:rPr>
              <w:t>760.36</w:t>
            </w:r>
          </w:p>
        </w:tc>
        <w:tc>
          <w:tcPr>
            <w:tcW w:w="284" w:type="dxa"/>
            <w:tcBorders>
              <w:top w:val="nil"/>
              <w:left w:val="nil"/>
              <w:bottom w:val="nil"/>
              <w:right w:val="nil"/>
            </w:tcBorders>
            <w:shd w:val="clear" w:color="auto" w:fill="auto"/>
            <w:noWrap/>
            <w:vAlign w:val="center"/>
            <w:hideMark/>
          </w:tcPr>
          <w:p w14:paraId="15357F64"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64D0DB" w14:textId="77777777" w:rsidR="00A95E83" w:rsidRPr="00F35487" w:rsidRDefault="00A95E83" w:rsidP="00A95E83">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AD3DDE" w14:textId="77777777" w:rsidR="00A95E83" w:rsidRPr="00F35487" w:rsidRDefault="00A95E83" w:rsidP="00A95E83">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285" w:type="dxa"/>
            <w:tcBorders>
              <w:top w:val="nil"/>
              <w:left w:val="nil"/>
              <w:bottom w:val="nil"/>
              <w:right w:val="nil"/>
            </w:tcBorders>
            <w:shd w:val="clear" w:color="auto" w:fill="auto"/>
            <w:noWrap/>
            <w:vAlign w:val="center"/>
            <w:hideMark/>
          </w:tcPr>
          <w:p w14:paraId="6F2B6575" w14:textId="77777777" w:rsidR="00A95E83" w:rsidRPr="00F35487" w:rsidRDefault="00A95E83" w:rsidP="00A95E83">
            <w:pPr>
              <w:rPr>
                <w:rFonts w:asciiTheme="minorHAnsi" w:hAnsiTheme="minorHAnsi" w:cstheme="minorHAnsi"/>
                <w:color w:val="FF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E0246D" w14:textId="77777777" w:rsidR="00A95E83" w:rsidRPr="00F35487" w:rsidRDefault="00A95E83" w:rsidP="00A95E83">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E24B3B" w14:textId="77777777" w:rsidR="00A95E83" w:rsidRPr="00F35487" w:rsidRDefault="00A95E83" w:rsidP="00A95E83">
            <w:pPr>
              <w:jc w:val="right"/>
              <w:rPr>
                <w:rFonts w:asciiTheme="minorHAnsi" w:hAnsiTheme="minorHAnsi" w:cstheme="minorHAnsi"/>
                <w:color w:val="FF0000"/>
                <w:sz w:val="18"/>
                <w:szCs w:val="18"/>
                <w:u w:val="single"/>
                <w:lang w:eastAsia="en-GB"/>
              </w:rPr>
            </w:pPr>
          </w:p>
        </w:tc>
      </w:tr>
      <w:tr w:rsidR="00A95E83" w:rsidRPr="00F35487" w14:paraId="1533B19F" w14:textId="77777777" w:rsidTr="00A95E83">
        <w:trPr>
          <w:trHeight w:val="232"/>
        </w:trPr>
        <w:tc>
          <w:tcPr>
            <w:tcW w:w="2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73144F" w14:textId="77777777" w:rsidR="00A95E83" w:rsidRPr="00F35487" w:rsidRDefault="00A95E83" w:rsidP="00A95E83">
            <w:pPr>
              <w:rPr>
                <w:rFonts w:asciiTheme="minorHAnsi" w:hAnsiTheme="minorHAnsi" w:cstheme="minorHAnsi"/>
                <w:color w:val="000000"/>
                <w:sz w:val="18"/>
                <w:szCs w:val="18"/>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DF0BC3" w14:textId="77777777" w:rsidR="00A95E83" w:rsidRPr="00F35487" w:rsidRDefault="00A95E83" w:rsidP="00A95E83">
            <w:pPr>
              <w:jc w:val="right"/>
              <w:rPr>
                <w:rFonts w:asciiTheme="minorHAnsi" w:hAnsiTheme="minorHAnsi" w:cstheme="minorHAnsi"/>
                <w:b/>
                <w:bCs/>
                <w:color w:val="000000"/>
                <w:sz w:val="18"/>
                <w:szCs w:val="18"/>
                <w:u w:val="double"/>
                <w:lang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D33BCB" w14:textId="77777777" w:rsidR="00A95E83" w:rsidRPr="00F35487" w:rsidRDefault="00A95E83" w:rsidP="00A95E83">
            <w:pPr>
              <w:jc w:val="right"/>
              <w:rPr>
                <w:rFonts w:asciiTheme="minorHAnsi" w:hAnsiTheme="minorHAnsi" w:cstheme="minorHAnsi"/>
                <w:b/>
                <w:bCs/>
                <w:color w:val="000000"/>
                <w:sz w:val="18"/>
                <w:szCs w:val="18"/>
                <w:u w:val="double"/>
                <w:lang w:eastAsia="en-GB"/>
              </w:rPr>
            </w:pPr>
          </w:p>
        </w:tc>
        <w:tc>
          <w:tcPr>
            <w:tcW w:w="284" w:type="dxa"/>
            <w:tcBorders>
              <w:top w:val="nil"/>
              <w:left w:val="single" w:sz="4" w:space="0" w:color="auto"/>
              <w:bottom w:val="nil"/>
              <w:right w:val="nil"/>
            </w:tcBorders>
            <w:shd w:val="clear" w:color="auto" w:fill="auto"/>
            <w:noWrap/>
            <w:vAlign w:val="center"/>
            <w:hideMark/>
          </w:tcPr>
          <w:p w14:paraId="29A98947"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043AEA" w14:textId="77777777" w:rsidR="00A95E83" w:rsidRPr="00F35487" w:rsidRDefault="00A95E83" w:rsidP="00A95E83">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54FFD9" w14:textId="77777777" w:rsidR="00A95E83" w:rsidRPr="00F35487" w:rsidRDefault="00A95E83" w:rsidP="00A95E83">
            <w:pPr>
              <w:jc w:val="right"/>
              <w:rPr>
                <w:rFonts w:asciiTheme="minorHAnsi" w:hAnsiTheme="minorHAnsi" w:cstheme="minorHAnsi"/>
                <w:color w:val="FF0000"/>
                <w:sz w:val="18"/>
                <w:szCs w:val="18"/>
                <w:u w:val="single"/>
                <w:lang w:eastAsia="en-GB"/>
              </w:rPr>
            </w:pPr>
            <w:r w:rsidRPr="00F35487">
              <w:rPr>
                <w:rFonts w:asciiTheme="minorHAnsi" w:hAnsiTheme="minorHAnsi" w:cstheme="minorHAnsi"/>
                <w:color w:val="FF0000"/>
                <w:sz w:val="18"/>
                <w:szCs w:val="18"/>
                <w:u w:val="single"/>
                <w:lang w:eastAsia="en-GB"/>
              </w:rPr>
              <w:t xml:space="preserve">-   </w:t>
            </w:r>
          </w:p>
        </w:tc>
        <w:tc>
          <w:tcPr>
            <w:tcW w:w="285" w:type="dxa"/>
            <w:tcBorders>
              <w:top w:val="nil"/>
              <w:left w:val="nil"/>
              <w:bottom w:val="nil"/>
              <w:right w:val="nil"/>
            </w:tcBorders>
            <w:shd w:val="clear" w:color="auto" w:fill="auto"/>
            <w:noWrap/>
            <w:vAlign w:val="center"/>
            <w:hideMark/>
          </w:tcPr>
          <w:p w14:paraId="28E7DD55" w14:textId="77777777" w:rsidR="00A95E83" w:rsidRPr="00F35487" w:rsidRDefault="00A95E83" w:rsidP="00A95E83">
            <w:pPr>
              <w:rPr>
                <w:rFonts w:asciiTheme="minorHAnsi" w:hAnsiTheme="minorHAnsi" w:cstheme="minorHAnsi"/>
                <w:color w:val="FF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22D3E1" w14:textId="77777777" w:rsidR="00A95E83" w:rsidRPr="00F35487" w:rsidRDefault="00A95E83" w:rsidP="00A95E83">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273BF2" w14:textId="77777777" w:rsidR="00A95E83" w:rsidRPr="00F35487" w:rsidRDefault="00A95E83" w:rsidP="00A95E83">
            <w:pPr>
              <w:jc w:val="right"/>
              <w:rPr>
                <w:rFonts w:asciiTheme="minorHAnsi" w:hAnsiTheme="minorHAnsi" w:cstheme="minorHAnsi"/>
                <w:color w:val="FF0000"/>
                <w:sz w:val="18"/>
                <w:szCs w:val="18"/>
                <w:u w:val="single"/>
                <w:lang w:eastAsia="en-GB"/>
              </w:rPr>
            </w:pPr>
            <w:r w:rsidRPr="00F35487">
              <w:rPr>
                <w:rFonts w:asciiTheme="minorHAnsi" w:hAnsiTheme="minorHAnsi" w:cstheme="minorHAnsi"/>
                <w:color w:val="FF0000"/>
                <w:sz w:val="18"/>
                <w:szCs w:val="18"/>
                <w:u w:val="single"/>
                <w:lang w:eastAsia="en-GB"/>
              </w:rPr>
              <w:t xml:space="preserve">-   </w:t>
            </w:r>
          </w:p>
        </w:tc>
      </w:tr>
      <w:tr w:rsidR="00A95E83" w:rsidRPr="00F35487" w14:paraId="1E4645B6" w14:textId="77777777" w:rsidTr="00A95E83">
        <w:trPr>
          <w:trHeight w:val="232"/>
        </w:trPr>
        <w:tc>
          <w:tcPr>
            <w:tcW w:w="2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31DA3A" w14:textId="77777777" w:rsidR="00A95E83" w:rsidRPr="00F35487" w:rsidRDefault="00A95E83" w:rsidP="00A95E83">
            <w:pPr>
              <w:rPr>
                <w:rFonts w:asciiTheme="minorHAnsi" w:hAnsiTheme="minorHAnsi" w:cstheme="minorHAnsi"/>
                <w:b/>
                <w:bCs/>
                <w:color w:val="000000"/>
                <w:sz w:val="18"/>
                <w:szCs w:val="18"/>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8DEF7C" w14:textId="77777777" w:rsidR="00A95E83" w:rsidRPr="00F35487" w:rsidRDefault="00A95E83" w:rsidP="00A95E83">
            <w:pPr>
              <w:jc w:val="right"/>
              <w:rPr>
                <w:rFonts w:asciiTheme="minorHAnsi" w:hAnsiTheme="minorHAnsi" w:cstheme="minorHAnsi"/>
                <w:b/>
                <w:bCs/>
                <w:color w:val="000000"/>
                <w:sz w:val="18"/>
                <w:szCs w:val="18"/>
                <w:lang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29512C" w14:textId="77777777" w:rsidR="00A95E83" w:rsidRPr="00F35487" w:rsidRDefault="00A95E83" w:rsidP="00A95E83">
            <w:pPr>
              <w:jc w:val="right"/>
              <w:rPr>
                <w:rFonts w:asciiTheme="minorHAnsi" w:hAnsiTheme="minorHAnsi" w:cstheme="minorHAnsi"/>
                <w:b/>
                <w:bCs/>
                <w:color w:val="000000"/>
                <w:sz w:val="18"/>
                <w:szCs w:val="18"/>
                <w:lang w:eastAsia="en-GB"/>
              </w:rPr>
            </w:pPr>
          </w:p>
        </w:tc>
        <w:tc>
          <w:tcPr>
            <w:tcW w:w="284" w:type="dxa"/>
            <w:tcBorders>
              <w:top w:val="nil"/>
              <w:left w:val="nil"/>
              <w:bottom w:val="nil"/>
              <w:right w:val="nil"/>
            </w:tcBorders>
            <w:shd w:val="clear" w:color="auto" w:fill="auto"/>
            <w:noWrap/>
            <w:vAlign w:val="center"/>
            <w:hideMark/>
          </w:tcPr>
          <w:p w14:paraId="7E1BD8C0"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5740CE" w14:textId="77777777" w:rsidR="00A95E83" w:rsidRPr="00F35487" w:rsidRDefault="00A95E83" w:rsidP="00A95E83">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Closing Balance</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5DC679" w14:textId="77777777" w:rsidR="00A95E83" w:rsidRPr="00F35487" w:rsidRDefault="00A95E83" w:rsidP="00A95E83">
            <w:pPr>
              <w:tabs>
                <w:tab w:val="left" w:pos="1187"/>
              </w:tabs>
              <w:jc w:val="right"/>
              <w:rPr>
                <w:rFonts w:asciiTheme="minorHAnsi" w:hAnsiTheme="minorHAnsi" w:cstheme="minorHAnsi"/>
                <w:b/>
                <w:bCs/>
                <w:color w:val="000000"/>
                <w:sz w:val="18"/>
                <w:szCs w:val="18"/>
                <w:u w:val="double"/>
                <w:lang w:eastAsia="en-GB"/>
              </w:rPr>
            </w:pPr>
            <w:r w:rsidRPr="00F35487">
              <w:rPr>
                <w:rFonts w:asciiTheme="minorHAnsi" w:hAnsiTheme="minorHAnsi" w:cstheme="minorHAnsi"/>
                <w:b/>
                <w:bCs/>
                <w:color w:val="000000"/>
                <w:sz w:val="18"/>
                <w:szCs w:val="18"/>
                <w:u w:val="double"/>
                <w:lang w:eastAsia="en-GB"/>
              </w:rPr>
              <w:t>1</w:t>
            </w:r>
            <w:r>
              <w:rPr>
                <w:rFonts w:asciiTheme="minorHAnsi" w:hAnsiTheme="minorHAnsi" w:cstheme="minorHAnsi"/>
                <w:b/>
                <w:bCs/>
                <w:color w:val="000000"/>
                <w:sz w:val="18"/>
                <w:szCs w:val="18"/>
                <w:u w:val="double"/>
                <w:lang w:eastAsia="en-GB"/>
              </w:rPr>
              <w:t>0</w:t>
            </w:r>
            <w:r w:rsidRPr="00F35487">
              <w:rPr>
                <w:rFonts w:asciiTheme="minorHAnsi" w:hAnsiTheme="minorHAnsi" w:cstheme="minorHAnsi"/>
                <w:b/>
                <w:bCs/>
                <w:color w:val="000000"/>
                <w:sz w:val="18"/>
                <w:szCs w:val="18"/>
                <w:u w:val="double"/>
                <w:lang w:eastAsia="en-GB"/>
              </w:rPr>
              <w:t>,</w:t>
            </w:r>
            <w:r>
              <w:rPr>
                <w:rFonts w:asciiTheme="minorHAnsi" w:hAnsiTheme="minorHAnsi" w:cstheme="minorHAnsi"/>
                <w:b/>
                <w:bCs/>
                <w:color w:val="000000"/>
                <w:sz w:val="18"/>
                <w:szCs w:val="18"/>
                <w:u w:val="double"/>
                <w:lang w:eastAsia="en-GB"/>
              </w:rPr>
              <w:t>335.01</w:t>
            </w:r>
          </w:p>
        </w:tc>
        <w:tc>
          <w:tcPr>
            <w:tcW w:w="285" w:type="dxa"/>
            <w:tcBorders>
              <w:top w:val="nil"/>
              <w:left w:val="nil"/>
              <w:bottom w:val="nil"/>
              <w:right w:val="nil"/>
            </w:tcBorders>
            <w:shd w:val="clear" w:color="auto" w:fill="auto"/>
            <w:noWrap/>
            <w:vAlign w:val="center"/>
            <w:hideMark/>
          </w:tcPr>
          <w:p w14:paraId="1393ED2C" w14:textId="77777777" w:rsidR="00A95E83" w:rsidRPr="00F35487" w:rsidRDefault="00A95E83"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FE62F7" w14:textId="77777777" w:rsidR="00A95E83" w:rsidRPr="00F35487" w:rsidRDefault="00A95E83" w:rsidP="00A95E83">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Closing Balance</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275720" w14:textId="77777777" w:rsidR="00A95E83" w:rsidRPr="00F35487" w:rsidRDefault="00A95E83" w:rsidP="00A95E83">
            <w:pPr>
              <w:jc w:val="right"/>
              <w:rPr>
                <w:rFonts w:asciiTheme="minorHAnsi" w:hAnsiTheme="minorHAnsi" w:cstheme="minorHAnsi"/>
                <w:b/>
                <w:bCs/>
                <w:color w:val="000000"/>
                <w:sz w:val="18"/>
                <w:szCs w:val="18"/>
                <w:u w:val="double"/>
                <w:lang w:eastAsia="en-GB"/>
              </w:rPr>
            </w:pPr>
            <w:r w:rsidRPr="00F35487">
              <w:rPr>
                <w:rFonts w:asciiTheme="minorHAnsi" w:hAnsiTheme="minorHAnsi" w:cstheme="minorHAnsi"/>
                <w:b/>
                <w:bCs/>
                <w:color w:val="000000"/>
                <w:sz w:val="18"/>
                <w:szCs w:val="18"/>
                <w:u w:val="double"/>
                <w:lang w:eastAsia="en-GB"/>
              </w:rPr>
              <w:t>133,425.35</w:t>
            </w:r>
          </w:p>
        </w:tc>
      </w:tr>
      <w:tr w:rsidR="00A95E83" w:rsidRPr="00F35487" w14:paraId="4EBD49FB"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08ED1DDA" w14:textId="77777777" w:rsidR="00A95E83" w:rsidRPr="00F35487" w:rsidRDefault="00A95E83" w:rsidP="00A95E83">
            <w:pPr>
              <w:rPr>
                <w:rFonts w:asciiTheme="minorHAnsi" w:hAnsiTheme="minorHAnsi" w:cstheme="minorHAnsi"/>
                <w:b/>
                <w:bCs/>
                <w:color w:val="000000"/>
                <w:sz w:val="18"/>
                <w:szCs w:val="18"/>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9EF9A8" w14:textId="77777777" w:rsidR="00A95E83" w:rsidRPr="00F35487" w:rsidRDefault="00A95E83" w:rsidP="00A95E83">
            <w:pPr>
              <w:jc w:val="right"/>
              <w:rPr>
                <w:rFonts w:asciiTheme="minorHAnsi" w:hAnsiTheme="minorHAnsi" w:cstheme="minorHAnsi"/>
                <w:b/>
                <w:bCs/>
                <w:color w:val="000000"/>
                <w:sz w:val="18"/>
                <w:szCs w:val="18"/>
                <w:lang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DC641E" w14:textId="77777777" w:rsidR="00A95E83" w:rsidRPr="00F35487" w:rsidRDefault="00A95E83" w:rsidP="00A95E83">
            <w:pPr>
              <w:jc w:val="right"/>
              <w:rPr>
                <w:rFonts w:asciiTheme="minorHAnsi" w:hAnsiTheme="minorHAnsi" w:cstheme="minorHAnsi"/>
                <w:b/>
                <w:bCs/>
                <w:color w:val="000000"/>
                <w:sz w:val="18"/>
                <w:szCs w:val="18"/>
                <w:lang w:eastAsia="en-GB"/>
              </w:rPr>
            </w:pPr>
          </w:p>
        </w:tc>
        <w:tc>
          <w:tcPr>
            <w:tcW w:w="284" w:type="dxa"/>
            <w:tcBorders>
              <w:top w:val="nil"/>
              <w:left w:val="nil"/>
              <w:bottom w:val="nil"/>
              <w:right w:val="nil"/>
            </w:tcBorders>
            <w:shd w:val="clear" w:color="auto" w:fill="auto"/>
            <w:noWrap/>
            <w:vAlign w:val="center"/>
            <w:hideMark/>
          </w:tcPr>
          <w:p w14:paraId="5DF9B4AE"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9552B3" w14:textId="77777777" w:rsidR="00A95E83" w:rsidRPr="00F35487" w:rsidRDefault="00A95E83"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926E8D" w14:textId="77777777" w:rsidR="00A95E83" w:rsidRPr="00F35487" w:rsidRDefault="00A95E83" w:rsidP="00A95E83">
            <w:pPr>
              <w:jc w:val="right"/>
              <w:rPr>
                <w:rFonts w:asciiTheme="minorHAnsi" w:hAnsiTheme="minorHAnsi" w:cstheme="minorHAnsi"/>
                <w:b/>
                <w:bCs/>
                <w:color w:val="000000"/>
                <w:sz w:val="18"/>
                <w:szCs w:val="18"/>
                <w:lang w:eastAsia="en-GB"/>
              </w:rPr>
            </w:pPr>
          </w:p>
        </w:tc>
        <w:tc>
          <w:tcPr>
            <w:tcW w:w="285" w:type="dxa"/>
            <w:tcBorders>
              <w:top w:val="nil"/>
              <w:left w:val="single" w:sz="4" w:space="0" w:color="auto"/>
              <w:bottom w:val="nil"/>
              <w:right w:val="single" w:sz="4" w:space="0" w:color="auto"/>
            </w:tcBorders>
            <w:shd w:val="clear" w:color="auto" w:fill="auto"/>
            <w:noWrap/>
            <w:vAlign w:val="center"/>
            <w:hideMark/>
          </w:tcPr>
          <w:p w14:paraId="42A7E2AD" w14:textId="77777777" w:rsidR="00A95E83" w:rsidRPr="00F35487" w:rsidRDefault="00A95E83" w:rsidP="00A95E83">
            <w:pPr>
              <w:rPr>
                <w:rFonts w:asciiTheme="minorHAnsi" w:hAnsiTheme="minorHAnsi" w:cstheme="minorHAnsi"/>
                <w:b/>
                <w:bCs/>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AFDD51" w14:textId="77777777" w:rsidR="00A95E83" w:rsidRPr="00F35487" w:rsidRDefault="00A95E83" w:rsidP="00A95E83">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Total Closing Balances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CA376E" w14:textId="77777777" w:rsidR="00A95E83" w:rsidRPr="00F35487" w:rsidRDefault="00A95E83" w:rsidP="00A95E83">
            <w:pPr>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143</w:t>
            </w:r>
            <w:r w:rsidRPr="00F35487">
              <w:rPr>
                <w:rFonts w:asciiTheme="minorHAnsi" w:hAnsiTheme="minorHAnsi" w:cstheme="minorHAnsi"/>
                <w:b/>
                <w:bCs/>
                <w:color w:val="000000"/>
                <w:sz w:val="18"/>
                <w:szCs w:val="18"/>
                <w:u w:val="double"/>
                <w:lang w:eastAsia="en-GB"/>
              </w:rPr>
              <w:t>.</w:t>
            </w:r>
            <w:r>
              <w:rPr>
                <w:rFonts w:asciiTheme="minorHAnsi" w:hAnsiTheme="minorHAnsi" w:cstheme="minorHAnsi"/>
                <w:b/>
                <w:bCs/>
                <w:color w:val="000000"/>
                <w:sz w:val="18"/>
                <w:szCs w:val="18"/>
                <w:u w:val="double"/>
                <w:lang w:eastAsia="en-GB"/>
              </w:rPr>
              <w:t>760.36</w:t>
            </w:r>
          </w:p>
        </w:tc>
      </w:tr>
      <w:tr w:rsidR="00A95E83" w:rsidRPr="00F35487" w14:paraId="5ECD47A3" w14:textId="77777777" w:rsidTr="00A95E83">
        <w:trPr>
          <w:trHeight w:val="232"/>
        </w:trPr>
        <w:tc>
          <w:tcPr>
            <w:tcW w:w="666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CC05EA" w14:textId="77777777" w:rsidR="00A95E83" w:rsidRPr="00F35487" w:rsidRDefault="00A95E83" w:rsidP="00A95E83">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Earmarked Funds</w:t>
            </w:r>
          </w:p>
        </w:tc>
        <w:tc>
          <w:tcPr>
            <w:tcW w:w="284" w:type="dxa"/>
            <w:tcBorders>
              <w:top w:val="nil"/>
              <w:left w:val="single" w:sz="4" w:space="0" w:color="auto"/>
              <w:bottom w:val="nil"/>
              <w:right w:val="nil"/>
            </w:tcBorders>
            <w:shd w:val="clear" w:color="auto" w:fill="auto"/>
            <w:noWrap/>
            <w:vAlign w:val="center"/>
            <w:hideMark/>
          </w:tcPr>
          <w:p w14:paraId="040BB2C9"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vAlign w:val="center"/>
            <w:hideMark/>
          </w:tcPr>
          <w:p w14:paraId="4FD67527" w14:textId="77777777" w:rsidR="00A95E83" w:rsidRPr="00F35487" w:rsidRDefault="00A95E83" w:rsidP="00A95E83">
            <w:pPr>
              <w:rPr>
                <w:rFonts w:asciiTheme="minorHAnsi" w:hAnsiTheme="minorHAnsi" w:cstheme="minorHAnsi"/>
                <w:color w:val="000000"/>
                <w:sz w:val="18"/>
                <w:szCs w:val="18"/>
                <w:lang w:eastAsia="en-GB"/>
              </w:rPr>
            </w:pPr>
          </w:p>
        </w:tc>
        <w:tc>
          <w:tcPr>
            <w:tcW w:w="1701" w:type="dxa"/>
            <w:gridSpan w:val="2"/>
            <w:tcBorders>
              <w:top w:val="nil"/>
              <w:left w:val="nil"/>
              <w:bottom w:val="nil"/>
              <w:right w:val="nil"/>
            </w:tcBorders>
            <w:shd w:val="clear" w:color="auto" w:fill="auto"/>
            <w:noWrap/>
            <w:vAlign w:val="center"/>
            <w:hideMark/>
          </w:tcPr>
          <w:p w14:paraId="7159327B" w14:textId="77777777" w:rsidR="00A95E83" w:rsidRPr="00F35487" w:rsidRDefault="00A95E83"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05F2864F" w14:textId="77777777" w:rsidR="00A95E83" w:rsidRPr="00F35487" w:rsidRDefault="00A95E83"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44172E49" w14:textId="77777777" w:rsidR="00A95E83" w:rsidRPr="00F35487" w:rsidRDefault="00A95E83"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48577917" w14:textId="77777777" w:rsidR="00A95E83" w:rsidRPr="00F35487" w:rsidRDefault="00A95E83" w:rsidP="00A95E83">
            <w:pPr>
              <w:rPr>
                <w:rFonts w:asciiTheme="minorHAnsi" w:hAnsiTheme="minorHAnsi" w:cstheme="minorHAnsi"/>
                <w:color w:val="000000"/>
                <w:sz w:val="18"/>
                <w:szCs w:val="18"/>
                <w:lang w:eastAsia="en-GB"/>
              </w:rPr>
            </w:pPr>
          </w:p>
        </w:tc>
      </w:tr>
      <w:tr w:rsidR="00A95E83" w:rsidRPr="00F35487" w14:paraId="485610CA" w14:textId="77777777" w:rsidTr="00A95E83">
        <w:trPr>
          <w:trHeight w:val="232"/>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4221B8" w14:textId="77777777" w:rsidR="00A95E83" w:rsidRPr="00F35487" w:rsidRDefault="00A95E83" w:rsidP="00A95E83">
            <w:pPr>
              <w:rPr>
                <w:rFonts w:asciiTheme="minorHAnsi" w:hAnsiTheme="minorHAnsi" w:cstheme="minorHAnsi"/>
                <w:color w:val="000000"/>
                <w:sz w:val="18"/>
                <w:szCs w:val="18"/>
                <w:lang w:eastAsia="en-GB"/>
              </w:rPr>
            </w:pPr>
            <w:r w:rsidRPr="00F35487">
              <w:rPr>
                <w:rFonts w:asciiTheme="minorHAnsi" w:hAnsiTheme="minorHAnsi" w:cstheme="minorHAnsi"/>
                <w:sz w:val="18"/>
                <w:szCs w:val="18"/>
                <w:lang w:eastAsia="en-GB"/>
              </w:rPr>
              <w:t>Operating Costs (6 Months)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1439BA" w14:textId="77777777" w:rsidR="00A95E83" w:rsidRPr="00F35487" w:rsidRDefault="00A95E83" w:rsidP="00A95E83">
            <w:pPr>
              <w:jc w:val="right"/>
              <w:rPr>
                <w:rFonts w:asciiTheme="minorHAnsi" w:hAnsiTheme="minorHAnsi" w:cstheme="minorHAnsi"/>
                <w:sz w:val="18"/>
                <w:szCs w:val="18"/>
                <w:lang w:eastAsia="en-GB"/>
              </w:rPr>
            </w:pPr>
            <w:r w:rsidRPr="00F35487">
              <w:rPr>
                <w:rFonts w:asciiTheme="minorHAnsi" w:hAnsiTheme="minorHAnsi" w:cstheme="minorHAnsi"/>
                <w:sz w:val="18"/>
                <w:szCs w:val="18"/>
                <w:lang w:eastAsia="en-GB"/>
              </w:rPr>
              <w:t>26,000.00</w:t>
            </w:r>
          </w:p>
        </w:tc>
        <w:tc>
          <w:tcPr>
            <w:tcW w:w="284" w:type="dxa"/>
            <w:tcBorders>
              <w:top w:val="nil"/>
              <w:left w:val="nil"/>
              <w:bottom w:val="nil"/>
              <w:right w:val="nil"/>
            </w:tcBorders>
            <w:shd w:val="clear" w:color="auto" w:fill="auto"/>
            <w:noWrap/>
            <w:vAlign w:val="center"/>
            <w:hideMark/>
          </w:tcPr>
          <w:p w14:paraId="3AF78304"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vAlign w:val="center"/>
            <w:hideMark/>
          </w:tcPr>
          <w:p w14:paraId="446A0067" w14:textId="77777777" w:rsidR="00A95E83" w:rsidRPr="00F35487" w:rsidRDefault="00A95E83" w:rsidP="00A95E83">
            <w:pPr>
              <w:rPr>
                <w:rFonts w:asciiTheme="minorHAnsi" w:hAnsiTheme="minorHAnsi" w:cstheme="minorHAnsi"/>
                <w:i/>
                <w:color w:val="0070C0"/>
                <w:sz w:val="18"/>
                <w:szCs w:val="18"/>
                <w:lang w:eastAsia="en-GB"/>
              </w:rPr>
            </w:pPr>
            <w:r w:rsidRPr="00F35487">
              <w:rPr>
                <w:rFonts w:asciiTheme="minorHAnsi" w:hAnsiTheme="minorHAnsi" w:cstheme="minorHAnsi"/>
                <w:i/>
                <w:color w:val="0070C0"/>
                <w:sz w:val="18"/>
                <w:szCs w:val="18"/>
                <w:lang w:eastAsia="en-GB"/>
              </w:rPr>
              <w:t>General Reserves</w:t>
            </w:r>
          </w:p>
        </w:tc>
        <w:tc>
          <w:tcPr>
            <w:tcW w:w="1695" w:type="dxa"/>
            <w:tcBorders>
              <w:top w:val="nil"/>
              <w:left w:val="nil"/>
              <w:bottom w:val="nil"/>
              <w:right w:val="nil"/>
            </w:tcBorders>
            <w:shd w:val="clear" w:color="auto" w:fill="auto"/>
            <w:vAlign w:val="center"/>
          </w:tcPr>
          <w:p w14:paraId="319E41FD" w14:textId="77777777" w:rsidR="00A95E83" w:rsidRPr="00F35487" w:rsidRDefault="00A95E83" w:rsidP="00A95E83">
            <w:pPr>
              <w:rPr>
                <w:rFonts w:asciiTheme="minorHAnsi" w:hAnsiTheme="minorHAnsi" w:cstheme="minorHAnsi"/>
                <w:color w:val="000000"/>
                <w:sz w:val="18"/>
                <w:szCs w:val="18"/>
                <w:lang w:eastAsia="en-GB"/>
              </w:rPr>
            </w:pPr>
          </w:p>
        </w:tc>
        <w:tc>
          <w:tcPr>
            <w:tcW w:w="291" w:type="dxa"/>
            <w:gridSpan w:val="2"/>
            <w:tcBorders>
              <w:top w:val="nil"/>
              <w:left w:val="nil"/>
              <w:bottom w:val="nil"/>
              <w:right w:val="nil"/>
            </w:tcBorders>
            <w:shd w:val="clear" w:color="auto" w:fill="auto"/>
            <w:vAlign w:val="center"/>
          </w:tcPr>
          <w:p w14:paraId="1F566732" w14:textId="77777777" w:rsidR="00A95E83" w:rsidRPr="00F35487" w:rsidRDefault="00A95E83"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vAlign w:val="center"/>
          </w:tcPr>
          <w:p w14:paraId="50C1AC4D" w14:textId="77777777" w:rsidR="00A95E83" w:rsidRPr="00F35487" w:rsidRDefault="00A95E83"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vAlign w:val="center"/>
          </w:tcPr>
          <w:p w14:paraId="30FBD639" w14:textId="77777777" w:rsidR="00A95E83" w:rsidRPr="00F35487" w:rsidRDefault="00A95E83" w:rsidP="00A95E83">
            <w:pPr>
              <w:rPr>
                <w:rFonts w:asciiTheme="minorHAnsi" w:hAnsiTheme="minorHAnsi" w:cstheme="minorHAnsi"/>
                <w:color w:val="000000"/>
                <w:sz w:val="18"/>
                <w:szCs w:val="18"/>
                <w:lang w:eastAsia="en-GB"/>
              </w:rPr>
            </w:pPr>
          </w:p>
        </w:tc>
      </w:tr>
      <w:tr w:rsidR="00A95E83" w:rsidRPr="00F35487" w14:paraId="06845692" w14:textId="77777777" w:rsidTr="00A95E83">
        <w:trPr>
          <w:trHeight w:val="232"/>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CEE52F" w14:textId="77777777" w:rsidR="00A95E83" w:rsidRPr="00F35487" w:rsidRDefault="00A95E83"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PWLB - Martingales Estate (£7,000 27</w:t>
            </w:r>
            <w:r w:rsidRPr="00F35487">
              <w:rPr>
                <w:rFonts w:asciiTheme="minorHAnsi" w:hAnsiTheme="minorHAnsi" w:cstheme="minorHAnsi"/>
                <w:color w:val="000000"/>
                <w:sz w:val="18"/>
                <w:szCs w:val="18"/>
                <w:vertAlign w:val="superscript"/>
                <w:lang w:eastAsia="en-GB"/>
              </w:rPr>
              <w:t>th</w:t>
            </w:r>
            <w:r w:rsidRPr="00F35487">
              <w:rPr>
                <w:rFonts w:asciiTheme="minorHAnsi" w:hAnsiTheme="minorHAnsi" w:cstheme="minorHAnsi"/>
                <w:color w:val="000000"/>
                <w:sz w:val="18"/>
                <w:szCs w:val="18"/>
                <w:lang w:eastAsia="en-GB"/>
              </w:rPr>
              <w:t xml:space="preserve"> June per annum)</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3B00B6" w14:textId="77777777" w:rsidR="00A95E83" w:rsidRPr="00F35487" w:rsidRDefault="00A95E83" w:rsidP="00A95E83">
            <w:pPr>
              <w:jc w:val="right"/>
              <w:rPr>
                <w:rFonts w:asciiTheme="minorHAnsi" w:hAnsiTheme="minorHAnsi" w:cstheme="minorHAnsi"/>
                <w:sz w:val="18"/>
                <w:szCs w:val="18"/>
                <w:lang w:eastAsia="en-GB"/>
              </w:rPr>
            </w:pPr>
            <w:r w:rsidRPr="00F35487">
              <w:rPr>
                <w:rFonts w:asciiTheme="minorHAnsi" w:hAnsiTheme="minorHAnsi" w:cstheme="minorHAnsi"/>
                <w:sz w:val="18"/>
                <w:szCs w:val="18"/>
                <w:lang w:eastAsia="en-GB"/>
              </w:rPr>
              <w:t xml:space="preserve">                  21,530.00 </w:t>
            </w:r>
          </w:p>
        </w:tc>
        <w:tc>
          <w:tcPr>
            <w:tcW w:w="284" w:type="dxa"/>
            <w:tcBorders>
              <w:top w:val="nil"/>
              <w:left w:val="nil"/>
              <w:bottom w:val="nil"/>
              <w:right w:val="nil"/>
            </w:tcBorders>
            <w:shd w:val="clear" w:color="auto" w:fill="auto"/>
            <w:noWrap/>
            <w:vAlign w:val="center"/>
            <w:hideMark/>
          </w:tcPr>
          <w:p w14:paraId="06970848"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vAlign w:val="center"/>
            <w:hideMark/>
          </w:tcPr>
          <w:p w14:paraId="6B25748A" w14:textId="77777777" w:rsidR="00A95E83" w:rsidRPr="00F35487" w:rsidRDefault="00A95E83" w:rsidP="00A95E83">
            <w:pPr>
              <w:rPr>
                <w:rFonts w:asciiTheme="minorHAnsi" w:hAnsiTheme="minorHAnsi" w:cstheme="minorHAnsi"/>
                <w:i/>
                <w:color w:val="C00000"/>
                <w:sz w:val="18"/>
                <w:szCs w:val="18"/>
                <w:lang w:eastAsia="en-GB"/>
              </w:rPr>
            </w:pPr>
            <w:r w:rsidRPr="00F35487">
              <w:rPr>
                <w:rFonts w:asciiTheme="minorHAnsi" w:hAnsiTheme="minorHAnsi" w:cstheme="minorHAnsi"/>
                <w:i/>
                <w:color w:val="C00000"/>
                <w:sz w:val="18"/>
                <w:szCs w:val="18"/>
                <w:lang w:eastAsia="en-GB"/>
              </w:rPr>
              <w:t>Specific Reserves</w:t>
            </w:r>
          </w:p>
        </w:tc>
        <w:tc>
          <w:tcPr>
            <w:tcW w:w="1701" w:type="dxa"/>
            <w:gridSpan w:val="2"/>
            <w:tcBorders>
              <w:top w:val="nil"/>
              <w:left w:val="nil"/>
              <w:bottom w:val="nil"/>
              <w:right w:val="nil"/>
            </w:tcBorders>
            <w:shd w:val="clear" w:color="auto" w:fill="auto"/>
            <w:noWrap/>
            <w:vAlign w:val="center"/>
            <w:hideMark/>
          </w:tcPr>
          <w:p w14:paraId="16F4CFCA" w14:textId="77777777" w:rsidR="00A95E83" w:rsidRPr="00F35487" w:rsidRDefault="00A95E83"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48D44363" w14:textId="77777777" w:rsidR="00A95E83" w:rsidRPr="00F35487" w:rsidRDefault="00A95E83"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1229FFFD" w14:textId="77777777" w:rsidR="00A95E83" w:rsidRPr="00F35487" w:rsidRDefault="00A95E83"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704E4A46" w14:textId="77777777" w:rsidR="00A95E83" w:rsidRPr="00F35487" w:rsidRDefault="00A95E83" w:rsidP="00A95E83">
            <w:pPr>
              <w:rPr>
                <w:rFonts w:asciiTheme="minorHAnsi" w:hAnsiTheme="minorHAnsi" w:cstheme="minorHAnsi"/>
                <w:color w:val="000000"/>
                <w:sz w:val="18"/>
                <w:szCs w:val="18"/>
                <w:lang w:eastAsia="en-GB"/>
              </w:rPr>
            </w:pPr>
          </w:p>
        </w:tc>
      </w:tr>
      <w:tr w:rsidR="00A95E83" w:rsidRPr="00F35487" w14:paraId="1AD55CDA" w14:textId="77777777" w:rsidTr="00A95E83">
        <w:trPr>
          <w:trHeight w:val="232"/>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F9CB53" w14:textId="77777777" w:rsidR="00A95E83" w:rsidRPr="00F35487" w:rsidRDefault="00A95E83"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PWLB Repayments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F9F00B" w14:textId="77777777" w:rsidR="00A95E83" w:rsidRPr="00F35487" w:rsidRDefault="00A95E83" w:rsidP="00A95E83">
            <w:pPr>
              <w:jc w:val="right"/>
              <w:rPr>
                <w:rFonts w:asciiTheme="minorHAnsi" w:hAnsiTheme="minorHAnsi" w:cstheme="minorHAnsi"/>
                <w:sz w:val="18"/>
                <w:szCs w:val="18"/>
                <w:lang w:eastAsia="en-GB"/>
              </w:rPr>
            </w:pPr>
            <w:r w:rsidRPr="00F35487">
              <w:rPr>
                <w:rFonts w:asciiTheme="minorHAnsi" w:hAnsiTheme="minorHAnsi" w:cstheme="minorHAnsi"/>
                <w:sz w:val="18"/>
                <w:szCs w:val="18"/>
                <w:lang w:eastAsia="en-GB"/>
              </w:rPr>
              <w:t>3,508.00</w:t>
            </w:r>
          </w:p>
        </w:tc>
        <w:tc>
          <w:tcPr>
            <w:tcW w:w="284" w:type="dxa"/>
            <w:tcBorders>
              <w:top w:val="nil"/>
              <w:left w:val="nil"/>
              <w:bottom w:val="nil"/>
              <w:right w:val="nil"/>
            </w:tcBorders>
            <w:shd w:val="clear" w:color="auto" w:fill="auto"/>
            <w:noWrap/>
            <w:vAlign w:val="center"/>
            <w:hideMark/>
          </w:tcPr>
          <w:p w14:paraId="197A9503"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tcPr>
          <w:p w14:paraId="0EB364B7" w14:textId="77777777" w:rsidR="00A95E83" w:rsidRPr="00F35487" w:rsidRDefault="00A95E83" w:rsidP="00A95E83">
            <w:pPr>
              <w:rPr>
                <w:rFonts w:asciiTheme="minorHAnsi" w:hAnsiTheme="minorHAnsi" w:cstheme="minorHAnsi"/>
                <w:color w:val="C00000"/>
                <w:sz w:val="18"/>
                <w:szCs w:val="18"/>
              </w:rPr>
            </w:pPr>
            <w:r w:rsidRPr="00F35487">
              <w:rPr>
                <w:rFonts w:asciiTheme="minorHAnsi" w:hAnsiTheme="minorHAnsi" w:cstheme="minorHAnsi"/>
                <w:i/>
                <w:color w:val="C00000"/>
                <w:sz w:val="18"/>
                <w:szCs w:val="18"/>
                <w:lang w:eastAsia="en-GB"/>
              </w:rPr>
              <w:t>Specific Reserves</w:t>
            </w:r>
          </w:p>
        </w:tc>
        <w:tc>
          <w:tcPr>
            <w:tcW w:w="1701" w:type="dxa"/>
            <w:gridSpan w:val="2"/>
            <w:tcBorders>
              <w:top w:val="nil"/>
              <w:left w:val="nil"/>
              <w:bottom w:val="nil"/>
              <w:right w:val="nil"/>
            </w:tcBorders>
            <w:shd w:val="clear" w:color="auto" w:fill="auto"/>
            <w:noWrap/>
            <w:vAlign w:val="center"/>
            <w:hideMark/>
          </w:tcPr>
          <w:p w14:paraId="132B850B" w14:textId="77777777" w:rsidR="00A95E83" w:rsidRPr="00F35487" w:rsidRDefault="00A95E83"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079BB231" w14:textId="77777777" w:rsidR="00A95E83" w:rsidRPr="00F35487" w:rsidRDefault="00A95E83"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7B0FC84E" w14:textId="77777777" w:rsidR="00A95E83" w:rsidRPr="00F35487" w:rsidRDefault="00A95E83"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2784559E" w14:textId="77777777" w:rsidR="00A95E83" w:rsidRPr="00F35487" w:rsidRDefault="00A95E83" w:rsidP="00A95E83">
            <w:pPr>
              <w:rPr>
                <w:rFonts w:asciiTheme="minorHAnsi" w:hAnsiTheme="minorHAnsi" w:cstheme="minorHAnsi"/>
                <w:color w:val="000000"/>
                <w:sz w:val="18"/>
                <w:szCs w:val="18"/>
                <w:lang w:eastAsia="en-GB"/>
              </w:rPr>
            </w:pPr>
          </w:p>
        </w:tc>
      </w:tr>
      <w:tr w:rsidR="00A95E83" w:rsidRPr="00F35487" w14:paraId="71140A32" w14:textId="77777777" w:rsidTr="00A95E83">
        <w:trPr>
          <w:trHeight w:val="232"/>
        </w:trPr>
        <w:tc>
          <w:tcPr>
            <w:tcW w:w="4835" w:type="dxa"/>
            <w:gridSpan w:val="2"/>
            <w:tcBorders>
              <w:top w:val="single" w:sz="4" w:space="0" w:color="auto"/>
              <w:left w:val="single" w:sz="4" w:space="0" w:color="auto"/>
              <w:bottom w:val="single" w:sz="4" w:space="0" w:color="auto"/>
              <w:right w:val="nil"/>
            </w:tcBorders>
            <w:shd w:val="clear" w:color="auto" w:fill="auto"/>
            <w:noWrap/>
            <w:vAlign w:val="center"/>
            <w:hideMark/>
          </w:tcPr>
          <w:p w14:paraId="0657D17E" w14:textId="77777777" w:rsidR="00A95E83" w:rsidRPr="00F35487" w:rsidRDefault="00A95E83" w:rsidP="00A95E83">
            <w:pPr>
              <w:rPr>
                <w:rFonts w:asciiTheme="minorHAnsi" w:hAnsiTheme="minorHAnsi" w:cstheme="minorHAnsi"/>
                <w:sz w:val="18"/>
                <w:szCs w:val="18"/>
                <w:lang w:eastAsia="en-GB"/>
              </w:rPr>
            </w:pPr>
            <w:r w:rsidRPr="00F35487">
              <w:rPr>
                <w:rFonts w:asciiTheme="minorHAnsi" w:hAnsiTheme="minorHAnsi" w:cstheme="minorHAnsi"/>
                <w:sz w:val="18"/>
                <w:szCs w:val="18"/>
                <w:lang w:eastAsia="en-GB"/>
              </w:rPr>
              <w:t>MUGA Maintenance (10 year to £30,000) Year 3</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0C8E63" w14:textId="77777777" w:rsidR="00A95E83" w:rsidRPr="00F35487" w:rsidRDefault="00A95E83" w:rsidP="00A95E83">
            <w:pPr>
              <w:jc w:val="right"/>
              <w:rPr>
                <w:rFonts w:asciiTheme="minorHAnsi" w:hAnsiTheme="minorHAnsi" w:cstheme="minorHAnsi"/>
                <w:sz w:val="18"/>
                <w:szCs w:val="18"/>
                <w:lang w:eastAsia="en-GB"/>
              </w:rPr>
            </w:pPr>
            <w:r w:rsidRPr="00F35487">
              <w:rPr>
                <w:rFonts w:asciiTheme="minorHAnsi" w:hAnsiTheme="minorHAnsi" w:cstheme="minorHAnsi"/>
                <w:sz w:val="18"/>
                <w:szCs w:val="18"/>
                <w:lang w:eastAsia="en-GB"/>
              </w:rPr>
              <w:t xml:space="preserve">9,000.00 </w:t>
            </w:r>
          </w:p>
        </w:tc>
        <w:tc>
          <w:tcPr>
            <w:tcW w:w="284" w:type="dxa"/>
            <w:tcBorders>
              <w:top w:val="nil"/>
              <w:left w:val="nil"/>
              <w:bottom w:val="nil"/>
              <w:right w:val="nil"/>
            </w:tcBorders>
            <w:shd w:val="clear" w:color="auto" w:fill="auto"/>
            <w:noWrap/>
            <w:vAlign w:val="center"/>
            <w:hideMark/>
          </w:tcPr>
          <w:p w14:paraId="66BF4DF8"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541F1369" w14:textId="77777777" w:rsidR="00A95E83" w:rsidRPr="00F35487" w:rsidRDefault="00A95E83" w:rsidP="00A95E83">
            <w:pPr>
              <w:rPr>
                <w:rFonts w:asciiTheme="minorHAnsi" w:hAnsiTheme="minorHAnsi" w:cstheme="minorHAnsi"/>
                <w:color w:val="C00000"/>
                <w:sz w:val="18"/>
                <w:szCs w:val="18"/>
              </w:rPr>
            </w:pPr>
            <w:r w:rsidRPr="00F35487">
              <w:rPr>
                <w:rFonts w:asciiTheme="minorHAnsi" w:hAnsiTheme="minorHAnsi" w:cstheme="minorHAnsi"/>
                <w:i/>
                <w:color w:val="C00000"/>
                <w:sz w:val="18"/>
                <w:szCs w:val="18"/>
                <w:lang w:eastAsia="en-GB"/>
              </w:rPr>
              <w:t>Specific Reserves</w:t>
            </w:r>
          </w:p>
        </w:tc>
        <w:tc>
          <w:tcPr>
            <w:tcW w:w="1701" w:type="dxa"/>
            <w:gridSpan w:val="2"/>
            <w:tcBorders>
              <w:top w:val="nil"/>
              <w:left w:val="nil"/>
              <w:bottom w:val="nil"/>
              <w:right w:val="nil"/>
            </w:tcBorders>
            <w:shd w:val="clear" w:color="auto" w:fill="auto"/>
            <w:noWrap/>
            <w:vAlign w:val="center"/>
            <w:hideMark/>
          </w:tcPr>
          <w:p w14:paraId="473887B3" w14:textId="77777777" w:rsidR="00A95E83" w:rsidRPr="00F35487" w:rsidRDefault="00A95E83"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5EBAAEB9" w14:textId="77777777" w:rsidR="00A95E83" w:rsidRPr="00F35487" w:rsidRDefault="00A95E83"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3ACDE119" w14:textId="77777777" w:rsidR="00A95E83" w:rsidRPr="00F35487" w:rsidRDefault="00A95E83"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07415985" w14:textId="77777777" w:rsidR="00A95E83" w:rsidRPr="00F35487" w:rsidRDefault="00A95E83" w:rsidP="00A95E83">
            <w:pPr>
              <w:rPr>
                <w:rFonts w:asciiTheme="minorHAnsi" w:hAnsiTheme="minorHAnsi" w:cstheme="minorHAnsi"/>
                <w:color w:val="000000"/>
                <w:sz w:val="18"/>
                <w:szCs w:val="18"/>
                <w:lang w:eastAsia="en-GB"/>
              </w:rPr>
            </w:pPr>
          </w:p>
        </w:tc>
      </w:tr>
      <w:tr w:rsidR="00A95E83" w:rsidRPr="00F35487" w14:paraId="37CEE9ED" w14:textId="77777777" w:rsidTr="00A95E83">
        <w:trPr>
          <w:trHeight w:val="232"/>
        </w:trPr>
        <w:tc>
          <w:tcPr>
            <w:tcW w:w="4835" w:type="dxa"/>
            <w:gridSpan w:val="2"/>
            <w:tcBorders>
              <w:top w:val="single" w:sz="4" w:space="0" w:color="auto"/>
              <w:left w:val="single" w:sz="4" w:space="0" w:color="auto"/>
              <w:bottom w:val="single" w:sz="4" w:space="0" w:color="auto"/>
              <w:right w:val="nil"/>
            </w:tcBorders>
            <w:shd w:val="clear" w:color="auto" w:fill="auto"/>
            <w:noWrap/>
            <w:vAlign w:val="center"/>
            <w:hideMark/>
          </w:tcPr>
          <w:p w14:paraId="28D819ED" w14:textId="77777777" w:rsidR="00A95E83" w:rsidRPr="00F35487" w:rsidRDefault="00A95E83" w:rsidP="00A95E83">
            <w:pPr>
              <w:rPr>
                <w:rFonts w:asciiTheme="minorHAnsi" w:hAnsiTheme="minorHAnsi" w:cstheme="minorHAnsi"/>
                <w:sz w:val="18"/>
                <w:szCs w:val="18"/>
              </w:rPr>
            </w:pPr>
            <w:r w:rsidRPr="00F35487">
              <w:rPr>
                <w:rFonts w:asciiTheme="minorHAnsi" w:hAnsiTheme="minorHAnsi" w:cstheme="minorHAnsi"/>
                <w:sz w:val="18"/>
                <w:szCs w:val="18"/>
              </w:rPr>
              <w:t>Sports &amp; Social Rent (Paid to 2021)</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675305" w14:textId="77777777" w:rsidR="00A95E83" w:rsidRPr="00F35487" w:rsidRDefault="00A95E83"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3.00</w:t>
            </w:r>
          </w:p>
        </w:tc>
        <w:tc>
          <w:tcPr>
            <w:tcW w:w="284" w:type="dxa"/>
            <w:tcBorders>
              <w:top w:val="nil"/>
              <w:left w:val="nil"/>
              <w:bottom w:val="nil"/>
              <w:right w:val="nil"/>
            </w:tcBorders>
            <w:shd w:val="clear" w:color="auto" w:fill="auto"/>
            <w:noWrap/>
            <w:vAlign w:val="center"/>
            <w:hideMark/>
          </w:tcPr>
          <w:p w14:paraId="67E8A9F3"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63CCC5E3" w14:textId="77777777" w:rsidR="00A95E83" w:rsidRPr="00F35487" w:rsidRDefault="00A95E83" w:rsidP="00A95E83">
            <w:pPr>
              <w:rPr>
                <w:rFonts w:asciiTheme="minorHAnsi" w:hAnsiTheme="minorHAnsi" w:cstheme="minorHAnsi"/>
                <w:color w:val="C00000"/>
                <w:sz w:val="18"/>
                <w:szCs w:val="18"/>
              </w:rPr>
            </w:pPr>
            <w:r w:rsidRPr="00F35487">
              <w:rPr>
                <w:rFonts w:asciiTheme="minorHAnsi" w:hAnsiTheme="minorHAnsi" w:cstheme="minorHAnsi"/>
                <w:i/>
                <w:color w:val="C00000"/>
                <w:sz w:val="18"/>
                <w:szCs w:val="18"/>
                <w:lang w:eastAsia="en-GB"/>
              </w:rPr>
              <w:t>Specific Reserves</w:t>
            </w:r>
          </w:p>
        </w:tc>
        <w:tc>
          <w:tcPr>
            <w:tcW w:w="1701" w:type="dxa"/>
            <w:gridSpan w:val="2"/>
            <w:tcBorders>
              <w:top w:val="nil"/>
              <w:left w:val="nil"/>
              <w:bottom w:val="nil"/>
              <w:right w:val="nil"/>
            </w:tcBorders>
            <w:shd w:val="clear" w:color="auto" w:fill="auto"/>
            <w:noWrap/>
            <w:vAlign w:val="center"/>
            <w:hideMark/>
          </w:tcPr>
          <w:p w14:paraId="41D083E9" w14:textId="77777777" w:rsidR="00A95E83" w:rsidRPr="00F35487" w:rsidRDefault="00A95E83"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77615171" w14:textId="77777777" w:rsidR="00A95E83" w:rsidRPr="00F35487" w:rsidRDefault="00A95E83"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6B7E470C" w14:textId="77777777" w:rsidR="00A95E83" w:rsidRPr="00F35487" w:rsidRDefault="00A95E83"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66787FE2" w14:textId="77777777" w:rsidR="00A95E83" w:rsidRPr="00F35487" w:rsidRDefault="00A95E83" w:rsidP="00A95E83">
            <w:pPr>
              <w:rPr>
                <w:rFonts w:asciiTheme="minorHAnsi" w:hAnsiTheme="minorHAnsi" w:cstheme="minorHAnsi"/>
                <w:color w:val="000000"/>
                <w:sz w:val="18"/>
                <w:szCs w:val="18"/>
                <w:lang w:eastAsia="en-GB"/>
              </w:rPr>
            </w:pPr>
          </w:p>
        </w:tc>
      </w:tr>
      <w:tr w:rsidR="00A95E83" w:rsidRPr="00F35487" w14:paraId="0BAA4FB3" w14:textId="77777777" w:rsidTr="00A95E83">
        <w:trPr>
          <w:trHeight w:val="232"/>
        </w:trPr>
        <w:tc>
          <w:tcPr>
            <w:tcW w:w="4835" w:type="dxa"/>
            <w:gridSpan w:val="2"/>
            <w:tcBorders>
              <w:top w:val="single" w:sz="4" w:space="0" w:color="auto"/>
              <w:left w:val="single" w:sz="4" w:space="0" w:color="auto"/>
              <w:bottom w:val="single" w:sz="4" w:space="0" w:color="auto"/>
              <w:right w:val="nil"/>
            </w:tcBorders>
            <w:shd w:val="clear" w:color="auto" w:fill="auto"/>
            <w:noWrap/>
            <w:vAlign w:val="center"/>
            <w:hideMark/>
          </w:tcPr>
          <w:p w14:paraId="17F1075C" w14:textId="77777777" w:rsidR="00A95E83" w:rsidRPr="00F35487" w:rsidRDefault="00A95E83" w:rsidP="00A95E83">
            <w:pPr>
              <w:rPr>
                <w:rFonts w:asciiTheme="minorHAnsi" w:hAnsiTheme="minorHAnsi" w:cstheme="minorHAnsi"/>
                <w:sz w:val="18"/>
                <w:szCs w:val="18"/>
                <w:lang w:eastAsia="en-GB"/>
              </w:rPr>
            </w:pPr>
            <w:r w:rsidRPr="00F35487">
              <w:rPr>
                <w:rFonts w:asciiTheme="minorHAnsi" w:hAnsiTheme="minorHAnsi" w:cstheme="minorHAnsi"/>
                <w:sz w:val="18"/>
                <w:szCs w:val="18"/>
                <w:lang w:eastAsia="en-GB"/>
              </w:rPr>
              <w:t>Defibrillator Donations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B41B3B" w14:textId="77777777" w:rsidR="00A95E83" w:rsidRPr="00F35487" w:rsidRDefault="00A95E83" w:rsidP="00A95E83">
            <w:pPr>
              <w:jc w:val="right"/>
              <w:rPr>
                <w:rFonts w:asciiTheme="minorHAnsi" w:hAnsiTheme="minorHAnsi" w:cstheme="minorHAnsi"/>
                <w:sz w:val="18"/>
                <w:szCs w:val="18"/>
                <w:lang w:eastAsia="en-GB"/>
              </w:rPr>
            </w:pPr>
            <w:r w:rsidRPr="00F35487">
              <w:rPr>
                <w:rFonts w:asciiTheme="minorHAnsi" w:hAnsiTheme="minorHAnsi" w:cstheme="minorHAnsi"/>
                <w:sz w:val="18"/>
                <w:szCs w:val="18"/>
                <w:lang w:eastAsia="en-GB"/>
              </w:rPr>
              <w:t>304.91</w:t>
            </w:r>
          </w:p>
        </w:tc>
        <w:tc>
          <w:tcPr>
            <w:tcW w:w="284" w:type="dxa"/>
            <w:tcBorders>
              <w:top w:val="nil"/>
              <w:left w:val="nil"/>
              <w:bottom w:val="nil"/>
              <w:right w:val="nil"/>
            </w:tcBorders>
            <w:shd w:val="clear" w:color="auto" w:fill="auto"/>
            <w:noWrap/>
            <w:vAlign w:val="center"/>
            <w:hideMark/>
          </w:tcPr>
          <w:p w14:paraId="5C8572DC"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06944641" w14:textId="77777777" w:rsidR="00A95E83" w:rsidRPr="00F35487" w:rsidRDefault="00A95E83" w:rsidP="00A95E83">
            <w:pPr>
              <w:rPr>
                <w:rFonts w:asciiTheme="minorHAnsi" w:hAnsiTheme="minorHAnsi" w:cstheme="minorHAnsi"/>
                <w:color w:val="C00000"/>
                <w:sz w:val="18"/>
                <w:szCs w:val="18"/>
              </w:rPr>
            </w:pPr>
            <w:r w:rsidRPr="00F35487">
              <w:rPr>
                <w:rFonts w:asciiTheme="minorHAnsi" w:hAnsiTheme="minorHAnsi" w:cstheme="minorHAnsi"/>
                <w:i/>
                <w:color w:val="C00000"/>
                <w:sz w:val="18"/>
                <w:szCs w:val="18"/>
                <w:lang w:eastAsia="en-GB"/>
              </w:rPr>
              <w:t>Specific Reserves</w:t>
            </w:r>
          </w:p>
        </w:tc>
        <w:tc>
          <w:tcPr>
            <w:tcW w:w="1701" w:type="dxa"/>
            <w:gridSpan w:val="2"/>
            <w:tcBorders>
              <w:top w:val="nil"/>
              <w:left w:val="nil"/>
              <w:bottom w:val="nil"/>
              <w:right w:val="nil"/>
            </w:tcBorders>
            <w:shd w:val="clear" w:color="auto" w:fill="auto"/>
            <w:noWrap/>
            <w:vAlign w:val="center"/>
            <w:hideMark/>
          </w:tcPr>
          <w:p w14:paraId="0157E769" w14:textId="77777777" w:rsidR="00A95E83" w:rsidRPr="00F35487" w:rsidRDefault="00A95E83"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245558AD" w14:textId="77777777" w:rsidR="00A95E83" w:rsidRPr="00F35487" w:rsidRDefault="00A95E83"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79379ACB" w14:textId="77777777" w:rsidR="00A95E83" w:rsidRPr="00F35487" w:rsidRDefault="00A95E83"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653A610E" w14:textId="77777777" w:rsidR="00A95E83" w:rsidRPr="00F35487" w:rsidRDefault="00A95E83" w:rsidP="00A95E83">
            <w:pPr>
              <w:rPr>
                <w:rFonts w:asciiTheme="minorHAnsi" w:hAnsiTheme="minorHAnsi" w:cstheme="minorHAnsi"/>
                <w:color w:val="000000"/>
                <w:sz w:val="18"/>
                <w:szCs w:val="18"/>
                <w:lang w:eastAsia="en-GB"/>
              </w:rPr>
            </w:pPr>
          </w:p>
        </w:tc>
      </w:tr>
      <w:tr w:rsidR="00A95E83" w:rsidRPr="00F35487" w14:paraId="16A61CFA" w14:textId="77777777" w:rsidTr="00A95E83">
        <w:trPr>
          <w:trHeight w:val="232"/>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C031F0" w14:textId="77777777" w:rsidR="00A95E83" w:rsidRPr="00F35487" w:rsidRDefault="00A95E83" w:rsidP="00A95E83">
            <w:pPr>
              <w:rPr>
                <w:rFonts w:asciiTheme="minorHAnsi" w:hAnsiTheme="minorHAnsi" w:cstheme="minorHAnsi"/>
                <w:sz w:val="18"/>
                <w:szCs w:val="18"/>
              </w:rPr>
            </w:pPr>
            <w:r w:rsidRPr="00F35487">
              <w:rPr>
                <w:rFonts w:asciiTheme="minorHAnsi" w:hAnsiTheme="minorHAnsi" w:cstheme="minorHAnsi"/>
                <w:sz w:val="18"/>
                <w:szCs w:val="18"/>
              </w:rPr>
              <w:t>MUGA Fundraising</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488899" w14:textId="77777777" w:rsidR="00A95E83" w:rsidRPr="00F35487" w:rsidRDefault="00A95E83"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3,429.64</w:t>
            </w:r>
          </w:p>
        </w:tc>
        <w:tc>
          <w:tcPr>
            <w:tcW w:w="284" w:type="dxa"/>
            <w:tcBorders>
              <w:top w:val="nil"/>
              <w:left w:val="nil"/>
              <w:bottom w:val="nil"/>
              <w:right w:val="nil"/>
            </w:tcBorders>
            <w:shd w:val="clear" w:color="auto" w:fill="auto"/>
            <w:noWrap/>
            <w:vAlign w:val="center"/>
            <w:hideMark/>
          </w:tcPr>
          <w:p w14:paraId="18AD2934"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46127EA4" w14:textId="77777777" w:rsidR="00A95E83" w:rsidRPr="00F35487" w:rsidRDefault="00A95E83" w:rsidP="00A95E83">
            <w:pPr>
              <w:rPr>
                <w:rFonts w:asciiTheme="minorHAnsi" w:hAnsiTheme="minorHAnsi" w:cstheme="minorHAnsi"/>
                <w:color w:val="C00000"/>
                <w:sz w:val="18"/>
                <w:szCs w:val="18"/>
              </w:rPr>
            </w:pPr>
            <w:r w:rsidRPr="00F35487">
              <w:rPr>
                <w:rFonts w:asciiTheme="minorHAnsi" w:hAnsiTheme="minorHAnsi" w:cstheme="minorHAnsi"/>
                <w:i/>
                <w:color w:val="C00000"/>
                <w:sz w:val="18"/>
                <w:szCs w:val="18"/>
                <w:lang w:eastAsia="en-GB"/>
              </w:rPr>
              <w:t>Specific Reserves</w:t>
            </w:r>
          </w:p>
        </w:tc>
        <w:tc>
          <w:tcPr>
            <w:tcW w:w="1701" w:type="dxa"/>
            <w:gridSpan w:val="2"/>
            <w:tcBorders>
              <w:top w:val="nil"/>
              <w:left w:val="nil"/>
              <w:bottom w:val="nil"/>
              <w:right w:val="nil"/>
            </w:tcBorders>
            <w:shd w:val="clear" w:color="auto" w:fill="auto"/>
            <w:noWrap/>
            <w:vAlign w:val="center"/>
            <w:hideMark/>
          </w:tcPr>
          <w:p w14:paraId="4E912FBF" w14:textId="77777777" w:rsidR="00A95E83" w:rsidRPr="00F35487" w:rsidRDefault="00A95E83"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32E187E2" w14:textId="77777777" w:rsidR="00A95E83" w:rsidRPr="00F35487" w:rsidRDefault="00A95E83"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1126A63F" w14:textId="77777777" w:rsidR="00A95E83" w:rsidRPr="00F35487" w:rsidRDefault="00A95E83"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12C47AC2" w14:textId="77777777" w:rsidR="00A95E83" w:rsidRPr="00F35487" w:rsidRDefault="00A95E83" w:rsidP="00A95E83">
            <w:pPr>
              <w:rPr>
                <w:rFonts w:asciiTheme="minorHAnsi" w:hAnsiTheme="minorHAnsi" w:cstheme="minorHAnsi"/>
                <w:color w:val="000000"/>
                <w:sz w:val="18"/>
                <w:szCs w:val="18"/>
                <w:lang w:eastAsia="en-GB"/>
              </w:rPr>
            </w:pPr>
          </w:p>
        </w:tc>
      </w:tr>
      <w:tr w:rsidR="00A95E83" w:rsidRPr="00F35487" w14:paraId="10764A8B" w14:textId="77777777" w:rsidTr="00A95E83">
        <w:trPr>
          <w:trHeight w:val="232"/>
        </w:trPr>
        <w:tc>
          <w:tcPr>
            <w:tcW w:w="4835" w:type="dxa"/>
            <w:gridSpan w:val="2"/>
            <w:tcBorders>
              <w:top w:val="single" w:sz="4" w:space="0" w:color="auto"/>
              <w:left w:val="single" w:sz="4" w:space="0" w:color="auto"/>
              <w:bottom w:val="single" w:sz="4" w:space="0" w:color="auto"/>
              <w:right w:val="nil"/>
            </w:tcBorders>
            <w:shd w:val="clear" w:color="auto" w:fill="auto"/>
            <w:noWrap/>
            <w:vAlign w:val="center"/>
            <w:hideMark/>
          </w:tcPr>
          <w:p w14:paraId="7DB254A5" w14:textId="77777777" w:rsidR="00A95E83" w:rsidRPr="00F35487" w:rsidRDefault="00A95E83" w:rsidP="00A95E83">
            <w:pPr>
              <w:rPr>
                <w:rFonts w:asciiTheme="minorHAnsi" w:hAnsiTheme="minorHAnsi" w:cstheme="minorHAnsi"/>
                <w:sz w:val="18"/>
                <w:szCs w:val="18"/>
              </w:rPr>
            </w:pPr>
            <w:r w:rsidRPr="00F35487">
              <w:rPr>
                <w:rFonts w:asciiTheme="minorHAnsi" w:hAnsiTheme="minorHAnsi" w:cstheme="minorHAnsi"/>
                <w:color w:val="000000"/>
                <w:sz w:val="18"/>
                <w:szCs w:val="18"/>
                <w:lang w:eastAsia="en-GB"/>
              </w:rPr>
              <w:t>Millennium Green Annual Grant</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663620" w14:textId="77777777" w:rsidR="00A95E83" w:rsidRPr="00F35487" w:rsidRDefault="00A95E83" w:rsidP="00A95E83">
            <w:pPr>
              <w:jc w:val="right"/>
              <w:rPr>
                <w:rFonts w:asciiTheme="minorHAnsi" w:hAnsiTheme="minorHAnsi" w:cstheme="minorHAnsi"/>
                <w:color w:val="000000"/>
                <w:sz w:val="18"/>
                <w:szCs w:val="18"/>
                <w:lang w:eastAsia="en-GB"/>
              </w:rPr>
            </w:pPr>
            <w:r>
              <w:rPr>
                <w:rFonts w:asciiTheme="minorHAnsi" w:hAnsiTheme="minorHAnsi" w:cstheme="minorHAnsi"/>
                <w:sz w:val="18"/>
                <w:szCs w:val="18"/>
                <w:lang w:eastAsia="en-GB"/>
              </w:rPr>
              <w:t>1,000.00</w:t>
            </w:r>
          </w:p>
        </w:tc>
        <w:tc>
          <w:tcPr>
            <w:tcW w:w="284" w:type="dxa"/>
            <w:tcBorders>
              <w:top w:val="nil"/>
              <w:left w:val="nil"/>
              <w:bottom w:val="nil"/>
              <w:right w:val="nil"/>
            </w:tcBorders>
            <w:shd w:val="clear" w:color="auto" w:fill="auto"/>
            <w:noWrap/>
            <w:vAlign w:val="center"/>
            <w:hideMark/>
          </w:tcPr>
          <w:p w14:paraId="153750F4"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062966A1" w14:textId="77777777" w:rsidR="00A95E83" w:rsidRPr="00F35487" w:rsidRDefault="00A95E83" w:rsidP="00A95E83">
            <w:pPr>
              <w:rPr>
                <w:rFonts w:asciiTheme="minorHAnsi" w:hAnsiTheme="minorHAnsi" w:cstheme="minorHAnsi"/>
                <w:color w:val="C00000"/>
                <w:sz w:val="18"/>
                <w:szCs w:val="18"/>
              </w:rPr>
            </w:pPr>
            <w:r w:rsidRPr="00F35487">
              <w:rPr>
                <w:rFonts w:asciiTheme="minorHAnsi" w:hAnsiTheme="minorHAnsi" w:cstheme="minorHAnsi"/>
                <w:i/>
                <w:color w:val="0070C0"/>
                <w:sz w:val="18"/>
                <w:szCs w:val="18"/>
                <w:lang w:eastAsia="en-GB"/>
              </w:rPr>
              <w:t>General Reserves</w:t>
            </w:r>
          </w:p>
        </w:tc>
        <w:tc>
          <w:tcPr>
            <w:tcW w:w="1701" w:type="dxa"/>
            <w:gridSpan w:val="2"/>
            <w:tcBorders>
              <w:top w:val="nil"/>
              <w:left w:val="nil"/>
              <w:bottom w:val="nil"/>
              <w:right w:val="nil"/>
            </w:tcBorders>
            <w:shd w:val="clear" w:color="auto" w:fill="auto"/>
            <w:noWrap/>
            <w:vAlign w:val="center"/>
            <w:hideMark/>
          </w:tcPr>
          <w:p w14:paraId="7D52D4A0" w14:textId="77777777" w:rsidR="00A95E83" w:rsidRPr="00F35487" w:rsidRDefault="00A95E83"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6DB3E96B" w14:textId="77777777" w:rsidR="00A95E83" w:rsidRPr="00F35487" w:rsidRDefault="00A95E83"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2A0EB245" w14:textId="77777777" w:rsidR="00A95E83" w:rsidRPr="00F35487" w:rsidRDefault="00A95E83"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10D9D969" w14:textId="77777777" w:rsidR="00A95E83" w:rsidRPr="00F35487" w:rsidRDefault="00A95E83" w:rsidP="00A95E83">
            <w:pPr>
              <w:rPr>
                <w:rFonts w:asciiTheme="minorHAnsi" w:hAnsiTheme="minorHAnsi" w:cstheme="minorHAnsi"/>
                <w:color w:val="000000"/>
                <w:sz w:val="18"/>
                <w:szCs w:val="18"/>
                <w:lang w:eastAsia="en-GB"/>
              </w:rPr>
            </w:pPr>
          </w:p>
        </w:tc>
      </w:tr>
      <w:tr w:rsidR="00A95E83" w:rsidRPr="00F35487" w14:paraId="55D1A812" w14:textId="77777777" w:rsidTr="00A95E83">
        <w:trPr>
          <w:trHeight w:val="232"/>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5166F38" w14:textId="77777777" w:rsidR="00A95E83" w:rsidRPr="00F35487" w:rsidRDefault="00A95E83" w:rsidP="00A95E83">
            <w:pPr>
              <w:rPr>
                <w:rFonts w:asciiTheme="minorHAnsi" w:hAnsiTheme="minorHAnsi" w:cstheme="minorHAnsi"/>
                <w:sz w:val="18"/>
                <w:szCs w:val="18"/>
              </w:rPr>
            </w:pPr>
            <w:r w:rsidRPr="00F35487">
              <w:rPr>
                <w:rFonts w:asciiTheme="minorHAnsi" w:hAnsiTheme="minorHAnsi" w:cstheme="minorHAnsi"/>
                <w:color w:val="000000"/>
                <w:sz w:val="18"/>
                <w:szCs w:val="18"/>
                <w:lang w:eastAsia="en-GB"/>
              </w:rPr>
              <w:t>S137 Grants / Donations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B57E13" w14:textId="77777777" w:rsidR="00A95E83" w:rsidRPr="00F35487" w:rsidRDefault="00A95E83" w:rsidP="00A95E83">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100.00</w:t>
            </w:r>
          </w:p>
        </w:tc>
        <w:tc>
          <w:tcPr>
            <w:tcW w:w="284" w:type="dxa"/>
            <w:tcBorders>
              <w:top w:val="nil"/>
              <w:left w:val="nil"/>
              <w:bottom w:val="nil"/>
              <w:right w:val="nil"/>
            </w:tcBorders>
            <w:shd w:val="clear" w:color="auto" w:fill="auto"/>
            <w:noWrap/>
            <w:vAlign w:val="center"/>
            <w:hideMark/>
          </w:tcPr>
          <w:p w14:paraId="15B28ABA"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7D80C3A7" w14:textId="77777777" w:rsidR="00A95E83" w:rsidRPr="00F35487" w:rsidRDefault="00A95E83" w:rsidP="00A95E83">
            <w:pPr>
              <w:rPr>
                <w:rFonts w:asciiTheme="minorHAnsi" w:hAnsiTheme="minorHAnsi" w:cstheme="minorHAnsi"/>
                <w:color w:val="C00000"/>
                <w:sz w:val="18"/>
                <w:szCs w:val="18"/>
              </w:rPr>
            </w:pPr>
            <w:r w:rsidRPr="00F35487">
              <w:rPr>
                <w:rFonts w:asciiTheme="minorHAnsi" w:hAnsiTheme="minorHAnsi" w:cstheme="minorHAnsi"/>
                <w:i/>
                <w:color w:val="0070C0"/>
                <w:sz w:val="18"/>
                <w:szCs w:val="18"/>
                <w:lang w:eastAsia="en-GB"/>
              </w:rPr>
              <w:t>General Reserves</w:t>
            </w:r>
          </w:p>
        </w:tc>
        <w:tc>
          <w:tcPr>
            <w:tcW w:w="1701" w:type="dxa"/>
            <w:gridSpan w:val="2"/>
            <w:tcBorders>
              <w:top w:val="nil"/>
              <w:left w:val="nil"/>
              <w:bottom w:val="nil"/>
              <w:right w:val="nil"/>
            </w:tcBorders>
            <w:shd w:val="clear" w:color="auto" w:fill="auto"/>
            <w:noWrap/>
            <w:vAlign w:val="center"/>
            <w:hideMark/>
          </w:tcPr>
          <w:p w14:paraId="4FDEE5D0" w14:textId="77777777" w:rsidR="00A95E83" w:rsidRPr="00F35487" w:rsidRDefault="00A95E83"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3523380D" w14:textId="77777777" w:rsidR="00A95E83" w:rsidRPr="00F35487" w:rsidRDefault="00A95E83"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232A1C3F" w14:textId="77777777" w:rsidR="00A95E83" w:rsidRPr="00F35487" w:rsidRDefault="00A95E83"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218A6857" w14:textId="77777777" w:rsidR="00A95E83" w:rsidRPr="00F35487" w:rsidRDefault="00A95E83" w:rsidP="00A95E83">
            <w:pPr>
              <w:rPr>
                <w:rFonts w:asciiTheme="minorHAnsi" w:hAnsiTheme="minorHAnsi" w:cstheme="minorHAnsi"/>
                <w:color w:val="000000"/>
                <w:sz w:val="18"/>
                <w:szCs w:val="18"/>
                <w:lang w:eastAsia="en-GB"/>
              </w:rPr>
            </w:pPr>
          </w:p>
        </w:tc>
      </w:tr>
      <w:tr w:rsidR="00A95E83" w:rsidRPr="00F35487" w14:paraId="1B0DC9F3" w14:textId="77777777" w:rsidTr="00A95E83">
        <w:trPr>
          <w:trHeight w:val="232"/>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729ABE7" w14:textId="77777777" w:rsidR="00A95E83" w:rsidRPr="00F35487" w:rsidRDefault="00A95E83"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CIL Levy</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B4B64D" w14:textId="77777777" w:rsidR="00A95E83" w:rsidRPr="00F35487" w:rsidRDefault="00A95E83" w:rsidP="00A95E83">
            <w:pPr>
              <w:jc w:val="right"/>
              <w:rPr>
                <w:rFonts w:asciiTheme="minorHAnsi" w:hAnsiTheme="minorHAnsi" w:cstheme="minorHAnsi"/>
                <w:sz w:val="18"/>
                <w:szCs w:val="18"/>
                <w:lang w:eastAsia="en-GB"/>
              </w:rPr>
            </w:pPr>
            <w:r w:rsidRPr="00F35487">
              <w:rPr>
                <w:rFonts w:asciiTheme="minorHAnsi" w:hAnsiTheme="minorHAnsi" w:cstheme="minorHAnsi"/>
                <w:color w:val="000000"/>
                <w:sz w:val="18"/>
                <w:szCs w:val="18"/>
                <w:lang w:eastAsia="en-GB"/>
              </w:rPr>
              <w:t>90.00</w:t>
            </w:r>
          </w:p>
        </w:tc>
        <w:tc>
          <w:tcPr>
            <w:tcW w:w="284" w:type="dxa"/>
            <w:tcBorders>
              <w:top w:val="nil"/>
              <w:left w:val="nil"/>
              <w:bottom w:val="nil"/>
              <w:right w:val="nil"/>
            </w:tcBorders>
            <w:shd w:val="clear" w:color="auto" w:fill="auto"/>
            <w:noWrap/>
            <w:vAlign w:val="center"/>
            <w:hideMark/>
          </w:tcPr>
          <w:p w14:paraId="63C28BB3"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3976492A" w14:textId="77777777" w:rsidR="00A95E83" w:rsidRPr="00F35487" w:rsidRDefault="00A95E83" w:rsidP="00A95E83">
            <w:pPr>
              <w:rPr>
                <w:rFonts w:asciiTheme="minorHAnsi" w:hAnsiTheme="minorHAnsi" w:cstheme="minorHAnsi"/>
                <w:color w:val="0070C0"/>
                <w:sz w:val="18"/>
                <w:szCs w:val="18"/>
              </w:rPr>
            </w:pPr>
            <w:r w:rsidRPr="00F35487">
              <w:rPr>
                <w:rFonts w:asciiTheme="minorHAnsi" w:hAnsiTheme="minorHAnsi" w:cstheme="minorHAnsi"/>
                <w:i/>
                <w:color w:val="0070C0"/>
                <w:sz w:val="18"/>
                <w:szCs w:val="18"/>
                <w:lang w:eastAsia="en-GB"/>
              </w:rPr>
              <w:t>General Reserves</w:t>
            </w:r>
          </w:p>
        </w:tc>
        <w:tc>
          <w:tcPr>
            <w:tcW w:w="1701" w:type="dxa"/>
            <w:gridSpan w:val="2"/>
            <w:tcBorders>
              <w:top w:val="nil"/>
              <w:left w:val="nil"/>
              <w:bottom w:val="nil"/>
              <w:right w:val="nil"/>
            </w:tcBorders>
            <w:shd w:val="clear" w:color="auto" w:fill="auto"/>
            <w:noWrap/>
            <w:vAlign w:val="center"/>
            <w:hideMark/>
          </w:tcPr>
          <w:p w14:paraId="09E1A2C2" w14:textId="77777777" w:rsidR="00A95E83" w:rsidRPr="00F35487" w:rsidRDefault="00A95E83"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302D9F6E" w14:textId="77777777" w:rsidR="00A95E83" w:rsidRPr="00F35487" w:rsidRDefault="00A95E83"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614A0637" w14:textId="77777777" w:rsidR="00A95E83" w:rsidRPr="00F35487" w:rsidRDefault="00A95E83"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6FDD6237" w14:textId="77777777" w:rsidR="00A95E83" w:rsidRPr="00F35487" w:rsidRDefault="00A95E83" w:rsidP="00A95E83">
            <w:pPr>
              <w:rPr>
                <w:rFonts w:asciiTheme="minorHAnsi" w:hAnsiTheme="minorHAnsi" w:cstheme="minorHAnsi"/>
                <w:color w:val="000000"/>
                <w:sz w:val="18"/>
                <w:szCs w:val="18"/>
                <w:lang w:eastAsia="en-GB"/>
              </w:rPr>
            </w:pPr>
          </w:p>
        </w:tc>
      </w:tr>
      <w:tr w:rsidR="00A95E83" w:rsidRPr="00F35487" w14:paraId="7BBCEF17" w14:textId="77777777" w:rsidTr="00A95E83">
        <w:trPr>
          <w:trHeight w:val="232"/>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B092D64" w14:textId="77777777" w:rsidR="00A95E83" w:rsidRPr="00F35487" w:rsidRDefault="00A95E83" w:rsidP="00A95E83">
            <w:pPr>
              <w:rPr>
                <w:rFonts w:asciiTheme="minorHAnsi" w:hAnsiTheme="minorHAnsi" w:cstheme="minorHAnsi"/>
                <w:color w:val="000000"/>
                <w:sz w:val="18"/>
                <w:szCs w:val="18"/>
                <w:lang w:eastAsia="en-GB"/>
              </w:rPr>
            </w:pPr>
            <w:r w:rsidRPr="00F35487">
              <w:rPr>
                <w:rFonts w:asciiTheme="minorHAnsi" w:hAnsiTheme="minorHAnsi" w:cstheme="minorHAnsi"/>
                <w:sz w:val="18"/>
                <w:szCs w:val="18"/>
              </w:rPr>
              <w:t>Neighbourhood Planning</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1F456C" w14:textId="77777777" w:rsidR="00A95E83" w:rsidRPr="00F35487" w:rsidRDefault="00A95E83" w:rsidP="00A95E83">
            <w:pPr>
              <w:jc w:val="right"/>
              <w:rPr>
                <w:rFonts w:asciiTheme="minorHAnsi" w:hAnsiTheme="minorHAnsi" w:cstheme="minorHAnsi"/>
                <w:sz w:val="18"/>
                <w:szCs w:val="18"/>
                <w:lang w:eastAsia="en-GB"/>
              </w:rPr>
            </w:pPr>
            <w:r>
              <w:rPr>
                <w:rFonts w:asciiTheme="minorHAnsi" w:hAnsiTheme="minorHAnsi" w:cstheme="minorHAnsi"/>
                <w:color w:val="000000"/>
                <w:sz w:val="18"/>
                <w:szCs w:val="18"/>
                <w:lang w:eastAsia="en-GB"/>
              </w:rPr>
              <w:t>9,000</w:t>
            </w:r>
            <w:r w:rsidRPr="00F35487">
              <w:rPr>
                <w:rFonts w:asciiTheme="minorHAnsi" w:hAnsiTheme="minorHAnsi" w:cstheme="minorHAnsi"/>
                <w:color w:val="000000"/>
                <w:sz w:val="18"/>
                <w:szCs w:val="18"/>
                <w:lang w:eastAsia="en-GB"/>
              </w:rPr>
              <w:t>.00</w:t>
            </w:r>
          </w:p>
        </w:tc>
        <w:tc>
          <w:tcPr>
            <w:tcW w:w="284" w:type="dxa"/>
            <w:tcBorders>
              <w:top w:val="nil"/>
              <w:left w:val="nil"/>
              <w:bottom w:val="nil"/>
              <w:right w:val="nil"/>
            </w:tcBorders>
            <w:shd w:val="clear" w:color="auto" w:fill="auto"/>
            <w:noWrap/>
            <w:vAlign w:val="center"/>
            <w:hideMark/>
          </w:tcPr>
          <w:p w14:paraId="0CB70FE3"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65E92E29" w14:textId="77777777" w:rsidR="00A95E83" w:rsidRPr="00F35487" w:rsidRDefault="00A95E83" w:rsidP="00A95E83">
            <w:pPr>
              <w:rPr>
                <w:rFonts w:asciiTheme="minorHAnsi" w:hAnsiTheme="minorHAnsi" w:cstheme="minorHAnsi"/>
                <w:color w:val="0070C0"/>
                <w:sz w:val="18"/>
                <w:szCs w:val="18"/>
              </w:rPr>
            </w:pPr>
            <w:r w:rsidRPr="00F35487">
              <w:rPr>
                <w:rFonts w:asciiTheme="minorHAnsi" w:hAnsiTheme="minorHAnsi" w:cstheme="minorHAnsi"/>
                <w:i/>
                <w:color w:val="0070C0"/>
                <w:sz w:val="18"/>
                <w:szCs w:val="18"/>
                <w:lang w:eastAsia="en-GB"/>
              </w:rPr>
              <w:t>General Reserves</w:t>
            </w:r>
          </w:p>
        </w:tc>
        <w:tc>
          <w:tcPr>
            <w:tcW w:w="1701" w:type="dxa"/>
            <w:gridSpan w:val="2"/>
            <w:tcBorders>
              <w:top w:val="nil"/>
              <w:left w:val="nil"/>
              <w:bottom w:val="nil"/>
              <w:right w:val="nil"/>
            </w:tcBorders>
            <w:shd w:val="clear" w:color="auto" w:fill="auto"/>
            <w:noWrap/>
            <w:vAlign w:val="center"/>
            <w:hideMark/>
          </w:tcPr>
          <w:p w14:paraId="3D9CCBA9" w14:textId="77777777" w:rsidR="00A95E83" w:rsidRPr="00F35487" w:rsidRDefault="00A95E83"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433DFA65" w14:textId="77777777" w:rsidR="00A95E83" w:rsidRPr="00F35487" w:rsidRDefault="00A95E83"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3BBBD307" w14:textId="77777777" w:rsidR="00A95E83" w:rsidRPr="00F35487" w:rsidRDefault="00A95E83"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2F9B8152" w14:textId="77777777" w:rsidR="00A95E83" w:rsidRPr="00F35487" w:rsidRDefault="00A95E83" w:rsidP="00A95E83">
            <w:pPr>
              <w:rPr>
                <w:rFonts w:asciiTheme="minorHAnsi" w:hAnsiTheme="minorHAnsi" w:cstheme="minorHAnsi"/>
                <w:color w:val="000000"/>
                <w:sz w:val="18"/>
                <w:szCs w:val="18"/>
                <w:lang w:eastAsia="en-GB"/>
              </w:rPr>
            </w:pPr>
          </w:p>
        </w:tc>
      </w:tr>
      <w:tr w:rsidR="00A95E83" w:rsidRPr="00F35487" w14:paraId="6A2D0B48" w14:textId="77777777" w:rsidTr="00A95E83">
        <w:trPr>
          <w:trHeight w:val="232"/>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A2D506D" w14:textId="77777777" w:rsidR="00A95E83" w:rsidRPr="00F35487" w:rsidRDefault="00A95E83" w:rsidP="00A95E83">
            <w:pPr>
              <w:rPr>
                <w:rFonts w:asciiTheme="minorHAnsi" w:hAnsiTheme="minorHAnsi" w:cstheme="minorHAnsi"/>
                <w:color w:val="000000"/>
                <w:sz w:val="18"/>
                <w:szCs w:val="18"/>
                <w:lang w:eastAsia="en-GB"/>
              </w:rPr>
            </w:pPr>
            <w:r w:rsidRPr="00F35487">
              <w:rPr>
                <w:rFonts w:asciiTheme="minorHAnsi" w:hAnsiTheme="minorHAnsi" w:cstheme="minorHAnsi"/>
                <w:sz w:val="18"/>
                <w:szCs w:val="18"/>
                <w:lang w:eastAsia="en-GB"/>
              </w:rPr>
              <w:t>John Davis Way Highways Scheme</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731DDE" w14:textId="77777777" w:rsidR="00A95E83" w:rsidRPr="00F35487" w:rsidRDefault="00A95E83"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sz w:val="18"/>
                <w:szCs w:val="18"/>
                <w:lang w:eastAsia="en-GB"/>
              </w:rPr>
              <w:t>6,000.00</w:t>
            </w:r>
          </w:p>
        </w:tc>
        <w:tc>
          <w:tcPr>
            <w:tcW w:w="284" w:type="dxa"/>
            <w:tcBorders>
              <w:top w:val="nil"/>
              <w:left w:val="nil"/>
              <w:bottom w:val="nil"/>
              <w:right w:val="nil"/>
            </w:tcBorders>
            <w:shd w:val="clear" w:color="auto" w:fill="auto"/>
            <w:noWrap/>
            <w:vAlign w:val="center"/>
            <w:hideMark/>
          </w:tcPr>
          <w:p w14:paraId="764DB74B"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1E7DBCCC" w14:textId="77777777" w:rsidR="00A95E83" w:rsidRPr="00F35487" w:rsidRDefault="00A95E83" w:rsidP="00A95E83">
            <w:pPr>
              <w:rPr>
                <w:rFonts w:asciiTheme="minorHAnsi" w:hAnsiTheme="minorHAnsi" w:cstheme="minorHAnsi"/>
                <w:color w:val="0070C0"/>
                <w:sz w:val="18"/>
                <w:szCs w:val="18"/>
              </w:rPr>
            </w:pPr>
            <w:r w:rsidRPr="00F35487">
              <w:rPr>
                <w:rFonts w:asciiTheme="minorHAnsi" w:hAnsiTheme="minorHAnsi" w:cstheme="minorHAnsi"/>
                <w:i/>
                <w:color w:val="0070C0"/>
                <w:sz w:val="18"/>
                <w:szCs w:val="18"/>
                <w:lang w:eastAsia="en-GB"/>
              </w:rPr>
              <w:t>General Reserves</w:t>
            </w:r>
          </w:p>
        </w:tc>
        <w:tc>
          <w:tcPr>
            <w:tcW w:w="1701" w:type="dxa"/>
            <w:gridSpan w:val="2"/>
            <w:tcBorders>
              <w:top w:val="nil"/>
              <w:left w:val="nil"/>
              <w:bottom w:val="nil"/>
              <w:right w:val="nil"/>
            </w:tcBorders>
            <w:shd w:val="clear" w:color="auto" w:fill="auto"/>
            <w:noWrap/>
            <w:vAlign w:val="center"/>
            <w:hideMark/>
          </w:tcPr>
          <w:p w14:paraId="58C09E06" w14:textId="77777777" w:rsidR="00A95E83" w:rsidRPr="00F35487" w:rsidRDefault="00A95E83"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707B23B1" w14:textId="77777777" w:rsidR="00A95E83" w:rsidRPr="00F35487" w:rsidRDefault="00A95E83"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3F15437F" w14:textId="77777777" w:rsidR="00A95E83" w:rsidRPr="00F35487" w:rsidRDefault="00A95E83"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2DCB4544" w14:textId="77777777" w:rsidR="00A95E83" w:rsidRPr="00F35487" w:rsidRDefault="00A95E83" w:rsidP="00A95E83">
            <w:pPr>
              <w:rPr>
                <w:rFonts w:asciiTheme="minorHAnsi" w:hAnsiTheme="minorHAnsi" w:cstheme="minorHAnsi"/>
                <w:color w:val="000000"/>
                <w:sz w:val="18"/>
                <w:szCs w:val="18"/>
                <w:lang w:eastAsia="en-GB"/>
              </w:rPr>
            </w:pPr>
          </w:p>
        </w:tc>
      </w:tr>
      <w:tr w:rsidR="00A95E83" w:rsidRPr="00F35487" w14:paraId="336ADC41" w14:textId="77777777" w:rsidTr="00A95E83">
        <w:trPr>
          <w:trHeight w:val="232"/>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D16B13B" w14:textId="77777777" w:rsidR="00A95E83" w:rsidRPr="00F35487" w:rsidRDefault="00A95E83" w:rsidP="00A95E83">
            <w:pPr>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Covid-19 Grant (Restricted Funds)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9A09BC" w14:textId="77777777" w:rsidR="00A95E83" w:rsidRPr="00F35487" w:rsidRDefault="00A95E83" w:rsidP="00A95E83">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1,000.00</w:t>
            </w:r>
          </w:p>
        </w:tc>
        <w:tc>
          <w:tcPr>
            <w:tcW w:w="284" w:type="dxa"/>
            <w:tcBorders>
              <w:top w:val="nil"/>
              <w:left w:val="nil"/>
              <w:bottom w:val="nil"/>
              <w:right w:val="nil"/>
            </w:tcBorders>
            <w:shd w:val="clear" w:color="auto" w:fill="auto"/>
            <w:noWrap/>
            <w:vAlign w:val="center"/>
            <w:hideMark/>
          </w:tcPr>
          <w:p w14:paraId="12746151"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15C6291C" w14:textId="77777777" w:rsidR="00A95E83" w:rsidRPr="00F35487" w:rsidRDefault="00A95E83" w:rsidP="00A95E83">
            <w:pPr>
              <w:rPr>
                <w:rFonts w:asciiTheme="minorHAnsi" w:hAnsiTheme="minorHAnsi" w:cstheme="minorHAnsi"/>
                <w:color w:val="0070C0"/>
                <w:sz w:val="18"/>
                <w:szCs w:val="18"/>
              </w:rPr>
            </w:pPr>
            <w:r w:rsidRPr="00F35487">
              <w:rPr>
                <w:rFonts w:asciiTheme="minorHAnsi" w:hAnsiTheme="minorHAnsi" w:cstheme="minorHAnsi"/>
                <w:i/>
                <w:color w:val="C00000"/>
                <w:sz w:val="18"/>
                <w:szCs w:val="18"/>
                <w:lang w:eastAsia="en-GB"/>
              </w:rPr>
              <w:t>Specific Reserves</w:t>
            </w:r>
          </w:p>
        </w:tc>
        <w:tc>
          <w:tcPr>
            <w:tcW w:w="1701" w:type="dxa"/>
            <w:gridSpan w:val="2"/>
            <w:tcBorders>
              <w:top w:val="nil"/>
              <w:left w:val="nil"/>
              <w:bottom w:val="nil"/>
              <w:right w:val="nil"/>
            </w:tcBorders>
            <w:shd w:val="clear" w:color="auto" w:fill="auto"/>
            <w:noWrap/>
            <w:vAlign w:val="center"/>
            <w:hideMark/>
          </w:tcPr>
          <w:p w14:paraId="6E23D1FD" w14:textId="77777777" w:rsidR="00A95E83" w:rsidRPr="00F35487" w:rsidRDefault="00A95E83"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6F3BC74D" w14:textId="77777777" w:rsidR="00A95E83" w:rsidRPr="00F35487" w:rsidRDefault="00A95E83"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6359C07E" w14:textId="77777777" w:rsidR="00A95E83" w:rsidRPr="00F35487" w:rsidRDefault="00A95E83"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053A94CB" w14:textId="77777777" w:rsidR="00A95E83" w:rsidRPr="00F35487" w:rsidRDefault="00A95E83" w:rsidP="00A95E83">
            <w:pPr>
              <w:rPr>
                <w:rFonts w:asciiTheme="minorHAnsi" w:hAnsiTheme="minorHAnsi" w:cstheme="minorHAnsi"/>
                <w:color w:val="000000"/>
                <w:sz w:val="18"/>
                <w:szCs w:val="18"/>
                <w:lang w:eastAsia="en-GB"/>
              </w:rPr>
            </w:pPr>
          </w:p>
        </w:tc>
      </w:tr>
      <w:tr w:rsidR="00A95E83" w:rsidRPr="00F35487" w14:paraId="1892D74C" w14:textId="77777777" w:rsidTr="00A95E83">
        <w:trPr>
          <w:trHeight w:val="232"/>
        </w:trPr>
        <w:tc>
          <w:tcPr>
            <w:tcW w:w="4835" w:type="dxa"/>
            <w:gridSpan w:val="2"/>
            <w:tcBorders>
              <w:top w:val="single" w:sz="4" w:space="0" w:color="auto"/>
              <w:left w:val="single" w:sz="4" w:space="0" w:color="auto"/>
              <w:bottom w:val="single" w:sz="4" w:space="0" w:color="auto"/>
              <w:right w:val="nil"/>
            </w:tcBorders>
            <w:shd w:val="clear" w:color="auto" w:fill="auto"/>
            <w:noWrap/>
            <w:vAlign w:val="center"/>
          </w:tcPr>
          <w:p w14:paraId="25907F68" w14:textId="77777777" w:rsidR="00A95E83" w:rsidRPr="00F35487" w:rsidRDefault="00A95E83" w:rsidP="00A95E83">
            <w:pPr>
              <w:rPr>
                <w:rFonts w:asciiTheme="minorHAnsi" w:hAnsiTheme="minorHAnsi" w:cstheme="minorHAnsi"/>
                <w:sz w:val="18"/>
                <w:szCs w:val="18"/>
              </w:rPr>
            </w:pP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7491CC" w14:textId="77777777" w:rsidR="00A95E83" w:rsidRPr="00F35487" w:rsidRDefault="00A95E83"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sz w:val="18"/>
                <w:szCs w:val="18"/>
                <w:lang w:eastAsia="en-GB"/>
              </w:rPr>
              <w:t>-</w:t>
            </w:r>
          </w:p>
        </w:tc>
        <w:tc>
          <w:tcPr>
            <w:tcW w:w="284" w:type="dxa"/>
            <w:tcBorders>
              <w:top w:val="nil"/>
              <w:left w:val="nil"/>
              <w:bottom w:val="nil"/>
              <w:right w:val="nil"/>
            </w:tcBorders>
            <w:shd w:val="clear" w:color="auto" w:fill="auto"/>
            <w:noWrap/>
            <w:vAlign w:val="center"/>
            <w:hideMark/>
          </w:tcPr>
          <w:p w14:paraId="1A0A10DC"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0F3581EB" w14:textId="77777777" w:rsidR="00A95E83" w:rsidRPr="00F35487" w:rsidRDefault="00A95E83" w:rsidP="00A95E83">
            <w:pPr>
              <w:rPr>
                <w:rFonts w:asciiTheme="minorHAnsi" w:hAnsiTheme="minorHAnsi" w:cstheme="minorHAnsi"/>
                <w:color w:val="0070C0"/>
                <w:sz w:val="18"/>
                <w:szCs w:val="18"/>
              </w:rPr>
            </w:pPr>
          </w:p>
        </w:tc>
        <w:tc>
          <w:tcPr>
            <w:tcW w:w="1701" w:type="dxa"/>
            <w:gridSpan w:val="2"/>
            <w:tcBorders>
              <w:top w:val="nil"/>
              <w:left w:val="nil"/>
              <w:bottom w:val="nil"/>
              <w:right w:val="nil"/>
            </w:tcBorders>
            <w:shd w:val="clear" w:color="auto" w:fill="auto"/>
            <w:noWrap/>
            <w:vAlign w:val="center"/>
            <w:hideMark/>
          </w:tcPr>
          <w:p w14:paraId="12C5DE7A" w14:textId="77777777" w:rsidR="00A95E83" w:rsidRPr="00F35487" w:rsidRDefault="00A95E83"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4BF4BA72" w14:textId="77777777" w:rsidR="00A95E83" w:rsidRPr="00F35487" w:rsidRDefault="00A95E83"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06A1963D" w14:textId="77777777" w:rsidR="00A95E83" w:rsidRPr="00F35487" w:rsidRDefault="00A95E83"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000D4814" w14:textId="77777777" w:rsidR="00A95E83" w:rsidRPr="00F35487" w:rsidRDefault="00A95E83" w:rsidP="00A95E83">
            <w:pPr>
              <w:rPr>
                <w:rFonts w:asciiTheme="minorHAnsi" w:hAnsiTheme="minorHAnsi" w:cstheme="minorHAnsi"/>
                <w:color w:val="000000"/>
                <w:sz w:val="18"/>
                <w:szCs w:val="18"/>
                <w:lang w:eastAsia="en-GB"/>
              </w:rPr>
            </w:pPr>
          </w:p>
        </w:tc>
      </w:tr>
      <w:tr w:rsidR="00A95E83" w:rsidRPr="00F35487" w14:paraId="6202E0C7" w14:textId="77777777" w:rsidTr="00A95E83">
        <w:trPr>
          <w:trHeight w:val="232"/>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45A42A5" w14:textId="77777777" w:rsidR="00A95E83" w:rsidRPr="00F35487" w:rsidRDefault="00A95E83" w:rsidP="00A95E83">
            <w:pPr>
              <w:rPr>
                <w:rFonts w:asciiTheme="minorHAnsi" w:hAnsiTheme="minorHAnsi" w:cstheme="minorHAnsi"/>
                <w:sz w:val="18"/>
                <w:szCs w:val="18"/>
                <w:lang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BB98BE" w14:textId="77777777" w:rsidR="00A95E83" w:rsidRPr="00F35487" w:rsidRDefault="00A95E83" w:rsidP="00A95E83">
            <w:pPr>
              <w:jc w:val="right"/>
              <w:rPr>
                <w:rFonts w:asciiTheme="minorHAnsi" w:hAnsiTheme="minorHAnsi" w:cstheme="minorHAnsi"/>
                <w:sz w:val="18"/>
                <w:szCs w:val="18"/>
                <w:lang w:eastAsia="en-GB"/>
              </w:rPr>
            </w:pPr>
          </w:p>
        </w:tc>
        <w:tc>
          <w:tcPr>
            <w:tcW w:w="284" w:type="dxa"/>
            <w:tcBorders>
              <w:top w:val="nil"/>
              <w:left w:val="nil"/>
              <w:bottom w:val="nil"/>
              <w:right w:val="nil"/>
            </w:tcBorders>
            <w:shd w:val="clear" w:color="auto" w:fill="auto"/>
            <w:noWrap/>
            <w:vAlign w:val="center"/>
            <w:hideMark/>
          </w:tcPr>
          <w:p w14:paraId="28DF6866"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1DB4CD73" w14:textId="77777777" w:rsidR="00A95E83" w:rsidRPr="00F35487" w:rsidRDefault="00A95E83" w:rsidP="00A95E83">
            <w:pPr>
              <w:rPr>
                <w:rFonts w:asciiTheme="minorHAnsi" w:hAnsiTheme="minorHAnsi" w:cstheme="minorHAnsi"/>
                <w:color w:val="0070C0"/>
                <w:sz w:val="18"/>
                <w:szCs w:val="18"/>
              </w:rPr>
            </w:pPr>
          </w:p>
        </w:tc>
        <w:tc>
          <w:tcPr>
            <w:tcW w:w="1701" w:type="dxa"/>
            <w:gridSpan w:val="2"/>
            <w:tcBorders>
              <w:top w:val="nil"/>
              <w:left w:val="nil"/>
              <w:bottom w:val="nil"/>
              <w:right w:val="nil"/>
            </w:tcBorders>
            <w:shd w:val="clear" w:color="auto" w:fill="auto"/>
            <w:noWrap/>
            <w:vAlign w:val="center"/>
            <w:hideMark/>
          </w:tcPr>
          <w:p w14:paraId="3C3A77B0" w14:textId="77777777" w:rsidR="00A95E83" w:rsidRPr="00F35487" w:rsidRDefault="00A95E83"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2A0E7CA5" w14:textId="77777777" w:rsidR="00A95E83" w:rsidRPr="00F35487" w:rsidRDefault="00A95E83"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08D09A64" w14:textId="77777777" w:rsidR="00A95E83" w:rsidRPr="00F35487" w:rsidRDefault="00A95E83"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45BF96A4" w14:textId="77777777" w:rsidR="00A95E83" w:rsidRPr="00F35487" w:rsidRDefault="00A95E83" w:rsidP="00A95E83">
            <w:pPr>
              <w:rPr>
                <w:rFonts w:asciiTheme="minorHAnsi" w:hAnsiTheme="minorHAnsi" w:cstheme="minorHAnsi"/>
                <w:color w:val="000000"/>
                <w:sz w:val="18"/>
                <w:szCs w:val="18"/>
                <w:lang w:eastAsia="en-GB"/>
              </w:rPr>
            </w:pPr>
          </w:p>
        </w:tc>
      </w:tr>
      <w:tr w:rsidR="00A95E83" w:rsidRPr="00F35487" w14:paraId="55258A91" w14:textId="77777777" w:rsidTr="00A95E83">
        <w:trPr>
          <w:trHeight w:val="232"/>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760BE9" w14:textId="77777777" w:rsidR="00A95E83" w:rsidRPr="00F35487" w:rsidRDefault="00A95E83" w:rsidP="00A95E83">
            <w:pPr>
              <w:rPr>
                <w:rFonts w:asciiTheme="minorHAnsi" w:hAnsiTheme="minorHAnsi" w:cstheme="minorHAnsi"/>
                <w:color w:val="000000"/>
                <w:sz w:val="18"/>
                <w:szCs w:val="18"/>
                <w:lang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B3A66A" w14:textId="77777777" w:rsidR="00A95E83" w:rsidRPr="00F35487" w:rsidRDefault="00A95E83" w:rsidP="00A95E83">
            <w:pPr>
              <w:jc w:val="right"/>
              <w:rPr>
                <w:rFonts w:asciiTheme="minorHAnsi" w:hAnsiTheme="minorHAnsi" w:cstheme="minorHAnsi"/>
                <w:color w:val="000000"/>
                <w:sz w:val="18"/>
                <w:szCs w:val="18"/>
                <w:lang w:eastAsia="en-GB"/>
              </w:rPr>
            </w:pPr>
          </w:p>
        </w:tc>
        <w:tc>
          <w:tcPr>
            <w:tcW w:w="284" w:type="dxa"/>
            <w:tcBorders>
              <w:top w:val="nil"/>
              <w:left w:val="nil"/>
              <w:bottom w:val="nil"/>
              <w:right w:val="nil"/>
            </w:tcBorders>
            <w:shd w:val="clear" w:color="auto" w:fill="auto"/>
            <w:noWrap/>
            <w:vAlign w:val="center"/>
            <w:hideMark/>
          </w:tcPr>
          <w:p w14:paraId="4103EFE6"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4F1717A8" w14:textId="77777777" w:rsidR="00A95E83" w:rsidRPr="00F35487" w:rsidRDefault="00A95E83" w:rsidP="00A95E83">
            <w:pPr>
              <w:rPr>
                <w:rFonts w:asciiTheme="minorHAnsi" w:hAnsiTheme="minorHAnsi" w:cstheme="minorHAnsi"/>
                <w:color w:val="0070C0"/>
                <w:sz w:val="18"/>
                <w:szCs w:val="18"/>
              </w:rPr>
            </w:pPr>
          </w:p>
        </w:tc>
        <w:tc>
          <w:tcPr>
            <w:tcW w:w="1701" w:type="dxa"/>
            <w:gridSpan w:val="2"/>
            <w:tcBorders>
              <w:top w:val="nil"/>
              <w:left w:val="nil"/>
              <w:bottom w:val="nil"/>
              <w:right w:val="nil"/>
            </w:tcBorders>
            <w:shd w:val="clear" w:color="auto" w:fill="auto"/>
            <w:noWrap/>
            <w:vAlign w:val="center"/>
            <w:hideMark/>
          </w:tcPr>
          <w:p w14:paraId="43F3755A" w14:textId="77777777" w:rsidR="00A95E83" w:rsidRPr="00F35487" w:rsidRDefault="00A95E83"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6DE9D80E" w14:textId="77777777" w:rsidR="00A95E83" w:rsidRPr="00F35487" w:rsidRDefault="00A95E83"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3F129389" w14:textId="77777777" w:rsidR="00A95E83" w:rsidRPr="00F35487" w:rsidRDefault="00A95E83"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46B2D1C0" w14:textId="77777777" w:rsidR="00A95E83" w:rsidRPr="00F35487" w:rsidRDefault="00A95E83" w:rsidP="00A95E83">
            <w:pPr>
              <w:rPr>
                <w:rFonts w:asciiTheme="minorHAnsi" w:hAnsiTheme="minorHAnsi" w:cstheme="minorHAnsi"/>
                <w:color w:val="000000"/>
                <w:sz w:val="18"/>
                <w:szCs w:val="18"/>
                <w:lang w:eastAsia="en-GB"/>
              </w:rPr>
            </w:pPr>
          </w:p>
        </w:tc>
      </w:tr>
      <w:tr w:rsidR="00A95E83" w:rsidRPr="00F35487" w14:paraId="40FA5AD9" w14:textId="77777777" w:rsidTr="00A95E83">
        <w:trPr>
          <w:trHeight w:val="232"/>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41B206" w14:textId="77777777" w:rsidR="00A95E83" w:rsidRPr="00F35487" w:rsidRDefault="00A95E83" w:rsidP="00A95E83">
            <w:pPr>
              <w:rPr>
                <w:rFonts w:asciiTheme="minorHAnsi" w:hAnsiTheme="minorHAnsi" w:cstheme="minorHAnsi"/>
                <w:sz w:val="18"/>
                <w:szCs w:val="18"/>
                <w:lang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573F63" w14:textId="77777777" w:rsidR="00A95E83" w:rsidRPr="00F35487" w:rsidRDefault="00A95E83" w:rsidP="00A95E83">
            <w:pPr>
              <w:jc w:val="right"/>
              <w:rPr>
                <w:rFonts w:asciiTheme="minorHAnsi" w:hAnsiTheme="minorHAnsi" w:cstheme="minorHAnsi"/>
                <w:sz w:val="18"/>
                <w:szCs w:val="18"/>
                <w:lang w:eastAsia="en-GB"/>
              </w:rPr>
            </w:pPr>
          </w:p>
        </w:tc>
        <w:tc>
          <w:tcPr>
            <w:tcW w:w="284" w:type="dxa"/>
            <w:tcBorders>
              <w:top w:val="nil"/>
              <w:left w:val="nil"/>
              <w:bottom w:val="nil"/>
              <w:right w:val="single" w:sz="4" w:space="0" w:color="auto"/>
            </w:tcBorders>
            <w:shd w:val="clear" w:color="auto" w:fill="auto"/>
            <w:noWrap/>
            <w:vAlign w:val="center"/>
            <w:hideMark/>
          </w:tcPr>
          <w:p w14:paraId="71277D12"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F62004" w14:textId="77777777" w:rsidR="00A95E83" w:rsidRPr="00F35487" w:rsidRDefault="00A95E83" w:rsidP="00A95E83">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Total Closing Balances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36F254" w14:textId="77777777" w:rsidR="00A95E83" w:rsidRPr="00F35487" w:rsidRDefault="00A95E83" w:rsidP="00A95E83">
            <w:pPr>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143</w:t>
            </w:r>
            <w:r w:rsidRPr="00F35487">
              <w:rPr>
                <w:rFonts w:asciiTheme="minorHAnsi" w:hAnsiTheme="minorHAnsi" w:cstheme="minorHAnsi"/>
                <w:b/>
                <w:bCs/>
                <w:color w:val="000000"/>
                <w:sz w:val="18"/>
                <w:szCs w:val="18"/>
                <w:u w:val="double"/>
                <w:lang w:eastAsia="en-GB"/>
              </w:rPr>
              <w:t>,</w:t>
            </w:r>
            <w:r>
              <w:rPr>
                <w:rFonts w:asciiTheme="minorHAnsi" w:hAnsiTheme="minorHAnsi" w:cstheme="minorHAnsi"/>
                <w:b/>
                <w:bCs/>
                <w:color w:val="000000"/>
                <w:sz w:val="18"/>
                <w:szCs w:val="18"/>
                <w:u w:val="double"/>
                <w:lang w:eastAsia="en-GB"/>
              </w:rPr>
              <w:t>760.36</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FB2ED2" w14:textId="77777777" w:rsidR="00A95E83" w:rsidRPr="00F35487" w:rsidRDefault="00A95E83" w:rsidP="00A95E83">
            <w:pPr>
              <w:rPr>
                <w:rFonts w:asciiTheme="minorHAnsi" w:hAnsiTheme="minorHAnsi" w:cstheme="minorHAnsi"/>
                <w:color w:val="000000"/>
                <w:sz w:val="18"/>
                <w:szCs w:val="18"/>
                <w:lang w:eastAsia="en-GB"/>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4011DE" w14:textId="77777777" w:rsidR="00A95E83" w:rsidRPr="00F35487" w:rsidRDefault="00A95E83"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A95E83" w:rsidRPr="00F35487" w14:paraId="5EFEBA97" w14:textId="77777777" w:rsidTr="00A95E83">
        <w:trPr>
          <w:trHeight w:val="232"/>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7C1192" w14:textId="77777777" w:rsidR="00A95E83" w:rsidRPr="00F35487" w:rsidRDefault="00A95E83" w:rsidP="00A95E83">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Total Earmarked Reserves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BAE69B" w14:textId="77777777" w:rsidR="00A95E83" w:rsidRPr="00F35487" w:rsidRDefault="00A95E83" w:rsidP="00A95E83">
            <w:pPr>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80</w:t>
            </w:r>
            <w:r w:rsidRPr="00F35487">
              <w:rPr>
                <w:rFonts w:asciiTheme="minorHAnsi" w:hAnsiTheme="minorHAnsi" w:cstheme="minorHAnsi"/>
                <w:b/>
                <w:bCs/>
                <w:color w:val="000000"/>
                <w:sz w:val="18"/>
                <w:szCs w:val="18"/>
                <w:u w:val="double"/>
                <w:lang w:eastAsia="en-GB"/>
              </w:rPr>
              <w:t>,</w:t>
            </w:r>
            <w:r>
              <w:rPr>
                <w:rFonts w:asciiTheme="minorHAnsi" w:hAnsiTheme="minorHAnsi" w:cstheme="minorHAnsi"/>
                <w:b/>
                <w:bCs/>
                <w:color w:val="000000"/>
                <w:sz w:val="18"/>
                <w:szCs w:val="18"/>
                <w:u w:val="double"/>
                <w:lang w:eastAsia="en-GB"/>
              </w:rPr>
              <w:t>965.55</w:t>
            </w:r>
          </w:p>
        </w:tc>
        <w:tc>
          <w:tcPr>
            <w:tcW w:w="284" w:type="dxa"/>
            <w:tcBorders>
              <w:top w:val="nil"/>
              <w:left w:val="nil"/>
              <w:bottom w:val="nil"/>
              <w:right w:val="single" w:sz="4" w:space="0" w:color="auto"/>
            </w:tcBorders>
            <w:shd w:val="clear" w:color="auto" w:fill="auto"/>
            <w:noWrap/>
            <w:vAlign w:val="center"/>
            <w:hideMark/>
          </w:tcPr>
          <w:p w14:paraId="5E2D969B"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F7B165" w14:textId="77777777" w:rsidR="00A95E83" w:rsidRPr="00F35487" w:rsidRDefault="00A95E83" w:rsidP="00A95E83">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Total Earmarked Reserves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5D378C" w14:textId="77777777" w:rsidR="00A95E83" w:rsidRPr="00F35487" w:rsidRDefault="00A95E83" w:rsidP="00A95E83">
            <w:pPr>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80</w:t>
            </w:r>
            <w:r w:rsidRPr="00F35487">
              <w:rPr>
                <w:rFonts w:asciiTheme="minorHAnsi" w:hAnsiTheme="minorHAnsi" w:cstheme="minorHAnsi"/>
                <w:b/>
                <w:bCs/>
                <w:color w:val="000000"/>
                <w:sz w:val="18"/>
                <w:szCs w:val="18"/>
                <w:u w:val="double"/>
                <w:lang w:eastAsia="en-GB"/>
              </w:rPr>
              <w:t>,</w:t>
            </w:r>
            <w:r>
              <w:rPr>
                <w:rFonts w:asciiTheme="minorHAnsi" w:hAnsiTheme="minorHAnsi" w:cstheme="minorHAnsi"/>
                <w:b/>
                <w:bCs/>
                <w:color w:val="000000"/>
                <w:sz w:val="18"/>
                <w:szCs w:val="18"/>
                <w:u w:val="double"/>
                <w:lang w:eastAsia="en-GB"/>
              </w:rPr>
              <w:t>965.55</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28D71E" w14:textId="77777777" w:rsidR="00A95E83" w:rsidRPr="00F35487" w:rsidRDefault="00A95E83" w:rsidP="00A95E83">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Remaining Available Precept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D16AE5" w14:textId="77777777" w:rsidR="00A95E83" w:rsidRPr="00F35487" w:rsidRDefault="00A95E83" w:rsidP="00A95E83">
            <w:pPr>
              <w:jc w:val="right"/>
              <w:rPr>
                <w:rFonts w:asciiTheme="minorHAnsi" w:hAnsiTheme="minorHAnsi" w:cstheme="minorHAnsi"/>
                <w:b/>
                <w:bCs/>
                <w:sz w:val="18"/>
                <w:szCs w:val="18"/>
                <w:u w:val="double"/>
                <w:lang w:eastAsia="en-GB"/>
              </w:rPr>
            </w:pPr>
            <w:r>
              <w:rPr>
                <w:rFonts w:asciiTheme="minorHAnsi" w:hAnsiTheme="minorHAnsi" w:cstheme="minorHAnsi"/>
                <w:b/>
                <w:bCs/>
                <w:sz w:val="18"/>
                <w:szCs w:val="18"/>
                <w:u w:val="double"/>
                <w:lang w:eastAsia="en-GB"/>
              </w:rPr>
              <w:t>62</w:t>
            </w:r>
            <w:r w:rsidRPr="00F35487">
              <w:rPr>
                <w:rFonts w:asciiTheme="minorHAnsi" w:hAnsiTheme="minorHAnsi" w:cstheme="minorHAnsi"/>
                <w:b/>
                <w:bCs/>
                <w:sz w:val="18"/>
                <w:szCs w:val="18"/>
                <w:u w:val="double"/>
                <w:lang w:eastAsia="en-GB"/>
              </w:rPr>
              <w:t>,</w:t>
            </w:r>
            <w:r>
              <w:rPr>
                <w:rFonts w:asciiTheme="minorHAnsi" w:hAnsiTheme="minorHAnsi" w:cstheme="minorHAnsi"/>
                <w:b/>
                <w:bCs/>
                <w:sz w:val="18"/>
                <w:szCs w:val="18"/>
                <w:u w:val="double"/>
                <w:lang w:eastAsia="en-GB"/>
              </w:rPr>
              <w:t>794.81</w:t>
            </w:r>
          </w:p>
        </w:tc>
      </w:tr>
    </w:tbl>
    <w:p w14:paraId="6D49262B" w14:textId="77777777" w:rsidR="00A95E83" w:rsidRPr="00F35487" w:rsidRDefault="00A95E83" w:rsidP="00A95E83">
      <w:pPr>
        <w:pStyle w:val="NoSpacing"/>
        <w:tabs>
          <w:tab w:val="left" w:pos="709"/>
        </w:tabs>
        <w:ind w:left="709"/>
        <w:contextualSpacing/>
        <w:jc w:val="both"/>
        <w:rPr>
          <w:rFonts w:cstheme="minorHAnsi"/>
          <w:b/>
          <w:sz w:val="18"/>
          <w:szCs w:val="18"/>
        </w:rPr>
        <w:sectPr w:rsidR="00A95E83" w:rsidRPr="00F35487" w:rsidSect="008E3BF3">
          <w:pgSz w:w="16838" w:h="11906" w:orient="landscape"/>
          <w:pgMar w:top="851" w:right="851" w:bottom="851" w:left="709" w:header="709" w:footer="851" w:gutter="0"/>
          <w:cols w:space="708"/>
          <w:docGrid w:linePitch="360"/>
        </w:sectPr>
      </w:pPr>
    </w:p>
    <w:p w14:paraId="2A4A2E5E" w14:textId="0A914A57" w:rsidR="00A95E83" w:rsidRPr="00F35487" w:rsidRDefault="00A95E83" w:rsidP="00A95E83">
      <w:pPr>
        <w:tabs>
          <w:tab w:val="left" w:pos="3100"/>
          <w:tab w:val="left" w:pos="5085"/>
          <w:tab w:val="left" w:pos="6912"/>
          <w:tab w:val="left" w:pos="7196"/>
          <w:tab w:val="left" w:pos="11165"/>
          <w:tab w:val="left" w:pos="11448"/>
        </w:tabs>
        <w:ind w:left="142"/>
        <w:rPr>
          <w:rFonts w:asciiTheme="minorHAnsi" w:hAnsiTheme="minorHAnsi" w:cstheme="minorHAnsi"/>
          <w:b/>
          <w:color w:val="000000"/>
          <w:sz w:val="18"/>
          <w:szCs w:val="18"/>
          <w:lang w:eastAsia="en-GB"/>
        </w:rPr>
      </w:pPr>
      <w:r>
        <w:rPr>
          <w:rFonts w:asciiTheme="minorHAnsi" w:hAnsiTheme="minorHAnsi" w:cstheme="minorHAnsi"/>
          <w:b/>
          <w:bCs/>
          <w:color w:val="000000"/>
          <w:sz w:val="18"/>
          <w:szCs w:val="18"/>
          <w:lang w:eastAsia="en-GB"/>
        </w:rPr>
        <w:lastRenderedPageBreak/>
        <w:t>June</w:t>
      </w:r>
      <w:r w:rsidRPr="00F35487">
        <w:rPr>
          <w:rFonts w:asciiTheme="minorHAnsi" w:hAnsiTheme="minorHAnsi" w:cstheme="minorHAnsi"/>
          <w:b/>
          <w:bCs/>
          <w:color w:val="000000"/>
          <w:sz w:val="18"/>
          <w:szCs w:val="18"/>
          <w:lang w:eastAsia="en-GB"/>
        </w:rPr>
        <w:t xml:space="preserve"> 2020</w:t>
      </w:r>
    </w:p>
    <w:tbl>
      <w:tblPr>
        <w:tblW w:w="15026" w:type="dxa"/>
        <w:tblInd w:w="250" w:type="dxa"/>
        <w:tblLook w:val="04A0" w:firstRow="1" w:lastRow="0" w:firstColumn="1" w:lastColumn="0" w:noHBand="0" w:noVBand="1"/>
      </w:tblPr>
      <w:tblGrid>
        <w:gridCol w:w="2850"/>
        <w:gridCol w:w="1985"/>
        <w:gridCol w:w="1827"/>
        <w:gridCol w:w="284"/>
        <w:gridCol w:w="2268"/>
        <w:gridCol w:w="1695"/>
        <w:gridCol w:w="6"/>
        <w:gridCol w:w="285"/>
        <w:gridCol w:w="2266"/>
        <w:gridCol w:w="1560"/>
      </w:tblGrid>
      <w:tr w:rsidR="00A95E83" w:rsidRPr="00F35487" w14:paraId="6450A8F6"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7AE1919B" w14:textId="77777777" w:rsidR="00A95E83" w:rsidRPr="00F35487" w:rsidRDefault="00A95E83" w:rsidP="00A95E83">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9BCFC2" w14:textId="77777777" w:rsidR="00A95E83" w:rsidRPr="00F35487" w:rsidRDefault="00A95E83" w:rsidP="00A95E83">
            <w:pPr>
              <w:jc w:val="right"/>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Community Account</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067E2769" w14:textId="77777777" w:rsidR="00A95E83" w:rsidRPr="00F35487" w:rsidRDefault="00A95E83" w:rsidP="00A95E83">
            <w:pPr>
              <w:jc w:val="right"/>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Business Account</w:t>
            </w:r>
          </w:p>
        </w:tc>
        <w:tc>
          <w:tcPr>
            <w:tcW w:w="284" w:type="dxa"/>
            <w:tcBorders>
              <w:top w:val="nil"/>
              <w:left w:val="nil"/>
              <w:bottom w:val="nil"/>
              <w:right w:val="nil"/>
            </w:tcBorders>
            <w:shd w:val="clear" w:color="auto" w:fill="auto"/>
            <w:noWrap/>
            <w:vAlign w:val="center"/>
            <w:hideMark/>
          </w:tcPr>
          <w:p w14:paraId="30BAAA22" w14:textId="77777777" w:rsidR="00A95E83" w:rsidRPr="00F35487" w:rsidRDefault="00A95E83" w:rsidP="00A95E83">
            <w:pPr>
              <w:rPr>
                <w:rFonts w:asciiTheme="minorHAnsi" w:hAnsiTheme="minorHAnsi" w:cstheme="minorHAnsi"/>
                <w:color w:val="000000"/>
                <w:sz w:val="18"/>
                <w:szCs w:val="18"/>
                <w:lang w:eastAsia="en-GB"/>
              </w:rPr>
            </w:pPr>
          </w:p>
        </w:tc>
        <w:tc>
          <w:tcPr>
            <w:tcW w:w="39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1D9CAB" w14:textId="77777777" w:rsidR="00A95E83" w:rsidRPr="00F35487" w:rsidRDefault="00A95E83"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xml:space="preserve">Reconciliation </w:t>
            </w:r>
            <w:r w:rsidRPr="00F35487">
              <w:rPr>
                <w:rFonts w:asciiTheme="minorHAnsi" w:hAnsiTheme="minorHAnsi" w:cstheme="minorHAnsi"/>
                <w:b/>
                <w:bCs/>
                <w:color w:val="000000"/>
                <w:sz w:val="18"/>
                <w:szCs w:val="18"/>
                <w:lang w:eastAsia="en-GB"/>
              </w:rPr>
              <w:t>Community Account</w:t>
            </w:r>
          </w:p>
        </w:tc>
        <w:tc>
          <w:tcPr>
            <w:tcW w:w="285" w:type="dxa"/>
            <w:tcBorders>
              <w:top w:val="nil"/>
              <w:left w:val="single" w:sz="4" w:space="0" w:color="auto"/>
              <w:bottom w:val="nil"/>
              <w:right w:val="nil"/>
            </w:tcBorders>
            <w:shd w:val="clear" w:color="auto" w:fill="auto"/>
            <w:noWrap/>
            <w:vAlign w:val="center"/>
            <w:hideMark/>
          </w:tcPr>
          <w:p w14:paraId="7F0FF614" w14:textId="77777777" w:rsidR="00A95E83" w:rsidRPr="00F35487" w:rsidRDefault="00A95E83" w:rsidP="00A95E83">
            <w:pPr>
              <w:rPr>
                <w:rFonts w:asciiTheme="minorHAnsi" w:hAnsiTheme="minorHAnsi" w:cstheme="minorHAnsi"/>
                <w:color w:val="000000"/>
                <w:sz w:val="18"/>
                <w:szCs w:val="18"/>
                <w:lang w:eastAsia="en-GB"/>
              </w:rPr>
            </w:pPr>
          </w:p>
        </w:tc>
        <w:tc>
          <w:tcPr>
            <w:tcW w:w="38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6052AE" w14:textId="77777777" w:rsidR="00A95E83" w:rsidRPr="00F35487" w:rsidRDefault="00A95E83"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xml:space="preserve">Reconciliation </w:t>
            </w:r>
            <w:r w:rsidRPr="00F35487">
              <w:rPr>
                <w:rFonts w:asciiTheme="minorHAnsi" w:hAnsiTheme="minorHAnsi" w:cstheme="minorHAnsi"/>
                <w:b/>
                <w:bCs/>
                <w:color w:val="000000"/>
                <w:sz w:val="18"/>
                <w:szCs w:val="18"/>
                <w:lang w:eastAsia="en-GB"/>
              </w:rPr>
              <w:t>Business Account</w:t>
            </w:r>
          </w:p>
        </w:tc>
      </w:tr>
      <w:tr w:rsidR="00C51E18" w:rsidRPr="00F35487" w14:paraId="508538F5"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056ED7B6" w14:textId="77777777" w:rsidR="00C51E18" w:rsidRPr="00F35487" w:rsidRDefault="00C51E18" w:rsidP="00C51E18">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561BA4" w14:textId="12559CF3" w:rsidR="00C51E18" w:rsidRPr="00F35487" w:rsidRDefault="00C51E18" w:rsidP="00C51E18">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10,335.01</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6A6F10BB" w14:textId="77777777" w:rsidR="00C51E18" w:rsidRPr="00F35487" w:rsidRDefault="00C51E18" w:rsidP="00C51E18">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133</w:t>
            </w:r>
            <w:r w:rsidRPr="00F35487">
              <w:rPr>
                <w:rFonts w:asciiTheme="minorHAnsi" w:hAnsiTheme="minorHAnsi" w:cstheme="minorHAnsi"/>
                <w:color w:val="0070C0"/>
                <w:sz w:val="18"/>
                <w:szCs w:val="18"/>
                <w:u w:val="single"/>
                <w:lang w:eastAsia="en-GB"/>
              </w:rPr>
              <w:t>,</w:t>
            </w:r>
            <w:r>
              <w:rPr>
                <w:rFonts w:asciiTheme="minorHAnsi" w:hAnsiTheme="minorHAnsi" w:cstheme="minorHAnsi"/>
                <w:color w:val="0070C0"/>
                <w:sz w:val="18"/>
                <w:szCs w:val="18"/>
                <w:u w:val="single"/>
                <w:lang w:eastAsia="en-GB"/>
              </w:rPr>
              <w:t>425.35</w:t>
            </w:r>
          </w:p>
        </w:tc>
        <w:tc>
          <w:tcPr>
            <w:tcW w:w="284" w:type="dxa"/>
            <w:tcBorders>
              <w:top w:val="nil"/>
              <w:left w:val="nil"/>
              <w:bottom w:val="nil"/>
              <w:right w:val="nil"/>
            </w:tcBorders>
            <w:shd w:val="clear" w:color="auto" w:fill="auto"/>
            <w:noWrap/>
            <w:vAlign w:val="center"/>
            <w:hideMark/>
          </w:tcPr>
          <w:p w14:paraId="41E1D1F1" w14:textId="77777777" w:rsidR="00C51E18" w:rsidRPr="00F35487" w:rsidRDefault="00C51E18" w:rsidP="00C51E1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3FD5A2" w14:textId="688A4C72" w:rsidR="00C51E18" w:rsidRPr="00F35487" w:rsidRDefault="00C51E18" w:rsidP="00C51E18">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 xml:space="preserve">Bank Statement </w:t>
            </w:r>
            <w:r w:rsidRPr="00F35487">
              <w:rPr>
                <w:rFonts w:asciiTheme="minorHAnsi" w:hAnsiTheme="minorHAnsi" w:cstheme="minorHAnsi"/>
                <w:b/>
                <w:bCs/>
                <w:color w:val="002060"/>
                <w:sz w:val="18"/>
                <w:szCs w:val="18"/>
                <w:lang w:eastAsia="en-GB"/>
              </w:rPr>
              <w:t>01.0</w:t>
            </w:r>
            <w:r>
              <w:rPr>
                <w:rFonts w:asciiTheme="minorHAnsi" w:hAnsiTheme="minorHAnsi" w:cstheme="minorHAnsi"/>
                <w:b/>
                <w:bCs/>
                <w:color w:val="002060"/>
                <w:sz w:val="18"/>
                <w:szCs w:val="18"/>
                <w:lang w:eastAsia="en-GB"/>
              </w:rPr>
              <w:t>6</w:t>
            </w:r>
            <w:r w:rsidRPr="00F35487">
              <w:rPr>
                <w:rFonts w:asciiTheme="minorHAnsi" w:hAnsiTheme="minorHAnsi" w:cstheme="minorHAnsi"/>
                <w:b/>
                <w:bCs/>
                <w:color w:val="002060"/>
                <w:sz w:val="18"/>
                <w:szCs w:val="18"/>
                <w:lang w:eastAsia="en-GB"/>
              </w:rPr>
              <w:t>.2020</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F35B7B" w14:textId="4E2CDCDF" w:rsidR="00C51E18" w:rsidRPr="00F35487" w:rsidRDefault="00C51E18" w:rsidP="00C51E18">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10,335.01</w:t>
            </w:r>
          </w:p>
        </w:tc>
        <w:tc>
          <w:tcPr>
            <w:tcW w:w="285" w:type="dxa"/>
            <w:tcBorders>
              <w:top w:val="nil"/>
              <w:left w:val="nil"/>
              <w:bottom w:val="nil"/>
              <w:right w:val="nil"/>
            </w:tcBorders>
            <w:shd w:val="clear" w:color="auto" w:fill="auto"/>
            <w:noWrap/>
            <w:vAlign w:val="center"/>
            <w:hideMark/>
          </w:tcPr>
          <w:p w14:paraId="790936ED" w14:textId="77777777" w:rsidR="00C51E18" w:rsidRPr="00F35487" w:rsidRDefault="00C51E18" w:rsidP="00C51E18">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8D199B" w14:textId="54C5566B" w:rsidR="00C51E18" w:rsidRPr="00F35487" w:rsidRDefault="00C51E18" w:rsidP="00C51E18">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 xml:space="preserve">Bank Statement </w:t>
            </w:r>
            <w:r w:rsidRPr="00F35487">
              <w:rPr>
                <w:rFonts w:asciiTheme="minorHAnsi" w:hAnsiTheme="minorHAnsi" w:cstheme="minorHAnsi"/>
                <w:b/>
                <w:bCs/>
                <w:color w:val="002060"/>
                <w:sz w:val="18"/>
                <w:szCs w:val="18"/>
                <w:lang w:eastAsia="en-GB"/>
              </w:rPr>
              <w:t>01.0</w:t>
            </w:r>
            <w:r>
              <w:rPr>
                <w:rFonts w:asciiTheme="minorHAnsi" w:hAnsiTheme="minorHAnsi" w:cstheme="minorHAnsi"/>
                <w:b/>
                <w:bCs/>
                <w:color w:val="002060"/>
                <w:sz w:val="18"/>
                <w:szCs w:val="18"/>
                <w:lang w:eastAsia="en-GB"/>
              </w:rPr>
              <w:t>6</w:t>
            </w:r>
            <w:r w:rsidRPr="00F35487">
              <w:rPr>
                <w:rFonts w:asciiTheme="minorHAnsi" w:hAnsiTheme="minorHAnsi" w:cstheme="minorHAnsi"/>
                <w:b/>
                <w:bCs/>
                <w:color w:val="002060"/>
                <w:sz w:val="18"/>
                <w:szCs w:val="18"/>
                <w:lang w:eastAsia="en-GB"/>
              </w:rPr>
              <w:t>.2020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1C44B9" w14:textId="77777777" w:rsidR="00C51E18" w:rsidRPr="00F35487" w:rsidRDefault="00C51E18" w:rsidP="00C51E18">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133</w:t>
            </w:r>
            <w:r w:rsidRPr="00F35487">
              <w:rPr>
                <w:rFonts w:asciiTheme="minorHAnsi" w:hAnsiTheme="minorHAnsi" w:cstheme="minorHAnsi"/>
                <w:color w:val="0070C0"/>
                <w:sz w:val="18"/>
                <w:szCs w:val="18"/>
                <w:u w:val="single"/>
                <w:lang w:eastAsia="en-GB"/>
              </w:rPr>
              <w:t>,</w:t>
            </w:r>
            <w:r>
              <w:rPr>
                <w:rFonts w:asciiTheme="minorHAnsi" w:hAnsiTheme="minorHAnsi" w:cstheme="minorHAnsi"/>
                <w:color w:val="0070C0"/>
                <w:sz w:val="18"/>
                <w:szCs w:val="18"/>
                <w:u w:val="single"/>
                <w:lang w:eastAsia="en-GB"/>
              </w:rPr>
              <w:t>425.35</w:t>
            </w:r>
          </w:p>
        </w:tc>
      </w:tr>
      <w:tr w:rsidR="00C51E18" w:rsidRPr="00F35487" w14:paraId="6274C5CE"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21E70159" w14:textId="77777777" w:rsidR="00C51E18" w:rsidRPr="00F35487" w:rsidRDefault="00C51E18" w:rsidP="00C51E18">
            <w:pPr>
              <w:rPr>
                <w:rFonts w:asciiTheme="minorHAnsi" w:hAnsiTheme="minorHAnsi" w:cstheme="minorHAnsi"/>
                <w:b/>
                <w:bCs/>
                <w:color w:val="0070C0"/>
                <w:sz w:val="18"/>
                <w:szCs w:val="18"/>
                <w:lang w:eastAsia="en-GB"/>
              </w:rPr>
            </w:pPr>
            <w:r w:rsidRPr="00F35487">
              <w:rPr>
                <w:rFonts w:asciiTheme="minorHAnsi" w:hAnsiTheme="minorHAnsi" w:cstheme="minorHAnsi"/>
                <w:b/>
                <w:bCs/>
                <w:color w:val="0070C0"/>
                <w:sz w:val="18"/>
                <w:szCs w:val="18"/>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2B6DDA" w14:textId="77777777" w:rsidR="00C51E18" w:rsidRPr="00F35487" w:rsidRDefault="00C51E18" w:rsidP="00C51E18">
            <w:pPr>
              <w:jc w:val="right"/>
              <w:rPr>
                <w:rFonts w:asciiTheme="minorHAnsi" w:hAnsiTheme="minorHAnsi" w:cstheme="minorHAnsi"/>
                <w:color w:val="0070C0"/>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3B2218B7" w14:textId="02A34D27" w:rsidR="00C51E18" w:rsidRPr="00F35487" w:rsidRDefault="00C51E18" w:rsidP="00C51E18">
            <w:pPr>
              <w:jc w:val="right"/>
              <w:rPr>
                <w:rFonts w:asciiTheme="minorHAnsi" w:hAnsiTheme="minorHAnsi" w:cstheme="minorHAnsi"/>
                <w:b/>
                <w:bCs/>
                <w:color w:val="0070C0"/>
                <w:sz w:val="18"/>
                <w:szCs w:val="18"/>
                <w:u w:val="double"/>
                <w:lang w:eastAsia="en-GB"/>
              </w:rPr>
            </w:pPr>
            <w:r>
              <w:rPr>
                <w:rFonts w:asciiTheme="minorHAnsi" w:hAnsiTheme="minorHAnsi" w:cstheme="minorHAnsi"/>
                <w:b/>
                <w:bCs/>
                <w:color w:val="0070C0"/>
                <w:sz w:val="18"/>
                <w:szCs w:val="18"/>
                <w:u w:val="double"/>
                <w:lang w:eastAsia="en-GB"/>
              </w:rPr>
              <w:t>143</w:t>
            </w:r>
            <w:r w:rsidRPr="00F35487">
              <w:rPr>
                <w:rFonts w:asciiTheme="minorHAnsi" w:hAnsiTheme="minorHAnsi" w:cstheme="minorHAnsi"/>
                <w:b/>
                <w:bCs/>
                <w:color w:val="0070C0"/>
                <w:sz w:val="18"/>
                <w:szCs w:val="18"/>
                <w:u w:val="double"/>
                <w:lang w:eastAsia="en-GB"/>
              </w:rPr>
              <w:t>,</w:t>
            </w:r>
            <w:r>
              <w:rPr>
                <w:rFonts w:asciiTheme="minorHAnsi" w:hAnsiTheme="minorHAnsi" w:cstheme="minorHAnsi"/>
                <w:b/>
                <w:bCs/>
                <w:color w:val="0070C0"/>
                <w:sz w:val="18"/>
                <w:szCs w:val="18"/>
                <w:u w:val="double"/>
                <w:lang w:eastAsia="en-GB"/>
              </w:rPr>
              <w:t>760.36</w:t>
            </w:r>
          </w:p>
        </w:tc>
        <w:tc>
          <w:tcPr>
            <w:tcW w:w="284" w:type="dxa"/>
            <w:tcBorders>
              <w:top w:val="nil"/>
              <w:left w:val="nil"/>
              <w:bottom w:val="nil"/>
              <w:right w:val="nil"/>
            </w:tcBorders>
            <w:shd w:val="clear" w:color="auto" w:fill="auto"/>
            <w:noWrap/>
            <w:vAlign w:val="center"/>
            <w:hideMark/>
          </w:tcPr>
          <w:p w14:paraId="261AFA20" w14:textId="77777777" w:rsidR="00C51E18" w:rsidRPr="00F35487" w:rsidRDefault="00C51E18" w:rsidP="00C51E1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FA68B3" w14:textId="77777777" w:rsidR="00C51E18" w:rsidRPr="00F35487" w:rsidRDefault="00C51E18" w:rsidP="00C51E18">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Receipts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8F9B61" w14:textId="429BF22C" w:rsidR="00C51E18" w:rsidRPr="00F35487" w:rsidRDefault="00C51E18" w:rsidP="00C51E18">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648.21</w:t>
            </w:r>
          </w:p>
        </w:tc>
        <w:tc>
          <w:tcPr>
            <w:tcW w:w="285" w:type="dxa"/>
            <w:tcBorders>
              <w:top w:val="nil"/>
              <w:left w:val="nil"/>
              <w:bottom w:val="nil"/>
              <w:right w:val="nil"/>
            </w:tcBorders>
            <w:shd w:val="clear" w:color="auto" w:fill="auto"/>
            <w:noWrap/>
            <w:vAlign w:val="center"/>
            <w:hideMark/>
          </w:tcPr>
          <w:p w14:paraId="6848B7EB" w14:textId="77777777" w:rsidR="00C51E18" w:rsidRPr="00F35487" w:rsidRDefault="00C51E18" w:rsidP="00C51E18">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C4B0DA" w14:textId="26420792" w:rsidR="00C51E18" w:rsidRPr="00F35487" w:rsidRDefault="00C51E18" w:rsidP="00C51E18">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Receipts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C1660D" w14:textId="190EE99C" w:rsidR="00C51E18" w:rsidRPr="00F35487" w:rsidRDefault="00C51E18" w:rsidP="00C51E18">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47.84</w:t>
            </w:r>
            <w:r w:rsidRPr="00F35487">
              <w:rPr>
                <w:rFonts w:asciiTheme="minorHAnsi" w:hAnsiTheme="minorHAnsi" w:cstheme="minorHAnsi"/>
                <w:color w:val="000000"/>
                <w:sz w:val="18"/>
                <w:szCs w:val="18"/>
                <w:lang w:eastAsia="en-GB"/>
              </w:rPr>
              <w:t xml:space="preserve"> </w:t>
            </w:r>
          </w:p>
        </w:tc>
      </w:tr>
      <w:tr w:rsidR="00C51E18" w:rsidRPr="00F35487" w14:paraId="7D4EC016"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34D55BCF" w14:textId="77777777" w:rsidR="00C51E18" w:rsidRPr="00F35487" w:rsidRDefault="00C51E18" w:rsidP="00C51E18">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2FE438" w14:textId="77777777" w:rsidR="00C51E18" w:rsidRPr="00F35487" w:rsidRDefault="00C51E18" w:rsidP="00C51E18">
            <w:pPr>
              <w:jc w:val="right"/>
              <w:rPr>
                <w:rFonts w:asciiTheme="minorHAnsi" w:hAnsiTheme="minorHAnsi" w:cstheme="minorHAnsi"/>
                <w:color w:val="000000"/>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6053383F" w14:textId="77777777" w:rsidR="00C51E18" w:rsidRPr="00F35487" w:rsidRDefault="00C51E18" w:rsidP="00C51E18">
            <w:pPr>
              <w:jc w:val="right"/>
              <w:rPr>
                <w:rFonts w:asciiTheme="minorHAnsi" w:hAnsiTheme="minorHAnsi" w:cstheme="minorHAnsi"/>
                <w:color w:val="000000"/>
                <w:sz w:val="18"/>
                <w:szCs w:val="18"/>
                <w:lang w:eastAsia="en-GB"/>
              </w:rPr>
            </w:pPr>
          </w:p>
        </w:tc>
        <w:tc>
          <w:tcPr>
            <w:tcW w:w="284" w:type="dxa"/>
            <w:tcBorders>
              <w:top w:val="nil"/>
              <w:left w:val="nil"/>
              <w:bottom w:val="nil"/>
              <w:right w:val="nil"/>
            </w:tcBorders>
            <w:shd w:val="clear" w:color="auto" w:fill="auto"/>
            <w:noWrap/>
            <w:vAlign w:val="center"/>
            <w:hideMark/>
          </w:tcPr>
          <w:p w14:paraId="73A1A51F" w14:textId="77777777" w:rsidR="00C51E18" w:rsidRPr="00F35487" w:rsidRDefault="00C51E18" w:rsidP="00C51E1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48871B" w14:textId="77777777" w:rsidR="00C51E18" w:rsidRPr="00F35487" w:rsidRDefault="00C51E18" w:rsidP="00C51E18">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Payments Cleared</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73DF90" w14:textId="383C2166" w:rsidR="00C51E18" w:rsidRPr="00F35487" w:rsidRDefault="00C51E18" w:rsidP="00C51E18">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xml:space="preserve">- </w:t>
            </w:r>
            <w:r>
              <w:rPr>
                <w:rFonts w:asciiTheme="minorHAnsi" w:hAnsiTheme="minorHAnsi" w:cstheme="minorHAnsi"/>
                <w:color w:val="000000"/>
                <w:sz w:val="18"/>
                <w:szCs w:val="18"/>
                <w:lang w:eastAsia="en-GB"/>
              </w:rPr>
              <w:t>6,737.51</w:t>
            </w:r>
          </w:p>
        </w:tc>
        <w:tc>
          <w:tcPr>
            <w:tcW w:w="285" w:type="dxa"/>
            <w:tcBorders>
              <w:top w:val="nil"/>
              <w:left w:val="nil"/>
              <w:bottom w:val="nil"/>
              <w:right w:val="nil"/>
            </w:tcBorders>
            <w:shd w:val="clear" w:color="auto" w:fill="auto"/>
            <w:noWrap/>
            <w:vAlign w:val="center"/>
            <w:hideMark/>
          </w:tcPr>
          <w:p w14:paraId="20547F77" w14:textId="77777777" w:rsidR="00C51E18" w:rsidRPr="00F35487" w:rsidRDefault="00C51E18" w:rsidP="00C51E18">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AABE23" w14:textId="1B34D66B" w:rsidR="00C51E18" w:rsidRPr="00F35487" w:rsidRDefault="00C51E18" w:rsidP="00C51E18">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Payments Cleared</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4D309E" w14:textId="77777777" w:rsidR="00C51E18" w:rsidRPr="00F35487" w:rsidRDefault="00C51E18" w:rsidP="00C51E18">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xml:space="preserve">- </w:t>
            </w:r>
          </w:p>
        </w:tc>
      </w:tr>
      <w:tr w:rsidR="00C51E18" w:rsidRPr="00F35487" w14:paraId="1B0780EF"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512C1004" w14:textId="77777777" w:rsidR="00C51E18" w:rsidRPr="00F35487" w:rsidRDefault="00C51E18" w:rsidP="00C51E18">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Cheques B/F</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6F4564" w14:textId="77777777" w:rsidR="00C51E18" w:rsidRPr="00F35487" w:rsidRDefault="00C51E18" w:rsidP="00C51E18">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xml:space="preserve">- </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21C5E24D" w14:textId="77777777" w:rsidR="00C51E18" w:rsidRPr="00F35487" w:rsidRDefault="00C51E18" w:rsidP="00C51E18">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284" w:type="dxa"/>
            <w:tcBorders>
              <w:top w:val="nil"/>
              <w:left w:val="nil"/>
              <w:bottom w:val="nil"/>
              <w:right w:val="nil"/>
            </w:tcBorders>
            <w:shd w:val="clear" w:color="auto" w:fill="auto"/>
            <w:noWrap/>
            <w:vAlign w:val="center"/>
            <w:hideMark/>
          </w:tcPr>
          <w:p w14:paraId="3F8756B3" w14:textId="77777777" w:rsidR="00C51E18" w:rsidRPr="00F35487" w:rsidRDefault="00C51E18" w:rsidP="00C51E1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15E9BE" w14:textId="60D4A50F" w:rsidR="00C51E18" w:rsidRPr="00F35487" w:rsidRDefault="00C51E18" w:rsidP="00C51E18">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 xml:space="preserve">Bank Statement </w:t>
            </w:r>
            <w:r w:rsidRPr="00F35487">
              <w:rPr>
                <w:rFonts w:asciiTheme="minorHAnsi" w:hAnsiTheme="minorHAnsi" w:cstheme="minorHAnsi"/>
                <w:b/>
                <w:bCs/>
                <w:color w:val="002060"/>
                <w:sz w:val="18"/>
                <w:szCs w:val="18"/>
                <w:lang w:eastAsia="en-GB"/>
              </w:rPr>
              <w:t>3</w:t>
            </w:r>
            <w:r>
              <w:rPr>
                <w:rFonts w:asciiTheme="minorHAnsi" w:hAnsiTheme="minorHAnsi" w:cstheme="minorHAnsi"/>
                <w:b/>
                <w:bCs/>
                <w:color w:val="002060"/>
                <w:sz w:val="18"/>
                <w:szCs w:val="18"/>
                <w:lang w:eastAsia="en-GB"/>
              </w:rPr>
              <w:t>0.06</w:t>
            </w:r>
            <w:r w:rsidRPr="00F35487">
              <w:rPr>
                <w:rFonts w:asciiTheme="minorHAnsi" w:hAnsiTheme="minorHAnsi" w:cstheme="minorHAnsi"/>
                <w:b/>
                <w:bCs/>
                <w:color w:val="002060"/>
                <w:sz w:val="18"/>
                <w:szCs w:val="18"/>
                <w:lang w:eastAsia="en-GB"/>
              </w:rPr>
              <w:t>.2020</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B4FA42" w14:textId="681616F6" w:rsidR="00C51E18" w:rsidRPr="00F35487" w:rsidRDefault="00C51E18" w:rsidP="00C51E18">
            <w:pPr>
              <w:jc w:val="right"/>
              <w:rPr>
                <w:rFonts w:asciiTheme="minorHAnsi" w:hAnsiTheme="minorHAnsi" w:cstheme="minorHAnsi"/>
                <w:b/>
                <w:bCs/>
                <w:color w:val="0070C0"/>
                <w:sz w:val="18"/>
                <w:szCs w:val="18"/>
                <w:u w:val="single"/>
                <w:lang w:eastAsia="en-GB"/>
              </w:rPr>
            </w:pPr>
            <w:r>
              <w:rPr>
                <w:rFonts w:asciiTheme="minorHAnsi" w:hAnsiTheme="minorHAnsi" w:cstheme="minorHAnsi"/>
                <w:b/>
                <w:color w:val="0070C0"/>
                <w:sz w:val="18"/>
                <w:szCs w:val="18"/>
                <w:u w:val="single"/>
                <w:lang w:eastAsia="en-GB"/>
              </w:rPr>
              <w:t>4</w:t>
            </w:r>
            <w:r w:rsidRPr="00F35487">
              <w:rPr>
                <w:rFonts w:asciiTheme="minorHAnsi" w:hAnsiTheme="minorHAnsi" w:cstheme="minorHAnsi"/>
                <w:b/>
                <w:color w:val="0070C0"/>
                <w:sz w:val="18"/>
                <w:szCs w:val="18"/>
                <w:u w:val="single"/>
                <w:lang w:eastAsia="en-GB"/>
              </w:rPr>
              <w:t>,</w:t>
            </w:r>
            <w:r>
              <w:rPr>
                <w:rFonts w:asciiTheme="minorHAnsi" w:hAnsiTheme="minorHAnsi" w:cstheme="minorHAnsi"/>
                <w:b/>
                <w:color w:val="0070C0"/>
                <w:sz w:val="18"/>
                <w:szCs w:val="18"/>
                <w:u w:val="single"/>
                <w:lang w:eastAsia="en-GB"/>
              </w:rPr>
              <w:t>245.71</w:t>
            </w:r>
          </w:p>
        </w:tc>
        <w:tc>
          <w:tcPr>
            <w:tcW w:w="285" w:type="dxa"/>
            <w:tcBorders>
              <w:top w:val="nil"/>
              <w:left w:val="nil"/>
              <w:bottom w:val="nil"/>
              <w:right w:val="nil"/>
            </w:tcBorders>
            <w:shd w:val="clear" w:color="auto" w:fill="auto"/>
            <w:noWrap/>
            <w:vAlign w:val="center"/>
            <w:hideMark/>
          </w:tcPr>
          <w:p w14:paraId="26F1A6D2" w14:textId="77777777" w:rsidR="00C51E18" w:rsidRPr="00F35487" w:rsidRDefault="00C51E18" w:rsidP="00C51E18">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998EE6" w14:textId="45B502E9" w:rsidR="00C51E18" w:rsidRPr="00F35487" w:rsidRDefault="00C51E18" w:rsidP="00C51E18">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 xml:space="preserve">Bank Statement </w:t>
            </w:r>
            <w:r w:rsidRPr="00F35487">
              <w:rPr>
                <w:rFonts w:asciiTheme="minorHAnsi" w:hAnsiTheme="minorHAnsi" w:cstheme="minorHAnsi"/>
                <w:b/>
                <w:bCs/>
                <w:color w:val="002060"/>
                <w:sz w:val="18"/>
                <w:szCs w:val="18"/>
                <w:lang w:eastAsia="en-GB"/>
              </w:rPr>
              <w:t>3</w:t>
            </w:r>
            <w:r>
              <w:rPr>
                <w:rFonts w:asciiTheme="minorHAnsi" w:hAnsiTheme="minorHAnsi" w:cstheme="minorHAnsi"/>
                <w:b/>
                <w:bCs/>
                <w:color w:val="002060"/>
                <w:sz w:val="18"/>
                <w:szCs w:val="18"/>
                <w:lang w:eastAsia="en-GB"/>
              </w:rPr>
              <w:t>0.06</w:t>
            </w:r>
            <w:r w:rsidRPr="00F35487">
              <w:rPr>
                <w:rFonts w:asciiTheme="minorHAnsi" w:hAnsiTheme="minorHAnsi" w:cstheme="minorHAnsi"/>
                <w:b/>
                <w:bCs/>
                <w:color w:val="002060"/>
                <w:sz w:val="18"/>
                <w:szCs w:val="18"/>
                <w:lang w:eastAsia="en-GB"/>
              </w:rPr>
              <w:t>.2020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0BC167" w14:textId="4F109EC1" w:rsidR="00C51E18" w:rsidRPr="00F35487" w:rsidRDefault="00C51E18" w:rsidP="00C51E18">
            <w:pPr>
              <w:jc w:val="right"/>
              <w:rPr>
                <w:rFonts w:asciiTheme="minorHAnsi" w:hAnsiTheme="minorHAnsi" w:cstheme="minorHAnsi"/>
                <w:b/>
                <w:bCs/>
                <w:color w:val="0070C0"/>
                <w:sz w:val="18"/>
                <w:szCs w:val="18"/>
                <w:u w:val="single"/>
                <w:lang w:eastAsia="en-GB"/>
              </w:rPr>
            </w:pPr>
            <w:r w:rsidRPr="00F35487">
              <w:rPr>
                <w:rFonts w:asciiTheme="minorHAnsi" w:hAnsiTheme="minorHAnsi" w:cstheme="minorHAnsi"/>
                <w:b/>
                <w:bCs/>
                <w:color w:val="0070C0"/>
                <w:sz w:val="18"/>
                <w:szCs w:val="18"/>
                <w:u w:val="single"/>
                <w:lang w:eastAsia="en-GB"/>
              </w:rPr>
              <w:t>133,4</w:t>
            </w:r>
            <w:r>
              <w:rPr>
                <w:rFonts w:asciiTheme="minorHAnsi" w:hAnsiTheme="minorHAnsi" w:cstheme="minorHAnsi"/>
                <w:b/>
                <w:bCs/>
                <w:color w:val="0070C0"/>
                <w:sz w:val="18"/>
                <w:szCs w:val="18"/>
                <w:u w:val="single"/>
                <w:lang w:eastAsia="en-GB"/>
              </w:rPr>
              <w:t>73.19</w:t>
            </w:r>
          </w:p>
        </w:tc>
      </w:tr>
      <w:tr w:rsidR="00A95E83" w:rsidRPr="00F35487" w14:paraId="6E9936C6"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09EA159D" w14:textId="77777777" w:rsidR="00A95E83" w:rsidRPr="00F35487" w:rsidRDefault="00A95E83" w:rsidP="00A95E83">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4BD1C4" w14:textId="77777777" w:rsidR="00A95E83" w:rsidRPr="00F35487" w:rsidRDefault="00A95E83" w:rsidP="00A95E83">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1BBB5314" w14:textId="77777777" w:rsidR="00A95E83" w:rsidRPr="00F35487" w:rsidRDefault="00A95E83" w:rsidP="00A95E83">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284" w:type="dxa"/>
            <w:tcBorders>
              <w:top w:val="nil"/>
              <w:left w:val="nil"/>
              <w:bottom w:val="nil"/>
              <w:right w:val="nil"/>
            </w:tcBorders>
            <w:shd w:val="clear" w:color="auto" w:fill="auto"/>
            <w:noWrap/>
            <w:vAlign w:val="center"/>
            <w:hideMark/>
          </w:tcPr>
          <w:p w14:paraId="7C6ED7F1"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5F22CD" w14:textId="77777777" w:rsidR="00A95E83" w:rsidRPr="00F35487" w:rsidRDefault="00A95E83" w:rsidP="00A95E83">
            <w:pPr>
              <w:rPr>
                <w:rFonts w:asciiTheme="minorHAnsi" w:hAnsiTheme="minorHAnsi" w:cstheme="minorHAnsi"/>
                <w:color w:val="FF0000"/>
                <w:sz w:val="18"/>
                <w:szCs w:val="18"/>
                <w:lang w:eastAsia="en-GB"/>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C6DBD4" w14:textId="77777777" w:rsidR="00A95E83" w:rsidRPr="00F35487" w:rsidRDefault="00A95E83" w:rsidP="00A95E83">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6EEC272F" w14:textId="77777777" w:rsidR="00A95E83" w:rsidRPr="00F35487" w:rsidRDefault="00A95E83"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A827BD" w14:textId="77777777" w:rsidR="00A95E83" w:rsidRPr="00F35487" w:rsidRDefault="00A95E83" w:rsidP="00A95E83">
            <w:pPr>
              <w:rPr>
                <w:rFonts w:asciiTheme="minorHAnsi" w:hAnsiTheme="minorHAnsi" w:cstheme="minorHAnsi"/>
                <w:color w:val="FF0000"/>
                <w:sz w:val="18"/>
                <w:szCs w:val="18"/>
                <w:lang w:eastAsia="en-GB"/>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096CA0" w14:textId="77777777" w:rsidR="00A95E83" w:rsidRPr="00F35487" w:rsidRDefault="00A95E83" w:rsidP="00A95E83">
            <w:pPr>
              <w:jc w:val="right"/>
              <w:rPr>
                <w:rFonts w:asciiTheme="minorHAnsi" w:hAnsiTheme="minorHAnsi" w:cstheme="minorHAnsi"/>
                <w:color w:val="000000"/>
                <w:sz w:val="18"/>
                <w:szCs w:val="18"/>
                <w:lang w:eastAsia="en-GB"/>
              </w:rPr>
            </w:pPr>
          </w:p>
        </w:tc>
      </w:tr>
      <w:tr w:rsidR="00A95E83" w:rsidRPr="00F35487" w14:paraId="6C6031DF"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06D7457E" w14:textId="77777777" w:rsidR="00A95E83" w:rsidRPr="00F35487" w:rsidRDefault="00A95E83"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91941F" w14:textId="77777777" w:rsidR="00A95E83" w:rsidRPr="00F35487" w:rsidRDefault="00A95E83" w:rsidP="00A95E83">
            <w:pPr>
              <w:jc w:val="right"/>
              <w:rPr>
                <w:rFonts w:asciiTheme="minorHAnsi" w:hAnsiTheme="minorHAnsi" w:cstheme="minorHAnsi"/>
                <w:color w:val="000000"/>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6AEC1637" w14:textId="77777777" w:rsidR="00A95E83" w:rsidRPr="00F35487" w:rsidRDefault="00A95E83" w:rsidP="00A95E83">
            <w:pPr>
              <w:jc w:val="right"/>
              <w:rPr>
                <w:rFonts w:asciiTheme="minorHAnsi" w:hAnsiTheme="minorHAnsi" w:cstheme="minorHAnsi"/>
                <w:color w:val="000000"/>
                <w:sz w:val="18"/>
                <w:szCs w:val="18"/>
                <w:lang w:eastAsia="en-GB"/>
              </w:rPr>
            </w:pPr>
          </w:p>
        </w:tc>
        <w:tc>
          <w:tcPr>
            <w:tcW w:w="284" w:type="dxa"/>
            <w:tcBorders>
              <w:top w:val="nil"/>
              <w:left w:val="nil"/>
              <w:bottom w:val="nil"/>
              <w:right w:val="nil"/>
            </w:tcBorders>
            <w:shd w:val="clear" w:color="auto" w:fill="auto"/>
            <w:noWrap/>
            <w:vAlign w:val="center"/>
            <w:hideMark/>
          </w:tcPr>
          <w:p w14:paraId="7E1D3B94"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83A9DB" w14:textId="77777777" w:rsidR="00A95E83" w:rsidRPr="00F35487" w:rsidRDefault="00A95E83" w:rsidP="00A95E83">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Cheques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181199" w14:textId="77777777" w:rsidR="00A95E83" w:rsidRPr="00F35487" w:rsidRDefault="00A95E83" w:rsidP="00A95E83">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285" w:type="dxa"/>
            <w:tcBorders>
              <w:top w:val="nil"/>
              <w:left w:val="nil"/>
              <w:bottom w:val="nil"/>
              <w:right w:val="nil"/>
            </w:tcBorders>
            <w:shd w:val="clear" w:color="auto" w:fill="auto"/>
            <w:noWrap/>
            <w:vAlign w:val="center"/>
            <w:hideMark/>
          </w:tcPr>
          <w:p w14:paraId="4667E8A8" w14:textId="77777777" w:rsidR="00A95E83" w:rsidRPr="00F35487" w:rsidRDefault="00A95E83"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555937" w14:textId="77777777" w:rsidR="00A95E83" w:rsidRPr="00F35487" w:rsidRDefault="00A95E83" w:rsidP="00A95E83">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Cheques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4C40D6" w14:textId="77777777" w:rsidR="00A95E83" w:rsidRPr="00F35487" w:rsidRDefault="00A95E83"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A95E83" w:rsidRPr="00F35487" w14:paraId="0A7E9A11"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416639F0" w14:textId="77777777" w:rsidR="00A95E83" w:rsidRPr="00F35487" w:rsidRDefault="00A95E83" w:rsidP="00A95E83">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Opening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C984D5" w14:textId="3B54F906" w:rsidR="00A95E83" w:rsidRPr="00F35487" w:rsidRDefault="00A95E83" w:rsidP="00A95E83">
            <w:pPr>
              <w:jc w:val="right"/>
              <w:rPr>
                <w:rFonts w:asciiTheme="minorHAnsi" w:hAnsiTheme="minorHAnsi" w:cstheme="minorHAnsi"/>
                <w:b/>
                <w:bCs/>
                <w:color w:val="000000"/>
                <w:sz w:val="18"/>
                <w:szCs w:val="18"/>
                <w:u w:val="single"/>
                <w:lang w:eastAsia="en-GB"/>
              </w:rPr>
            </w:pPr>
            <w:r>
              <w:rPr>
                <w:rFonts w:asciiTheme="minorHAnsi" w:hAnsiTheme="minorHAnsi" w:cstheme="minorHAnsi"/>
                <w:b/>
                <w:bCs/>
                <w:color w:val="000000"/>
                <w:sz w:val="18"/>
                <w:szCs w:val="18"/>
                <w:u w:val="single"/>
                <w:lang w:eastAsia="en-GB"/>
              </w:rPr>
              <w:t>1</w:t>
            </w:r>
            <w:r w:rsidR="001E0981">
              <w:rPr>
                <w:rFonts w:asciiTheme="minorHAnsi" w:hAnsiTheme="minorHAnsi" w:cstheme="minorHAnsi"/>
                <w:b/>
                <w:bCs/>
                <w:color w:val="000000"/>
                <w:sz w:val="18"/>
                <w:szCs w:val="18"/>
                <w:u w:val="single"/>
                <w:lang w:eastAsia="en-GB"/>
              </w:rPr>
              <w:t>0</w:t>
            </w:r>
            <w:r>
              <w:rPr>
                <w:rFonts w:asciiTheme="minorHAnsi" w:hAnsiTheme="minorHAnsi" w:cstheme="minorHAnsi"/>
                <w:b/>
                <w:bCs/>
                <w:color w:val="000000"/>
                <w:sz w:val="18"/>
                <w:szCs w:val="18"/>
                <w:u w:val="single"/>
                <w:lang w:eastAsia="en-GB"/>
              </w:rPr>
              <w:t>,</w:t>
            </w:r>
            <w:r w:rsidR="001E0981">
              <w:rPr>
                <w:rFonts w:asciiTheme="minorHAnsi" w:hAnsiTheme="minorHAnsi" w:cstheme="minorHAnsi"/>
                <w:b/>
                <w:bCs/>
                <w:color w:val="000000"/>
                <w:sz w:val="18"/>
                <w:szCs w:val="18"/>
                <w:u w:val="single"/>
                <w:lang w:eastAsia="en-GB"/>
              </w:rPr>
              <w:t>335.01</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12F98E49" w14:textId="77777777" w:rsidR="00A95E83" w:rsidRPr="00F35487" w:rsidRDefault="00A95E83" w:rsidP="00A95E83">
            <w:pPr>
              <w:jc w:val="right"/>
              <w:rPr>
                <w:rFonts w:asciiTheme="minorHAnsi" w:hAnsiTheme="minorHAnsi" w:cstheme="minorHAnsi"/>
                <w:b/>
                <w:bCs/>
                <w:color w:val="000000"/>
                <w:sz w:val="18"/>
                <w:szCs w:val="18"/>
                <w:u w:val="single"/>
                <w:lang w:eastAsia="en-GB"/>
              </w:rPr>
            </w:pPr>
            <w:r>
              <w:rPr>
                <w:rFonts w:asciiTheme="minorHAnsi" w:hAnsiTheme="minorHAnsi" w:cstheme="minorHAnsi"/>
                <w:b/>
                <w:bCs/>
                <w:color w:val="000000"/>
                <w:sz w:val="18"/>
                <w:szCs w:val="18"/>
                <w:u w:val="single"/>
                <w:lang w:eastAsia="en-GB"/>
              </w:rPr>
              <w:t>133</w:t>
            </w:r>
            <w:r w:rsidRPr="00F35487">
              <w:rPr>
                <w:rFonts w:asciiTheme="minorHAnsi" w:hAnsiTheme="minorHAnsi" w:cstheme="minorHAnsi"/>
                <w:b/>
                <w:bCs/>
                <w:color w:val="000000"/>
                <w:sz w:val="18"/>
                <w:szCs w:val="18"/>
                <w:u w:val="single"/>
                <w:lang w:eastAsia="en-GB"/>
              </w:rPr>
              <w:t>,</w:t>
            </w:r>
            <w:r>
              <w:rPr>
                <w:rFonts w:asciiTheme="minorHAnsi" w:hAnsiTheme="minorHAnsi" w:cstheme="minorHAnsi"/>
                <w:b/>
                <w:bCs/>
                <w:color w:val="000000"/>
                <w:sz w:val="18"/>
                <w:szCs w:val="18"/>
                <w:u w:val="single"/>
                <w:lang w:eastAsia="en-GB"/>
              </w:rPr>
              <w:t>425.35</w:t>
            </w:r>
          </w:p>
        </w:tc>
        <w:tc>
          <w:tcPr>
            <w:tcW w:w="284" w:type="dxa"/>
            <w:tcBorders>
              <w:top w:val="nil"/>
              <w:left w:val="nil"/>
              <w:bottom w:val="nil"/>
              <w:right w:val="nil"/>
            </w:tcBorders>
            <w:shd w:val="clear" w:color="auto" w:fill="auto"/>
            <w:noWrap/>
            <w:vAlign w:val="center"/>
            <w:hideMark/>
          </w:tcPr>
          <w:p w14:paraId="0AD4551F"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D24E7F" w14:textId="77777777" w:rsidR="00A95E83" w:rsidRPr="00F35487" w:rsidRDefault="00A95E83" w:rsidP="00A95E83">
            <w:pPr>
              <w:rPr>
                <w:rFonts w:asciiTheme="minorHAnsi" w:hAnsiTheme="minorHAnsi" w:cstheme="minorHAnsi"/>
                <w:color w:val="FF0000"/>
                <w:sz w:val="18"/>
                <w:szCs w:val="18"/>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1A1582" w14:textId="77777777" w:rsidR="00A95E83" w:rsidRPr="00F35487" w:rsidRDefault="00A95E83" w:rsidP="00A95E83">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44B7FEFB" w14:textId="77777777" w:rsidR="00A95E83" w:rsidRPr="00F35487" w:rsidRDefault="00A95E83"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BDCC75" w14:textId="77777777" w:rsidR="00A95E83" w:rsidRPr="00F35487" w:rsidRDefault="00A95E83"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598636" w14:textId="77777777" w:rsidR="00A95E83" w:rsidRPr="00F35487" w:rsidRDefault="00A95E83" w:rsidP="00A95E83">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r>
      <w:tr w:rsidR="00A95E83" w:rsidRPr="00F35487" w14:paraId="6E5BFB49"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35E9267D" w14:textId="77777777" w:rsidR="00A95E83" w:rsidRPr="00F35487" w:rsidRDefault="00A95E83" w:rsidP="00A95E83">
            <w:pPr>
              <w:rPr>
                <w:rFonts w:asciiTheme="minorHAnsi" w:hAnsiTheme="minorHAnsi" w:cstheme="minorHAnsi"/>
                <w:b/>
                <w:bCs/>
                <w:sz w:val="18"/>
                <w:szCs w:val="18"/>
                <w:lang w:eastAsia="en-GB"/>
              </w:rPr>
            </w:pPr>
            <w:r w:rsidRPr="00F35487">
              <w:rPr>
                <w:rFonts w:asciiTheme="minorHAnsi" w:hAnsiTheme="minorHAnsi" w:cstheme="minorHAnsi"/>
                <w:b/>
                <w:bCs/>
                <w:sz w:val="18"/>
                <w:szCs w:val="18"/>
                <w:lang w:eastAsia="en-GB"/>
              </w:rPr>
              <w:t>Total Opening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76589C" w14:textId="77777777" w:rsidR="00A95E83" w:rsidRPr="00F35487" w:rsidRDefault="00A95E83" w:rsidP="00A95E83">
            <w:pPr>
              <w:jc w:val="right"/>
              <w:rPr>
                <w:rFonts w:asciiTheme="minorHAnsi" w:hAnsiTheme="minorHAnsi" w:cstheme="minorHAnsi"/>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73323249" w14:textId="18100E86" w:rsidR="00A95E83" w:rsidRPr="00F35487" w:rsidRDefault="00A95E83" w:rsidP="00A95E83">
            <w:pPr>
              <w:jc w:val="right"/>
              <w:rPr>
                <w:rFonts w:asciiTheme="minorHAnsi" w:hAnsiTheme="minorHAnsi" w:cstheme="minorHAnsi"/>
                <w:b/>
                <w:bCs/>
                <w:sz w:val="18"/>
                <w:szCs w:val="18"/>
                <w:u w:val="double"/>
                <w:lang w:eastAsia="en-GB"/>
              </w:rPr>
            </w:pPr>
            <w:r>
              <w:rPr>
                <w:rFonts w:asciiTheme="minorHAnsi" w:hAnsiTheme="minorHAnsi" w:cstheme="minorHAnsi"/>
                <w:b/>
                <w:bCs/>
                <w:sz w:val="18"/>
                <w:szCs w:val="18"/>
                <w:u w:val="double"/>
                <w:lang w:eastAsia="en-GB"/>
              </w:rPr>
              <w:t>14</w:t>
            </w:r>
            <w:r w:rsidR="001E0981">
              <w:rPr>
                <w:rFonts w:asciiTheme="minorHAnsi" w:hAnsiTheme="minorHAnsi" w:cstheme="minorHAnsi"/>
                <w:b/>
                <w:bCs/>
                <w:sz w:val="18"/>
                <w:szCs w:val="18"/>
                <w:u w:val="double"/>
                <w:lang w:eastAsia="en-GB"/>
              </w:rPr>
              <w:t>3</w:t>
            </w:r>
            <w:r w:rsidRPr="00F35487">
              <w:rPr>
                <w:rFonts w:asciiTheme="minorHAnsi" w:hAnsiTheme="minorHAnsi" w:cstheme="minorHAnsi"/>
                <w:b/>
                <w:bCs/>
                <w:sz w:val="18"/>
                <w:szCs w:val="18"/>
                <w:u w:val="double"/>
                <w:lang w:eastAsia="en-GB"/>
              </w:rPr>
              <w:t>,</w:t>
            </w:r>
            <w:r w:rsidR="001E0981">
              <w:rPr>
                <w:rFonts w:asciiTheme="minorHAnsi" w:hAnsiTheme="minorHAnsi" w:cstheme="minorHAnsi"/>
                <w:b/>
                <w:bCs/>
                <w:sz w:val="18"/>
                <w:szCs w:val="18"/>
                <w:u w:val="double"/>
                <w:lang w:eastAsia="en-GB"/>
              </w:rPr>
              <w:t>760.36</w:t>
            </w:r>
          </w:p>
        </w:tc>
        <w:tc>
          <w:tcPr>
            <w:tcW w:w="284" w:type="dxa"/>
            <w:tcBorders>
              <w:top w:val="nil"/>
              <w:left w:val="nil"/>
              <w:bottom w:val="nil"/>
              <w:right w:val="nil"/>
            </w:tcBorders>
            <w:shd w:val="clear" w:color="auto" w:fill="auto"/>
            <w:noWrap/>
            <w:vAlign w:val="center"/>
            <w:hideMark/>
          </w:tcPr>
          <w:p w14:paraId="67BFFDA6"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72AF22" w14:textId="77777777" w:rsidR="00A95E83" w:rsidRPr="00F35487" w:rsidRDefault="00A95E83" w:rsidP="00A95E83">
            <w:pPr>
              <w:rPr>
                <w:rFonts w:asciiTheme="minorHAnsi" w:hAnsiTheme="minorHAnsi" w:cstheme="minorHAnsi"/>
                <w:color w:val="FF0000"/>
                <w:sz w:val="18"/>
                <w:szCs w:val="18"/>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B57F6D" w14:textId="77777777" w:rsidR="00A95E83" w:rsidRPr="00F35487" w:rsidRDefault="00A95E83" w:rsidP="00A95E83">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12E6246F" w14:textId="77777777" w:rsidR="00A95E83" w:rsidRPr="00F35487" w:rsidRDefault="00A95E83"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1073C4" w14:textId="77777777" w:rsidR="00A95E83" w:rsidRPr="00F35487" w:rsidRDefault="00A95E83"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35FDF1" w14:textId="77777777" w:rsidR="00A95E83" w:rsidRPr="00F35487" w:rsidRDefault="00A95E83"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A95E83" w:rsidRPr="00F35487" w14:paraId="06045DD5"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59C41FB8" w14:textId="77777777" w:rsidR="00A95E83" w:rsidRPr="00F35487" w:rsidRDefault="00A95E83"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Receipts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01CDF4" w14:textId="7CAAAF05" w:rsidR="00A95E83" w:rsidRPr="00F35487" w:rsidRDefault="001E0981" w:rsidP="00A95E83">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648.21</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6446E9FF" w14:textId="77B41C84" w:rsidR="00A95E83" w:rsidRPr="00F35487" w:rsidRDefault="001E0981" w:rsidP="00A95E83">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47.84</w:t>
            </w:r>
            <w:r w:rsidR="00A95E83">
              <w:rPr>
                <w:rFonts w:asciiTheme="minorHAnsi" w:hAnsiTheme="minorHAnsi" w:cstheme="minorHAnsi"/>
                <w:color w:val="000000"/>
                <w:sz w:val="18"/>
                <w:szCs w:val="18"/>
                <w:lang w:eastAsia="en-GB"/>
              </w:rPr>
              <w:t xml:space="preserve"> </w:t>
            </w:r>
          </w:p>
        </w:tc>
        <w:tc>
          <w:tcPr>
            <w:tcW w:w="284" w:type="dxa"/>
            <w:tcBorders>
              <w:top w:val="nil"/>
              <w:left w:val="nil"/>
              <w:bottom w:val="nil"/>
              <w:right w:val="nil"/>
            </w:tcBorders>
            <w:shd w:val="clear" w:color="auto" w:fill="auto"/>
            <w:noWrap/>
            <w:vAlign w:val="center"/>
            <w:hideMark/>
          </w:tcPr>
          <w:p w14:paraId="0F8BCC1B"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14:paraId="0121F3F1" w14:textId="77777777" w:rsidR="00A95E83" w:rsidRPr="00F35487" w:rsidRDefault="00A95E83" w:rsidP="00A95E83">
            <w:pPr>
              <w:rPr>
                <w:rFonts w:asciiTheme="minorHAnsi" w:hAnsiTheme="minorHAnsi" w:cstheme="minorHAnsi"/>
                <w:sz w:val="18"/>
                <w:szCs w:val="18"/>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9806A6" w14:textId="77777777" w:rsidR="00A95E83" w:rsidRPr="00F35487" w:rsidRDefault="00A95E83" w:rsidP="00A95E83">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7943B437" w14:textId="77777777" w:rsidR="00A95E83" w:rsidRPr="00F35487" w:rsidRDefault="00A95E83"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65AA3D" w14:textId="77777777" w:rsidR="00A95E83" w:rsidRPr="00F35487" w:rsidRDefault="00A95E83"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40B8F5" w14:textId="77777777" w:rsidR="00A95E83" w:rsidRPr="00F35487" w:rsidRDefault="00A95E83"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A95E83" w:rsidRPr="00F35487" w14:paraId="3AEF5187"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70906B26" w14:textId="77777777" w:rsidR="00A95E83" w:rsidRPr="00F35487" w:rsidRDefault="00A95E83"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Payments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6B888A" w14:textId="65451565" w:rsidR="00A95E83" w:rsidRPr="00F35487" w:rsidRDefault="00A95E83"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xml:space="preserve">- </w:t>
            </w:r>
            <w:r w:rsidR="001E0981">
              <w:rPr>
                <w:rFonts w:asciiTheme="minorHAnsi" w:hAnsiTheme="minorHAnsi" w:cstheme="minorHAnsi"/>
                <w:color w:val="000000"/>
                <w:sz w:val="18"/>
                <w:szCs w:val="18"/>
                <w:lang w:eastAsia="en-GB"/>
              </w:rPr>
              <w:t>6</w:t>
            </w:r>
            <w:r w:rsidRPr="00F35487">
              <w:rPr>
                <w:rFonts w:asciiTheme="minorHAnsi" w:hAnsiTheme="minorHAnsi" w:cstheme="minorHAnsi"/>
                <w:color w:val="000000"/>
                <w:sz w:val="18"/>
                <w:szCs w:val="18"/>
                <w:lang w:eastAsia="en-GB"/>
              </w:rPr>
              <w:t>,</w:t>
            </w:r>
            <w:r w:rsidR="001E0981">
              <w:rPr>
                <w:rFonts w:asciiTheme="minorHAnsi" w:hAnsiTheme="minorHAnsi" w:cstheme="minorHAnsi"/>
                <w:color w:val="000000"/>
                <w:sz w:val="18"/>
                <w:szCs w:val="18"/>
                <w:lang w:eastAsia="en-GB"/>
              </w:rPr>
              <w:t>737.51</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0B61FA2A" w14:textId="77777777" w:rsidR="00A95E83" w:rsidRPr="00F35487" w:rsidRDefault="00A95E83"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xml:space="preserve">- </w:t>
            </w:r>
          </w:p>
        </w:tc>
        <w:tc>
          <w:tcPr>
            <w:tcW w:w="284" w:type="dxa"/>
            <w:tcBorders>
              <w:top w:val="nil"/>
              <w:left w:val="nil"/>
              <w:bottom w:val="nil"/>
              <w:right w:val="nil"/>
            </w:tcBorders>
            <w:shd w:val="clear" w:color="auto" w:fill="auto"/>
            <w:noWrap/>
            <w:vAlign w:val="center"/>
            <w:hideMark/>
          </w:tcPr>
          <w:p w14:paraId="48C6E39E"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14:paraId="1116ED62" w14:textId="77777777" w:rsidR="00A95E83" w:rsidRPr="00F35487" w:rsidRDefault="00A95E83" w:rsidP="00A95E83">
            <w:pPr>
              <w:rPr>
                <w:rFonts w:asciiTheme="minorHAnsi" w:hAnsiTheme="minorHAnsi" w:cstheme="minorHAnsi"/>
                <w:sz w:val="18"/>
                <w:szCs w:val="18"/>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9D78EE" w14:textId="77777777" w:rsidR="00A95E83" w:rsidRPr="00F35487" w:rsidRDefault="00A95E83" w:rsidP="00A95E83">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2F35225F" w14:textId="77777777" w:rsidR="00A95E83" w:rsidRPr="00F35487" w:rsidRDefault="00A95E83"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745D2C" w14:textId="77777777" w:rsidR="00A95E83" w:rsidRPr="00F35487" w:rsidRDefault="00A95E83"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271F7A" w14:textId="77777777" w:rsidR="00A95E83" w:rsidRPr="00F35487" w:rsidRDefault="00A95E83"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A95E83" w:rsidRPr="00F35487" w14:paraId="4F0ADEF3"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0A178974" w14:textId="77777777" w:rsidR="00A95E83" w:rsidRPr="00F35487" w:rsidRDefault="00A95E83" w:rsidP="00A95E83">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00DFB6" w14:textId="4171ECE1" w:rsidR="00A95E83" w:rsidRPr="00F35487" w:rsidRDefault="001E0981" w:rsidP="00A95E83">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4</w:t>
            </w:r>
            <w:r w:rsidR="00A95E83" w:rsidRPr="00F35487">
              <w:rPr>
                <w:rFonts w:asciiTheme="minorHAnsi" w:hAnsiTheme="minorHAnsi" w:cstheme="minorHAnsi"/>
                <w:color w:val="0070C0"/>
                <w:sz w:val="18"/>
                <w:szCs w:val="18"/>
                <w:u w:val="single"/>
                <w:lang w:eastAsia="en-GB"/>
              </w:rPr>
              <w:t>,</w:t>
            </w:r>
            <w:r>
              <w:rPr>
                <w:rFonts w:asciiTheme="minorHAnsi" w:hAnsiTheme="minorHAnsi" w:cstheme="minorHAnsi"/>
                <w:color w:val="0070C0"/>
                <w:sz w:val="18"/>
                <w:szCs w:val="18"/>
                <w:u w:val="single"/>
                <w:lang w:eastAsia="en-GB"/>
              </w:rPr>
              <w:t>245.71</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70932846" w14:textId="495F0BAE" w:rsidR="00A95E83" w:rsidRPr="00F35487" w:rsidRDefault="00A95E83" w:rsidP="00A95E83">
            <w:pPr>
              <w:jc w:val="right"/>
              <w:rPr>
                <w:rFonts w:asciiTheme="minorHAnsi" w:hAnsiTheme="minorHAnsi" w:cstheme="minorHAnsi"/>
                <w:color w:val="0070C0"/>
                <w:sz w:val="18"/>
                <w:szCs w:val="18"/>
                <w:u w:val="single"/>
                <w:lang w:eastAsia="en-GB"/>
              </w:rPr>
            </w:pPr>
            <w:r w:rsidRPr="00F35487">
              <w:rPr>
                <w:rFonts w:asciiTheme="minorHAnsi" w:hAnsiTheme="minorHAnsi" w:cstheme="minorHAnsi"/>
                <w:color w:val="0070C0"/>
                <w:sz w:val="18"/>
                <w:szCs w:val="18"/>
                <w:u w:val="single"/>
                <w:lang w:eastAsia="en-GB"/>
              </w:rPr>
              <w:t>133,4</w:t>
            </w:r>
            <w:r w:rsidR="001E0981">
              <w:rPr>
                <w:rFonts w:asciiTheme="minorHAnsi" w:hAnsiTheme="minorHAnsi" w:cstheme="minorHAnsi"/>
                <w:color w:val="0070C0"/>
                <w:sz w:val="18"/>
                <w:szCs w:val="18"/>
                <w:u w:val="single"/>
                <w:lang w:eastAsia="en-GB"/>
              </w:rPr>
              <w:t>73.19</w:t>
            </w:r>
          </w:p>
        </w:tc>
        <w:tc>
          <w:tcPr>
            <w:tcW w:w="284" w:type="dxa"/>
            <w:tcBorders>
              <w:top w:val="nil"/>
              <w:left w:val="nil"/>
              <w:bottom w:val="nil"/>
              <w:right w:val="nil"/>
            </w:tcBorders>
            <w:shd w:val="clear" w:color="auto" w:fill="auto"/>
            <w:noWrap/>
            <w:vAlign w:val="center"/>
            <w:hideMark/>
          </w:tcPr>
          <w:p w14:paraId="587CF97E"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14:paraId="4D7C3E8C" w14:textId="77777777" w:rsidR="00A95E83" w:rsidRPr="00F35487" w:rsidRDefault="00A95E83" w:rsidP="00A95E83">
            <w:pPr>
              <w:rPr>
                <w:rFonts w:asciiTheme="minorHAnsi" w:hAnsiTheme="minorHAnsi" w:cstheme="minorHAnsi"/>
                <w:sz w:val="18"/>
                <w:szCs w:val="18"/>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7870A7" w14:textId="77777777" w:rsidR="00A95E83" w:rsidRPr="00F35487" w:rsidRDefault="00A95E83" w:rsidP="00A95E83">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518690CE" w14:textId="77777777" w:rsidR="00A95E83" w:rsidRPr="00F35487" w:rsidRDefault="00A95E83"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6E1C62" w14:textId="77777777" w:rsidR="00A95E83" w:rsidRPr="00F35487" w:rsidRDefault="00A95E83"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43A482" w14:textId="77777777" w:rsidR="00A95E83" w:rsidRPr="00F35487" w:rsidRDefault="00A95E83"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A95E83" w:rsidRPr="00F35487" w14:paraId="19F0C7FF"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6F17F44E" w14:textId="77777777" w:rsidR="00A95E83" w:rsidRPr="00F35487" w:rsidRDefault="00A95E83" w:rsidP="00A95E83">
            <w:pPr>
              <w:rPr>
                <w:rFonts w:asciiTheme="minorHAnsi" w:hAnsiTheme="minorHAnsi" w:cstheme="minorHAnsi"/>
                <w:b/>
                <w:bCs/>
                <w:color w:val="0070C0"/>
                <w:sz w:val="18"/>
                <w:szCs w:val="18"/>
                <w:lang w:eastAsia="en-GB"/>
              </w:rPr>
            </w:pPr>
            <w:r w:rsidRPr="00F35487">
              <w:rPr>
                <w:rFonts w:asciiTheme="minorHAnsi" w:hAnsiTheme="minorHAnsi" w:cstheme="minorHAnsi"/>
                <w:b/>
                <w:bCs/>
                <w:color w:val="0070C0"/>
                <w:sz w:val="18"/>
                <w:szCs w:val="18"/>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0440FC" w14:textId="77777777" w:rsidR="00A95E83" w:rsidRPr="00F35487" w:rsidRDefault="00A95E83" w:rsidP="00A95E83">
            <w:pPr>
              <w:jc w:val="right"/>
              <w:rPr>
                <w:rFonts w:asciiTheme="minorHAnsi" w:hAnsiTheme="minorHAnsi" w:cstheme="minorHAnsi"/>
                <w:color w:val="0070C0"/>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0F3DC5B6" w14:textId="6604D6F2" w:rsidR="00A95E83" w:rsidRPr="00F35487" w:rsidRDefault="001E0981" w:rsidP="00A95E83">
            <w:pPr>
              <w:jc w:val="right"/>
              <w:rPr>
                <w:rFonts w:asciiTheme="minorHAnsi" w:hAnsiTheme="minorHAnsi" w:cstheme="minorHAnsi"/>
                <w:b/>
                <w:bCs/>
                <w:color w:val="0070C0"/>
                <w:sz w:val="18"/>
                <w:szCs w:val="18"/>
                <w:u w:val="double"/>
                <w:lang w:eastAsia="en-GB"/>
              </w:rPr>
            </w:pPr>
            <w:r>
              <w:rPr>
                <w:rFonts w:asciiTheme="minorHAnsi" w:hAnsiTheme="minorHAnsi" w:cstheme="minorHAnsi"/>
                <w:b/>
                <w:bCs/>
                <w:color w:val="0070C0"/>
                <w:sz w:val="18"/>
                <w:szCs w:val="18"/>
                <w:u w:val="double"/>
                <w:lang w:eastAsia="en-GB"/>
              </w:rPr>
              <w:t>137</w:t>
            </w:r>
            <w:r w:rsidR="00A95E83" w:rsidRPr="00F35487">
              <w:rPr>
                <w:rFonts w:asciiTheme="minorHAnsi" w:hAnsiTheme="minorHAnsi" w:cstheme="minorHAnsi"/>
                <w:b/>
                <w:bCs/>
                <w:color w:val="0070C0"/>
                <w:sz w:val="18"/>
                <w:szCs w:val="18"/>
                <w:u w:val="double"/>
                <w:lang w:eastAsia="en-GB"/>
              </w:rPr>
              <w:t>,</w:t>
            </w:r>
            <w:r w:rsidR="00A95E83">
              <w:rPr>
                <w:rFonts w:asciiTheme="minorHAnsi" w:hAnsiTheme="minorHAnsi" w:cstheme="minorHAnsi"/>
                <w:b/>
                <w:bCs/>
                <w:color w:val="0070C0"/>
                <w:sz w:val="18"/>
                <w:szCs w:val="18"/>
                <w:u w:val="double"/>
                <w:lang w:eastAsia="en-GB"/>
              </w:rPr>
              <w:t>7</w:t>
            </w:r>
            <w:r>
              <w:rPr>
                <w:rFonts w:asciiTheme="minorHAnsi" w:hAnsiTheme="minorHAnsi" w:cstheme="minorHAnsi"/>
                <w:b/>
                <w:bCs/>
                <w:color w:val="0070C0"/>
                <w:sz w:val="18"/>
                <w:szCs w:val="18"/>
                <w:u w:val="double"/>
                <w:lang w:eastAsia="en-GB"/>
              </w:rPr>
              <w:t>18.90</w:t>
            </w:r>
          </w:p>
        </w:tc>
        <w:tc>
          <w:tcPr>
            <w:tcW w:w="284" w:type="dxa"/>
            <w:tcBorders>
              <w:top w:val="nil"/>
              <w:left w:val="nil"/>
              <w:bottom w:val="nil"/>
              <w:right w:val="nil"/>
            </w:tcBorders>
            <w:shd w:val="clear" w:color="auto" w:fill="auto"/>
            <w:noWrap/>
            <w:vAlign w:val="center"/>
            <w:hideMark/>
          </w:tcPr>
          <w:p w14:paraId="4FD69981"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14:paraId="76CBC127" w14:textId="77777777" w:rsidR="00A95E83" w:rsidRPr="00F35487" w:rsidRDefault="00A95E83" w:rsidP="00A95E83">
            <w:pPr>
              <w:rPr>
                <w:rFonts w:asciiTheme="minorHAnsi" w:hAnsiTheme="minorHAnsi" w:cstheme="minorHAnsi"/>
                <w:sz w:val="18"/>
                <w:szCs w:val="18"/>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BDE677" w14:textId="77777777" w:rsidR="00A95E83" w:rsidRPr="00F35487" w:rsidRDefault="00A95E83" w:rsidP="00A95E83">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6D3F08EB" w14:textId="77777777" w:rsidR="00A95E83" w:rsidRPr="00F35487" w:rsidRDefault="00A95E83"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46073A" w14:textId="77777777" w:rsidR="00A95E83" w:rsidRPr="00F35487" w:rsidRDefault="00A95E83"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8FFD2E" w14:textId="77777777" w:rsidR="00A95E83" w:rsidRPr="00F35487" w:rsidRDefault="00A95E83" w:rsidP="00A95E83">
            <w:pPr>
              <w:jc w:val="right"/>
              <w:rPr>
                <w:rFonts w:asciiTheme="minorHAnsi" w:hAnsiTheme="minorHAnsi" w:cstheme="minorHAnsi"/>
                <w:color w:val="FF0000"/>
                <w:sz w:val="18"/>
                <w:szCs w:val="18"/>
                <w:u w:val="single"/>
                <w:lang w:eastAsia="en-GB"/>
              </w:rPr>
            </w:pPr>
            <w:r w:rsidRPr="00F35487">
              <w:rPr>
                <w:rFonts w:asciiTheme="minorHAnsi" w:hAnsiTheme="minorHAnsi" w:cstheme="minorHAnsi"/>
                <w:color w:val="FF0000"/>
                <w:sz w:val="18"/>
                <w:szCs w:val="18"/>
                <w:u w:val="single"/>
                <w:lang w:eastAsia="en-GB"/>
              </w:rPr>
              <w:t xml:space="preserve"> </w:t>
            </w:r>
          </w:p>
        </w:tc>
      </w:tr>
      <w:tr w:rsidR="00A95E83" w:rsidRPr="00F35487" w14:paraId="03F46655"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453545E5" w14:textId="77777777" w:rsidR="00A95E83" w:rsidRPr="00F35487" w:rsidRDefault="00A95E83" w:rsidP="00A95E83">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Cheques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C74E3D" w14:textId="77777777" w:rsidR="00A95E83" w:rsidRPr="00F35487" w:rsidRDefault="00A95E83" w:rsidP="00A95E83">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xml:space="preserve">- </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24115127" w14:textId="77777777" w:rsidR="00A95E83" w:rsidRPr="00F35487" w:rsidRDefault="00A95E83" w:rsidP="00A95E83">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284" w:type="dxa"/>
            <w:tcBorders>
              <w:top w:val="nil"/>
              <w:left w:val="nil"/>
              <w:bottom w:val="nil"/>
              <w:right w:val="nil"/>
            </w:tcBorders>
            <w:shd w:val="clear" w:color="auto" w:fill="auto"/>
            <w:noWrap/>
            <w:vAlign w:val="center"/>
            <w:hideMark/>
          </w:tcPr>
          <w:p w14:paraId="47631A96"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FFC907" w14:textId="77777777" w:rsidR="00A95E83" w:rsidRPr="00F35487" w:rsidRDefault="00A95E83" w:rsidP="00A95E83">
            <w:pPr>
              <w:rPr>
                <w:rFonts w:asciiTheme="minorHAnsi" w:hAnsiTheme="minorHAnsi" w:cstheme="minorHAnsi"/>
                <w:color w:val="FF0000"/>
                <w:sz w:val="18"/>
                <w:szCs w:val="18"/>
                <w:lang w:eastAsia="en-GB"/>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CFF7E5" w14:textId="77777777" w:rsidR="00A95E83" w:rsidRPr="00F35487" w:rsidRDefault="00A95E83" w:rsidP="00A95E83">
            <w:pPr>
              <w:jc w:val="right"/>
              <w:rPr>
                <w:rFonts w:asciiTheme="minorHAnsi" w:hAnsiTheme="minorHAnsi" w:cstheme="minorHAnsi"/>
                <w:color w:val="FF0000"/>
                <w:sz w:val="18"/>
                <w:szCs w:val="18"/>
                <w:u w:val="single"/>
                <w:lang w:eastAsia="en-GB"/>
              </w:rPr>
            </w:pPr>
            <w:r w:rsidRPr="00F35487">
              <w:rPr>
                <w:rFonts w:asciiTheme="minorHAnsi" w:hAnsiTheme="minorHAnsi" w:cstheme="minorHAnsi"/>
                <w:color w:val="FF0000"/>
                <w:sz w:val="18"/>
                <w:szCs w:val="18"/>
                <w:u w:val="single"/>
                <w:lang w:eastAsia="en-GB"/>
              </w:rPr>
              <w:t xml:space="preserve">- </w:t>
            </w:r>
          </w:p>
        </w:tc>
        <w:tc>
          <w:tcPr>
            <w:tcW w:w="285" w:type="dxa"/>
            <w:tcBorders>
              <w:top w:val="nil"/>
              <w:left w:val="nil"/>
              <w:bottom w:val="nil"/>
              <w:right w:val="nil"/>
            </w:tcBorders>
            <w:shd w:val="clear" w:color="auto" w:fill="auto"/>
            <w:noWrap/>
            <w:vAlign w:val="center"/>
            <w:hideMark/>
          </w:tcPr>
          <w:p w14:paraId="0F65EAAE" w14:textId="77777777" w:rsidR="00A95E83" w:rsidRPr="00F35487" w:rsidRDefault="00A95E83"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E8CA8F" w14:textId="77777777" w:rsidR="00A95E83" w:rsidRPr="00F35487" w:rsidRDefault="00A95E83"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AFB661" w14:textId="77777777" w:rsidR="00A95E83" w:rsidRPr="00F35487" w:rsidRDefault="00A95E83" w:rsidP="00A95E83">
            <w:pPr>
              <w:jc w:val="right"/>
              <w:rPr>
                <w:rFonts w:asciiTheme="minorHAnsi" w:hAnsiTheme="minorHAnsi" w:cstheme="minorHAnsi"/>
                <w:color w:val="FF0000"/>
                <w:sz w:val="18"/>
                <w:szCs w:val="18"/>
                <w:u w:val="single"/>
                <w:lang w:eastAsia="en-GB"/>
              </w:rPr>
            </w:pPr>
            <w:r w:rsidRPr="00F35487">
              <w:rPr>
                <w:rFonts w:asciiTheme="minorHAnsi" w:hAnsiTheme="minorHAnsi" w:cstheme="minorHAnsi"/>
                <w:color w:val="FF0000"/>
                <w:sz w:val="18"/>
                <w:szCs w:val="18"/>
                <w:u w:val="single"/>
                <w:lang w:eastAsia="en-GB"/>
              </w:rPr>
              <w:t>-</w:t>
            </w:r>
          </w:p>
        </w:tc>
      </w:tr>
      <w:tr w:rsidR="00A95E83" w:rsidRPr="00F35487" w14:paraId="57B718D9"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52067C1B" w14:textId="77777777" w:rsidR="00A95E83" w:rsidRPr="00F35487" w:rsidRDefault="00A95E83" w:rsidP="00A95E83">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D3FE9C" w14:textId="77777777" w:rsidR="00A95E83" w:rsidRPr="00F35487" w:rsidRDefault="00A95E83" w:rsidP="00A95E83">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28DB889B" w14:textId="77777777" w:rsidR="00A95E83" w:rsidRPr="00F35487" w:rsidRDefault="00A95E83" w:rsidP="00A95E83">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284" w:type="dxa"/>
            <w:tcBorders>
              <w:top w:val="nil"/>
              <w:left w:val="nil"/>
              <w:bottom w:val="nil"/>
              <w:right w:val="nil"/>
            </w:tcBorders>
            <w:shd w:val="clear" w:color="auto" w:fill="auto"/>
            <w:noWrap/>
            <w:vAlign w:val="center"/>
            <w:hideMark/>
          </w:tcPr>
          <w:p w14:paraId="0914654C"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7ED6EB" w14:textId="77777777" w:rsidR="00A95E83" w:rsidRPr="00F35487" w:rsidRDefault="00A95E83" w:rsidP="00A95E83">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Receipts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07EC10" w14:textId="77777777" w:rsidR="00A95E83" w:rsidRPr="00F35487" w:rsidRDefault="00A95E83" w:rsidP="00A95E83">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285" w:type="dxa"/>
            <w:tcBorders>
              <w:top w:val="nil"/>
              <w:left w:val="nil"/>
              <w:bottom w:val="nil"/>
              <w:right w:val="nil"/>
            </w:tcBorders>
            <w:shd w:val="clear" w:color="auto" w:fill="auto"/>
            <w:noWrap/>
            <w:vAlign w:val="center"/>
            <w:hideMark/>
          </w:tcPr>
          <w:p w14:paraId="31F7CA80" w14:textId="77777777" w:rsidR="00A95E83" w:rsidRPr="00F35487" w:rsidRDefault="00A95E83"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205C2E" w14:textId="77777777" w:rsidR="00A95E83" w:rsidRPr="00F35487" w:rsidRDefault="00A95E83" w:rsidP="00A95E83">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Receipts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7D15B9" w14:textId="77777777" w:rsidR="00A95E83" w:rsidRPr="00F35487" w:rsidRDefault="00A95E83" w:rsidP="00A95E83">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r>
      <w:tr w:rsidR="00A95E83" w:rsidRPr="00F35487" w14:paraId="227FD288"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264110FA" w14:textId="77777777" w:rsidR="00A95E83" w:rsidRPr="00F35487" w:rsidRDefault="00A95E83" w:rsidP="00A95E83">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Closing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351FFD" w14:textId="72E4A96B" w:rsidR="00A95E83" w:rsidRPr="00F35487" w:rsidRDefault="001E0981" w:rsidP="00A95E83">
            <w:pPr>
              <w:jc w:val="right"/>
              <w:rPr>
                <w:rFonts w:asciiTheme="minorHAnsi" w:hAnsiTheme="minorHAnsi" w:cstheme="minorHAnsi"/>
                <w:b/>
                <w:bCs/>
                <w:color w:val="000000"/>
                <w:sz w:val="18"/>
                <w:szCs w:val="18"/>
                <w:u w:val="single"/>
                <w:lang w:eastAsia="en-GB"/>
              </w:rPr>
            </w:pPr>
            <w:r>
              <w:rPr>
                <w:rFonts w:asciiTheme="minorHAnsi" w:hAnsiTheme="minorHAnsi" w:cstheme="minorHAnsi"/>
                <w:b/>
                <w:bCs/>
                <w:color w:val="000000"/>
                <w:sz w:val="18"/>
                <w:szCs w:val="18"/>
                <w:u w:val="single"/>
                <w:lang w:eastAsia="en-GB"/>
              </w:rPr>
              <w:t>4</w:t>
            </w:r>
            <w:r w:rsidR="00A95E83" w:rsidRPr="00F35487">
              <w:rPr>
                <w:rFonts w:asciiTheme="minorHAnsi" w:hAnsiTheme="minorHAnsi" w:cstheme="minorHAnsi"/>
                <w:b/>
                <w:bCs/>
                <w:color w:val="000000"/>
                <w:sz w:val="18"/>
                <w:szCs w:val="18"/>
                <w:u w:val="single"/>
                <w:lang w:eastAsia="en-GB"/>
              </w:rPr>
              <w:t>,</w:t>
            </w:r>
            <w:r>
              <w:rPr>
                <w:rFonts w:asciiTheme="minorHAnsi" w:hAnsiTheme="minorHAnsi" w:cstheme="minorHAnsi"/>
                <w:b/>
                <w:bCs/>
                <w:color w:val="000000"/>
                <w:sz w:val="18"/>
                <w:szCs w:val="18"/>
                <w:u w:val="single"/>
                <w:lang w:eastAsia="en-GB"/>
              </w:rPr>
              <w:t>245.71</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7618E63A" w14:textId="3BB1DA92" w:rsidR="00A95E83" w:rsidRPr="00F35487" w:rsidRDefault="00A95E83" w:rsidP="00A95E83">
            <w:pPr>
              <w:jc w:val="right"/>
              <w:rPr>
                <w:rFonts w:asciiTheme="minorHAnsi" w:hAnsiTheme="minorHAnsi" w:cstheme="minorHAnsi"/>
                <w:b/>
                <w:bCs/>
                <w:color w:val="000000"/>
                <w:sz w:val="18"/>
                <w:szCs w:val="18"/>
                <w:u w:val="single"/>
                <w:lang w:eastAsia="en-GB"/>
              </w:rPr>
            </w:pPr>
            <w:r w:rsidRPr="00F35487">
              <w:rPr>
                <w:rFonts w:asciiTheme="minorHAnsi" w:hAnsiTheme="minorHAnsi" w:cstheme="minorHAnsi"/>
                <w:b/>
                <w:bCs/>
                <w:color w:val="000000"/>
                <w:sz w:val="18"/>
                <w:szCs w:val="18"/>
                <w:u w:val="single"/>
                <w:lang w:eastAsia="en-GB"/>
              </w:rPr>
              <w:t>133,4</w:t>
            </w:r>
            <w:r w:rsidR="001E0981">
              <w:rPr>
                <w:rFonts w:asciiTheme="minorHAnsi" w:hAnsiTheme="minorHAnsi" w:cstheme="minorHAnsi"/>
                <w:b/>
                <w:bCs/>
                <w:color w:val="000000"/>
                <w:sz w:val="18"/>
                <w:szCs w:val="18"/>
                <w:u w:val="single"/>
                <w:lang w:eastAsia="en-GB"/>
              </w:rPr>
              <w:t>73.19</w:t>
            </w:r>
          </w:p>
        </w:tc>
        <w:tc>
          <w:tcPr>
            <w:tcW w:w="284" w:type="dxa"/>
            <w:tcBorders>
              <w:top w:val="nil"/>
              <w:left w:val="nil"/>
              <w:bottom w:val="nil"/>
              <w:right w:val="nil"/>
            </w:tcBorders>
            <w:shd w:val="clear" w:color="auto" w:fill="auto"/>
            <w:noWrap/>
            <w:vAlign w:val="center"/>
            <w:hideMark/>
          </w:tcPr>
          <w:p w14:paraId="34453D8D"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571513" w14:textId="77777777" w:rsidR="00A95E83" w:rsidRPr="00F35487" w:rsidRDefault="00A95E83" w:rsidP="00A95E83">
            <w:pPr>
              <w:rPr>
                <w:rFonts w:asciiTheme="minorHAnsi" w:hAnsiTheme="minorHAnsi" w:cstheme="minorHAnsi"/>
                <w:color w:val="FF0000"/>
                <w:sz w:val="18"/>
                <w:szCs w:val="18"/>
                <w:lang w:eastAsia="en-GB"/>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D0655A" w14:textId="77777777" w:rsidR="00A95E83" w:rsidRPr="00F35487" w:rsidRDefault="00A95E83" w:rsidP="00A95E83">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17CCF34E" w14:textId="77777777" w:rsidR="00A95E83" w:rsidRPr="00F35487" w:rsidRDefault="00A95E83" w:rsidP="00A95E83">
            <w:pPr>
              <w:rPr>
                <w:rFonts w:asciiTheme="minorHAnsi" w:hAnsiTheme="minorHAnsi" w:cstheme="minorHAnsi"/>
                <w:color w:val="FF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9EC75C" w14:textId="77777777" w:rsidR="00A95E83" w:rsidRPr="00F35487" w:rsidRDefault="00A95E83" w:rsidP="00A95E83">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52EDF6" w14:textId="77777777" w:rsidR="00A95E83" w:rsidRPr="00F35487" w:rsidRDefault="00A95E83" w:rsidP="00A95E83">
            <w:pPr>
              <w:jc w:val="right"/>
              <w:rPr>
                <w:rFonts w:asciiTheme="minorHAnsi" w:hAnsiTheme="minorHAnsi" w:cstheme="minorHAnsi"/>
                <w:color w:val="FF0000"/>
                <w:sz w:val="18"/>
                <w:szCs w:val="18"/>
                <w:u w:val="single"/>
                <w:lang w:eastAsia="en-GB"/>
              </w:rPr>
            </w:pPr>
          </w:p>
        </w:tc>
      </w:tr>
      <w:tr w:rsidR="00A95E83" w:rsidRPr="00F35487" w14:paraId="1761C6C5"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1CBC6EEB" w14:textId="77777777" w:rsidR="00A95E83" w:rsidRPr="00F35487" w:rsidRDefault="00A95E83" w:rsidP="00A95E83">
            <w:pPr>
              <w:rPr>
                <w:rFonts w:asciiTheme="minorHAnsi" w:hAnsiTheme="minorHAnsi" w:cstheme="minorHAnsi"/>
                <w:b/>
                <w:bCs/>
                <w:sz w:val="18"/>
                <w:szCs w:val="18"/>
                <w:lang w:eastAsia="en-GB"/>
              </w:rPr>
            </w:pPr>
            <w:r w:rsidRPr="00F35487">
              <w:rPr>
                <w:rFonts w:asciiTheme="minorHAnsi" w:hAnsiTheme="minorHAnsi" w:cstheme="minorHAnsi"/>
                <w:b/>
                <w:bCs/>
                <w:sz w:val="18"/>
                <w:szCs w:val="18"/>
                <w:lang w:eastAsia="en-GB"/>
              </w:rPr>
              <w:t>Total Closing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F7FA1A" w14:textId="77777777" w:rsidR="00A95E83" w:rsidRPr="00F35487" w:rsidRDefault="00A95E83" w:rsidP="00A95E83">
            <w:pPr>
              <w:jc w:val="right"/>
              <w:rPr>
                <w:rFonts w:asciiTheme="minorHAnsi" w:hAnsiTheme="minorHAnsi" w:cstheme="minorHAnsi"/>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5B426AEB" w14:textId="673831DE" w:rsidR="00A95E83" w:rsidRPr="00F35487" w:rsidRDefault="00A95E83" w:rsidP="00A95E83">
            <w:pPr>
              <w:jc w:val="right"/>
              <w:rPr>
                <w:rFonts w:asciiTheme="minorHAnsi" w:hAnsiTheme="minorHAnsi" w:cstheme="minorHAnsi"/>
                <w:b/>
                <w:bCs/>
                <w:sz w:val="18"/>
                <w:szCs w:val="18"/>
                <w:u w:val="double"/>
                <w:lang w:eastAsia="en-GB"/>
              </w:rPr>
            </w:pPr>
            <w:r w:rsidRPr="00F35487">
              <w:rPr>
                <w:rFonts w:asciiTheme="minorHAnsi" w:hAnsiTheme="minorHAnsi" w:cstheme="minorHAnsi"/>
                <w:b/>
                <w:bCs/>
                <w:sz w:val="18"/>
                <w:szCs w:val="18"/>
                <w:u w:val="double"/>
                <w:lang w:eastAsia="en-GB"/>
              </w:rPr>
              <w:t>1</w:t>
            </w:r>
            <w:r w:rsidR="001E0981">
              <w:rPr>
                <w:rFonts w:asciiTheme="minorHAnsi" w:hAnsiTheme="minorHAnsi" w:cstheme="minorHAnsi"/>
                <w:b/>
                <w:bCs/>
                <w:sz w:val="18"/>
                <w:szCs w:val="18"/>
                <w:u w:val="double"/>
                <w:lang w:eastAsia="en-GB"/>
              </w:rPr>
              <w:t>37</w:t>
            </w:r>
            <w:r w:rsidRPr="00F35487">
              <w:rPr>
                <w:rFonts w:asciiTheme="minorHAnsi" w:hAnsiTheme="minorHAnsi" w:cstheme="minorHAnsi"/>
                <w:b/>
                <w:bCs/>
                <w:sz w:val="18"/>
                <w:szCs w:val="18"/>
                <w:u w:val="double"/>
                <w:lang w:eastAsia="en-GB"/>
              </w:rPr>
              <w:t>,</w:t>
            </w:r>
            <w:r w:rsidR="001E0981">
              <w:rPr>
                <w:rFonts w:asciiTheme="minorHAnsi" w:hAnsiTheme="minorHAnsi" w:cstheme="minorHAnsi"/>
                <w:b/>
                <w:bCs/>
                <w:sz w:val="18"/>
                <w:szCs w:val="18"/>
                <w:u w:val="double"/>
                <w:lang w:eastAsia="en-GB"/>
              </w:rPr>
              <w:t>718.90</w:t>
            </w:r>
          </w:p>
        </w:tc>
        <w:tc>
          <w:tcPr>
            <w:tcW w:w="284" w:type="dxa"/>
            <w:tcBorders>
              <w:top w:val="nil"/>
              <w:left w:val="nil"/>
              <w:bottom w:val="nil"/>
              <w:right w:val="nil"/>
            </w:tcBorders>
            <w:shd w:val="clear" w:color="auto" w:fill="auto"/>
            <w:noWrap/>
            <w:vAlign w:val="center"/>
            <w:hideMark/>
          </w:tcPr>
          <w:p w14:paraId="1E0CB169"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FEBC2B" w14:textId="77777777" w:rsidR="00A95E83" w:rsidRPr="00F35487" w:rsidRDefault="00A95E83" w:rsidP="00A95E83">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85B236" w14:textId="77777777" w:rsidR="00A95E83" w:rsidRPr="00F35487" w:rsidRDefault="00A95E83" w:rsidP="00A95E83">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285" w:type="dxa"/>
            <w:tcBorders>
              <w:top w:val="nil"/>
              <w:left w:val="nil"/>
              <w:bottom w:val="nil"/>
              <w:right w:val="nil"/>
            </w:tcBorders>
            <w:shd w:val="clear" w:color="auto" w:fill="auto"/>
            <w:noWrap/>
            <w:vAlign w:val="center"/>
            <w:hideMark/>
          </w:tcPr>
          <w:p w14:paraId="4E128D5F" w14:textId="77777777" w:rsidR="00A95E83" w:rsidRPr="00F35487" w:rsidRDefault="00A95E83" w:rsidP="00A95E83">
            <w:pPr>
              <w:rPr>
                <w:rFonts w:asciiTheme="minorHAnsi" w:hAnsiTheme="minorHAnsi" w:cstheme="minorHAnsi"/>
                <w:color w:val="FF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C6417D" w14:textId="77777777" w:rsidR="00A95E83" w:rsidRPr="00F35487" w:rsidRDefault="00A95E83" w:rsidP="00A95E83">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CB394B" w14:textId="77777777" w:rsidR="00A95E83" w:rsidRPr="00F35487" w:rsidRDefault="00A95E83" w:rsidP="00A95E83">
            <w:pPr>
              <w:jc w:val="right"/>
              <w:rPr>
                <w:rFonts w:asciiTheme="minorHAnsi" w:hAnsiTheme="minorHAnsi" w:cstheme="minorHAnsi"/>
                <w:color w:val="FF0000"/>
                <w:sz w:val="18"/>
                <w:szCs w:val="18"/>
                <w:u w:val="single"/>
                <w:lang w:eastAsia="en-GB"/>
              </w:rPr>
            </w:pPr>
          </w:p>
        </w:tc>
      </w:tr>
      <w:tr w:rsidR="00A95E83" w:rsidRPr="00F35487" w14:paraId="576455B9" w14:textId="77777777" w:rsidTr="00A95E83">
        <w:trPr>
          <w:trHeight w:val="232"/>
        </w:trPr>
        <w:tc>
          <w:tcPr>
            <w:tcW w:w="2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1322D9" w14:textId="77777777" w:rsidR="00A95E83" w:rsidRPr="00F35487" w:rsidRDefault="00A95E83" w:rsidP="00A95E83">
            <w:pPr>
              <w:rPr>
                <w:rFonts w:asciiTheme="minorHAnsi" w:hAnsiTheme="minorHAnsi" w:cstheme="minorHAnsi"/>
                <w:color w:val="000000"/>
                <w:sz w:val="18"/>
                <w:szCs w:val="18"/>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2CA9EA" w14:textId="77777777" w:rsidR="00A95E83" w:rsidRPr="00F35487" w:rsidRDefault="00A95E83" w:rsidP="00A95E83">
            <w:pPr>
              <w:jc w:val="right"/>
              <w:rPr>
                <w:rFonts w:asciiTheme="minorHAnsi" w:hAnsiTheme="minorHAnsi" w:cstheme="minorHAnsi"/>
                <w:b/>
                <w:bCs/>
                <w:color w:val="000000"/>
                <w:sz w:val="18"/>
                <w:szCs w:val="18"/>
                <w:u w:val="double"/>
                <w:lang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7F29A3" w14:textId="77777777" w:rsidR="00A95E83" w:rsidRPr="00F35487" w:rsidRDefault="00A95E83" w:rsidP="00A95E83">
            <w:pPr>
              <w:jc w:val="right"/>
              <w:rPr>
                <w:rFonts w:asciiTheme="minorHAnsi" w:hAnsiTheme="minorHAnsi" w:cstheme="minorHAnsi"/>
                <w:b/>
                <w:bCs/>
                <w:color w:val="000000"/>
                <w:sz w:val="18"/>
                <w:szCs w:val="18"/>
                <w:u w:val="double"/>
                <w:lang w:eastAsia="en-GB"/>
              </w:rPr>
            </w:pPr>
          </w:p>
        </w:tc>
        <w:tc>
          <w:tcPr>
            <w:tcW w:w="284" w:type="dxa"/>
            <w:tcBorders>
              <w:top w:val="nil"/>
              <w:left w:val="single" w:sz="4" w:space="0" w:color="auto"/>
              <w:bottom w:val="nil"/>
              <w:right w:val="nil"/>
            </w:tcBorders>
            <w:shd w:val="clear" w:color="auto" w:fill="auto"/>
            <w:noWrap/>
            <w:vAlign w:val="center"/>
            <w:hideMark/>
          </w:tcPr>
          <w:p w14:paraId="576D0B76"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5D9603" w14:textId="77777777" w:rsidR="00A95E83" w:rsidRPr="00F35487" w:rsidRDefault="00A95E83" w:rsidP="00A95E83">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50A7B6" w14:textId="77777777" w:rsidR="00A95E83" w:rsidRPr="00F35487" w:rsidRDefault="00A95E83" w:rsidP="00A95E83">
            <w:pPr>
              <w:jc w:val="right"/>
              <w:rPr>
                <w:rFonts w:asciiTheme="minorHAnsi" w:hAnsiTheme="minorHAnsi" w:cstheme="minorHAnsi"/>
                <w:color w:val="FF0000"/>
                <w:sz w:val="18"/>
                <w:szCs w:val="18"/>
                <w:u w:val="single"/>
                <w:lang w:eastAsia="en-GB"/>
              </w:rPr>
            </w:pPr>
            <w:r w:rsidRPr="00F35487">
              <w:rPr>
                <w:rFonts w:asciiTheme="minorHAnsi" w:hAnsiTheme="minorHAnsi" w:cstheme="minorHAnsi"/>
                <w:color w:val="FF0000"/>
                <w:sz w:val="18"/>
                <w:szCs w:val="18"/>
                <w:u w:val="single"/>
                <w:lang w:eastAsia="en-GB"/>
              </w:rPr>
              <w:t xml:space="preserve">-   </w:t>
            </w:r>
          </w:p>
        </w:tc>
        <w:tc>
          <w:tcPr>
            <w:tcW w:w="285" w:type="dxa"/>
            <w:tcBorders>
              <w:top w:val="nil"/>
              <w:left w:val="nil"/>
              <w:bottom w:val="nil"/>
              <w:right w:val="nil"/>
            </w:tcBorders>
            <w:shd w:val="clear" w:color="auto" w:fill="auto"/>
            <w:noWrap/>
            <w:vAlign w:val="center"/>
            <w:hideMark/>
          </w:tcPr>
          <w:p w14:paraId="633EDAEA" w14:textId="77777777" w:rsidR="00A95E83" w:rsidRPr="00F35487" w:rsidRDefault="00A95E83" w:rsidP="00A95E83">
            <w:pPr>
              <w:rPr>
                <w:rFonts w:asciiTheme="minorHAnsi" w:hAnsiTheme="minorHAnsi" w:cstheme="minorHAnsi"/>
                <w:color w:val="FF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612F20" w14:textId="77777777" w:rsidR="00A95E83" w:rsidRPr="00F35487" w:rsidRDefault="00A95E83" w:rsidP="00A95E83">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59E2F4" w14:textId="77777777" w:rsidR="00A95E83" w:rsidRPr="00F35487" w:rsidRDefault="00A95E83" w:rsidP="00A95E83">
            <w:pPr>
              <w:jc w:val="right"/>
              <w:rPr>
                <w:rFonts w:asciiTheme="minorHAnsi" w:hAnsiTheme="minorHAnsi" w:cstheme="minorHAnsi"/>
                <w:color w:val="FF0000"/>
                <w:sz w:val="18"/>
                <w:szCs w:val="18"/>
                <w:u w:val="single"/>
                <w:lang w:eastAsia="en-GB"/>
              </w:rPr>
            </w:pPr>
            <w:r w:rsidRPr="00F35487">
              <w:rPr>
                <w:rFonts w:asciiTheme="minorHAnsi" w:hAnsiTheme="minorHAnsi" w:cstheme="minorHAnsi"/>
                <w:color w:val="FF0000"/>
                <w:sz w:val="18"/>
                <w:szCs w:val="18"/>
                <w:u w:val="single"/>
                <w:lang w:eastAsia="en-GB"/>
              </w:rPr>
              <w:t xml:space="preserve">-   </w:t>
            </w:r>
          </w:p>
        </w:tc>
      </w:tr>
      <w:tr w:rsidR="00A95E83" w:rsidRPr="00F35487" w14:paraId="6FE3B15B" w14:textId="77777777" w:rsidTr="00A95E83">
        <w:trPr>
          <w:trHeight w:val="232"/>
        </w:trPr>
        <w:tc>
          <w:tcPr>
            <w:tcW w:w="2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39850E" w14:textId="77777777" w:rsidR="00A95E83" w:rsidRPr="00F35487" w:rsidRDefault="00A95E83" w:rsidP="00A95E83">
            <w:pPr>
              <w:rPr>
                <w:rFonts w:asciiTheme="minorHAnsi" w:hAnsiTheme="minorHAnsi" w:cstheme="minorHAnsi"/>
                <w:b/>
                <w:bCs/>
                <w:color w:val="000000"/>
                <w:sz w:val="18"/>
                <w:szCs w:val="18"/>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B244AD" w14:textId="77777777" w:rsidR="00A95E83" w:rsidRPr="00F35487" w:rsidRDefault="00A95E83" w:rsidP="00A95E83">
            <w:pPr>
              <w:jc w:val="right"/>
              <w:rPr>
                <w:rFonts w:asciiTheme="minorHAnsi" w:hAnsiTheme="minorHAnsi" w:cstheme="minorHAnsi"/>
                <w:b/>
                <w:bCs/>
                <w:color w:val="000000"/>
                <w:sz w:val="18"/>
                <w:szCs w:val="18"/>
                <w:lang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016B79" w14:textId="77777777" w:rsidR="00A95E83" w:rsidRPr="00F35487" w:rsidRDefault="00A95E83" w:rsidP="00A95E83">
            <w:pPr>
              <w:jc w:val="right"/>
              <w:rPr>
                <w:rFonts w:asciiTheme="minorHAnsi" w:hAnsiTheme="minorHAnsi" w:cstheme="minorHAnsi"/>
                <w:b/>
                <w:bCs/>
                <w:color w:val="000000"/>
                <w:sz w:val="18"/>
                <w:szCs w:val="18"/>
                <w:lang w:eastAsia="en-GB"/>
              </w:rPr>
            </w:pPr>
          </w:p>
        </w:tc>
        <w:tc>
          <w:tcPr>
            <w:tcW w:w="284" w:type="dxa"/>
            <w:tcBorders>
              <w:top w:val="nil"/>
              <w:left w:val="nil"/>
              <w:bottom w:val="nil"/>
              <w:right w:val="nil"/>
            </w:tcBorders>
            <w:shd w:val="clear" w:color="auto" w:fill="auto"/>
            <w:noWrap/>
            <w:vAlign w:val="center"/>
            <w:hideMark/>
          </w:tcPr>
          <w:p w14:paraId="1784FDDE"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0BD954" w14:textId="77777777" w:rsidR="00A95E83" w:rsidRPr="00F35487" w:rsidRDefault="00A95E83" w:rsidP="00A95E83">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Closing Balance</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9D67BF" w14:textId="5F9CFB68" w:rsidR="00A95E83" w:rsidRPr="00F35487" w:rsidRDefault="00C51E18" w:rsidP="00A95E83">
            <w:pPr>
              <w:tabs>
                <w:tab w:val="left" w:pos="1187"/>
              </w:tabs>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4</w:t>
            </w:r>
            <w:r w:rsidR="00A95E83" w:rsidRPr="00F35487">
              <w:rPr>
                <w:rFonts w:asciiTheme="minorHAnsi" w:hAnsiTheme="minorHAnsi" w:cstheme="minorHAnsi"/>
                <w:b/>
                <w:bCs/>
                <w:color w:val="000000"/>
                <w:sz w:val="18"/>
                <w:szCs w:val="18"/>
                <w:u w:val="double"/>
                <w:lang w:eastAsia="en-GB"/>
              </w:rPr>
              <w:t>,</w:t>
            </w:r>
            <w:r>
              <w:rPr>
                <w:rFonts w:asciiTheme="minorHAnsi" w:hAnsiTheme="minorHAnsi" w:cstheme="minorHAnsi"/>
                <w:b/>
                <w:bCs/>
                <w:color w:val="000000"/>
                <w:sz w:val="18"/>
                <w:szCs w:val="18"/>
                <w:u w:val="double"/>
                <w:lang w:eastAsia="en-GB"/>
              </w:rPr>
              <w:t>245.71</w:t>
            </w:r>
          </w:p>
        </w:tc>
        <w:tc>
          <w:tcPr>
            <w:tcW w:w="285" w:type="dxa"/>
            <w:tcBorders>
              <w:top w:val="nil"/>
              <w:left w:val="nil"/>
              <w:bottom w:val="nil"/>
              <w:right w:val="nil"/>
            </w:tcBorders>
            <w:shd w:val="clear" w:color="auto" w:fill="auto"/>
            <w:noWrap/>
            <w:vAlign w:val="center"/>
            <w:hideMark/>
          </w:tcPr>
          <w:p w14:paraId="72A1EA5E" w14:textId="77777777" w:rsidR="00A95E83" w:rsidRPr="00F35487" w:rsidRDefault="00A95E83" w:rsidP="00A95E83">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A90C23" w14:textId="77777777" w:rsidR="00A95E83" w:rsidRPr="00F35487" w:rsidRDefault="00A95E83" w:rsidP="00A95E83">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Closing Balance</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437B73" w14:textId="40C5A986" w:rsidR="00A95E83" w:rsidRPr="00F35487" w:rsidRDefault="00A95E83" w:rsidP="00A95E83">
            <w:pPr>
              <w:jc w:val="right"/>
              <w:rPr>
                <w:rFonts w:asciiTheme="minorHAnsi" w:hAnsiTheme="minorHAnsi" w:cstheme="minorHAnsi"/>
                <w:b/>
                <w:bCs/>
                <w:color w:val="000000"/>
                <w:sz w:val="18"/>
                <w:szCs w:val="18"/>
                <w:u w:val="double"/>
                <w:lang w:eastAsia="en-GB"/>
              </w:rPr>
            </w:pPr>
            <w:r w:rsidRPr="00F35487">
              <w:rPr>
                <w:rFonts w:asciiTheme="minorHAnsi" w:hAnsiTheme="minorHAnsi" w:cstheme="minorHAnsi"/>
                <w:b/>
                <w:bCs/>
                <w:color w:val="000000"/>
                <w:sz w:val="18"/>
                <w:szCs w:val="18"/>
                <w:u w:val="double"/>
                <w:lang w:eastAsia="en-GB"/>
              </w:rPr>
              <w:t>133,4</w:t>
            </w:r>
            <w:r w:rsidR="00C51E18">
              <w:rPr>
                <w:rFonts w:asciiTheme="minorHAnsi" w:hAnsiTheme="minorHAnsi" w:cstheme="minorHAnsi"/>
                <w:b/>
                <w:bCs/>
                <w:color w:val="000000"/>
                <w:sz w:val="18"/>
                <w:szCs w:val="18"/>
                <w:u w:val="double"/>
                <w:lang w:eastAsia="en-GB"/>
              </w:rPr>
              <w:t>73.19</w:t>
            </w:r>
          </w:p>
        </w:tc>
      </w:tr>
      <w:tr w:rsidR="00A95E83" w:rsidRPr="00F35487" w14:paraId="62517502" w14:textId="77777777" w:rsidTr="00A95E83">
        <w:trPr>
          <w:trHeight w:val="232"/>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0D17F44F" w14:textId="77777777" w:rsidR="00A95E83" w:rsidRPr="00F35487" w:rsidRDefault="00A95E83" w:rsidP="00A95E83">
            <w:pPr>
              <w:rPr>
                <w:rFonts w:asciiTheme="minorHAnsi" w:hAnsiTheme="minorHAnsi" w:cstheme="minorHAnsi"/>
                <w:b/>
                <w:bCs/>
                <w:color w:val="000000"/>
                <w:sz w:val="18"/>
                <w:szCs w:val="18"/>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04451A" w14:textId="77777777" w:rsidR="00A95E83" w:rsidRPr="00F35487" w:rsidRDefault="00A95E83" w:rsidP="00A95E83">
            <w:pPr>
              <w:jc w:val="right"/>
              <w:rPr>
                <w:rFonts w:asciiTheme="minorHAnsi" w:hAnsiTheme="minorHAnsi" w:cstheme="minorHAnsi"/>
                <w:b/>
                <w:bCs/>
                <w:color w:val="000000"/>
                <w:sz w:val="18"/>
                <w:szCs w:val="18"/>
                <w:lang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DBDE73" w14:textId="77777777" w:rsidR="00A95E83" w:rsidRPr="00F35487" w:rsidRDefault="00A95E83" w:rsidP="00A95E83">
            <w:pPr>
              <w:jc w:val="right"/>
              <w:rPr>
                <w:rFonts w:asciiTheme="minorHAnsi" w:hAnsiTheme="minorHAnsi" w:cstheme="minorHAnsi"/>
                <w:b/>
                <w:bCs/>
                <w:color w:val="000000"/>
                <w:sz w:val="18"/>
                <w:szCs w:val="18"/>
                <w:lang w:eastAsia="en-GB"/>
              </w:rPr>
            </w:pPr>
          </w:p>
        </w:tc>
        <w:tc>
          <w:tcPr>
            <w:tcW w:w="284" w:type="dxa"/>
            <w:tcBorders>
              <w:top w:val="nil"/>
              <w:left w:val="nil"/>
              <w:bottom w:val="nil"/>
              <w:right w:val="nil"/>
            </w:tcBorders>
            <w:shd w:val="clear" w:color="auto" w:fill="auto"/>
            <w:noWrap/>
            <w:vAlign w:val="center"/>
            <w:hideMark/>
          </w:tcPr>
          <w:p w14:paraId="16F199C0"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A42886" w14:textId="77777777" w:rsidR="00A95E83" w:rsidRPr="00F35487" w:rsidRDefault="00A95E83"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B38B5A" w14:textId="77777777" w:rsidR="00A95E83" w:rsidRPr="00F35487" w:rsidRDefault="00A95E83" w:rsidP="00A95E83">
            <w:pPr>
              <w:jc w:val="right"/>
              <w:rPr>
                <w:rFonts w:asciiTheme="minorHAnsi" w:hAnsiTheme="minorHAnsi" w:cstheme="minorHAnsi"/>
                <w:b/>
                <w:bCs/>
                <w:color w:val="000000"/>
                <w:sz w:val="18"/>
                <w:szCs w:val="18"/>
                <w:lang w:eastAsia="en-GB"/>
              </w:rPr>
            </w:pPr>
          </w:p>
        </w:tc>
        <w:tc>
          <w:tcPr>
            <w:tcW w:w="285" w:type="dxa"/>
            <w:tcBorders>
              <w:top w:val="nil"/>
              <w:left w:val="single" w:sz="4" w:space="0" w:color="auto"/>
              <w:bottom w:val="nil"/>
              <w:right w:val="single" w:sz="4" w:space="0" w:color="auto"/>
            </w:tcBorders>
            <w:shd w:val="clear" w:color="auto" w:fill="auto"/>
            <w:noWrap/>
            <w:vAlign w:val="center"/>
            <w:hideMark/>
          </w:tcPr>
          <w:p w14:paraId="5BF5BA09" w14:textId="77777777" w:rsidR="00A95E83" w:rsidRPr="00F35487" w:rsidRDefault="00A95E83" w:rsidP="00A95E83">
            <w:pPr>
              <w:rPr>
                <w:rFonts w:asciiTheme="minorHAnsi" w:hAnsiTheme="minorHAnsi" w:cstheme="minorHAnsi"/>
                <w:b/>
                <w:bCs/>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EEC9E7" w14:textId="77777777" w:rsidR="00A95E83" w:rsidRPr="00F35487" w:rsidRDefault="00A95E83" w:rsidP="00A95E83">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Total Closing Balances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C48C90" w14:textId="03EC2E6F" w:rsidR="00A95E83" w:rsidRPr="00F35487" w:rsidRDefault="00C51E18" w:rsidP="00A95E83">
            <w:pPr>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137</w:t>
            </w:r>
            <w:r w:rsidR="00A95E83" w:rsidRPr="00F35487">
              <w:rPr>
                <w:rFonts w:asciiTheme="minorHAnsi" w:hAnsiTheme="minorHAnsi" w:cstheme="minorHAnsi"/>
                <w:b/>
                <w:bCs/>
                <w:color w:val="000000"/>
                <w:sz w:val="18"/>
                <w:szCs w:val="18"/>
                <w:u w:val="double"/>
                <w:lang w:eastAsia="en-GB"/>
              </w:rPr>
              <w:t>.</w:t>
            </w:r>
            <w:r>
              <w:rPr>
                <w:rFonts w:asciiTheme="minorHAnsi" w:hAnsiTheme="minorHAnsi" w:cstheme="minorHAnsi"/>
                <w:b/>
                <w:bCs/>
                <w:color w:val="000000"/>
                <w:sz w:val="18"/>
                <w:szCs w:val="18"/>
                <w:u w:val="double"/>
                <w:lang w:eastAsia="en-GB"/>
              </w:rPr>
              <w:t>718.90</w:t>
            </w:r>
          </w:p>
        </w:tc>
      </w:tr>
      <w:tr w:rsidR="00A95E83" w:rsidRPr="00F35487" w14:paraId="535C6CAA" w14:textId="77777777" w:rsidTr="00A95E83">
        <w:trPr>
          <w:trHeight w:val="232"/>
        </w:trPr>
        <w:tc>
          <w:tcPr>
            <w:tcW w:w="666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02C1F0" w14:textId="77777777" w:rsidR="00A95E83" w:rsidRPr="00F35487" w:rsidRDefault="00A95E83" w:rsidP="00A95E83">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Earmarked Funds</w:t>
            </w:r>
          </w:p>
        </w:tc>
        <w:tc>
          <w:tcPr>
            <w:tcW w:w="284" w:type="dxa"/>
            <w:tcBorders>
              <w:top w:val="nil"/>
              <w:left w:val="single" w:sz="4" w:space="0" w:color="auto"/>
              <w:bottom w:val="nil"/>
              <w:right w:val="nil"/>
            </w:tcBorders>
            <w:shd w:val="clear" w:color="auto" w:fill="auto"/>
            <w:noWrap/>
            <w:vAlign w:val="center"/>
            <w:hideMark/>
          </w:tcPr>
          <w:p w14:paraId="06D709D4"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vAlign w:val="center"/>
            <w:hideMark/>
          </w:tcPr>
          <w:p w14:paraId="02A0C43D" w14:textId="77777777" w:rsidR="00A95E83" w:rsidRPr="00F35487" w:rsidRDefault="00A95E83" w:rsidP="00A95E83">
            <w:pPr>
              <w:rPr>
                <w:rFonts w:asciiTheme="minorHAnsi" w:hAnsiTheme="minorHAnsi" w:cstheme="minorHAnsi"/>
                <w:color w:val="000000"/>
                <w:sz w:val="18"/>
                <w:szCs w:val="18"/>
                <w:lang w:eastAsia="en-GB"/>
              </w:rPr>
            </w:pPr>
          </w:p>
        </w:tc>
        <w:tc>
          <w:tcPr>
            <w:tcW w:w="1701" w:type="dxa"/>
            <w:gridSpan w:val="2"/>
            <w:tcBorders>
              <w:top w:val="nil"/>
              <w:left w:val="nil"/>
              <w:bottom w:val="nil"/>
              <w:right w:val="nil"/>
            </w:tcBorders>
            <w:shd w:val="clear" w:color="auto" w:fill="auto"/>
            <w:noWrap/>
            <w:vAlign w:val="center"/>
            <w:hideMark/>
          </w:tcPr>
          <w:p w14:paraId="6C9510CE" w14:textId="77777777" w:rsidR="00A95E83" w:rsidRPr="00F35487" w:rsidRDefault="00A95E83"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2DB294F8" w14:textId="77777777" w:rsidR="00A95E83" w:rsidRPr="00F35487" w:rsidRDefault="00A95E83"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3709A850" w14:textId="77777777" w:rsidR="00A95E83" w:rsidRPr="00F35487" w:rsidRDefault="00A95E83"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088AE413" w14:textId="77777777" w:rsidR="00A95E83" w:rsidRPr="00F35487" w:rsidRDefault="00A95E83" w:rsidP="00A95E83">
            <w:pPr>
              <w:rPr>
                <w:rFonts w:asciiTheme="minorHAnsi" w:hAnsiTheme="minorHAnsi" w:cstheme="minorHAnsi"/>
                <w:color w:val="000000"/>
                <w:sz w:val="18"/>
                <w:szCs w:val="18"/>
                <w:lang w:eastAsia="en-GB"/>
              </w:rPr>
            </w:pPr>
          </w:p>
        </w:tc>
      </w:tr>
      <w:tr w:rsidR="00A95E83" w:rsidRPr="00F35487" w14:paraId="40C59A6A" w14:textId="77777777" w:rsidTr="00A95E83">
        <w:trPr>
          <w:trHeight w:val="232"/>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C1A5B4" w14:textId="77777777" w:rsidR="00A95E83" w:rsidRPr="00F35487" w:rsidRDefault="00A95E83" w:rsidP="00A95E83">
            <w:pPr>
              <w:rPr>
                <w:rFonts w:asciiTheme="minorHAnsi" w:hAnsiTheme="minorHAnsi" w:cstheme="minorHAnsi"/>
                <w:color w:val="000000"/>
                <w:sz w:val="18"/>
                <w:szCs w:val="18"/>
                <w:lang w:eastAsia="en-GB"/>
              </w:rPr>
            </w:pPr>
            <w:r w:rsidRPr="00F35487">
              <w:rPr>
                <w:rFonts w:asciiTheme="minorHAnsi" w:hAnsiTheme="minorHAnsi" w:cstheme="minorHAnsi"/>
                <w:sz w:val="18"/>
                <w:szCs w:val="18"/>
                <w:lang w:eastAsia="en-GB"/>
              </w:rPr>
              <w:t>Operating Costs (6 Months)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FEAC1A" w14:textId="77777777" w:rsidR="00A95E83" w:rsidRPr="00F35487" w:rsidRDefault="00A95E83" w:rsidP="00A95E83">
            <w:pPr>
              <w:jc w:val="right"/>
              <w:rPr>
                <w:rFonts w:asciiTheme="minorHAnsi" w:hAnsiTheme="minorHAnsi" w:cstheme="minorHAnsi"/>
                <w:sz w:val="18"/>
                <w:szCs w:val="18"/>
                <w:lang w:eastAsia="en-GB"/>
              </w:rPr>
            </w:pPr>
            <w:r w:rsidRPr="00F35487">
              <w:rPr>
                <w:rFonts w:asciiTheme="minorHAnsi" w:hAnsiTheme="minorHAnsi" w:cstheme="minorHAnsi"/>
                <w:sz w:val="18"/>
                <w:szCs w:val="18"/>
                <w:lang w:eastAsia="en-GB"/>
              </w:rPr>
              <w:t>26,000.00</w:t>
            </w:r>
          </w:p>
        </w:tc>
        <w:tc>
          <w:tcPr>
            <w:tcW w:w="284" w:type="dxa"/>
            <w:tcBorders>
              <w:top w:val="nil"/>
              <w:left w:val="nil"/>
              <w:bottom w:val="nil"/>
              <w:right w:val="nil"/>
            </w:tcBorders>
            <w:shd w:val="clear" w:color="auto" w:fill="auto"/>
            <w:noWrap/>
            <w:vAlign w:val="center"/>
            <w:hideMark/>
          </w:tcPr>
          <w:p w14:paraId="3B1D46C0"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vAlign w:val="center"/>
            <w:hideMark/>
          </w:tcPr>
          <w:p w14:paraId="6D2FFD67" w14:textId="77777777" w:rsidR="00A95E83" w:rsidRPr="00F35487" w:rsidRDefault="00A95E83" w:rsidP="00A95E83">
            <w:pPr>
              <w:rPr>
                <w:rFonts w:asciiTheme="minorHAnsi" w:hAnsiTheme="minorHAnsi" w:cstheme="minorHAnsi"/>
                <w:i/>
                <w:color w:val="0070C0"/>
                <w:sz w:val="18"/>
                <w:szCs w:val="18"/>
                <w:lang w:eastAsia="en-GB"/>
              </w:rPr>
            </w:pPr>
            <w:r w:rsidRPr="00F35487">
              <w:rPr>
                <w:rFonts w:asciiTheme="minorHAnsi" w:hAnsiTheme="minorHAnsi" w:cstheme="minorHAnsi"/>
                <w:i/>
                <w:color w:val="0070C0"/>
                <w:sz w:val="18"/>
                <w:szCs w:val="18"/>
                <w:lang w:eastAsia="en-GB"/>
              </w:rPr>
              <w:t>General Reserves</w:t>
            </w:r>
          </w:p>
        </w:tc>
        <w:tc>
          <w:tcPr>
            <w:tcW w:w="1695" w:type="dxa"/>
            <w:tcBorders>
              <w:top w:val="nil"/>
              <w:left w:val="nil"/>
              <w:bottom w:val="nil"/>
              <w:right w:val="nil"/>
            </w:tcBorders>
            <w:shd w:val="clear" w:color="auto" w:fill="auto"/>
            <w:vAlign w:val="center"/>
          </w:tcPr>
          <w:p w14:paraId="65194776" w14:textId="77777777" w:rsidR="00A95E83" w:rsidRPr="00F35487" w:rsidRDefault="00A95E83" w:rsidP="00A95E83">
            <w:pPr>
              <w:rPr>
                <w:rFonts w:asciiTheme="minorHAnsi" w:hAnsiTheme="minorHAnsi" w:cstheme="minorHAnsi"/>
                <w:color w:val="000000"/>
                <w:sz w:val="18"/>
                <w:szCs w:val="18"/>
                <w:lang w:eastAsia="en-GB"/>
              </w:rPr>
            </w:pPr>
          </w:p>
        </w:tc>
        <w:tc>
          <w:tcPr>
            <w:tcW w:w="291" w:type="dxa"/>
            <w:gridSpan w:val="2"/>
            <w:tcBorders>
              <w:top w:val="nil"/>
              <w:left w:val="nil"/>
              <w:bottom w:val="nil"/>
              <w:right w:val="nil"/>
            </w:tcBorders>
            <w:shd w:val="clear" w:color="auto" w:fill="auto"/>
            <w:vAlign w:val="center"/>
          </w:tcPr>
          <w:p w14:paraId="15D75B34" w14:textId="77777777" w:rsidR="00A95E83" w:rsidRPr="00F35487" w:rsidRDefault="00A95E83"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vAlign w:val="center"/>
          </w:tcPr>
          <w:p w14:paraId="01D28B7F" w14:textId="77777777" w:rsidR="00A95E83" w:rsidRPr="00F35487" w:rsidRDefault="00A95E83"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vAlign w:val="center"/>
          </w:tcPr>
          <w:p w14:paraId="053E440F" w14:textId="77777777" w:rsidR="00A95E83" w:rsidRPr="00F35487" w:rsidRDefault="00A95E83" w:rsidP="00A95E83">
            <w:pPr>
              <w:rPr>
                <w:rFonts w:asciiTheme="minorHAnsi" w:hAnsiTheme="minorHAnsi" w:cstheme="minorHAnsi"/>
                <w:color w:val="000000"/>
                <w:sz w:val="18"/>
                <w:szCs w:val="18"/>
                <w:lang w:eastAsia="en-GB"/>
              </w:rPr>
            </w:pPr>
          </w:p>
        </w:tc>
      </w:tr>
      <w:tr w:rsidR="00A95E83" w:rsidRPr="00F35487" w14:paraId="6824B53F" w14:textId="77777777" w:rsidTr="00A95E83">
        <w:trPr>
          <w:trHeight w:val="232"/>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C1B05C" w14:textId="77777777" w:rsidR="00A95E83" w:rsidRPr="00F35487" w:rsidRDefault="00A95E83"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PWLB - Martingales Estate (£7,000 27</w:t>
            </w:r>
            <w:r w:rsidRPr="00F35487">
              <w:rPr>
                <w:rFonts w:asciiTheme="minorHAnsi" w:hAnsiTheme="minorHAnsi" w:cstheme="minorHAnsi"/>
                <w:color w:val="000000"/>
                <w:sz w:val="18"/>
                <w:szCs w:val="18"/>
                <w:vertAlign w:val="superscript"/>
                <w:lang w:eastAsia="en-GB"/>
              </w:rPr>
              <w:t>th</w:t>
            </w:r>
            <w:r w:rsidRPr="00F35487">
              <w:rPr>
                <w:rFonts w:asciiTheme="minorHAnsi" w:hAnsiTheme="minorHAnsi" w:cstheme="minorHAnsi"/>
                <w:color w:val="000000"/>
                <w:sz w:val="18"/>
                <w:szCs w:val="18"/>
                <w:lang w:eastAsia="en-GB"/>
              </w:rPr>
              <w:t xml:space="preserve"> June per annum)</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979E80" w14:textId="6DB3EFD2" w:rsidR="00A95E83" w:rsidRPr="00F35487" w:rsidRDefault="00A95E83" w:rsidP="00A95E83">
            <w:pPr>
              <w:jc w:val="right"/>
              <w:rPr>
                <w:rFonts w:asciiTheme="minorHAnsi" w:hAnsiTheme="minorHAnsi" w:cstheme="minorHAnsi"/>
                <w:sz w:val="18"/>
                <w:szCs w:val="18"/>
                <w:lang w:eastAsia="en-GB"/>
              </w:rPr>
            </w:pPr>
            <w:r w:rsidRPr="00F35487">
              <w:rPr>
                <w:rFonts w:asciiTheme="minorHAnsi" w:hAnsiTheme="minorHAnsi" w:cstheme="minorHAnsi"/>
                <w:sz w:val="18"/>
                <w:szCs w:val="18"/>
                <w:lang w:eastAsia="en-GB"/>
              </w:rPr>
              <w:t xml:space="preserve">                  </w:t>
            </w:r>
            <w:r w:rsidR="00C51E18">
              <w:rPr>
                <w:rFonts w:asciiTheme="minorHAnsi" w:hAnsiTheme="minorHAnsi" w:cstheme="minorHAnsi"/>
                <w:sz w:val="18"/>
                <w:szCs w:val="18"/>
                <w:lang w:eastAsia="en-GB"/>
              </w:rPr>
              <w:t>14</w:t>
            </w:r>
            <w:r w:rsidRPr="00F35487">
              <w:rPr>
                <w:rFonts w:asciiTheme="minorHAnsi" w:hAnsiTheme="minorHAnsi" w:cstheme="minorHAnsi"/>
                <w:sz w:val="18"/>
                <w:szCs w:val="18"/>
                <w:lang w:eastAsia="en-GB"/>
              </w:rPr>
              <w:t>,</w:t>
            </w:r>
            <w:r w:rsidR="00C51E18">
              <w:rPr>
                <w:rFonts w:asciiTheme="minorHAnsi" w:hAnsiTheme="minorHAnsi" w:cstheme="minorHAnsi"/>
                <w:sz w:val="18"/>
                <w:szCs w:val="18"/>
                <w:lang w:eastAsia="en-GB"/>
              </w:rPr>
              <w:t>530</w:t>
            </w:r>
            <w:r w:rsidRPr="00F35487">
              <w:rPr>
                <w:rFonts w:asciiTheme="minorHAnsi" w:hAnsiTheme="minorHAnsi" w:cstheme="minorHAnsi"/>
                <w:sz w:val="18"/>
                <w:szCs w:val="18"/>
                <w:lang w:eastAsia="en-GB"/>
              </w:rPr>
              <w:t xml:space="preserve">.00 </w:t>
            </w:r>
          </w:p>
        </w:tc>
        <w:tc>
          <w:tcPr>
            <w:tcW w:w="284" w:type="dxa"/>
            <w:tcBorders>
              <w:top w:val="nil"/>
              <w:left w:val="nil"/>
              <w:bottom w:val="nil"/>
              <w:right w:val="nil"/>
            </w:tcBorders>
            <w:shd w:val="clear" w:color="auto" w:fill="auto"/>
            <w:noWrap/>
            <w:vAlign w:val="center"/>
            <w:hideMark/>
          </w:tcPr>
          <w:p w14:paraId="3FA86FB0"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vAlign w:val="center"/>
            <w:hideMark/>
          </w:tcPr>
          <w:p w14:paraId="3BD18EF3" w14:textId="77777777" w:rsidR="00A95E83" w:rsidRPr="00F35487" w:rsidRDefault="00A95E83" w:rsidP="00A95E83">
            <w:pPr>
              <w:rPr>
                <w:rFonts w:asciiTheme="minorHAnsi" w:hAnsiTheme="minorHAnsi" w:cstheme="minorHAnsi"/>
                <w:i/>
                <w:color w:val="C00000"/>
                <w:sz w:val="18"/>
                <w:szCs w:val="18"/>
                <w:lang w:eastAsia="en-GB"/>
              </w:rPr>
            </w:pPr>
            <w:r w:rsidRPr="00F35487">
              <w:rPr>
                <w:rFonts w:asciiTheme="minorHAnsi" w:hAnsiTheme="minorHAnsi" w:cstheme="minorHAnsi"/>
                <w:i/>
                <w:color w:val="C00000"/>
                <w:sz w:val="18"/>
                <w:szCs w:val="18"/>
                <w:lang w:eastAsia="en-GB"/>
              </w:rPr>
              <w:t>Specific Reserves</w:t>
            </w:r>
          </w:p>
        </w:tc>
        <w:tc>
          <w:tcPr>
            <w:tcW w:w="1701" w:type="dxa"/>
            <w:gridSpan w:val="2"/>
            <w:tcBorders>
              <w:top w:val="nil"/>
              <w:left w:val="nil"/>
              <w:bottom w:val="nil"/>
              <w:right w:val="nil"/>
            </w:tcBorders>
            <w:shd w:val="clear" w:color="auto" w:fill="auto"/>
            <w:noWrap/>
            <w:vAlign w:val="center"/>
            <w:hideMark/>
          </w:tcPr>
          <w:p w14:paraId="7165DC36" w14:textId="77777777" w:rsidR="00A95E83" w:rsidRPr="00F35487" w:rsidRDefault="00A95E83"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6BBDFEF2" w14:textId="77777777" w:rsidR="00A95E83" w:rsidRPr="00F35487" w:rsidRDefault="00A95E83"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72EA8984" w14:textId="77777777" w:rsidR="00A95E83" w:rsidRPr="00F35487" w:rsidRDefault="00A95E83"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2AAA73AE" w14:textId="77777777" w:rsidR="00A95E83" w:rsidRPr="00F35487" w:rsidRDefault="00A95E83" w:rsidP="00A95E83">
            <w:pPr>
              <w:rPr>
                <w:rFonts w:asciiTheme="minorHAnsi" w:hAnsiTheme="minorHAnsi" w:cstheme="minorHAnsi"/>
                <w:color w:val="000000"/>
                <w:sz w:val="18"/>
                <w:szCs w:val="18"/>
                <w:lang w:eastAsia="en-GB"/>
              </w:rPr>
            </w:pPr>
          </w:p>
        </w:tc>
      </w:tr>
      <w:tr w:rsidR="00A95E83" w:rsidRPr="00F35487" w14:paraId="2A442886" w14:textId="77777777" w:rsidTr="00A95E83">
        <w:trPr>
          <w:trHeight w:val="232"/>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4A2653" w14:textId="77777777" w:rsidR="00A95E83" w:rsidRPr="00F35487" w:rsidRDefault="00A95E83"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PWLB Repayments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AD2255" w14:textId="2213206F" w:rsidR="00A95E83" w:rsidRPr="00F35487" w:rsidRDefault="00C51E18" w:rsidP="00A95E83">
            <w:pPr>
              <w:jc w:val="right"/>
              <w:rPr>
                <w:rFonts w:asciiTheme="minorHAnsi" w:hAnsiTheme="minorHAnsi" w:cstheme="minorHAnsi"/>
                <w:sz w:val="18"/>
                <w:szCs w:val="18"/>
                <w:lang w:eastAsia="en-GB"/>
              </w:rPr>
            </w:pPr>
            <w:r>
              <w:rPr>
                <w:rFonts w:asciiTheme="minorHAnsi" w:hAnsiTheme="minorHAnsi" w:cstheme="minorHAnsi"/>
                <w:sz w:val="18"/>
                <w:szCs w:val="18"/>
                <w:lang w:eastAsia="en-GB"/>
              </w:rPr>
              <w:t>6</w:t>
            </w:r>
            <w:r w:rsidR="00A95E83" w:rsidRPr="00F35487">
              <w:rPr>
                <w:rFonts w:asciiTheme="minorHAnsi" w:hAnsiTheme="minorHAnsi" w:cstheme="minorHAnsi"/>
                <w:sz w:val="18"/>
                <w:szCs w:val="18"/>
                <w:lang w:eastAsia="en-GB"/>
              </w:rPr>
              <w:t>,</w:t>
            </w:r>
            <w:r>
              <w:rPr>
                <w:rFonts w:asciiTheme="minorHAnsi" w:hAnsiTheme="minorHAnsi" w:cstheme="minorHAnsi"/>
                <w:sz w:val="18"/>
                <w:szCs w:val="18"/>
                <w:lang w:eastAsia="en-GB"/>
              </w:rPr>
              <w:t>072</w:t>
            </w:r>
            <w:r w:rsidR="00A95E83" w:rsidRPr="00F35487">
              <w:rPr>
                <w:rFonts w:asciiTheme="minorHAnsi" w:hAnsiTheme="minorHAnsi" w:cstheme="minorHAnsi"/>
                <w:sz w:val="18"/>
                <w:szCs w:val="18"/>
                <w:lang w:eastAsia="en-GB"/>
              </w:rPr>
              <w:t>.00</w:t>
            </w:r>
          </w:p>
        </w:tc>
        <w:tc>
          <w:tcPr>
            <w:tcW w:w="284" w:type="dxa"/>
            <w:tcBorders>
              <w:top w:val="nil"/>
              <w:left w:val="nil"/>
              <w:bottom w:val="nil"/>
              <w:right w:val="nil"/>
            </w:tcBorders>
            <w:shd w:val="clear" w:color="auto" w:fill="auto"/>
            <w:noWrap/>
            <w:vAlign w:val="center"/>
            <w:hideMark/>
          </w:tcPr>
          <w:p w14:paraId="430AEB19"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tcPr>
          <w:p w14:paraId="14E9FE38" w14:textId="77777777" w:rsidR="00A95E83" w:rsidRPr="00F35487" w:rsidRDefault="00A95E83" w:rsidP="00A95E83">
            <w:pPr>
              <w:rPr>
                <w:rFonts w:asciiTheme="minorHAnsi" w:hAnsiTheme="minorHAnsi" w:cstheme="minorHAnsi"/>
                <w:color w:val="C00000"/>
                <w:sz w:val="18"/>
                <w:szCs w:val="18"/>
              </w:rPr>
            </w:pPr>
            <w:r w:rsidRPr="00F35487">
              <w:rPr>
                <w:rFonts w:asciiTheme="minorHAnsi" w:hAnsiTheme="minorHAnsi" w:cstheme="minorHAnsi"/>
                <w:i/>
                <w:color w:val="C00000"/>
                <w:sz w:val="18"/>
                <w:szCs w:val="18"/>
                <w:lang w:eastAsia="en-GB"/>
              </w:rPr>
              <w:t>Specific Reserves</w:t>
            </w:r>
          </w:p>
        </w:tc>
        <w:tc>
          <w:tcPr>
            <w:tcW w:w="1701" w:type="dxa"/>
            <w:gridSpan w:val="2"/>
            <w:tcBorders>
              <w:top w:val="nil"/>
              <w:left w:val="nil"/>
              <w:bottom w:val="nil"/>
              <w:right w:val="nil"/>
            </w:tcBorders>
            <w:shd w:val="clear" w:color="auto" w:fill="auto"/>
            <w:noWrap/>
            <w:vAlign w:val="center"/>
            <w:hideMark/>
          </w:tcPr>
          <w:p w14:paraId="6FCA5F8A" w14:textId="77777777" w:rsidR="00A95E83" w:rsidRPr="00F35487" w:rsidRDefault="00A95E83"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41C02FFD" w14:textId="77777777" w:rsidR="00A95E83" w:rsidRPr="00F35487" w:rsidRDefault="00A95E83"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04FDC452" w14:textId="77777777" w:rsidR="00A95E83" w:rsidRPr="00F35487" w:rsidRDefault="00A95E83"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1661353D" w14:textId="77777777" w:rsidR="00A95E83" w:rsidRPr="00F35487" w:rsidRDefault="00A95E83" w:rsidP="00A95E83">
            <w:pPr>
              <w:rPr>
                <w:rFonts w:asciiTheme="minorHAnsi" w:hAnsiTheme="minorHAnsi" w:cstheme="minorHAnsi"/>
                <w:color w:val="000000"/>
                <w:sz w:val="18"/>
                <w:szCs w:val="18"/>
                <w:lang w:eastAsia="en-GB"/>
              </w:rPr>
            </w:pPr>
          </w:p>
        </w:tc>
      </w:tr>
      <w:tr w:rsidR="00A95E83" w:rsidRPr="00F35487" w14:paraId="4645790D" w14:textId="77777777" w:rsidTr="00A95E83">
        <w:trPr>
          <w:trHeight w:val="232"/>
        </w:trPr>
        <w:tc>
          <w:tcPr>
            <w:tcW w:w="4835" w:type="dxa"/>
            <w:gridSpan w:val="2"/>
            <w:tcBorders>
              <w:top w:val="single" w:sz="4" w:space="0" w:color="auto"/>
              <w:left w:val="single" w:sz="4" w:space="0" w:color="auto"/>
              <w:bottom w:val="single" w:sz="4" w:space="0" w:color="auto"/>
              <w:right w:val="nil"/>
            </w:tcBorders>
            <w:shd w:val="clear" w:color="auto" w:fill="auto"/>
            <w:noWrap/>
            <w:vAlign w:val="center"/>
            <w:hideMark/>
          </w:tcPr>
          <w:p w14:paraId="13D35B79" w14:textId="77777777" w:rsidR="00A95E83" w:rsidRPr="00F35487" w:rsidRDefault="00A95E83" w:rsidP="00A95E83">
            <w:pPr>
              <w:rPr>
                <w:rFonts w:asciiTheme="minorHAnsi" w:hAnsiTheme="minorHAnsi" w:cstheme="minorHAnsi"/>
                <w:sz w:val="18"/>
                <w:szCs w:val="18"/>
                <w:lang w:eastAsia="en-GB"/>
              </w:rPr>
            </w:pPr>
            <w:r w:rsidRPr="00F35487">
              <w:rPr>
                <w:rFonts w:asciiTheme="minorHAnsi" w:hAnsiTheme="minorHAnsi" w:cstheme="minorHAnsi"/>
                <w:sz w:val="18"/>
                <w:szCs w:val="18"/>
                <w:lang w:eastAsia="en-GB"/>
              </w:rPr>
              <w:t>MUGA Maintenance (10 year to £30,000) Year 3</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68ECAD" w14:textId="77777777" w:rsidR="00A95E83" w:rsidRPr="00F35487" w:rsidRDefault="00A95E83" w:rsidP="00A95E83">
            <w:pPr>
              <w:jc w:val="right"/>
              <w:rPr>
                <w:rFonts w:asciiTheme="minorHAnsi" w:hAnsiTheme="minorHAnsi" w:cstheme="minorHAnsi"/>
                <w:sz w:val="18"/>
                <w:szCs w:val="18"/>
                <w:lang w:eastAsia="en-GB"/>
              </w:rPr>
            </w:pPr>
            <w:r w:rsidRPr="00F35487">
              <w:rPr>
                <w:rFonts w:asciiTheme="minorHAnsi" w:hAnsiTheme="minorHAnsi" w:cstheme="minorHAnsi"/>
                <w:sz w:val="18"/>
                <w:szCs w:val="18"/>
                <w:lang w:eastAsia="en-GB"/>
              </w:rPr>
              <w:t xml:space="preserve">9,000.00 </w:t>
            </w:r>
          </w:p>
        </w:tc>
        <w:tc>
          <w:tcPr>
            <w:tcW w:w="284" w:type="dxa"/>
            <w:tcBorders>
              <w:top w:val="nil"/>
              <w:left w:val="nil"/>
              <w:bottom w:val="nil"/>
              <w:right w:val="nil"/>
            </w:tcBorders>
            <w:shd w:val="clear" w:color="auto" w:fill="auto"/>
            <w:noWrap/>
            <w:vAlign w:val="center"/>
            <w:hideMark/>
          </w:tcPr>
          <w:p w14:paraId="0A4C79C6"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32E85B00" w14:textId="77777777" w:rsidR="00A95E83" w:rsidRPr="00F35487" w:rsidRDefault="00A95E83" w:rsidP="00A95E83">
            <w:pPr>
              <w:rPr>
                <w:rFonts w:asciiTheme="minorHAnsi" w:hAnsiTheme="minorHAnsi" w:cstheme="minorHAnsi"/>
                <w:color w:val="C00000"/>
                <w:sz w:val="18"/>
                <w:szCs w:val="18"/>
              </w:rPr>
            </w:pPr>
            <w:r w:rsidRPr="00F35487">
              <w:rPr>
                <w:rFonts w:asciiTheme="minorHAnsi" w:hAnsiTheme="minorHAnsi" w:cstheme="minorHAnsi"/>
                <w:i/>
                <w:color w:val="C00000"/>
                <w:sz w:val="18"/>
                <w:szCs w:val="18"/>
                <w:lang w:eastAsia="en-GB"/>
              </w:rPr>
              <w:t>Specific Reserves</w:t>
            </w:r>
          </w:p>
        </w:tc>
        <w:tc>
          <w:tcPr>
            <w:tcW w:w="1701" w:type="dxa"/>
            <w:gridSpan w:val="2"/>
            <w:tcBorders>
              <w:top w:val="nil"/>
              <w:left w:val="nil"/>
              <w:bottom w:val="nil"/>
              <w:right w:val="nil"/>
            </w:tcBorders>
            <w:shd w:val="clear" w:color="auto" w:fill="auto"/>
            <w:noWrap/>
            <w:vAlign w:val="center"/>
            <w:hideMark/>
          </w:tcPr>
          <w:p w14:paraId="16F7E013" w14:textId="77777777" w:rsidR="00A95E83" w:rsidRPr="00F35487" w:rsidRDefault="00A95E83"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3E5C00E9" w14:textId="77777777" w:rsidR="00A95E83" w:rsidRPr="00F35487" w:rsidRDefault="00A95E83"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6A9BB379" w14:textId="77777777" w:rsidR="00A95E83" w:rsidRPr="00F35487" w:rsidRDefault="00A95E83"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72411813" w14:textId="77777777" w:rsidR="00A95E83" w:rsidRPr="00F35487" w:rsidRDefault="00A95E83" w:rsidP="00A95E83">
            <w:pPr>
              <w:rPr>
                <w:rFonts w:asciiTheme="minorHAnsi" w:hAnsiTheme="minorHAnsi" w:cstheme="minorHAnsi"/>
                <w:color w:val="000000"/>
                <w:sz w:val="18"/>
                <w:szCs w:val="18"/>
                <w:lang w:eastAsia="en-GB"/>
              </w:rPr>
            </w:pPr>
          </w:p>
        </w:tc>
      </w:tr>
      <w:tr w:rsidR="00A95E83" w:rsidRPr="00F35487" w14:paraId="133B6E5D" w14:textId="77777777" w:rsidTr="00A95E83">
        <w:trPr>
          <w:trHeight w:val="232"/>
        </w:trPr>
        <w:tc>
          <w:tcPr>
            <w:tcW w:w="4835" w:type="dxa"/>
            <w:gridSpan w:val="2"/>
            <w:tcBorders>
              <w:top w:val="single" w:sz="4" w:space="0" w:color="auto"/>
              <w:left w:val="single" w:sz="4" w:space="0" w:color="auto"/>
              <w:bottom w:val="single" w:sz="4" w:space="0" w:color="auto"/>
              <w:right w:val="nil"/>
            </w:tcBorders>
            <w:shd w:val="clear" w:color="auto" w:fill="auto"/>
            <w:noWrap/>
            <w:vAlign w:val="center"/>
            <w:hideMark/>
          </w:tcPr>
          <w:p w14:paraId="7241D424" w14:textId="77777777" w:rsidR="00A95E83" w:rsidRPr="00F35487" w:rsidRDefault="00A95E83" w:rsidP="00A95E83">
            <w:pPr>
              <w:rPr>
                <w:rFonts w:asciiTheme="minorHAnsi" w:hAnsiTheme="minorHAnsi" w:cstheme="minorHAnsi"/>
                <w:sz w:val="18"/>
                <w:szCs w:val="18"/>
              </w:rPr>
            </w:pPr>
            <w:r w:rsidRPr="00F35487">
              <w:rPr>
                <w:rFonts w:asciiTheme="minorHAnsi" w:hAnsiTheme="minorHAnsi" w:cstheme="minorHAnsi"/>
                <w:sz w:val="18"/>
                <w:szCs w:val="18"/>
              </w:rPr>
              <w:t>Sports &amp; Social Rent (Paid to 2021)</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7462E9" w14:textId="77777777" w:rsidR="00A95E83" w:rsidRPr="00F35487" w:rsidRDefault="00A95E83"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3.00</w:t>
            </w:r>
          </w:p>
        </w:tc>
        <w:tc>
          <w:tcPr>
            <w:tcW w:w="284" w:type="dxa"/>
            <w:tcBorders>
              <w:top w:val="nil"/>
              <w:left w:val="nil"/>
              <w:bottom w:val="nil"/>
              <w:right w:val="nil"/>
            </w:tcBorders>
            <w:shd w:val="clear" w:color="auto" w:fill="auto"/>
            <w:noWrap/>
            <w:vAlign w:val="center"/>
            <w:hideMark/>
          </w:tcPr>
          <w:p w14:paraId="26036BF9"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6C51F570" w14:textId="77777777" w:rsidR="00A95E83" w:rsidRPr="00F35487" w:rsidRDefault="00A95E83" w:rsidP="00A95E83">
            <w:pPr>
              <w:rPr>
                <w:rFonts w:asciiTheme="minorHAnsi" w:hAnsiTheme="minorHAnsi" w:cstheme="minorHAnsi"/>
                <w:color w:val="C00000"/>
                <w:sz w:val="18"/>
                <w:szCs w:val="18"/>
              </w:rPr>
            </w:pPr>
            <w:r w:rsidRPr="00F35487">
              <w:rPr>
                <w:rFonts w:asciiTheme="minorHAnsi" w:hAnsiTheme="minorHAnsi" w:cstheme="minorHAnsi"/>
                <w:i/>
                <w:color w:val="C00000"/>
                <w:sz w:val="18"/>
                <w:szCs w:val="18"/>
                <w:lang w:eastAsia="en-GB"/>
              </w:rPr>
              <w:t>Specific Reserves</w:t>
            </w:r>
          </w:p>
        </w:tc>
        <w:tc>
          <w:tcPr>
            <w:tcW w:w="1701" w:type="dxa"/>
            <w:gridSpan w:val="2"/>
            <w:tcBorders>
              <w:top w:val="nil"/>
              <w:left w:val="nil"/>
              <w:bottom w:val="nil"/>
              <w:right w:val="nil"/>
            </w:tcBorders>
            <w:shd w:val="clear" w:color="auto" w:fill="auto"/>
            <w:noWrap/>
            <w:vAlign w:val="center"/>
            <w:hideMark/>
          </w:tcPr>
          <w:p w14:paraId="1F41BC8E" w14:textId="77777777" w:rsidR="00A95E83" w:rsidRPr="00F35487" w:rsidRDefault="00A95E83"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37EB5899" w14:textId="77777777" w:rsidR="00A95E83" w:rsidRPr="00F35487" w:rsidRDefault="00A95E83"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5AB2A439" w14:textId="77777777" w:rsidR="00A95E83" w:rsidRPr="00F35487" w:rsidRDefault="00A95E83"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1252F2DB" w14:textId="77777777" w:rsidR="00A95E83" w:rsidRPr="00F35487" w:rsidRDefault="00A95E83" w:rsidP="00A95E83">
            <w:pPr>
              <w:rPr>
                <w:rFonts w:asciiTheme="minorHAnsi" w:hAnsiTheme="minorHAnsi" w:cstheme="minorHAnsi"/>
                <w:color w:val="000000"/>
                <w:sz w:val="18"/>
                <w:szCs w:val="18"/>
                <w:lang w:eastAsia="en-GB"/>
              </w:rPr>
            </w:pPr>
          </w:p>
        </w:tc>
      </w:tr>
      <w:tr w:rsidR="00A95E83" w:rsidRPr="00F35487" w14:paraId="7580CE10" w14:textId="77777777" w:rsidTr="00A95E83">
        <w:trPr>
          <w:trHeight w:val="232"/>
        </w:trPr>
        <w:tc>
          <w:tcPr>
            <w:tcW w:w="4835" w:type="dxa"/>
            <w:gridSpan w:val="2"/>
            <w:tcBorders>
              <w:top w:val="single" w:sz="4" w:space="0" w:color="auto"/>
              <w:left w:val="single" w:sz="4" w:space="0" w:color="auto"/>
              <w:bottom w:val="single" w:sz="4" w:space="0" w:color="auto"/>
              <w:right w:val="nil"/>
            </w:tcBorders>
            <w:shd w:val="clear" w:color="auto" w:fill="auto"/>
            <w:noWrap/>
            <w:vAlign w:val="center"/>
            <w:hideMark/>
          </w:tcPr>
          <w:p w14:paraId="6A059F1A" w14:textId="77777777" w:rsidR="00A95E83" w:rsidRPr="00F35487" w:rsidRDefault="00A95E83" w:rsidP="00A95E83">
            <w:pPr>
              <w:rPr>
                <w:rFonts w:asciiTheme="minorHAnsi" w:hAnsiTheme="minorHAnsi" w:cstheme="minorHAnsi"/>
                <w:sz w:val="18"/>
                <w:szCs w:val="18"/>
                <w:lang w:eastAsia="en-GB"/>
              </w:rPr>
            </w:pPr>
            <w:r w:rsidRPr="00F35487">
              <w:rPr>
                <w:rFonts w:asciiTheme="minorHAnsi" w:hAnsiTheme="minorHAnsi" w:cstheme="minorHAnsi"/>
                <w:sz w:val="18"/>
                <w:szCs w:val="18"/>
                <w:lang w:eastAsia="en-GB"/>
              </w:rPr>
              <w:t>Defibrillator Donations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B5A6EC" w14:textId="77777777" w:rsidR="00A95E83" w:rsidRPr="00F35487" w:rsidRDefault="00A95E83" w:rsidP="00A95E83">
            <w:pPr>
              <w:jc w:val="right"/>
              <w:rPr>
                <w:rFonts w:asciiTheme="minorHAnsi" w:hAnsiTheme="minorHAnsi" w:cstheme="minorHAnsi"/>
                <w:sz w:val="18"/>
                <w:szCs w:val="18"/>
                <w:lang w:eastAsia="en-GB"/>
              </w:rPr>
            </w:pPr>
            <w:r w:rsidRPr="00F35487">
              <w:rPr>
                <w:rFonts w:asciiTheme="minorHAnsi" w:hAnsiTheme="minorHAnsi" w:cstheme="minorHAnsi"/>
                <w:sz w:val="18"/>
                <w:szCs w:val="18"/>
                <w:lang w:eastAsia="en-GB"/>
              </w:rPr>
              <w:t>304.91</w:t>
            </w:r>
          </w:p>
        </w:tc>
        <w:tc>
          <w:tcPr>
            <w:tcW w:w="284" w:type="dxa"/>
            <w:tcBorders>
              <w:top w:val="nil"/>
              <w:left w:val="nil"/>
              <w:bottom w:val="nil"/>
              <w:right w:val="nil"/>
            </w:tcBorders>
            <w:shd w:val="clear" w:color="auto" w:fill="auto"/>
            <w:noWrap/>
            <w:vAlign w:val="center"/>
            <w:hideMark/>
          </w:tcPr>
          <w:p w14:paraId="77D19CF3"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3F7F01CD" w14:textId="77777777" w:rsidR="00A95E83" w:rsidRPr="00F35487" w:rsidRDefault="00A95E83" w:rsidP="00A95E83">
            <w:pPr>
              <w:rPr>
                <w:rFonts w:asciiTheme="minorHAnsi" w:hAnsiTheme="minorHAnsi" w:cstheme="minorHAnsi"/>
                <w:color w:val="C00000"/>
                <w:sz w:val="18"/>
                <w:szCs w:val="18"/>
              </w:rPr>
            </w:pPr>
            <w:r w:rsidRPr="00F35487">
              <w:rPr>
                <w:rFonts w:asciiTheme="minorHAnsi" w:hAnsiTheme="minorHAnsi" w:cstheme="minorHAnsi"/>
                <w:i/>
                <w:color w:val="C00000"/>
                <w:sz w:val="18"/>
                <w:szCs w:val="18"/>
                <w:lang w:eastAsia="en-GB"/>
              </w:rPr>
              <w:t>Specific Reserves</w:t>
            </w:r>
          </w:p>
        </w:tc>
        <w:tc>
          <w:tcPr>
            <w:tcW w:w="1701" w:type="dxa"/>
            <w:gridSpan w:val="2"/>
            <w:tcBorders>
              <w:top w:val="nil"/>
              <w:left w:val="nil"/>
              <w:bottom w:val="nil"/>
              <w:right w:val="nil"/>
            </w:tcBorders>
            <w:shd w:val="clear" w:color="auto" w:fill="auto"/>
            <w:noWrap/>
            <w:vAlign w:val="center"/>
            <w:hideMark/>
          </w:tcPr>
          <w:p w14:paraId="0674E221" w14:textId="77777777" w:rsidR="00A95E83" w:rsidRPr="00F35487" w:rsidRDefault="00A95E83"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4D13B87F" w14:textId="77777777" w:rsidR="00A95E83" w:rsidRPr="00F35487" w:rsidRDefault="00A95E83"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0899B5EF" w14:textId="77777777" w:rsidR="00A95E83" w:rsidRPr="00F35487" w:rsidRDefault="00A95E83"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0BE5447B" w14:textId="77777777" w:rsidR="00A95E83" w:rsidRPr="00F35487" w:rsidRDefault="00A95E83" w:rsidP="00A95E83">
            <w:pPr>
              <w:rPr>
                <w:rFonts w:asciiTheme="minorHAnsi" w:hAnsiTheme="minorHAnsi" w:cstheme="minorHAnsi"/>
                <w:color w:val="000000"/>
                <w:sz w:val="18"/>
                <w:szCs w:val="18"/>
                <w:lang w:eastAsia="en-GB"/>
              </w:rPr>
            </w:pPr>
          </w:p>
        </w:tc>
      </w:tr>
      <w:tr w:rsidR="00A95E83" w:rsidRPr="00F35487" w14:paraId="76175532" w14:textId="77777777" w:rsidTr="00A95E83">
        <w:trPr>
          <w:trHeight w:val="232"/>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6E4288" w14:textId="77777777" w:rsidR="00A95E83" w:rsidRPr="00F35487" w:rsidRDefault="00A95E83" w:rsidP="00A95E83">
            <w:pPr>
              <w:rPr>
                <w:rFonts w:asciiTheme="minorHAnsi" w:hAnsiTheme="minorHAnsi" w:cstheme="minorHAnsi"/>
                <w:sz w:val="18"/>
                <w:szCs w:val="18"/>
              </w:rPr>
            </w:pPr>
            <w:r w:rsidRPr="00F35487">
              <w:rPr>
                <w:rFonts w:asciiTheme="minorHAnsi" w:hAnsiTheme="minorHAnsi" w:cstheme="minorHAnsi"/>
                <w:sz w:val="18"/>
                <w:szCs w:val="18"/>
              </w:rPr>
              <w:t>MUGA Fundraising</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FB4C06" w14:textId="77777777" w:rsidR="00A95E83" w:rsidRPr="00F35487" w:rsidRDefault="00A95E83"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3,429.64</w:t>
            </w:r>
          </w:p>
        </w:tc>
        <w:tc>
          <w:tcPr>
            <w:tcW w:w="284" w:type="dxa"/>
            <w:tcBorders>
              <w:top w:val="nil"/>
              <w:left w:val="nil"/>
              <w:bottom w:val="nil"/>
              <w:right w:val="nil"/>
            </w:tcBorders>
            <w:shd w:val="clear" w:color="auto" w:fill="auto"/>
            <w:noWrap/>
            <w:vAlign w:val="center"/>
            <w:hideMark/>
          </w:tcPr>
          <w:p w14:paraId="54A05C3E"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26FF9D1A" w14:textId="77777777" w:rsidR="00A95E83" w:rsidRPr="00F35487" w:rsidRDefault="00A95E83" w:rsidP="00A95E83">
            <w:pPr>
              <w:rPr>
                <w:rFonts w:asciiTheme="minorHAnsi" w:hAnsiTheme="minorHAnsi" w:cstheme="minorHAnsi"/>
                <w:color w:val="C00000"/>
                <w:sz w:val="18"/>
                <w:szCs w:val="18"/>
              </w:rPr>
            </w:pPr>
            <w:r w:rsidRPr="00F35487">
              <w:rPr>
                <w:rFonts w:asciiTheme="minorHAnsi" w:hAnsiTheme="minorHAnsi" w:cstheme="minorHAnsi"/>
                <w:i/>
                <w:color w:val="C00000"/>
                <w:sz w:val="18"/>
                <w:szCs w:val="18"/>
                <w:lang w:eastAsia="en-GB"/>
              </w:rPr>
              <w:t>Specific Reserves</w:t>
            </w:r>
          </w:p>
        </w:tc>
        <w:tc>
          <w:tcPr>
            <w:tcW w:w="1701" w:type="dxa"/>
            <w:gridSpan w:val="2"/>
            <w:tcBorders>
              <w:top w:val="nil"/>
              <w:left w:val="nil"/>
              <w:bottom w:val="nil"/>
              <w:right w:val="nil"/>
            </w:tcBorders>
            <w:shd w:val="clear" w:color="auto" w:fill="auto"/>
            <w:noWrap/>
            <w:vAlign w:val="center"/>
            <w:hideMark/>
          </w:tcPr>
          <w:p w14:paraId="373ABB79" w14:textId="77777777" w:rsidR="00A95E83" w:rsidRPr="00F35487" w:rsidRDefault="00A95E83"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6336E04E" w14:textId="77777777" w:rsidR="00A95E83" w:rsidRPr="00F35487" w:rsidRDefault="00A95E83"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4B47F7E3" w14:textId="77777777" w:rsidR="00A95E83" w:rsidRPr="00F35487" w:rsidRDefault="00A95E83"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22FD9A5B" w14:textId="77777777" w:rsidR="00A95E83" w:rsidRPr="00F35487" w:rsidRDefault="00A95E83" w:rsidP="00A95E83">
            <w:pPr>
              <w:rPr>
                <w:rFonts w:asciiTheme="minorHAnsi" w:hAnsiTheme="minorHAnsi" w:cstheme="minorHAnsi"/>
                <w:color w:val="000000"/>
                <w:sz w:val="18"/>
                <w:szCs w:val="18"/>
                <w:lang w:eastAsia="en-GB"/>
              </w:rPr>
            </w:pPr>
          </w:p>
        </w:tc>
      </w:tr>
      <w:tr w:rsidR="00A95E83" w:rsidRPr="00F35487" w14:paraId="226F80FF" w14:textId="77777777" w:rsidTr="00A95E83">
        <w:trPr>
          <w:trHeight w:val="232"/>
        </w:trPr>
        <w:tc>
          <w:tcPr>
            <w:tcW w:w="4835" w:type="dxa"/>
            <w:gridSpan w:val="2"/>
            <w:tcBorders>
              <w:top w:val="single" w:sz="4" w:space="0" w:color="auto"/>
              <w:left w:val="single" w:sz="4" w:space="0" w:color="auto"/>
              <w:bottom w:val="single" w:sz="4" w:space="0" w:color="auto"/>
              <w:right w:val="nil"/>
            </w:tcBorders>
            <w:shd w:val="clear" w:color="auto" w:fill="auto"/>
            <w:noWrap/>
            <w:vAlign w:val="center"/>
            <w:hideMark/>
          </w:tcPr>
          <w:p w14:paraId="782C4B95" w14:textId="77777777" w:rsidR="00A95E83" w:rsidRPr="00F35487" w:rsidRDefault="00A95E83" w:rsidP="00A95E83">
            <w:pPr>
              <w:rPr>
                <w:rFonts w:asciiTheme="minorHAnsi" w:hAnsiTheme="minorHAnsi" w:cstheme="minorHAnsi"/>
                <w:sz w:val="18"/>
                <w:szCs w:val="18"/>
              </w:rPr>
            </w:pPr>
            <w:r w:rsidRPr="00F35487">
              <w:rPr>
                <w:rFonts w:asciiTheme="minorHAnsi" w:hAnsiTheme="minorHAnsi" w:cstheme="minorHAnsi"/>
                <w:color w:val="000000"/>
                <w:sz w:val="18"/>
                <w:szCs w:val="18"/>
                <w:lang w:eastAsia="en-GB"/>
              </w:rPr>
              <w:t>Millennium Green Annual Grant</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5C8D09" w14:textId="77777777" w:rsidR="00A95E83" w:rsidRPr="00F35487" w:rsidRDefault="00A95E83" w:rsidP="00A95E83">
            <w:pPr>
              <w:jc w:val="right"/>
              <w:rPr>
                <w:rFonts w:asciiTheme="minorHAnsi" w:hAnsiTheme="minorHAnsi" w:cstheme="minorHAnsi"/>
                <w:color w:val="000000"/>
                <w:sz w:val="18"/>
                <w:szCs w:val="18"/>
                <w:lang w:eastAsia="en-GB"/>
              </w:rPr>
            </w:pPr>
            <w:r>
              <w:rPr>
                <w:rFonts w:asciiTheme="minorHAnsi" w:hAnsiTheme="minorHAnsi" w:cstheme="minorHAnsi"/>
                <w:sz w:val="18"/>
                <w:szCs w:val="18"/>
                <w:lang w:eastAsia="en-GB"/>
              </w:rPr>
              <w:t>1,000.00</w:t>
            </w:r>
          </w:p>
        </w:tc>
        <w:tc>
          <w:tcPr>
            <w:tcW w:w="284" w:type="dxa"/>
            <w:tcBorders>
              <w:top w:val="nil"/>
              <w:left w:val="nil"/>
              <w:bottom w:val="nil"/>
              <w:right w:val="nil"/>
            </w:tcBorders>
            <w:shd w:val="clear" w:color="auto" w:fill="auto"/>
            <w:noWrap/>
            <w:vAlign w:val="center"/>
            <w:hideMark/>
          </w:tcPr>
          <w:p w14:paraId="379B807D"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639D1CAA" w14:textId="77777777" w:rsidR="00A95E83" w:rsidRPr="00F35487" w:rsidRDefault="00A95E83" w:rsidP="00A95E83">
            <w:pPr>
              <w:rPr>
                <w:rFonts w:asciiTheme="minorHAnsi" w:hAnsiTheme="minorHAnsi" w:cstheme="minorHAnsi"/>
                <w:color w:val="C00000"/>
                <w:sz w:val="18"/>
                <w:szCs w:val="18"/>
              </w:rPr>
            </w:pPr>
            <w:r w:rsidRPr="00F35487">
              <w:rPr>
                <w:rFonts w:asciiTheme="minorHAnsi" w:hAnsiTheme="minorHAnsi" w:cstheme="minorHAnsi"/>
                <w:i/>
                <w:color w:val="0070C0"/>
                <w:sz w:val="18"/>
                <w:szCs w:val="18"/>
                <w:lang w:eastAsia="en-GB"/>
              </w:rPr>
              <w:t>General Reserves</w:t>
            </w:r>
          </w:p>
        </w:tc>
        <w:tc>
          <w:tcPr>
            <w:tcW w:w="1701" w:type="dxa"/>
            <w:gridSpan w:val="2"/>
            <w:tcBorders>
              <w:top w:val="nil"/>
              <w:left w:val="nil"/>
              <w:bottom w:val="nil"/>
              <w:right w:val="nil"/>
            </w:tcBorders>
            <w:shd w:val="clear" w:color="auto" w:fill="auto"/>
            <w:noWrap/>
            <w:vAlign w:val="center"/>
            <w:hideMark/>
          </w:tcPr>
          <w:p w14:paraId="1D619D1F" w14:textId="77777777" w:rsidR="00A95E83" w:rsidRPr="00F35487" w:rsidRDefault="00A95E83"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44D56F4D" w14:textId="77777777" w:rsidR="00A95E83" w:rsidRPr="00F35487" w:rsidRDefault="00A95E83"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4B1BA9EC" w14:textId="77777777" w:rsidR="00A95E83" w:rsidRPr="00F35487" w:rsidRDefault="00A95E83"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7F52B17A" w14:textId="77777777" w:rsidR="00A95E83" w:rsidRPr="00F35487" w:rsidRDefault="00A95E83" w:rsidP="00A95E83">
            <w:pPr>
              <w:rPr>
                <w:rFonts w:asciiTheme="minorHAnsi" w:hAnsiTheme="minorHAnsi" w:cstheme="minorHAnsi"/>
                <w:color w:val="000000"/>
                <w:sz w:val="18"/>
                <w:szCs w:val="18"/>
                <w:lang w:eastAsia="en-GB"/>
              </w:rPr>
            </w:pPr>
          </w:p>
        </w:tc>
      </w:tr>
      <w:tr w:rsidR="00A95E83" w:rsidRPr="00F35487" w14:paraId="5DBFF2CA" w14:textId="77777777" w:rsidTr="00A95E83">
        <w:trPr>
          <w:trHeight w:val="232"/>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AB46ADD" w14:textId="77777777" w:rsidR="00A95E83" w:rsidRPr="00F35487" w:rsidRDefault="00A95E83" w:rsidP="00A95E83">
            <w:pPr>
              <w:rPr>
                <w:rFonts w:asciiTheme="minorHAnsi" w:hAnsiTheme="minorHAnsi" w:cstheme="minorHAnsi"/>
                <w:sz w:val="18"/>
                <w:szCs w:val="18"/>
              </w:rPr>
            </w:pPr>
            <w:r w:rsidRPr="00F35487">
              <w:rPr>
                <w:rFonts w:asciiTheme="minorHAnsi" w:hAnsiTheme="minorHAnsi" w:cstheme="minorHAnsi"/>
                <w:color w:val="000000"/>
                <w:sz w:val="18"/>
                <w:szCs w:val="18"/>
                <w:lang w:eastAsia="en-GB"/>
              </w:rPr>
              <w:t>S137 Grants / Donations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746AE9" w14:textId="77777777" w:rsidR="00A95E83" w:rsidRPr="00F35487" w:rsidRDefault="00A95E83" w:rsidP="00A95E83">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100.00</w:t>
            </w:r>
          </w:p>
        </w:tc>
        <w:tc>
          <w:tcPr>
            <w:tcW w:w="284" w:type="dxa"/>
            <w:tcBorders>
              <w:top w:val="nil"/>
              <w:left w:val="nil"/>
              <w:bottom w:val="nil"/>
              <w:right w:val="nil"/>
            </w:tcBorders>
            <w:shd w:val="clear" w:color="auto" w:fill="auto"/>
            <w:noWrap/>
            <w:vAlign w:val="center"/>
            <w:hideMark/>
          </w:tcPr>
          <w:p w14:paraId="1B36698D"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117C1833" w14:textId="77777777" w:rsidR="00A95E83" w:rsidRPr="00F35487" w:rsidRDefault="00A95E83" w:rsidP="00A95E83">
            <w:pPr>
              <w:rPr>
                <w:rFonts w:asciiTheme="minorHAnsi" w:hAnsiTheme="minorHAnsi" w:cstheme="minorHAnsi"/>
                <w:color w:val="C00000"/>
                <w:sz w:val="18"/>
                <w:szCs w:val="18"/>
              </w:rPr>
            </w:pPr>
            <w:r w:rsidRPr="00F35487">
              <w:rPr>
                <w:rFonts w:asciiTheme="minorHAnsi" w:hAnsiTheme="minorHAnsi" w:cstheme="minorHAnsi"/>
                <w:i/>
                <w:color w:val="0070C0"/>
                <w:sz w:val="18"/>
                <w:szCs w:val="18"/>
                <w:lang w:eastAsia="en-GB"/>
              </w:rPr>
              <w:t>General Reserves</w:t>
            </w:r>
          </w:p>
        </w:tc>
        <w:tc>
          <w:tcPr>
            <w:tcW w:w="1701" w:type="dxa"/>
            <w:gridSpan w:val="2"/>
            <w:tcBorders>
              <w:top w:val="nil"/>
              <w:left w:val="nil"/>
              <w:bottom w:val="nil"/>
              <w:right w:val="nil"/>
            </w:tcBorders>
            <w:shd w:val="clear" w:color="auto" w:fill="auto"/>
            <w:noWrap/>
            <w:vAlign w:val="center"/>
            <w:hideMark/>
          </w:tcPr>
          <w:p w14:paraId="60B90510" w14:textId="77777777" w:rsidR="00A95E83" w:rsidRPr="00F35487" w:rsidRDefault="00A95E83"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35041AEB" w14:textId="77777777" w:rsidR="00A95E83" w:rsidRPr="00F35487" w:rsidRDefault="00A95E83"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7989769E" w14:textId="77777777" w:rsidR="00A95E83" w:rsidRPr="00F35487" w:rsidRDefault="00A95E83"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29989604" w14:textId="77777777" w:rsidR="00A95E83" w:rsidRPr="00F35487" w:rsidRDefault="00A95E83" w:rsidP="00A95E83">
            <w:pPr>
              <w:rPr>
                <w:rFonts w:asciiTheme="minorHAnsi" w:hAnsiTheme="minorHAnsi" w:cstheme="minorHAnsi"/>
                <w:color w:val="000000"/>
                <w:sz w:val="18"/>
                <w:szCs w:val="18"/>
                <w:lang w:eastAsia="en-GB"/>
              </w:rPr>
            </w:pPr>
          </w:p>
        </w:tc>
      </w:tr>
      <w:tr w:rsidR="00A95E83" w:rsidRPr="00F35487" w14:paraId="42C0A7CE" w14:textId="77777777" w:rsidTr="00A95E83">
        <w:trPr>
          <w:trHeight w:val="232"/>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7D21955" w14:textId="77777777" w:rsidR="00A95E83" w:rsidRPr="00F35487" w:rsidRDefault="00A95E83"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CIL Levy</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22A593" w14:textId="77777777" w:rsidR="00A95E83" w:rsidRPr="00F35487" w:rsidRDefault="00A95E83" w:rsidP="00A95E83">
            <w:pPr>
              <w:jc w:val="right"/>
              <w:rPr>
                <w:rFonts w:asciiTheme="minorHAnsi" w:hAnsiTheme="minorHAnsi" w:cstheme="minorHAnsi"/>
                <w:sz w:val="18"/>
                <w:szCs w:val="18"/>
                <w:lang w:eastAsia="en-GB"/>
              </w:rPr>
            </w:pPr>
            <w:r w:rsidRPr="00F35487">
              <w:rPr>
                <w:rFonts w:asciiTheme="minorHAnsi" w:hAnsiTheme="minorHAnsi" w:cstheme="minorHAnsi"/>
                <w:color w:val="000000"/>
                <w:sz w:val="18"/>
                <w:szCs w:val="18"/>
                <w:lang w:eastAsia="en-GB"/>
              </w:rPr>
              <w:t>90.00</w:t>
            </w:r>
          </w:p>
        </w:tc>
        <w:tc>
          <w:tcPr>
            <w:tcW w:w="284" w:type="dxa"/>
            <w:tcBorders>
              <w:top w:val="nil"/>
              <w:left w:val="nil"/>
              <w:bottom w:val="nil"/>
              <w:right w:val="nil"/>
            </w:tcBorders>
            <w:shd w:val="clear" w:color="auto" w:fill="auto"/>
            <w:noWrap/>
            <w:vAlign w:val="center"/>
            <w:hideMark/>
          </w:tcPr>
          <w:p w14:paraId="4636CE1F"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3F8E4D4F" w14:textId="77777777" w:rsidR="00A95E83" w:rsidRPr="00F35487" w:rsidRDefault="00A95E83" w:rsidP="00A95E83">
            <w:pPr>
              <w:rPr>
                <w:rFonts w:asciiTheme="minorHAnsi" w:hAnsiTheme="minorHAnsi" w:cstheme="minorHAnsi"/>
                <w:color w:val="0070C0"/>
                <w:sz w:val="18"/>
                <w:szCs w:val="18"/>
              </w:rPr>
            </w:pPr>
            <w:r w:rsidRPr="00F35487">
              <w:rPr>
                <w:rFonts w:asciiTheme="minorHAnsi" w:hAnsiTheme="minorHAnsi" w:cstheme="minorHAnsi"/>
                <w:i/>
                <w:color w:val="0070C0"/>
                <w:sz w:val="18"/>
                <w:szCs w:val="18"/>
                <w:lang w:eastAsia="en-GB"/>
              </w:rPr>
              <w:t>General Reserves</w:t>
            </w:r>
          </w:p>
        </w:tc>
        <w:tc>
          <w:tcPr>
            <w:tcW w:w="1701" w:type="dxa"/>
            <w:gridSpan w:val="2"/>
            <w:tcBorders>
              <w:top w:val="nil"/>
              <w:left w:val="nil"/>
              <w:bottom w:val="nil"/>
              <w:right w:val="nil"/>
            </w:tcBorders>
            <w:shd w:val="clear" w:color="auto" w:fill="auto"/>
            <w:noWrap/>
            <w:vAlign w:val="center"/>
            <w:hideMark/>
          </w:tcPr>
          <w:p w14:paraId="5138A591" w14:textId="77777777" w:rsidR="00A95E83" w:rsidRPr="00F35487" w:rsidRDefault="00A95E83"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05348BAA" w14:textId="77777777" w:rsidR="00A95E83" w:rsidRPr="00F35487" w:rsidRDefault="00A95E83"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4BDEA005" w14:textId="77777777" w:rsidR="00A95E83" w:rsidRPr="00F35487" w:rsidRDefault="00A95E83"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36ADC08D" w14:textId="77777777" w:rsidR="00A95E83" w:rsidRPr="00F35487" w:rsidRDefault="00A95E83" w:rsidP="00A95E83">
            <w:pPr>
              <w:rPr>
                <w:rFonts w:asciiTheme="minorHAnsi" w:hAnsiTheme="minorHAnsi" w:cstheme="minorHAnsi"/>
                <w:color w:val="000000"/>
                <w:sz w:val="18"/>
                <w:szCs w:val="18"/>
                <w:lang w:eastAsia="en-GB"/>
              </w:rPr>
            </w:pPr>
          </w:p>
        </w:tc>
      </w:tr>
      <w:tr w:rsidR="00A95E83" w:rsidRPr="00F35487" w14:paraId="1E9F3583" w14:textId="77777777" w:rsidTr="00A95E83">
        <w:trPr>
          <w:trHeight w:val="232"/>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3F267B8" w14:textId="77777777" w:rsidR="00A95E83" w:rsidRPr="00F35487" w:rsidRDefault="00A95E83" w:rsidP="00A95E83">
            <w:pPr>
              <w:rPr>
                <w:rFonts w:asciiTheme="minorHAnsi" w:hAnsiTheme="minorHAnsi" w:cstheme="minorHAnsi"/>
                <w:color w:val="000000"/>
                <w:sz w:val="18"/>
                <w:szCs w:val="18"/>
                <w:lang w:eastAsia="en-GB"/>
              </w:rPr>
            </w:pPr>
            <w:r w:rsidRPr="00F35487">
              <w:rPr>
                <w:rFonts w:asciiTheme="minorHAnsi" w:hAnsiTheme="minorHAnsi" w:cstheme="minorHAnsi"/>
                <w:sz w:val="18"/>
                <w:szCs w:val="18"/>
              </w:rPr>
              <w:t>Neighbourhood Planning</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81EE89" w14:textId="77777777" w:rsidR="00A95E83" w:rsidRPr="00F35487" w:rsidRDefault="00A95E83" w:rsidP="00A95E83">
            <w:pPr>
              <w:jc w:val="right"/>
              <w:rPr>
                <w:rFonts w:asciiTheme="minorHAnsi" w:hAnsiTheme="minorHAnsi" w:cstheme="minorHAnsi"/>
                <w:sz w:val="18"/>
                <w:szCs w:val="18"/>
                <w:lang w:eastAsia="en-GB"/>
              </w:rPr>
            </w:pPr>
            <w:r>
              <w:rPr>
                <w:rFonts w:asciiTheme="minorHAnsi" w:hAnsiTheme="minorHAnsi" w:cstheme="minorHAnsi"/>
                <w:color w:val="000000"/>
                <w:sz w:val="18"/>
                <w:szCs w:val="18"/>
                <w:lang w:eastAsia="en-GB"/>
              </w:rPr>
              <w:t>9,000</w:t>
            </w:r>
            <w:r w:rsidRPr="00F35487">
              <w:rPr>
                <w:rFonts w:asciiTheme="minorHAnsi" w:hAnsiTheme="minorHAnsi" w:cstheme="minorHAnsi"/>
                <w:color w:val="000000"/>
                <w:sz w:val="18"/>
                <w:szCs w:val="18"/>
                <w:lang w:eastAsia="en-GB"/>
              </w:rPr>
              <w:t>.00</w:t>
            </w:r>
          </w:p>
        </w:tc>
        <w:tc>
          <w:tcPr>
            <w:tcW w:w="284" w:type="dxa"/>
            <w:tcBorders>
              <w:top w:val="nil"/>
              <w:left w:val="nil"/>
              <w:bottom w:val="nil"/>
              <w:right w:val="nil"/>
            </w:tcBorders>
            <w:shd w:val="clear" w:color="auto" w:fill="auto"/>
            <w:noWrap/>
            <w:vAlign w:val="center"/>
            <w:hideMark/>
          </w:tcPr>
          <w:p w14:paraId="54A8DECD"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6D7840ED" w14:textId="77777777" w:rsidR="00A95E83" w:rsidRPr="00F35487" w:rsidRDefault="00A95E83" w:rsidP="00A95E83">
            <w:pPr>
              <w:rPr>
                <w:rFonts w:asciiTheme="minorHAnsi" w:hAnsiTheme="minorHAnsi" w:cstheme="minorHAnsi"/>
                <w:color w:val="0070C0"/>
                <w:sz w:val="18"/>
                <w:szCs w:val="18"/>
              </w:rPr>
            </w:pPr>
            <w:r w:rsidRPr="00F35487">
              <w:rPr>
                <w:rFonts w:asciiTheme="minorHAnsi" w:hAnsiTheme="minorHAnsi" w:cstheme="minorHAnsi"/>
                <w:i/>
                <w:color w:val="0070C0"/>
                <w:sz w:val="18"/>
                <w:szCs w:val="18"/>
                <w:lang w:eastAsia="en-GB"/>
              </w:rPr>
              <w:t>General Reserves</w:t>
            </w:r>
          </w:p>
        </w:tc>
        <w:tc>
          <w:tcPr>
            <w:tcW w:w="1701" w:type="dxa"/>
            <w:gridSpan w:val="2"/>
            <w:tcBorders>
              <w:top w:val="nil"/>
              <w:left w:val="nil"/>
              <w:bottom w:val="nil"/>
              <w:right w:val="nil"/>
            </w:tcBorders>
            <w:shd w:val="clear" w:color="auto" w:fill="auto"/>
            <w:noWrap/>
            <w:vAlign w:val="center"/>
            <w:hideMark/>
          </w:tcPr>
          <w:p w14:paraId="395FB7DD" w14:textId="77777777" w:rsidR="00A95E83" w:rsidRPr="00F35487" w:rsidRDefault="00A95E83"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281D6530" w14:textId="77777777" w:rsidR="00A95E83" w:rsidRPr="00F35487" w:rsidRDefault="00A95E83"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0ABFBC5B" w14:textId="77777777" w:rsidR="00A95E83" w:rsidRPr="00F35487" w:rsidRDefault="00A95E83"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78A9A155" w14:textId="77777777" w:rsidR="00A95E83" w:rsidRPr="00F35487" w:rsidRDefault="00A95E83" w:rsidP="00A95E83">
            <w:pPr>
              <w:rPr>
                <w:rFonts w:asciiTheme="minorHAnsi" w:hAnsiTheme="minorHAnsi" w:cstheme="minorHAnsi"/>
                <w:color w:val="000000"/>
                <w:sz w:val="18"/>
                <w:szCs w:val="18"/>
                <w:lang w:eastAsia="en-GB"/>
              </w:rPr>
            </w:pPr>
          </w:p>
        </w:tc>
      </w:tr>
      <w:tr w:rsidR="00A95E83" w:rsidRPr="00F35487" w14:paraId="0D5B3B87" w14:textId="77777777" w:rsidTr="00A95E83">
        <w:trPr>
          <w:trHeight w:val="232"/>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CD4B157" w14:textId="77777777" w:rsidR="00A95E83" w:rsidRPr="00F35487" w:rsidRDefault="00A95E83" w:rsidP="00A95E83">
            <w:pPr>
              <w:rPr>
                <w:rFonts w:asciiTheme="minorHAnsi" w:hAnsiTheme="minorHAnsi" w:cstheme="minorHAnsi"/>
                <w:color w:val="000000"/>
                <w:sz w:val="18"/>
                <w:szCs w:val="18"/>
                <w:lang w:eastAsia="en-GB"/>
              </w:rPr>
            </w:pPr>
            <w:r w:rsidRPr="00F35487">
              <w:rPr>
                <w:rFonts w:asciiTheme="minorHAnsi" w:hAnsiTheme="minorHAnsi" w:cstheme="minorHAnsi"/>
                <w:sz w:val="18"/>
                <w:szCs w:val="18"/>
                <w:lang w:eastAsia="en-GB"/>
              </w:rPr>
              <w:t>John Davis Way Highways Scheme</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A42CC5" w14:textId="77777777" w:rsidR="00A95E83" w:rsidRPr="00F35487" w:rsidRDefault="00A95E83"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sz w:val="18"/>
                <w:szCs w:val="18"/>
                <w:lang w:eastAsia="en-GB"/>
              </w:rPr>
              <w:t>6,000.00</w:t>
            </w:r>
          </w:p>
        </w:tc>
        <w:tc>
          <w:tcPr>
            <w:tcW w:w="284" w:type="dxa"/>
            <w:tcBorders>
              <w:top w:val="nil"/>
              <w:left w:val="nil"/>
              <w:bottom w:val="nil"/>
              <w:right w:val="nil"/>
            </w:tcBorders>
            <w:shd w:val="clear" w:color="auto" w:fill="auto"/>
            <w:noWrap/>
            <w:vAlign w:val="center"/>
            <w:hideMark/>
          </w:tcPr>
          <w:p w14:paraId="43567D6C"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68167BBD" w14:textId="77777777" w:rsidR="00A95E83" w:rsidRPr="00F35487" w:rsidRDefault="00A95E83" w:rsidP="00A95E83">
            <w:pPr>
              <w:rPr>
                <w:rFonts w:asciiTheme="minorHAnsi" w:hAnsiTheme="minorHAnsi" w:cstheme="minorHAnsi"/>
                <w:color w:val="0070C0"/>
                <w:sz w:val="18"/>
                <w:szCs w:val="18"/>
              </w:rPr>
            </w:pPr>
            <w:r w:rsidRPr="00F35487">
              <w:rPr>
                <w:rFonts w:asciiTheme="minorHAnsi" w:hAnsiTheme="minorHAnsi" w:cstheme="minorHAnsi"/>
                <w:i/>
                <w:color w:val="0070C0"/>
                <w:sz w:val="18"/>
                <w:szCs w:val="18"/>
                <w:lang w:eastAsia="en-GB"/>
              </w:rPr>
              <w:t>General Reserves</w:t>
            </w:r>
          </w:p>
        </w:tc>
        <w:tc>
          <w:tcPr>
            <w:tcW w:w="1701" w:type="dxa"/>
            <w:gridSpan w:val="2"/>
            <w:tcBorders>
              <w:top w:val="nil"/>
              <w:left w:val="nil"/>
              <w:bottom w:val="nil"/>
              <w:right w:val="nil"/>
            </w:tcBorders>
            <w:shd w:val="clear" w:color="auto" w:fill="auto"/>
            <w:noWrap/>
            <w:vAlign w:val="center"/>
            <w:hideMark/>
          </w:tcPr>
          <w:p w14:paraId="4195E3E4" w14:textId="77777777" w:rsidR="00A95E83" w:rsidRPr="00F35487" w:rsidRDefault="00A95E83"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2E5480B0" w14:textId="77777777" w:rsidR="00A95E83" w:rsidRPr="00F35487" w:rsidRDefault="00A95E83"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7AD9B820" w14:textId="77777777" w:rsidR="00A95E83" w:rsidRPr="00F35487" w:rsidRDefault="00A95E83"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0D799BD0" w14:textId="77777777" w:rsidR="00A95E83" w:rsidRPr="00F35487" w:rsidRDefault="00A95E83" w:rsidP="00A95E83">
            <w:pPr>
              <w:rPr>
                <w:rFonts w:asciiTheme="minorHAnsi" w:hAnsiTheme="minorHAnsi" w:cstheme="minorHAnsi"/>
                <w:color w:val="000000"/>
                <w:sz w:val="18"/>
                <w:szCs w:val="18"/>
                <w:lang w:eastAsia="en-GB"/>
              </w:rPr>
            </w:pPr>
          </w:p>
        </w:tc>
      </w:tr>
      <w:tr w:rsidR="00A95E83" w:rsidRPr="00F35487" w14:paraId="306D7FFF" w14:textId="77777777" w:rsidTr="00A95E83">
        <w:trPr>
          <w:trHeight w:val="232"/>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0077008" w14:textId="77777777" w:rsidR="00A95E83" w:rsidRPr="00F35487" w:rsidRDefault="00A95E83" w:rsidP="00A95E83">
            <w:pPr>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Covid-19 Grant (Restricted Funds)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61890C" w14:textId="77777777" w:rsidR="00A95E83" w:rsidRPr="00F35487" w:rsidRDefault="00A95E83" w:rsidP="00A95E83">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1,000.00</w:t>
            </w:r>
          </w:p>
        </w:tc>
        <w:tc>
          <w:tcPr>
            <w:tcW w:w="284" w:type="dxa"/>
            <w:tcBorders>
              <w:top w:val="nil"/>
              <w:left w:val="nil"/>
              <w:bottom w:val="nil"/>
              <w:right w:val="nil"/>
            </w:tcBorders>
            <w:shd w:val="clear" w:color="auto" w:fill="auto"/>
            <w:noWrap/>
            <w:vAlign w:val="center"/>
            <w:hideMark/>
          </w:tcPr>
          <w:p w14:paraId="10D3564C"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16A266EC" w14:textId="77777777" w:rsidR="00A95E83" w:rsidRPr="00F35487" w:rsidRDefault="00A95E83" w:rsidP="00A95E83">
            <w:pPr>
              <w:rPr>
                <w:rFonts w:asciiTheme="minorHAnsi" w:hAnsiTheme="minorHAnsi" w:cstheme="minorHAnsi"/>
                <w:color w:val="0070C0"/>
                <w:sz w:val="18"/>
                <w:szCs w:val="18"/>
              </w:rPr>
            </w:pPr>
            <w:r w:rsidRPr="00F35487">
              <w:rPr>
                <w:rFonts w:asciiTheme="minorHAnsi" w:hAnsiTheme="minorHAnsi" w:cstheme="minorHAnsi"/>
                <w:i/>
                <w:color w:val="C00000"/>
                <w:sz w:val="18"/>
                <w:szCs w:val="18"/>
                <w:lang w:eastAsia="en-GB"/>
              </w:rPr>
              <w:t>Specific Reserves</w:t>
            </w:r>
          </w:p>
        </w:tc>
        <w:tc>
          <w:tcPr>
            <w:tcW w:w="1701" w:type="dxa"/>
            <w:gridSpan w:val="2"/>
            <w:tcBorders>
              <w:top w:val="nil"/>
              <w:left w:val="nil"/>
              <w:bottom w:val="nil"/>
              <w:right w:val="nil"/>
            </w:tcBorders>
            <w:shd w:val="clear" w:color="auto" w:fill="auto"/>
            <w:noWrap/>
            <w:vAlign w:val="center"/>
            <w:hideMark/>
          </w:tcPr>
          <w:p w14:paraId="6F531FE2" w14:textId="77777777" w:rsidR="00A95E83" w:rsidRPr="00F35487" w:rsidRDefault="00A95E83"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62FB0B20" w14:textId="77777777" w:rsidR="00A95E83" w:rsidRPr="00F35487" w:rsidRDefault="00A95E83"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53E6A55D" w14:textId="77777777" w:rsidR="00A95E83" w:rsidRPr="00F35487" w:rsidRDefault="00A95E83"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5262B959" w14:textId="77777777" w:rsidR="00A95E83" w:rsidRPr="00F35487" w:rsidRDefault="00A95E83" w:rsidP="00A95E83">
            <w:pPr>
              <w:rPr>
                <w:rFonts w:asciiTheme="minorHAnsi" w:hAnsiTheme="minorHAnsi" w:cstheme="minorHAnsi"/>
                <w:color w:val="000000"/>
                <w:sz w:val="18"/>
                <w:szCs w:val="18"/>
                <w:lang w:eastAsia="en-GB"/>
              </w:rPr>
            </w:pPr>
          </w:p>
        </w:tc>
      </w:tr>
      <w:tr w:rsidR="00A95E83" w:rsidRPr="00F35487" w14:paraId="6DF38D82" w14:textId="77777777" w:rsidTr="00A95E83">
        <w:trPr>
          <w:trHeight w:val="232"/>
        </w:trPr>
        <w:tc>
          <w:tcPr>
            <w:tcW w:w="4835" w:type="dxa"/>
            <w:gridSpan w:val="2"/>
            <w:tcBorders>
              <w:top w:val="single" w:sz="4" w:space="0" w:color="auto"/>
              <w:left w:val="single" w:sz="4" w:space="0" w:color="auto"/>
              <w:bottom w:val="single" w:sz="4" w:space="0" w:color="auto"/>
              <w:right w:val="nil"/>
            </w:tcBorders>
            <w:shd w:val="clear" w:color="auto" w:fill="auto"/>
            <w:noWrap/>
            <w:vAlign w:val="center"/>
          </w:tcPr>
          <w:p w14:paraId="73D42C5B" w14:textId="77777777" w:rsidR="00A95E83" w:rsidRPr="00F35487" w:rsidRDefault="00A95E83" w:rsidP="00A95E83">
            <w:pPr>
              <w:rPr>
                <w:rFonts w:asciiTheme="minorHAnsi" w:hAnsiTheme="minorHAnsi" w:cstheme="minorHAnsi"/>
                <w:sz w:val="18"/>
                <w:szCs w:val="18"/>
              </w:rPr>
            </w:pP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B68D48" w14:textId="77777777" w:rsidR="00A95E83" w:rsidRPr="00F35487" w:rsidRDefault="00A95E83" w:rsidP="00A95E83">
            <w:pPr>
              <w:jc w:val="right"/>
              <w:rPr>
                <w:rFonts w:asciiTheme="minorHAnsi" w:hAnsiTheme="minorHAnsi" w:cstheme="minorHAnsi"/>
                <w:color w:val="000000"/>
                <w:sz w:val="18"/>
                <w:szCs w:val="18"/>
                <w:lang w:eastAsia="en-GB"/>
              </w:rPr>
            </w:pPr>
            <w:r w:rsidRPr="00F35487">
              <w:rPr>
                <w:rFonts w:asciiTheme="minorHAnsi" w:hAnsiTheme="minorHAnsi" w:cstheme="minorHAnsi"/>
                <w:sz w:val="18"/>
                <w:szCs w:val="18"/>
                <w:lang w:eastAsia="en-GB"/>
              </w:rPr>
              <w:t>-</w:t>
            </w:r>
          </w:p>
        </w:tc>
        <w:tc>
          <w:tcPr>
            <w:tcW w:w="284" w:type="dxa"/>
            <w:tcBorders>
              <w:top w:val="nil"/>
              <w:left w:val="nil"/>
              <w:bottom w:val="nil"/>
              <w:right w:val="nil"/>
            </w:tcBorders>
            <w:shd w:val="clear" w:color="auto" w:fill="auto"/>
            <w:noWrap/>
            <w:vAlign w:val="center"/>
            <w:hideMark/>
          </w:tcPr>
          <w:p w14:paraId="4F56BE20"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4DC8A997" w14:textId="77777777" w:rsidR="00A95E83" w:rsidRPr="00F35487" w:rsidRDefault="00A95E83" w:rsidP="00A95E83">
            <w:pPr>
              <w:rPr>
                <w:rFonts w:asciiTheme="minorHAnsi" w:hAnsiTheme="minorHAnsi" w:cstheme="minorHAnsi"/>
                <w:color w:val="0070C0"/>
                <w:sz w:val="18"/>
                <w:szCs w:val="18"/>
              </w:rPr>
            </w:pPr>
          </w:p>
        </w:tc>
        <w:tc>
          <w:tcPr>
            <w:tcW w:w="1701" w:type="dxa"/>
            <w:gridSpan w:val="2"/>
            <w:tcBorders>
              <w:top w:val="nil"/>
              <w:left w:val="nil"/>
              <w:bottom w:val="nil"/>
              <w:right w:val="nil"/>
            </w:tcBorders>
            <w:shd w:val="clear" w:color="auto" w:fill="auto"/>
            <w:noWrap/>
            <w:vAlign w:val="center"/>
            <w:hideMark/>
          </w:tcPr>
          <w:p w14:paraId="261EE923" w14:textId="77777777" w:rsidR="00A95E83" w:rsidRPr="00F35487" w:rsidRDefault="00A95E83"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0AE2B10B" w14:textId="77777777" w:rsidR="00A95E83" w:rsidRPr="00F35487" w:rsidRDefault="00A95E83"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35AEB7DB" w14:textId="77777777" w:rsidR="00A95E83" w:rsidRPr="00F35487" w:rsidRDefault="00A95E83"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0AD023A1" w14:textId="77777777" w:rsidR="00A95E83" w:rsidRPr="00F35487" w:rsidRDefault="00A95E83" w:rsidP="00A95E83">
            <w:pPr>
              <w:rPr>
                <w:rFonts w:asciiTheme="minorHAnsi" w:hAnsiTheme="minorHAnsi" w:cstheme="minorHAnsi"/>
                <w:color w:val="000000"/>
                <w:sz w:val="18"/>
                <w:szCs w:val="18"/>
                <w:lang w:eastAsia="en-GB"/>
              </w:rPr>
            </w:pPr>
          </w:p>
        </w:tc>
      </w:tr>
      <w:tr w:rsidR="00A95E83" w:rsidRPr="00F35487" w14:paraId="6C99FF71" w14:textId="77777777" w:rsidTr="00A95E83">
        <w:trPr>
          <w:trHeight w:val="232"/>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388B302" w14:textId="77777777" w:rsidR="00A95E83" w:rsidRPr="00F35487" w:rsidRDefault="00A95E83" w:rsidP="00A95E83">
            <w:pPr>
              <w:rPr>
                <w:rFonts w:asciiTheme="minorHAnsi" w:hAnsiTheme="minorHAnsi" w:cstheme="minorHAnsi"/>
                <w:sz w:val="18"/>
                <w:szCs w:val="18"/>
                <w:lang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481418" w14:textId="77777777" w:rsidR="00A95E83" w:rsidRPr="00F35487" w:rsidRDefault="00A95E83" w:rsidP="00A95E83">
            <w:pPr>
              <w:jc w:val="right"/>
              <w:rPr>
                <w:rFonts w:asciiTheme="minorHAnsi" w:hAnsiTheme="minorHAnsi" w:cstheme="minorHAnsi"/>
                <w:sz w:val="18"/>
                <w:szCs w:val="18"/>
                <w:lang w:eastAsia="en-GB"/>
              </w:rPr>
            </w:pPr>
          </w:p>
        </w:tc>
        <w:tc>
          <w:tcPr>
            <w:tcW w:w="284" w:type="dxa"/>
            <w:tcBorders>
              <w:top w:val="nil"/>
              <w:left w:val="nil"/>
              <w:bottom w:val="nil"/>
              <w:right w:val="nil"/>
            </w:tcBorders>
            <w:shd w:val="clear" w:color="auto" w:fill="auto"/>
            <w:noWrap/>
            <w:vAlign w:val="center"/>
            <w:hideMark/>
          </w:tcPr>
          <w:p w14:paraId="4E379151"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44CEBDE5" w14:textId="77777777" w:rsidR="00A95E83" w:rsidRPr="00F35487" w:rsidRDefault="00A95E83" w:rsidP="00A95E83">
            <w:pPr>
              <w:rPr>
                <w:rFonts w:asciiTheme="minorHAnsi" w:hAnsiTheme="minorHAnsi" w:cstheme="minorHAnsi"/>
                <w:color w:val="0070C0"/>
                <w:sz w:val="18"/>
                <w:szCs w:val="18"/>
              </w:rPr>
            </w:pPr>
          </w:p>
        </w:tc>
        <w:tc>
          <w:tcPr>
            <w:tcW w:w="1701" w:type="dxa"/>
            <w:gridSpan w:val="2"/>
            <w:tcBorders>
              <w:top w:val="nil"/>
              <w:left w:val="nil"/>
              <w:bottom w:val="nil"/>
              <w:right w:val="nil"/>
            </w:tcBorders>
            <w:shd w:val="clear" w:color="auto" w:fill="auto"/>
            <w:noWrap/>
            <w:vAlign w:val="center"/>
            <w:hideMark/>
          </w:tcPr>
          <w:p w14:paraId="4A57E27E" w14:textId="77777777" w:rsidR="00A95E83" w:rsidRPr="00F35487" w:rsidRDefault="00A95E83"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2898CF9F" w14:textId="77777777" w:rsidR="00A95E83" w:rsidRPr="00F35487" w:rsidRDefault="00A95E83"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0961C40F" w14:textId="77777777" w:rsidR="00A95E83" w:rsidRPr="00F35487" w:rsidRDefault="00A95E83"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06AB16E5" w14:textId="77777777" w:rsidR="00A95E83" w:rsidRPr="00F35487" w:rsidRDefault="00A95E83" w:rsidP="00A95E83">
            <w:pPr>
              <w:rPr>
                <w:rFonts w:asciiTheme="minorHAnsi" w:hAnsiTheme="minorHAnsi" w:cstheme="minorHAnsi"/>
                <w:color w:val="000000"/>
                <w:sz w:val="18"/>
                <w:szCs w:val="18"/>
                <w:lang w:eastAsia="en-GB"/>
              </w:rPr>
            </w:pPr>
          </w:p>
        </w:tc>
      </w:tr>
      <w:tr w:rsidR="00A95E83" w:rsidRPr="00F35487" w14:paraId="24FDCD6B" w14:textId="77777777" w:rsidTr="00A95E83">
        <w:trPr>
          <w:trHeight w:val="232"/>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E9915A" w14:textId="77777777" w:rsidR="00A95E83" w:rsidRPr="00F35487" w:rsidRDefault="00A95E83" w:rsidP="00A95E83">
            <w:pPr>
              <w:rPr>
                <w:rFonts w:asciiTheme="minorHAnsi" w:hAnsiTheme="minorHAnsi" w:cstheme="minorHAnsi"/>
                <w:color w:val="000000"/>
                <w:sz w:val="18"/>
                <w:szCs w:val="18"/>
                <w:lang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7A1AEA" w14:textId="77777777" w:rsidR="00A95E83" w:rsidRPr="00F35487" w:rsidRDefault="00A95E83" w:rsidP="00A95E83">
            <w:pPr>
              <w:jc w:val="right"/>
              <w:rPr>
                <w:rFonts w:asciiTheme="minorHAnsi" w:hAnsiTheme="minorHAnsi" w:cstheme="minorHAnsi"/>
                <w:color w:val="000000"/>
                <w:sz w:val="18"/>
                <w:szCs w:val="18"/>
                <w:lang w:eastAsia="en-GB"/>
              </w:rPr>
            </w:pPr>
          </w:p>
        </w:tc>
        <w:tc>
          <w:tcPr>
            <w:tcW w:w="284" w:type="dxa"/>
            <w:tcBorders>
              <w:top w:val="nil"/>
              <w:left w:val="nil"/>
              <w:bottom w:val="nil"/>
              <w:right w:val="nil"/>
            </w:tcBorders>
            <w:shd w:val="clear" w:color="auto" w:fill="auto"/>
            <w:noWrap/>
            <w:vAlign w:val="center"/>
            <w:hideMark/>
          </w:tcPr>
          <w:p w14:paraId="7067482A"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45486633" w14:textId="77777777" w:rsidR="00A95E83" w:rsidRPr="00F35487" w:rsidRDefault="00A95E83" w:rsidP="00A95E83">
            <w:pPr>
              <w:rPr>
                <w:rFonts w:asciiTheme="minorHAnsi" w:hAnsiTheme="minorHAnsi" w:cstheme="minorHAnsi"/>
                <w:color w:val="0070C0"/>
                <w:sz w:val="18"/>
                <w:szCs w:val="18"/>
              </w:rPr>
            </w:pPr>
          </w:p>
        </w:tc>
        <w:tc>
          <w:tcPr>
            <w:tcW w:w="1701" w:type="dxa"/>
            <w:gridSpan w:val="2"/>
            <w:tcBorders>
              <w:top w:val="nil"/>
              <w:left w:val="nil"/>
              <w:bottom w:val="nil"/>
              <w:right w:val="nil"/>
            </w:tcBorders>
            <w:shd w:val="clear" w:color="auto" w:fill="auto"/>
            <w:noWrap/>
            <w:vAlign w:val="center"/>
            <w:hideMark/>
          </w:tcPr>
          <w:p w14:paraId="05857E95" w14:textId="77777777" w:rsidR="00A95E83" w:rsidRPr="00F35487" w:rsidRDefault="00A95E83" w:rsidP="00A95E83">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6D55DB9D" w14:textId="77777777" w:rsidR="00A95E83" w:rsidRPr="00F35487" w:rsidRDefault="00A95E83" w:rsidP="00A95E83">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11D70CCD" w14:textId="77777777" w:rsidR="00A95E83" w:rsidRPr="00F35487" w:rsidRDefault="00A95E83" w:rsidP="00A95E83">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0212C435" w14:textId="77777777" w:rsidR="00A95E83" w:rsidRPr="00F35487" w:rsidRDefault="00A95E83" w:rsidP="00A95E83">
            <w:pPr>
              <w:rPr>
                <w:rFonts w:asciiTheme="minorHAnsi" w:hAnsiTheme="minorHAnsi" w:cstheme="minorHAnsi"/>
                <w:color w:val="000000"/>
                <w:sz w:val="18"/>
                <w:szCs w:val="18"/>
                <w:lang w:eastAsia="en-GB"/>
              </w:rPr>
            </w:pPr>
          </w:p>
        </w:tc>
      </w:tr>
      <w:tr w:rsidR="00A95E83" w:rsidRPr="00F35487" w14:paraId="19A7BDFB" w14:textId="77777777" w:rsidTr="00A95E83">
        <w:trPr>
          <w:trHeight w:val="232"/>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BE4323" w14:textId="77777777" w:rsidR="00A95E83" w:rsidRPr="00F35487" w:rsidRDefault="00A95E83" w:rsidP="00A95E83">
            <w:pPr>
              <w:rPr>
                <w:rFonts w:asciiTheme="minorHAnsi" w:hAnsiTheme="minorHAnsi" w:cstheme="minorHAnsi"/>
                <w:sz w:val="18"/>
                <w:szCs w:val="18"/>
                <w:lang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226837" w14:textId="77777777" w:rsidR="00A95E83" w:rsidRPr="00F35487" w:rsidRDefault="00A95E83" w:rsidP="00A95E83">
            <w:pPr>
              <w:jc w:val="right"/>
              <w:rPr>
                <w:rFonts w:asciiTheme="minorHAnsi" w:hAnsiTheme="minorHAnsi" w:cstheme="minorHAnsi"/>
                <w:sz w:val="18"/>
                <w:szCs w:val="18"/>
                <w:lang w:eastAsia="en-GB"/>
              </w:rPr>
            </w:pPr>
          </w:p>
        </w:tc>
        <w:tc>
          <w:tcPr>
            <w:tcW w:w="284" w:type="dxa"/>
            <w:tcBorders>
              <w:top w:val="nil"/>
              <w:left w:val="nil"/>
              <w:bottom w:val="nil"/>
              <w:right w:val="single" w:sz="4" w:space="0" w:color="auto"/>
            </w:tcBorders>
            <w:shd w:val="clear" w:color="auto" w:fill="auto"/>
            <w:noWrap/>
            <w:vAlign w:val="center"/>
            <w:hideMark/>
          </w:tcPr>
          <w:p w14:paraId="5804B8EE"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377015" w14:textId="77777777" w:rsidR="00A95E83" w:rsidRPr="00F35487" w:rsidRDefault="00A95E83" w:rsidP="00A95E83">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Total Closing Balances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D3A581" w14:textId="6E036BFB" w:rsidR="00A95E83" w:rsidRPr="00F35487" w:rsidRDefault="00C51E18" w:rsidP="00A95E83">
            <w:pPr>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137</w:t>
            </w:r>
            <w:r w:rsidR="00A95E83" w:rsidRPr="00F35487">
              <w:rPr>
                <w:rFonts w:asciiTheme="minorHAnsi" w:hAnsiTheme="minorHAnsi" w:cstheme="minorHAnsi"/>
                <w:b/>
                <w:bCs/>
                <w:color w:val="000000"/>
                <w:sz w:val="18"/>
                <w:szCs w:val="18"/>
                <w:u w:val="double"/>
                <w:lang w:eastAsia="en-GB"/>
              </w:rPr>
              <w:t>,</w:t>
            </w:r>
            <w:r>
              <w:rPr>
                <w:rFonts w:asciiTheme="minorHAnsi" w:hAnsiTheme="minorHAnsi" w:cstheme="minorHAnsi"/>
                <w:b/>
                <w:bCs/>
                <w:color w:val="000000"/>
                <w:sz w:val="18"/>
                <w:szCs w:val="18"/>
                <w:u w:val="double"/>
                <w:lang w:eastAsia="en-GB"/>
              </w:rPr>
              <w:t>718.90</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811176" w14:textId="77777777" w:rsidR="00A95E83" w:rsidRPr="00F35487" w:rsidRDefault="00A95E83" w:rsidP="00A95E83">
            <w:pPr>
              <w:rPr>
                <w:rFonts w:asciiTheme="minorHAnsi" w:hAnsiTheme="minorHAnsi" w:cstheme="minorHAnsi"/>
                <w:color w:val="000000"/>
                <w:sz w:val="18"/>
                <w:szCs w:val="18"/>
                <w:lang w:eastAsia="en-GB"/>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87E6A3" w14:textId="77777777" w:rsidR="00A95E83" w:rsidRPr="00F35487" w:rsidRDefault="00A95E83" w:rsidP="00A95E83">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A95E83" w:rsidRPr="00F35487" w14:paraId="20751880" w14:textId="77777777" w:rsidTr="00A95E83">
        <w:trPr>
          <w:trHeight w:val="232"/>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2FF397" w14:textId="77777777" w:rsidR="00A95E83" w:rsidRPr="00F35487" w:rsidRDefault="00A95E83" w:rsidP="00A95E83">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Total Earmarked Reserves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A0C48A" w14:textId="21A0B68E" w:rsidR="00A95E83" w:rsidRPr="00F35487" w:rsidRDefault="00C51E18" w:rsidP="00A95E83">
            <w:pPr>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76</w:t>
            </w:r>
            <w:r w:rsidR="00A95E83" w:rsidRPr="00F35487">
              <w:rPr>
                <w:rFonts w:asciiTheme="minorHAnsi" w:hAnsiTheme="minorHAnsi" w:cstheme="minorHAnsi"/>
                <w:b/>
                <w:bCs/>
                <w:color w:val="000000"/>
                <w:sz w:val="18"/>
                <w:szCs w:val="18"/>
                <w:u w:val="double"/>
                <w:lang w:eastAsia="en-GB"/>
              </w:rPr>
              <w:t>,</w:t>
            </w:r>
            <w:r>
              <w:rPr>
                <w:rFonts w:asciiTheme="minorHAnsi" w:hAnsiTheme="minorHAnsi" w:cstheme="minorHAnsi"/>
                <w:b/>
                <w:bCs/>
                <w:color w:val="000000"/>
                <w:sz w:val="18"/>
                <w:szCs w:val="18"/>
                <w:u w:val="double"/>
                <w:lang w:eastAsia="en-GB"/>
              </w:rPr>
              <w:t>529.55</w:t>
            </w:r>
          </w:p>
        </w:tc>
        <w:tc>
          <w:tcPr>
            <w:tcW w:w="284" w:type="dxa"/>
            <w:tcBorders>
              <w:top w:val="nil"/>
              <w:left w:val="nil"/>
              <w:bottom w:val="nil"/>
              <w:right w:val="single" w:sz="4" w:space="0" w:color="auto"/>
            </w:tcBorders>
            <w:shd w:val="clear" w:color="auto" w:fill="auto"/>
            <w:noWrap/>
            <w:vAlign w:val="center"/>
            <w:hideMark/>
          </w:tcPr>
          <w:p w14:paraId="3FA0D66C" w14:textId="77777777" w:rsidR="00A95E83" w:rsidRPr="00F35487" w:rsidRDefault="00A95E83" w:rsidP="00A95E83">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4EC37B" w14:textId="77777777" w:rsidR="00A95E83" w:rsidRPr="00F35487" w:rsidRDefault="00A95E83" w:rsidP="00A95E83">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Total Earmarked Reserves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ADFBC9" w14:textId="210737D4" w:rsidR="00A95E83" w:rsidRPr="00F35487" w:rsidRDefault="00C51E18" w:rsidP="00A95E83">
            <w:pPr>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76</w:t>
            </w:r>
            <w:r w:rsidR="00A95E83" w:rsidRPr="00F35487">
              <w:rPr>
                <w:rFonts w:asciiTheme="minorHAnsi" w:hAnsiTheme="minorHAnsi" w:cstheme="minorHAnsi"/>
                <w:b/>
                <w:bCs/>
                <w:color w:val="000000"/>
                <w:sz w:val="18"/>
                <w:szCs w:val="18"/>
                <w:u w:val="double"/>
                <w:lang w:eastAsia="en-GB"/>
              </w:rPr>
              <w:t>,</w:t>
            </w:r>
            <w:r>
              <w:rPr>
                <w:rFonts w:asciiTheme="minorHAnsi" w:hAnsiTheme="minorHAnsi" w:cstheme="minorHAnsi"/>
                <w:b/>
                <w:bCs/>
                <w:color w:val="000000"/>
                <w:sz w:val="18"/>
                <w:szCs w:val="18"/>
                <w:u w:val="double"/>
                <w:lang w:eastAsia="en-GB"/>
              </w:rPr>
              <w:t>529.55</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A1070A" w14:textId="77777777" w:rsidR="00A95E83" w:rsidRPr="00F35487" w:rsidRDefault="00A95E83" w:rsidP="00A95E83">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Remaining Available Precept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97ED3D" w14:textId="01A34E5E" w:rsidR="00A95E83" w:rsidRPr="00F35487" w:rsidRDefault="00A95E83" w:rsidP="00A95E83">
            <w:pPr>
              <w:jc w:val="right"/>
              <w:rPr>
                <w:rFonts w:asciiTheme="minorHAnsi" w:hAnsiTheme="minorHAnsi" w:cstheme="minorHAnsi"/>
                <w:b/>
                <w:bCs/>
                <w:sz w:val="18"/>
                <w:szCs w:val="18"/>
                <w:u w:val="double"/>
                <w:lang w:eastAsia="en-GB"/>
              </w:rPr>
            </w:pPr>
            <w:r>
              <w:rPr>
                <w:rFonts w:asciiTheme="minorHAnsi" w:hAnsiTheme="minorHAnsi" w:cstheme="minorHAnsi"/>
                <w:b/>
                <w:bCs/>
                <w:sz w:val="18"/>
                <w:szCs w:val="18"/>
                <w:u w:val="double"/>
                <w:lang w:eastAsia="en-GB"/>
              </w:rPr>
              <w:t>6</w:t>
            </w:r>
            <w:r w:rsidR="00C51E18">
              <w:rPr>
                <w:rFonts w:asciiTheme="minorHAnsi" w:hAnsiTheme="minorHAnsi" w:cstheme="minorHAnsi"/>
                <w:b/>
                <w:bCs/>
                <w:sz w:val="18"/>
                <w:szCs w:val="18"/>
                <w:u w:val="double"/>
                <w:lang w:eastAsia="en-GB"/>
              </w:rPr>
              <w:t>1</w:t>
            </w:r>
            <w:r w:rsidRPr="00F35487">
              <w:rPr>
                <w:rFonts w:asciiTheme="minorHAnsi" w:hAnsiTheme="minorHAnsi" w:cstheme="minorHAnsi"/>
                <w:b/>
                <w:bCs/>
                <w:sz w:val="18"/>
                <w:szCs w:val="18"/>
                <w:u w:val="double"/>
                <w:lang w:eastAsia="en-GB"/>
              </w:rPr>
              <w:t>,</w:t>
            </w:r>
            <w:r w:rsidR="00C51E18">
              <w:rPr>
                <w:rFonts w:asciiTheme="minorHAnsi" w:hAnsiTheme="minorHAnsi" w:cstheme="minorHAnsi"/>
                <w:b/>
                <w:bCs/>
                <w:sz w:val="18"/>
                <w:szCs w:val="18"/>
                <w:u w:val="double"/>
                <w:lang w:eastAsia="en-GB"/>
              </w:rPr>
              <w:t>189.35</w:t>
            </w:r>
          </w:p>
        </w:tc>
      </w:tr>
    </w:tbl>
    <w:p w14:paraId="4739AA16" w14:textId="77777777" w:rsidR="00A95E83" w:rsidRPr="00F35487" w:rsidRDefault="00A95E83" w:rsidP="00A95E83">
      <w:pPr>
        <w:pStyle w:val="NoSpacing"/>
        <w:tabs>
          <w:tab w:val="left" w:pos="709"/>
        </w:tabs>
        <w:ind w:left="709"/>
        <w:contextualSpacing/>
        <w:jc w:val="both"/>
        <w:rPr>
          <w:rFonts w:cstheme="minorHAnsi"/>
          <w:b/>
          <w:sz w:val="18"/>
          <w:szCs w:val="18"/>
        </w:rPr>
        <w:sectPr w:rsidR="00A95E83" w:rsidRPr="00F35487" w:rsidSect="008E3BF3">
          <w:pgSz w:w="16838" w:h="11906" w:orient="landscape"/>
          <w:pgMar w:top="851" w:right="851" w:bottom="851" w:left="709" w:header="709" w:footer="851" w:gutter="0"/>
          <w:cols w:space="708"/>
          <w:docGrid w:linePitch="360"/>
        </w:sectPr>
      </w:pPr>
    </w:p>
    <w:p w14:paraId="6A57D68C" w14:textId="179EA6FF" w:rsidR="00D34F28" w:rsidRPr="00104A9A" w:rsidRDefault="000D5848" w:rsidP="00B82A8B">
      <w:pPr>
        <w:pStyle w:val="NoSpacing"/>
        <w:ind w:left="720"/>
        <w:jc w:val="both"/>
        <w:rPr>
          <w:rFonts w:cstheme="minorHAnsi"/>
          <w:b/>
        </w:rPr>
      </w:pPr>
      <w:r>
        <w:rPr>
          <w:rFonts w:cstheme="minorHAnsi"/>
          <w:b/>
        </w:rPr>
        <w:lastRenderedPageBreak/>
        <w:t>33</w:t>
      </w:r>
      <w:r w:rsidR="00610D02" w:rsidRPr="00104A9A">
        <w:rPr>
          <w:rFonts w:cstheme="minorHAnsi"/>
          <w:b/>
        </w:rPr>
        <w:t>.</w:t>
      </w:r>
      <w:r w:rsidR="000D456E">
        <w:rPr>
          <w:rFonts w:cstheme="minorHAnsi"/>
          <w:b/>
        </w:rPr>
        <w:t>2</w:t>
      </w:r>
      <w:r w:rsidR="00610D02" w:rsidRPr="00104A9A">
        <w:rPr>
          <w:rFonts w:cstheme="minorHAnsi"/>
          <w:b/>
        </w:rPr>
        <w:t>/</w:t>
      </w:r>
      <w:r w:rsidR="00112EE2">
        <w:rPr>
          <w:rFonts w:cstheme="minorHAnsi"/>
          <w:b/>
        </w:rPr>
        <w:t>20</w:t>
      </w:r>
      <w:r w:rsidR="00610D02" w:rsidRPr="00104A9A">
        <w:rPr>
          <w:rFonts w:cstheme="minorHAnsi"/>
          <w:b/>
        </w:rPr>
        <w:t xml:space="preserve"> </w:t>
      </w:r>
      <w:r w:rsidR="00D34F28" w:rsidRPr="00104A9A">
        <w:rPr>
          <w:rFonts w:cstheme="minorHAnsi"/>
          <w:b/>
        </w:rPr>
        <w:t>Pre-authorised payments, receipts and pending disbursements</w:t>
      </w:r>
    </w:p>
    <w:p w14:paraId="46CEB278" w14:textId="25676C2D" w:rsidR="00D34F28" w:rsidRDefault="00D34F28" w:rsidP="00D34F28">
      <w:pPr>
        <w:pStyle w:val="NoSpacing"/>
        <w:tabs>
          <w:tab w:val="left" w:pos="709"/>
        </w:tabs>
        <w:ind w:left="709"/>
        <w:contextualSpacing/>
        <w:jc w:val="both"/>
        <w:rPr>
          <w:rFonts w:cstheme="minorHAnsi"/>
        </w:rPr>
      </w:pPr>
      <w:r w:rsidRPr="00104A9A">
        <w:rPr>
          <w:rFonts w:cstheme="minorHAnsi"/>
        </w:rPr>
        <w:t>The Clerk had circulated the payments and receipts made since the last meeting and presented the late bills to the meeting:</w:t>
      </w:r>
    </w:p>
    <w:tbl>
      <w:tblPr>
        <w:tblW w:w="1022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0"/>
        <w:gridCol w:w="2296"/>
        <w:gridCol w:w="2268"/>
        <w:gridCol w:w="1134"/>
        <w:gridCol w:w="885"/>
        <w:gridCol w:w="886"/>
        <w:gridCol w:w="886"/>
        <w:gridCol w:w="886"/>
      </w:tblGrid>
      <w:tr w:rsidR="00421738" w:rsidRPr="004F0190" w14:paraId="6F569361" w14:textId="77777777" w:rsidTr="00421738">
        <w:trPr>
          <w:trHeight w:val="283"/>
        </w:trPr>
        <w:tc>
          <w:tcPr>
            <w:tcW w:w="980" w:type="dxa"/>
            <w:shd w:val="clear" w:color="auto" w:fill="auto"/>
            <w:vAlign w:val="center"/>
            <w:hideMark/>
          </w:tcPr>
          <w:p w14:paraId="202D825E" w14:textId="77777777" w:rsidR="00421738" w:rsidRPr="004F0190" w:rsidRDefault="00421738" w:rsidP="00421738">
            <w:pPr>
              <w:rPr>
                <w:rFonts w:ascii="Calibri" w:hAnsi="Calibri"/>
                <w:b/>
                <w:bCs/>
                <w:color w:val="000000"/>
                <w:sz w:val="16"/>
                <w:szCs w:val="16"/>
              </w:rPr>
            </w:pPr>
            <w:r w:rsidRPr="004F0190">
              <w:rPr>
                <w:rFonts w:ascii="Calibri" w:hAnsi="Calibri"/>
                <w:b/>
                <w:bCs/>
                <w:color w:val="000000"/>
                <w:sz w:val="16"/>
                <w:szCs w:val="16"/>
              </w:rPr>
              <w:t>Date</w:t>
            </w:r>
          </w:p>
        </w:tc>
        <w:tc>
          <w:tcPr>
            <w:tcW w:w="2296" w:type="dxa"/>
            <w:shd w:val="clear" w:color="auto" w:fill="auto"/>
            <w:vAlign w:val="center"/>
            <w:hideMark/>
          </w:tcPr>
          <w:p w14:paraId="0CEF0F77" w14:textId="77777777" w:rsidR="00421738" w:rsidRPr="004F0190" w:rsidRDefault="00421738" w:rsidP="00421738">
            <w:pPr>
              <w:jc w:val="center"/>
              <w:rPr>
                <w:rFonts w:ascii="Calibri" w:hAnsi="Calibri"/>
                <w:b/>
                <w:bCs/>
                <w:color w:val="000000"/>
                <w:sz w:val="16"/>
                <w:szCs w:val="16"/>
              </w:rPr>
            </w:pPr>
            <w:r w:rsidRPr="004F0190">
              <w:rPr>
                <w:rFonts w:ascii="Calibri" w:hAnsi="Calibri"/>
                <w:b/>
                <w:bCs/>
                <w:color w:val="000000"/>
                <w:sz w:val="16"/>
                <w:szCs w:val="16"/>
              </w:rPr>
              <w:t>Payee</w:t>
            </w:r>
          </w:p>
        </w:tc>
        <w:tc>
          <w:tcPr>
            <w:tcW w:w="2268" w:type="dxa"/>
            <w:shd w:val="clear" w:color="auto" w:fill="auto"/>
            <w:vAlign w:val="center"/>
            <w:hideMark/>
          </w:tcPr>
          <w:p w14:paraId="4A310E5D" w14:textId="77777777" w:rsidR="00421738" w:rsidRPr="004F0190" w:rsidRDefault="00421738" w:rsidP="00421738">
            <w:pPr>
              <w:jc w:val="center"/>
              <w:rPr>
                <w:rFonts w:ascii="Calibri" w:hAnsi="Calibri"/>
                <w:b/>
                <w:bCs/>
                <w:color w:val="000000"/>
                <w:sz w:val="16"/>
                <w:szCs w:val="16"/>
              </w:rPr>
            </w:pPr>
            <w:r w:rsidRPr="004F0190">
              <w:rPr>
                <w:rFonts w:ascii="Calibri" w:hAnsi="Calibri"/>
                <w:b/>
                <w:bCs/>
                <w:color w:val="000000"/>
                <w:sz w:val="16"/>
                <w:szCs w:val="16"/>
              </w:rPr>
              <w:t>Description</w:t>
            </w:r>
          </w:p>
        </w:tc>
        <w:tc>
          <w:tcPr>
            <w:tcW w:w="1134" w:type="dxa"/>
            <w:shd w:val="clear" w:color="auto" w:fill="auto"/>
            <w:vAlign w:val="center"/>
            <w:hideMark/>
          </w:tcPr>
          <w:p w14:paraId="5700E039" w14:textId="77777777" w:rsidR="00421738" w:rsidRPr="004F0190" w:rsidRDefault="00421738" w:rsidP="00421738">
            <w:pPr>
              <w:jc w:val="center"/>
              <w:rPr>
                <w:rFonts w:ascii="Calibri" w:hAnsi="Calibri"/>
                <w:b/>
                <w:bCs/>
                <w:color w:val="000000"/>
                <w:sz w:val="16"/>
                <w:szCs w:val="16"/>
              </w:rPr>
            </w:pPr>
            <w:r w:rsidRPr="004F0190">
              <w:rPr>
                <w:rFonts w:ascii="Calibri" w:hAnsi="Calibri"/>
                <w:b/>
                <w:bCs/>
                <w:color w:val="000000"/>
                <w:sz w:val="16"/>
                <w:szCs w:val="16"/>
              </w:rPr>
              <w:t>Transaction</w:t>
            </w:r>
          </w:p>
        </w:tc>
        <w:tc>
          <w:tcPr>
            <w:tcW w:w="885" w:type="dxa"/>
            <w:shd w:val="clear" w:color="auto" w:fill="auto"/>
            <w:vAlign w:val="center"/>
            <w:hideMark/>
          </w:tcPr>
          <w:p w14:paraId="57A6CDC3" w14:textId="77777777" w:rsidR="00421738" w:rsidRPr="004F0190" w:rsidRDefault="00421738" w:rsidP="00421738">
            <w:pPr>
              <w:rPr>
                <w:rFonts w:ascii="Calibri" w:hAnsi="Calibri"/>
                <w:b/>
                <w:bCs/>
                <w:sz w:val="16"/>
                <w:szCs w:val="16"/>
              </w:rPr>
            </w:pPr>
            <w:r w:rsidRPr="004F0190">
              <w:rPr>
                <w:rFonts w:ascii="Calibri" w:hAnsi="Calibri"/>
                <w:b/>
                <w:bCs/>
                <w:sz w:val="16"/>
                <w:szCs w:val="16"/>
              </w:rPr>
              <w:t>Net  £</w:t>
            </w:r>
          </w:p>
        </w:tc>
        <w:tc>
          <w:tcPr>
            <w:tcW w:w="886" w:type="dxa"/>
            <w:shd w:val="clear" w:color="auto" w:fill="auto"/>
            <w:vAlign w:val="center"/>
            <w:hideMark/>
          </w:tcPr>
          <w:p w14:paraId="353090A0" w14:textId="77777777" w:rsidR="00421738" w:rsidRPr="004F0190" w:rsidRDefault="00421738" w:rsidP="00421738">
            <w:pPr>
              <w:rPr>
                <w:rFonts w:ascii="Calibri" w:hAnsi="Calibri"/>
                <w:b/>
                <w:bCs/>
                <w:sz w:val="16"/>
                <w:szCs w:val="16"/>
              </w:rPr>
            </w:pPr>
            <w:r w:rsidRPr="004F0190">
              <w:rPr>
                <w:rFonts w:ascii="Calibri" w:hAnsi="Calibri"/>
                <w:b/>
                <w:bCs/>
                <w:sz w:val="16"/>
                <w:szCs w:val="16"/>
              </w:rPr>
              <w:t>VAT  £</w:t>
            </w:r>
          </w:p>
        </w:tc>
        <w:tc>
          <w:tcPr>
            <w:tcW w:w="886" w:type="dxa"/>
            <w:shd w:val="clear" w:color="auto" w:fill="auto"/>
            <w:vAlign w:val="center"/>
            <w:hideMark/>
          </w:tcPr>
          <w:p w14:paraId="23291B59" w14:textId="77777777" w:rsidR="00421738" w:rsidRPr="004F0190" w:rsidRDefault="00421738" w:rsidP="00421738">
            <w:pPr>
              <w:rPr>
                <w:rFonts w:ascii="Calibri" w:hAnsi="Calibri"/>
                <w:b/>
                <w:bCs/>
                <w:sz w:val="16"/>
                <w:szCs w:val="16"/>
              </w:rPr>
            </w:pPr>
            <w:r w:rsidRPr="004F0190">
              <w:rPr>
                <w:rFonts w:ascii="Calibri" w:hAnsi="Calibri"/>
                <w:b/>
                <w:bCs/>
                <w:sz w:val="16"/>
                <w:szCs w:val="16"/>
              </w:rPr>
              <w:t>Gross  £</w:t>
            </w:r>
          </w:p>
        </w:tc>
        <w:tc>
          <w:tcPr>
            <w:tcW w:w="886" w:type="dxa"/>
            <w:shd w:val="clear" w:color="auto" w:fill="auto"/>
            <w:vAlign w:val="center"/>
            <w:hideMark/>
          </w:tcPr>
          <w:p w14:paraId="7B0AFB46" w14:textId="77777777" w:rsidR="00421738" w:rsidRPr="004F0190" w:rsidRDefault="00421738" w:rsidP="00421738">
            <w:pPr>
              <w:rPr>
                <w:rFonts w:ascii="Calibri" w:hAnsi="Calibri"/>
                <w:b/>
                <w:bCs/>
                <w:sz w:val="16"/>
                <w:szCs w:val="16"/>
              </w:rPr>
            </w:pPr>
            <w:r w:rsidRPr="004F0190">
              <w:rPr>
                <w:rFonts w:ascii="Calibri" w:hAnsi="Calibri"/>
                <w:b/>
                <w:bCs/>
                <w:sz w:val="16"/>
                <w:szCs w:val="16"/>
              </w:rPr>
              <w:t>Receipt</w:t>
            </w:r>
            <w:r>
              <w:rPr>
                <w:rFonts w:ascii="Calibri" w:hAnsi="Calibri"/>
                <w:b/>
                <w:bCs/>
                <w:sz w:val="16"/>
                <w:szCs w:val="16"/>
              </w:rPr>
              <w:t xml:space="preserve"> </w:t>
            </w:r>
            <w:r w:rsidRPr="004F0190">
              <w:rPr>
                <w:rFonts w:ascii="Calibri" w:hAnsi="Calibri"/>
                <w:b/>
                <w:bCs/>
                <w:sz w:val="16"/>
                <w:szCs w:val="16"/>
              </w:rPr>
              <w:t xml:space="preserve"> £</w:t>
            </w:r>
          </w:p>
        </w:tc>
      </w:tr>
      <w:tr w:rsidR="000D5848" w14:paraId="27FBBC94" w14:textId="77777777" w:rsidTr="000D5848">
        <w:trPr>
          <w:trHeight w:val="283"/>
        </w:trPr>
        <w:tc>
          <w:tcPr>
            <w:tcW w:w="10221" w:type="dxa"/>
            <w:gridSpan w:val="8"/>
            <w:shd w:val="clear" w:color="auto" w:fill="D9D9D9" w:themeFill="background1" w:themeFillShade="D9"/>
            <w:noWrap/>
            <w:vAlign w:val="center"/>
            <w:hideMark/>
          </w:tcPr>
          <w:p w14:paraId="30863714" w14:textId="12D8B936" w:rsidR="000D5848" w:rsidRDefault="000D5848" w:rsidP="000D5848">
            <w:pPr>
              <w:jc w:val="center"/>
              <w:rPr>
                <w:rFonts w:ascii="Calibri" w:hAnsi="Calibri"/>
                <w:sz w:val="16"/>
                <w:szCs w:val="16"/>
              </w:rPr>
            </w:pPr>
            <w:r>
              <w:rPr>
                <w:rFonts w:ascii="Calibri" w:hAnsi="Calibri" w:cs="Calibri"/>
                <w:b/>
                <w:bCs/>
                <w:sz w:val="16"/>
                <w:szCs w:val="16"/>
              </w:rPr>
              <w:t>2019/2020</w:t>
            </w:r>
          </w:p>
        </w:tc>
      </w:tr>
      <w:tr w:rsidR="000D5848" w14:paraId="09A916F6" w14:textId="77777777" w:rsidTr="000D5848">
        <w:trPr>
          <w:trHeight w:val="283"/>
        </w:trPr>
        <w:tc>
          <w:tcPr>
            <w:tcW w:w="980" w:type="dxa"/>
            <w:shd w:val="clear" w:color="auto" w:fill="auto"/>
            <w:noWrap/>
            <w:vAlign w:val="center"/>
            <w:hideMark/>
          </w:tcPr>
          <w:p w14:paraId="7645BD7A" w14:textId="0A9F7015" w:rsidR="000D5848" w:rsidRDefault="000D5848" w:rsidP="000D5848">
            <w:pPr>
              <w:rPr>
                <w:rFonts w:ascii="Calibri" w:hAnsi="Calibri"/>
                <w:color w:val="000000"/>
                <w:sz w:val="16"/>
                <w:szCs w:val="16"/>
              </w:rPr>
            </w:pPr>
            <w:r>
              <w:rPr>
                <w:rFonts w:ascii="Calibri" w:hAnsi="Calibri" w:cs="Calibri"/>
                <w:color w:val="000000"/>
                <w:sz w:val="16"/>
                <w:szCs w:val="16"/>
              </w:rPr>
              <w:t>02.03.2020</w:t>
            </w:r>
          </w:p>
        </w:tc>
        <w:tc>
          <w:tcPr>
            <w:tcW w:w="2296" w:type="dxa"/>
            <w:shd w:val="clear" w:color="000000" w:fill="FFFFFF"/>
            <w:noWrap/>
            <w:vAlign w:val="center"/>
            <w:hideMark/>
          </w:tcPr>
          <w:p w14:paraId="6C82F677" w14:textId="67240B44" w:rsidR="000D5848" w:rsidRDefault="000D5848" w:rsidP="000D5848">
            <w:pPr>
              <w:rPr>
                <w:rFonts w:ascii="Calibri" w:hAnsi="Calibri"/>
                <w:color w:val="000000"/>
                <w:sz w:val="16"/>
                <w:szCs w:val="16"/>
              </w:rPr>
            </w:pPr>
            <w:r>
              <w:rPr>
                <w:rFonts w:ascii="Calibri" w:hAnsi="Calibri" w:cs="Calibri"/>
                <w:color w:val="000000"/>
                <w:sz w:val="16"/>
                <w:szCs w:val="16"/>
              </w:rPr>
              <w:t>Litter Picker</w:t>
            </w:r>
          </w:p>
        </w:tc>
        <w:tc>
          <w:tcPr>
            <w:tcW w:w="2268" w:type="dxa"/>
            <w:shd w:val="clear" w:color="auto" w:fill="auto"/>
            <w:noWrap/>
            <w:vAlign w:val="center"/>
            <w:hideMark/>
          </w:tcPr>
          <w:p w14:paraId="77362AE3" w14:textId="2B101391" w:rsidR="000D5848" w:rsidRDefault="000D5848" w:rsidP="000D5848">
            <w:pPr>
              <w:rPr>
                <w:rFonts w:ascii="Calibri" w:hAnsi="Calibri"/>
                <w:color w:val="000000"/>
                <w:sz w:val="16"/>
                <w:szCs w:val="16"/>
              </w:rPr>
            </w:pPr>
            <w:r>
              <w:rPr>
                <w:rFonts w:ascii="Calibri" w:hAnsi="Calibri" w:cs="Calibri"/>
                <w:color w:val="000000"/>
                <w:sz w:val="16"/>
                <w:szCs w:val="16"/>
              </w:rPr>
              <w:t>Litter Picking Feb 2020</w:t>
            </w:r>
          </w:p>
        </w:tc>
        <w:tc>
          <w:tcPr>
            <w:tcW w:w="1134" w:type="dxa"/>
            <w:shd w:val="clear" w:color="auto" w:fill="auto"/>
            <w:noWrap/>
            <w:vAlign w:val="center"/>
            <w:hideMark/>
          </w:tcPr>
          <w:p w14:paraId="741849D0" w14:textId="711AE1F8" w:rsidR="000D5848" w:rsidRDefault="000D5848" w:rsidP="000D5848">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62D49A6F" w14:textId="74045D82" w:rsidR="000D5848" w:rsidRDefault="000D5848" w:rsidP="000D5848">
            <w:pPr>
              <w:jc w:val="right"/>
              <w:rPr>
                <w:rFonts w:ascii="Calibri" w:hAnsi="Calibri"/>
                <w:sz w:val="16"/>
                <w:szCs w:val="16"/>
              </w:rPr>
            </w:pPr>
            <w:r>
              <w:rPr>
                <w:rFonts w:ascii="Calibri" w:hAnsi="Calibri" w:cs="Calibri"/>
                <w:sz w:val="16"/>
                <w:szCs w:val="16"/>
              </w:rPr>
              <w:t>221.00</w:t>
            </w:r>
          </w:p>
        </w:tc>
        <w:tc>
          <w:tcPr>
            <w:tcW w:w="886" w:type="dxa"/>
            <w:shd w:val="clear" w:color="auto" w:fill="auto"/>
            <w:noWrap/>
            <w:vAlign w:val="center"/>
            <w:hideMark/>
          </w:tcPr>
          <w:p w14:paraId="1135877E" w14:textId="7A256E6F"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4D9BA738" w14:textId="745F7DD2" w:rsidR="000D5848" w:rsidRDefault="000D5848" w:rsidP="000D5848">
            <w:pPr>
              <w:jc w:val="right"/>
              <w:rPr>
                <w:rFonts w:ascii="Calibri" w:hAnsi="Calibri"/>
                <w:sz w:val="16"/>
                <w:szCs w:val="16"/>
              </w:rPr>
            </w:pPr>
            <w:r>
              <w:rPr>
                <w:rFonts w:ascii="Calibri" w:hAnsi="Calibri" w:cs="Calibri"/>
                <w:sz w:val="16"/>
                <w:szCs w:val="16"/>
              </w:rPr>
              <w:t>221.00</w:t>
            </w:r>
          </w:p>
        </w:tc>
        <w:tc>
          <w:tcPr>
            <w:tcW w:w="886" w:type="dxa"/>
            <w:shd w:val="clear" w:color="auto" w:fill="auto"/>
            <w:noWrap/>
            <w:vAlign w:val="center"/>
            <w:hideMark/>
          </w:tcPr>
          <w:p w14:paraId="676ADCE4" w14:textId="35D50B09" w:rsidR="000D5848" w:rsidRDefault="000D5848" w:rsidP="000D5848">
            <w:pPr>
              <w:jc w:val="right"/>
              <w:rPr>
                <w:rFonts w:ascii="Calibri" w:hAnsi="Calibri"/>
                <w:sz w:val="16"/>
                <w:szCs w:val="16"/>
              </w:rPr>
            </w:pPr>
            <w:r>
              <w:rPr>
                <w:rFonts w:ascii="Calibri" w:hAnsi="Calibri" w:cs="Calibri"/>
                <w:sz w:val="16"/>
                <w:szCs w:val="16"/>
              </w:rPr>
              <w:t>0.00</w:t>
            </w:r>
          </w:p>
        </w:tc>
      </w:tr>
      <w:tr w:rsidR="000D5848" w14:paraId="401935D8" w14:textId="77777777" w:rsidTr="000D5848">
        <w:trPr>
          <w:trHeight w:val="283"/>
        </w:trPr>
        <w:tc>
          <w:tcPr>
            <w:tcW w:w="980" w:type="dxa"/>
            <w:shd w:val="clear" w:color="auto" w:fill="auto"/>
            <w:noWrap/>
            <w:vAlign w:val="center"/>
            <w:hideMark/>
          </w:tcPr>
          <w:p w14:paraId="36E27FB5" w14:textId="4BA65F90" w:rsidR="000D5848" w:rsidRDefault="000D5848" w:rsidP="000D5848">
            <w:pPr>
              <w:rPr>
                <w:rFonts w:ascii="Calibri" w:hAnsi="Calibri"/>
                <w:color w:val="000000"/>
                <w:sz w:val="16"/>
                <w:szCs w:val="16"/>
              </w:rPr>
            </w:pPr>
            <w:r>
              <w:rPr>
                <w:rFonts w:ascii="Calibri" w:hAnsi="Calibri" w:cs="Calibri"/>
                <w:color w:val="000000"/>
                <w:sz w:val="16"/>
                <w:szCs w:val="16"/>
              </w:rPr>
              <w:t>02.03.2020</w:t>
            </w:r>
          </w:p>
        </w:tc>
        <w:tc>
          <w:tcPr>
            <w:tcW w:w="2296" w:type="dxa"/>
            <w:shd w:val="clear" w:color="000000" w:fill="FFFFFF"/>
            <w:noWrap/>
            <w:vAlign w:val="center"/>
            <w:hideMark/>
          </w:tcPr>
          <w:p w14:paraId="2A4A2044" w14:textId="2BFA2A5F" w:rsidR="000D5848" w:rsidRDefault="000D5848" w:rsidP="000D5848">
            <w:pPr>
              <w:rPr>
                <w:rFonts w:ascii="Calibri" w:hAnsi="Calibri"/>
                <w:color w:val="000000"/>
                <w:sz w:val="16"/>
                <w:szCs w:val="16"/>
              </w:rPr>
            </w:pPr>
            <w:r>
              <w:rPr>
                <w:rFonts w:ascii="Calibri" w:hAnsi="Calibri" w:cs="Calibri"/>
                <w:color w:val="000000"/>
                <w:sz w:val="16"/>
                <w:szCs w:val="16"/>
              </w:rPr>
              <w:t>Clerk</w:t>
            </w:r>
          </w:p>
        </w:tc>
        <w:tc>
          <w:tcPr>
            <w:tcW w:w="2268" w:type="dxa"/>
            <w:shd w:val="clear" w:color="auto" w:fill="auto"/>
            <w:noWrap/>
            <w:vAlign w:val="center"/>
            <w:hideMark/>
          </w:tcPr>
          <w:p w14:paraId="78C49E8D" w14:textId="03161AC0" w:rsidR="000D5848" w:rsidRDefault="000D5848" w:rsidP="000D5848">
            <w:pPr>
              <w:rPr>
                <w:rFonts w:ascii="Calibri" w:hAnsi="Calibri"/>
                <w:color w:val="000000"/>
                <w:sz w:val="16"/>
                <w:szCs w:val="16"/>
              </w:rPr>
            </w:pPr>
            <w:r>
              <w:rPr>
                <w:rFonts w:ascii="Calibri" w:hAnsi="Calibri" w:cs="Calibri"/>
                <w:color w:val="000000"/>
                <w:sz w:val="16"/>
                <w:szCs w:val="16"/>
              </w:rPr>
              <w:t>Salary &amp; Expenses Feb 2020</w:t>
            </w:r>
          </w:p>
        </w:tc>
        <w:tc>
          <w:tcPr>
            <w:tcW w:w="1134" w:type="dxa"/>
            <w:shd w:val="clear" w:color="auto" w:fill="auto"/>
            <w:noWrap/>
            <w:vAlign w:val="center"/>
            <w:hideMark/>
          </w:tcPr>
          <w:p w14:paraId="2A037CDD" w14:textId="41C0633D" w:rsidR="000D5848" w:rsidRDefault="000D5848" w:rsidP="000D5848">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62D9E4A7" w14:textId="58E903D9" w:rsidR="000D5848" w:rsidRDefault="000D5848" w:rsidP="000D5848">
            <w:pPr>
              <w:jc w:val="right"/>
              <w:rPr>
                <w:rFonts w:ascii="Calibri" w:hAnsi="Calibri"/>
                <w:sz w:val="16"/>
                <w:szCs w:val="16"/>
              </w:rPr>
            </w:pPr>
            <w:r>
              <w:rPr>
                <w:rFonts w:ascii="Calibri" w:hAnsi="Calibri" w:cs="Calibri"/>
                <w:sz w:val="16"/>
                <w:szCs w:val="16"/>
              </w:rPr>
              <w:t>1</w:t>
            </w:r>
            <w:r w:rsidR="000047A0">
              <w:rPr>
                <w:rFonts w:ascii="Calibri" w:hAnsi="Calibri" w:cs="Calibri"/>
                <w:sz w:val="16"/>
                <w:szCs w:val="16"/>
              </w:rPr>
              <w:t>,</w:t>
            </w:r>
            <w:r>
              <w:rPr>
                <w:rFonts w:ascii="Calibri" w:hAnsi="Calibri" w:cs="Calibri"/>
                <w:sz w:val="16"/>
                <w:szCs w:val="16"/>
              </w:rPr>
              <w:t>032.33</w:t>
            </w:r>
          </w:p>
        </w:tc>
        <w:tc>
          <w:tcPr>
            <w:tcW w:w="886" w:type="dxa"/>
            <w:shd w:val="clear" w:color="auto" w:fill="auto"/>
            <w:noWrap/>
            <w:vAlign w:val="center"/>
            <w:hideMark/>
          </w:tcPr>
          <w:p w14:paraId="5C25C79D" w14:textId="13A8D651"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3067AFEC" w14:textId="7E45725F" w:rsidR="000D5848" w:rsidRDefault="000D5848" w:rsidP="000D5848">
            <w:pPr>
              <w:jc w:val="right"/>
              <w:rPr>
                <w:rFonts w:ascii="Calibri" w:hAnsi="Calibri"/>
                <w:sz w:val="16"/>
                <w:szCs w:val="16"/>
              </w:rPr>
            </w:pPr>
            <w:r>
              <w:rPr>
                <w:rFonts w:ascii="Calibri" w:hAnsi="Calibri" w:cs="Calibri"/>
                <w:sz w:val="16"/>
                <w:szCs w:val="16"/>
              </w:rPr>
              <w:t>1</w:t>
            </w:r>
            <w:r w:rsidR="000047A0">
              <w:rPr>
                <w:rFonts w:ascii="Calibri" w:hAnsi="Calibri" w:cs="Calibri"/>
                <w:sz w:val="16"/>
                <w:szCs w:val="16"/>
              </w:rPr>
              <w:t>,</w:t>
            </w:r>
            <w:r>
              <w:rPr>
                <w:rFonts w:ascii="Calibri" w:hAnsi="Calibri" w:cs="Calibri"/>
                <w:sz w:val="16"/>
                <w:szCs w:val="16"/>
              </w:rPr>
              <w:t>032.33</w:t>
            </w:r>
          </w:p>
        </w:tc>
        <w:tc>
          <w:tcPr>
            <w:tcW w:w="886" w:type="dxa"/>
            <w:shd w:val="clear" w:color="auto" w:fill="auto"/>
            <w:noWrap/>
            <w:vAlign w:val="center"/>
            <w:hideMark/>
          </w:tcPr>
          <w:p w14:paraId="14D4BB11" w14:textId="53BD416C" w:rsidR="000D5848" w:rsidRDefault="000D5848" w:rsidP="000D5848">
            <w:pPr>
              <w:jc w:val="right"/>
              <w:rPr>
                <w:rFonts w:ascii="Calibri" w:hAnsi="Calibri"/>
                <w:sz w:val="16"/>
                <w:szCs w:val="16"/>
              </w:rPr>
            </w:pPr>
            <w:r>
              <w:rPr>
                <w:rFonts w:ascii="Calibri" w:hAnsi="Calibri" w:cs="Calibri"/>
                <w:sz w:val="16"/>
                <w:szCs w:val="16"/>
              </w:rPr>
              <w:t>0.00</w:t>
            </w:r>
          </w:p>
        </w:tc>
      </w:tr>
      <w:tr w:rsidR="000D5848" w14:paraId="7C3D5BBF" w14:textId="77777777" w:rsidTr="000D5848">
        <w:trPr>
          <w:trHeight w:val="283"/>
        </w:trPr>
        <w:tc>
          <w:tcPr>
            <w:tcW w:w="980" w:type="dxa"/>
            <w:shd w:val="clear" w:color="000000" w:fill="FFFFFF"/>
            <w:noWrap/>
            <w:vAlign w:val="center"/>
            <w:hideMark/>
          </w:tcPr>
          <w:p w14:paraId="223381ED" w14:textId="3A0B89A5" w:rsidR="000D5848" w:rsidRDefault="000D5848" w:rsidP="000D5848">
            <w:pPr>
              <w:rPr>
                <w:rFonts w:ascii="Calibri" w:hAnsi="Calibri"/>
                <w:color w:val="000000"/>
                <w:sz w:val="16"/>
                <w:szCs w:val="16"/>
              </w:rPr>
            </w:pPr>
            <w:r>
              <w:rPr>
                <w:rFonts w:ascii="Calibri" w:hAnsi="Calibri" w:cs="Calibri"/>
                <w:color w:val="000000"/>
                <w:sz w:val="16"/>
                <w:szCs w:val="16"/>
              </w:rPr>
              <w:t>02.03.2020</w:t>
            </w:r>
          </w:p>
        </w:tc>
        <w:tc>
          <w:tcPr>
            <w:tcW w:w="2296" w:type="dxa"/>
            <w:shd w:val="clear" w:color="000000" w:fill="FFFFFF"/>
            <w:noWrap/>
            <w:vAlign w:val="center"/>
            <w:hideMark/>
          </w:tcPr>
          <w:p w14:paraId="2D0C2E80" w14:textId="5ACDF734" w:rsidR="000D5848" w:rsidRDefault="000D5848" w:rsidP="000D5848">
            <w:pPr>
              <w:rPr>
                <w:rFonts w:ascii="Calibri" w:hAnsi="Calibri"/>
                <w:color w:val="000000"/>
                <w:sz w:val="16"/>
                <w:szCs w:val="16"/>
              </w:rPr>
            </w:pPr>
            <w:r>
              <w:rPr>
                <w:rFonts w:ascii="Calibri" w:hAnsi="Calibri" w:cs="Calibri"/>
                <w:color w:val="000000"/>
                <w:sz w:val="16"/>
                <w:szCs w:val="16"/>
              </w:rPr>
              <w:t>Barclays Bank Plc</w:t>
            </w:r>
          </w:p>
        </w:tc>
        <w:tc>
          <w:tcPr>
            <w:tcW w:w="2268" w:type="dxa"/>
            <w:shd w:val="clear" w:color="000000" w:fill="FFFFFF"/>
            <w:noWrap/>
            <w:vAlign w:val="center"/>
            <w:hideMark/>
          </w:tcPr>
          <w:p w14:paraId="4760B054" w14:textId="2A6228F2" w:rsidR="000D5848" w:rsidRDefault="000D5848" w:rsidP="000D5848">
            <w:pPr>
              <w:rPr>
                <w:rFonts w:ascii="Calibri" w:hAnsi="Calibri"/>
                <w:color w:val="000000"/>
                <w:sz w:val="16"/>
                <w:szCs w:val="16"/>
              </w:rPr>
            </w:pPr>
            <w:r>
              <w:rPr>
                <w:rFonts w:ascii="Calibri" w:hAnsi="Calibri" w:cs="Calibri"/>
                <w:color w:val="000000"/>
                <w:sz w:val="16"/>
                <w:szCs w:val="16"/>
              </w:rPr>
              <w:t>Bank Interest</w:t>
            </w:r>
          </w:p>
        </w:tc>
        <w:tc>
          <w:tcPr>
            <w:tcW w:w="1134" w:type="dxa"/>
            <w:shd w:val="clear" w:color="000000" w:fill="FFFFFF"/>
            <w:noWrap/>
            <w:vAlign w:val="center"/>
            <w:hideMark/>
          </w:tcPr>
          <w:p w14:paraId="63595976" w14:textId="5B67801D" w:rsidR="000D5848" w:rsidRDefault="000D5848" w:rsidP="000D5848">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75C9E0A0" w14:textId="2DBD4533"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5CBB5561" w14:textId="1C6B1F38"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19C762CD" w14:textId="1DECD18B"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11260FEB" w14:textId="38FCD436" w:rsidR="000D5848" w:rsidRDefault="000D5848" w:rsidP="000D5848">
            <w:pPr>
              <w:jc w:val="right"/>
              <w:rPr>
                <w:rFonts w:ascii="Calibri" w:hAnsi="Calibri"/>
                <w:sz w:val="16"/>
                <w:szCs w:val="16"/>
              </w:rPr>
            </w:pPr>
            <w:r>
              <w:rPr>
                <w:rFonts w:ascii="Calibri" w:hAnsi="Calibri" w:cs="Calibri"/>
                <w:sz w:val="16"/>
                <w:szCs w:val="16"/>
              </w:rPr>
              <w:t>33.48</w:t>
            </w:r>
          </w:p>
        </w:tc>
      </w:tr>
      <w:tr w:rsidR="000D5848" w14:paraId="1C3F45EE" w14:textId="77777777" w:rsidTr="000D5848">
        <w:trPr>
          <w:trHeight w:val="283"/>
        </w:trPr>
        <w:tc>
          <w:tcPr>
            <w:tcW w:w="980" w:type="dxa"/>
            <w:shd w:val="clear" w:color="000000" w:fill="FFFFFF"/>
            <w:noWrap/>
            <w:vAlign w:val="center"/>
            <w:hideMark/>
          </w:tcPr>
          <w:p w14:paraId="58F5A320" w14:textId="1DC8FABC" w:rsidR="000D5848" w:rsidRDefault="000D5848" w:rsidP="000D5848">
            <w:pPr>
              <w:rPr>
                <w:rFonts w:ascii="Calibri" w:hAnsi="Calibri"/>
                <w:color w:val="000000"/>
                <w:sz w:val="16"/>
                <w:szCs w:val="16"/>
              </w:rPr>
            </w:pPr>
            <w:r>
              <w:rPr>
                <w:rFonts w:ascii="Calibri" w:hAnsi="Calibri" w:cs="Calibri"/>
                <w:color w:val="000000"/>
                <w:sz w:val="16"/>
                <w:szCs w:val="16"/>
              </w:rPr>
              <w:t>03.03.2020</w:t>
            </w:r>
          </w:p>
        </w:tc>
        <w:tc>
          <w:tcPr>
            <w:tcW w:w="2296" w:type="dxa"/>
            <w:shd w:val="clear" w:color="000000" w:fill="FFFFFF"/>
            <w:noWrap/>
            <w:vAlign w:val="center"/>
            <w:hideMark/>
          </w:tcPr>
          <w:p w14:paraId="627FDC76" w14:textId="54A0FD69" w:rsidR="000D5848" w:rsidRDefault="000D5848" w:rsidP="000D5848">
            <w:pPr>
              <w:rPr>
                <w:rFonts w:ascii="Calibri" w:hAnsi="Calibri"/>
                <w:color w:val="000000"/>
                <w:sz w:val="16"/>
                <w:szCs w:val="16"/>
              </w:rPr>
            </w:pPr>
            <w:r>
              <w:rPr>
                <w:rFonts w:ascii="Calibri" w:hAnsi="Calibri" w:cs="Calibri"/>
                <w:sz w:val="16"/>
                <w:szCs w:val="16"/>
              </w:rPr>
              <w:t>E-On</w:t>
            </w:r>
          </w:p>
        </w:tc>
        <w:tc>
          <w:tcPr>
            <w:tcW w:w="2268" w:type="dxa"/>
            <w:shd w:val="clear" w:color="000000" w:fill="FFFFFF"/>
            <w:noWrap/>
            <w:vAlign w:val="center"/>
            <w:hideMark/>
          </w:tcPr>
          <w:p w14:paraId="5E3992E7" w14:textId="09181B06" w:rsidR="000D5848" w:rsidRDefault="000D5848" w:rsidP="000D5848">
            <w:pPr>
              <w:rPr>
                <w:rFonts w:ascii="Calibri" w:hAnsi="Calibri"/>
                <w:color w:val="000000"/>
                <w:sz w:val="16"/>
                <w:szCs w:val="16"/>
              </w:rPr>
            </w:pPr>
            <w:r>
              <w:rPr>
                <w:rFonts w:ascii="Calibri" w:hAnsi="Calibri" w:cs="Calibri"/>
                <w:sz w:val="16"/>
                <w:szCs w:val="16"/>
              </w:rPr>
              <w:t>MUGA Floodlights Electric</w:t>
            </w:r>
          </w:p>
        </w:tc>
        <w:tc>
          <w:tcPr>
            <w:tcW w:w="1134" w:type="dxa"/>
            <w:shd w:val="clear" w:color="000000" w:fill="FFFFFF"/>
            <w:noWrap/>
            <w:vAlign w:val="center"/>
            <w:hideMark/>
          </w:tcPr>
          <w:p w14:paraId="61C5814E" w14:textId="539B99C4" w:rsidR="000D5848" w:rsidRDefault="000D5848" w:rsidP="000D5848">
            <w:pPr>
              <w:jc w:val="center"/>
              <w:rPr>
                <w:rFonts w:ascii="Calibri" w:hAnsi="Calibri"/>
                <w:color w:val="000000"/>
                <w:sz w:val="16"/>
                <w:szCs w:val="16"/>
              </w:rPr>
            </w:pPr>
            <w:r>
              <w:rPr>
                <w:rFonts w:ascii="Calibri" w:hAnsi="Calibri" w:cs="Calibri"/>
                <w:sz w:val="16"/>
                <w:szCs w:val="16"/>
              </w:rPr>
              <w:t>DD</w:t>
            </w:r>
          </w:p>
        </w:tc>
        <w:tc>
          <w:tcPr>
            <w:tcW w:w="885" w:type="dxa"/>
            <w:shd w:val="clear" w:color="auto" w:fill="auto"/>
            <w:noWrap/>
            <w:vAlign w:val="center"/>
            <w:hideMark/>
          </w:tcPr>
          <w:p w14:paraId="70FE81EC" w14:textId="6AECC2CD" w:rsidR="000D5848" w:rsidRDefault="000D5848" w:rsidP="000D5848">
            <w:pPr>
              <w:jc w:val="right"/>
              <w:rPr>
                <w:rFonts w:ascii="Calibri" w:hAnsi="Calibri"/>
                <w:sz w:val="16"/>
                <w:szCs w:val="16"/>
              </w:rPr>
            </w:pPr>
            <w:r>
              <w:rPr>
                <w:rFonts w:ascii="Calibri" w:hAnsi="Calibri" w:cs="Calibri"/>
                <w:sz w:val="16"/>
                <w:szCs w:val="16"/>
              </w:rPr>
              <w:t>66.23</w:t>
            </w:r>
          </w:p>
        </w:tc>
        <w:tc>
          <w:tcPr>
            <w:tcW w:w="886" w:type="dxa"/>
            <w:shd w:val="clear" w:color="auto" w:fill="auto"/>
            <w:noWrap/>
            <w:vAlign w:val="center"/>
            <w:hideMark/>
          </w:tcPr>
          <w:p w14:paraId="6ECB2CD9" w14:textId="74432AEB" w:rsidR="000D5848" w:rsidRDefault="000D5848" w:rsidP="000D5848">
            <w:pPr>
              <w:jc w:val="right"/>
              <w:rPr>
                <w:rFonts w:ascii="Calibri" w:hAnsi="Calibri"/>
                <w:sz w:val="16"/>
                <w:szCs w:val="16"/>
              </w:rPr>
            </w:pPr>
            <w:r>
              <w:rPr>
                <w:rFonts w:ascii="Calibri" w:hAnsi="Calibri" w:cs="Calibri"/>
                <w:sz w:val="16"/>
                <w:szCs w:val="16"/>
              </w:rPr>
              <w:t>3.31</w:t>
            </w:r>
          </w:p>
        </w:tc>
        <w:tc>
          <w:tcPr>
            <w:tcW w:w="886" w:type="dxa"/>
            <w:shd w:val="clear" w:color="auto" w:fill="auto"/>
            <w:noWrap/>
            <w:vAlign w:val="center"/>
            <w:hideMark/>
          </w:tcPr>
          <w:p w14:paraId="03847340" w14:textId="59272738" w:rsidR="000D5848" w:rsidRDefault="000D5848" w:rsidP="000D5848">
            <w:pPr>
              <w:jc w:val="right"/>
              <w:rPr>
                <w:rFonts w:ascii="Calibri" w:hAnsi="Calibri"/>
                <w:sz w:val="16"/>
                <w:szCs w:val="16"/>
              </w:rPr>
            </w:pPr>
            <w:r>
              <w:rPr>
                <w:rFonts w:ascii="Calibri" w:hAnsi="Calibri" w:cs="Calibri"/>
                <w:sz w:val="16"/>
                <w:szCs w:val="16"/>
              </w:rPr>
              <w:t>69.54</w:t>
            </w:r>
          </w:p>
        </w:tc>
        <w:tc>
          <w:tcPr>
            <w:tcW w:w="886" w:type="dxa"/>
            <w:shd w:val="clear" w:color="auto" w:fill="auto"/>
            <w:noWrap/>
            <w:vAlign w:val="center"/>
            <w:hideMark/>
          </w:tcPr>
          <w:p w14:paraId="0B461FD1" w14:textId="1B3A0E38" w:rsidR="000D5848" w:rsidRDefault="000D5848" w:rsidP="000D5848">
            <w:pPr>
              <w:jc w:val="right"/>
              <w:rPr>
                <w:rFonts w:ascii="Calibri" w:hAnsi="Calibri"/>
                <w:sz w:val="16"/>
                <w:szCs w:val="16"/>
              </w:rPr>
            </w:pPr>
            <w:r>
              <w:rPr>
                <w:rFonts w:ascii="Calibri" w:hAnsi="Calibri" w:cs="Calibri"/>
                <w:sz w:val="16"/>
                <w:szCs w:val="16"/>
              </w:rPr>
              <w:t>0.00</w:t>
            </w:r>
          </w:p>
        </w:tc>
      </w:tr>
      <w:tr w:rsidR="000D5848" w14:paraId="45597B48" w14:textId="77777777" w:rsidTr="000D5848">
        <w:trPr>
          <w:trHeight w:val="283"/>
        </w:trPr>
        <w:tc>
          <w:tcPr>
            <w:tcW w:w="980" w:type="dxa"/>
            <w:shd w:val="clear" w:color="000000" w:fill="FFFFFF"/>
            <w:noWrap/>
            <w:vAlign w:val="center"/>
            <w:hideMark/>
          </w:tcPr>
          <w:p w14:paraId="426A8D5C" w14:textId="46945023" w:rsidR="000D5848" w:rsidRDefault="000D5848" w:rsidP="000D5848">
            <w:pPr>
              <w:rPr>
                <w:rFonts w:ascii="Calibri" w:hAnsi="Calibri"/>
                <w:color w:val="000000"/>
                <w:sz w:val="16"/>
                <w:szCs w:val="16"/>
              </w:rPr>
            </w:pPr>
            <w:r>
              <w:rPr>
                <w:rFonts w:ascii="Calibri" w:hAnsi="Calibri" w:cs="Calibri"/>
                <w:color w:val="000000"/>
                <w:sz w:val="16"/>
                <w:szCs w:val="16"/>
              </w:rPr>
              <w:t>05.03.2020</w:t>
            </w:r>
          </w:p>
        </w:tc>
        <w:tc>
          <w:tcPr>
            <w:tcW w:w="2296" w:type="dxa"/>
            <w:shd w:val="clear" w:color="000000" w:fill="FFFFFF"/>
            <w:noWrap/>
            <w:vAlign w:val="center"/>
            <w:hideMark/>
          </w:tcPr>
          <w:p w14:paraId="0CBDCA5B" w14:textId="38775064" w:rsidR="000D5848" w:rsidRDefault="000D5848" w:rsidP="000D5848">
            <w:pPr>
              <w:rPr>
                <w:rFonts w:ascii="Calibri" w:hAnsi="Calibri"/>
                <w:color w:val="000000"/>
                <w:sz w:val="16"/>
                <w:szCs w:val="16"/>
              </w:rPr>
            </w:pPr>
            <w:r>
              <w:rPr>
                <w:rFonts w:ascii="Calibri" w:hAnsi="Calibri" w:cs="Calibri"/>
                <w:color w:val="000000"/>
                <w:sz w:val="16"/>
                <w:szCs w:val="16"/>
              </w:rPr>
              <w:t>B&amp;Q</w:t>
            </w:r>
          </w:p>
        </w:tc>
        <w:tc>
          <w:tcPr>
            <w:tcW w:w="2268" w:type="dxa"/>
            <w:shd w:val="clear" w:color="000000" w:fill="FFFFFF"/>
            <w:noWrap/>
            <w:vAlign w:val="center"/>
            <w:hideMark/>
          </w:tcPr>
          <w:p w14:paraId="6808C6EB" w14:textId="2F254EA7" w:rsidR="000D5848" w:rsidRDefault="000D5848" w:rsidP="000D5848">
            <w:pPr>
              <w:rPr>
                <w:rFonts w:ascii="Calibri" w:hAnsi="Calibri"/>
                <w:color w:val="000000"/>
                <w:sz w:val="16"/>
                <w:szCs w:val="16"/>
              </w:rPr>
            </w:pPr>
            <w:r>
              <w:rPr>
                <w:rFonts w:ascii="Calibri" w:hAnsi="Calibri" w:cs="Calibri"/>
                <w:color w:val="000000"/>
                <w:sz w:val="16"/>
                <w:szCs w:val="16"/>
              </w:rPr>
              <w:t>Postcrete kissing gate</w:t>
            </w:r>
          </w:p>
        </w:tc>
        <w:tc>
          <w:tcPr>
            <w:tcW w:w="1134" w:type="dxa"/>
            <w:shd w:val="clear" w:color="000000" w:fill="FFFFFF"/>
            <w:noWrap/>
            <w:vAlign w:val="center"/>
            <w:hideMark/>
          </w:tcPr>
          <w:p w14:paraId="33C4189D" w14:textId="54683469" w:rsidR="000D5848" w:rsidRDefault="000D5848" w:rsidP="000D5848">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04F10074" w14:textId="359C4B0D" w:rsidR="000D5848" w:rsidRDefault="000D5848" w:rsidP="000D5848">
            <w:pPr>
              <w:jc w:val="right"/>
              <w:rPr>
                <w:rFonts w:ascii="Calibri" w:hAnsi="Calibri"/>
                <w:sz w:val="16"/>
                <w:szCs w:val="16"/>
              </w:rPr>
            </w:pPr>
            <w:r>
              <w:rPr>
                <w:rFonts w:ascii="Calibri" w:hAnsi="Calibri" w:cs="Calibri"/>
                <w:sz w:val="16"/>
                <w:szCs w:val="16"/>
              </w:rPr>
              <w:t>19.79</w:t>
            </w:r>
          </w:p>
        </w:tc>
        <w:tc>
          <w:tcPr>
            <w:tcW w:w="886" w:type="dxa"/>
            <w:shd w:val="clear" w:color="auto" w:fill="auto"/>
            <w:noWrap/>
            <w:vAlign w:val="center"/>
            <w:hideMark/>
          </w:tcPr>
          <w:p w14:paraId="2CAB0535" w14:textId="1272FE64" w:rsidR="000D5848" w:rsidRDefault="000D5848" w:rsidP="000D5848">
            <w:pPr>
              <w:jc w:val="right"/>
              <w:rPr>
                <w:rFonts w:ascii="Calibri" w:hAnsi="Calibri"/>
                <w:sz w:val="16"/>
                <w:szCs w:val="16"/>
              </w:rPr>
            </w:pPr>
            <w:r>
              <w:rPr>
                <w:rFonts w:ascii="Calibri" w:hAnsi="Calibri" w:cs="Calibri"/>
                <w:sz w:val="16"/>
                <w:szCs w:val="16"/>
              </w:rPr>
              <w:t>3.96</w:t>
            </w:r>
          </w:p>
        </w:tc>
        <w:tc>
          <w:tcPr>
            <w:tcW w:w="886" w:type="dxa"/>
            <w:shd w:val="clear" w:color="auto" w:fill="auto"/>
            <w:noWrap/>
            <w:vAlign w:val="center"/>
            <w:hideMark/>
          </w:tcPr>
          <w:p w14:paraId="37F39C65" w14:textId="76F1EFC0" w:rsidR="000D5848" w:rsidRDefault="000D5848" w:rsidP="000D5848">
            <w:pPr>
              <w:jc w:val="right"/>
              <w:rPr>
                <w:rFonts w:ascii="Calibri" w:hAnsi="Calibri"/>
                <w:sz w:val="16"/>
                <w:szCs w:val="16"/>
              </w:rPr>
            </w:pPr>
            <w:r>
              <w:rPr>
                <w:rFonts w:ascii="Calibri" w:hAnsi="Calibri" w:cs="Calibri"/>
                <w:sz w:val="16"/>
                <w:szCs w:val="16"/>
              </w:rPr>
              <w:t>23.75</w:t>
            </w:r>
          </w:p>
        </w:tc>
        <w:tc>
          <w:tcPr>
            <w:tcW w:w="886" w:type="dxa"/>
            <w:shd w:val="clear" w:color="auto" w:fill="auto"/>
            <w:noWrap/>
            <w:vAlign w:val="center"/>
            <w:hideMark/>
          </w:tcPr>
          <w:p w14:paraId="17C395E0" w14:textId="7EBBBDB1" w:rsidR="000D5848" w:rsidRDefault="000D5848" w:rsidP="000D5848">
            <w:pPr>
              <w:jc w:val="right"/>
              <w:rPr>
                <w:rFonts w:ascii="Calibri" w:hAnsi="Calibri"/>
                <w:sz w:val="16"/>
                <w:szCs w:val="16"/>
              </w:rPr>
            </w:pPr>
            <w:r>
              <w:rPr>
                <w:rFonts w:ascii="Calibri" w:hAnsi="Calibri" w:cs="Calibri"/>
                <w:sz w:val="16"/>
                <w:szCs w:val="16"/>
              </w:rPr>
              <w:t>0.00</w:t>
            </w:r>
          </w:p>
        </w:tc>
      </w:tr>
      <w:tr w:rsidR="000D5848" w14:paraId="7CAAF016" w14:textId="77777777" w:rsidTr="000D5848">
        <w:trPr>
          <w:trHeight w:val="283"/>
        </w:trPr>
        <w:tc>
          <w:tcPr>
            <w:tcW w:w="980" w:type="dxa"/>
            <w:shd w:val="clear" w:color="auto" w:fill="auto"/>
            <w:noWrap/>
            <w:vAlign w:val="center"/>
            <w:hideMark/>
          </w:tcPr>
          <w:p w14:paraId="14DB48E2" w14:textId="7586D73A" w:rsidR="000D5848" w:rsidRDefault="000D5848" w:rsidP="000D5848">
            <w:pPr>
              <w:rPr>
                <w:rFonts w:ascii="Calibri" w:hAnsi="Calibri"/>
                <w:color w:val="000000"/>
                <w:sz w:val="16"/>
                <w:szCs w:val="16"/>
              </w:rPr>
            </w:pPr>
            <w:r>
              <w:rPr>
                <w:rFonts w:ascii="Calibri" w:hAnsi="Calibri" w:cs="Calibri"/>
                <w:color w:val="000000"/>
                <w:sz w:val="16"/>
                <w:szCs w:val="16"/>
              </w:rPr>
              <w:t>06.03.2020</w:t>
            </w:r>
          </w:p>
        </w:tc>
        <w:tc>
          <w:tcPr>
            <w:tcW w:w="2296" w:type="dxa"/>
            <w:shd w:val="clear" w:color="000000" w:fill="FFFFFF"/>
            <w:noWrap/>
            <w:vAlign w:val="center"/>
            <w:hideMark/>
          </w:tcPr>
          <w:p w14:paraId="3B87C3C5" w14:textId="62E1B8E7" w:rsidR="000D5848" w:rsidRDefault="000D5848" w:rsidP="000D5848">
            <w:pPr>
              <w:rPr>
                <w:rFonts w:ascii="Calibri" w:hAnsi="Calibri"/>
                <w:color w:val="000000"/>
                <w:sz w:val="16"/>
                <w:szCs w:val="16"/>
              </w:rPr>
            </w:pPr>
            <w:r>
              <w:rPr>
                <w:rFonts w:ascii="Calibri" w:hAnsi="Calibri" w:cs="Calibri"/>
                <w:color w:val="000000"/>
                <w:sz w:val="16"/>
                <w:szCs w:val="16"/>
              </w:rPr>
              <w:t>Barclays Bank Plc</w:t>
            </w:r>
          </w:p>
        </w:tc>
        <w:tc>
          <w:tcPr>
            <w:tcW w:w="2268" w:type="dxa"/>
            <w:shd w:val="clear" w:color="auto" w:fill="auto"/>
            <w:noWrap/>
            <w:vAlign w:val="center"/>
            <w:hideMark/>
          </w:tcPr>
          <w:p w14:paraId="626E22D9" w14:textId="18B3252D" w:rsidR="000D5848" w:rsidRDefault="000D5848" w:rsidP="000D5848">
            <w:pPr>
              <w:rPr>
                <w:rFonts w:ascii="Calibri" w:hAnsi="Calibri"/>
                <w:color w:val="000000"/>
                <w:sz w:val="16"/>
                <w:szCs w:val="16"/>
              </w:rPr>
            </w:pPr>
            <w:r>
              <w:rPr>
                <w:rFonts w:ascii="Calibri" w:hAnsi="Calibri" w:cs="Calibri"/>
                <w:color w:val="000000"/>
                <w:sz w:val="16"/>
                <w:szCs w:val="16"/>
              </w:rPr>
              <w:t>Bank Charges</w:t>
            </w:r>
          </w:p>
        </w:tc>
        <w:tc>
          <w:tcPr>
            <w:tcW w:w="1134" w:type="dxa"/>
            <w:shd w:val="clear" w:color="auto" w:fill="auto"/>
            <w:noWrap/>
            <w:vAlign w:val="center"/>
            <w:hideMark/>
          </w:tcPr>
          <w:p w14:paraId="363BC735" w14:textId="164EE694" w:rsidR="000D5848" w:rsidRDefault="000D5848" w:rsidP="000D5848">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2E561712" w14:textId="012D979B" w:rsidR="000D5848" w:rsidRDefault="000D5848" w:rsidP="000D5848">
            <w:pPr>
              <w:jc w:val="right"/>
              <w:rPr>
                <w:rFonts w:ascii="Calibri" w:hAnsi="Calibri"/>
                <w:sz w:val="16"/>
                <w:szCs w:val="16"/>
              </w:rPr>
            </w:pPr>
            <w:r>
              <w:rPr>
                <w:rFonts w:ascii="Calibri" w:hAnsi="Calibri" w:cs="Calibri"/>
                <w:sz w:val="16"/>
                <w:szCs w:val="16"/>
              </w:rPr>
              <w:t>8.50</w:t>
            </w:r>
          </w:p>
        </w:tc>
        <w:tc>
          <w:tcPr>
            <w:tcW w:w="886" w:type="dxa"/>
            <w:shd w:val="clear" w:color="auto" w:fill="auto"/>
            <w:noWrap/>
            <w:vAlign w:val="center"/>
            <w:hideMark/>
          </w:tcPr>
          <w:p w14:paraId="37BFC6B6" w14:textId="0A845A82"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5336FE4C" w14:textId="59D598E6" w:rsidR="000D5848" w:rsidRDefault="000D5848" w:rsidP="000D5848">
            <w:pPr>
              <w:jc w:val="right"/>
              <w:rPr>
                <w:rFonts w:ascii="Calibri" w:hAnsi="Calibri"/>
                <w:sz w:val="16"/>
                <w:szCs w:val="16"/>
              </w:rPr>
            </w:pPr>
            <w:r>
              <w:rPr>
                <w:rFonts w:ascii="Calibri" w:hAnsi="Calibri" w:cs="Calibri"/>
                <w:sz w:val="16"/>
                <w:szCs w:val="16"/>
              </w:rPr>
              <w:t>8.50</w:t>
            </w:r>
          </w:p>
        </w:tc>
        <w:tc>
          <w:tcPr>
            <w:tcW w:w="886" w:type="dxa"/>
            <w:shd w:val="clear" w:color="auto" w:fill="auto"/>
            <w:noWrap/>
            <w:vAlign w:val="center"/>
            <w:hideMark/>
          </w:tcPr>
          <w:p w14:paraId="7FC67CB4" w14:textId="2604B96C" w:rsidR="000D5848" w:rsidRDefault="000D5848" w:rsidP="000D5848">
            <w:pPr>
              <w:jc w:val="right"/>
              <w:rPr>
                <w:rFonts w:ascii="Calibri" w:hAnsi="Calibri"/>
                <w:sz w:val="16"/>
                <w:szCs w:val="16"/>
              </w:rPr>
            </w:pPr>
            <w:r>
              <w:rPr>
                <w:rFonts w:ascii="Calibri" w:hAnsi="Calibri" w:cs="Calibri"/>
                <w:sz w:val="16"/>
                <w:szCs w:val="16"/>
              </w:rPr>
              <w:t>0.00</w:t>
            </w:r>
          </w:p>
        </w:tc>
      </w:tr>
      <w:tr w:rsidR="000D5848" w14:paraId="12D96DC3" w14:textId="77777777" w:rsidTr="000D5848">
        <w:trPr>
          <w:trHeight w:val="283"/>
        </w:trPr>
        <w:tc>
          <w:tcPr>
            <w:tcW w:w="980" w:type="dxa"/>
            <w:shd w:val="clear" w:color="auto" w:fill="auto"/>
            <w:noWrap/>
            <w:vAlign w:val="center"/>
            <w:hideMark/>
          </w:tcPr>
          <w:p w14:paraId="44C96F02" w14:textId="1E1D1487" w:rsidR="000D5848" w:rsidRDefault="000D5848" w:rsidP="000D5848">
            <w:pPr>
              <w:rPr>
                <w:rFonts w:ascii="Calibri" w:hAnsi="Calibri"/>
                <w:color w:val="000000"/>
                <w:sz w:val="16"/>
                <w:szCs w:val="16"/>
              </w:rPr>
            </w:pPr>
            <w:r>
              <w:rPr>
                <w:rFonts w:ascii="Calibri" w:hAnsi="Calibri" w:cs="Calibri"/>
                <w:color w:val="000000"/>
                <w:sz w:val="16"/>
                <w:szCs w:val="16"/>
              </w:rPr>
              <w:t>06.03.2020</w:t>
            </w:r>
          </w:p>
        </w:tc>
        <w:tc>
          <w:tcPr>
            <w:tcW w:w="2296" w:type="dxa"/>
            <w:shd w:val="clear" w:color="000000" w:fill="FFFFFF"/>
            <w:noWrap/>
            <w:vAlign w:val="center"/>
            <w:hideMark/>
          </w:tcPr>
          <w:p w14:paraId="7EB472AB" w14:textId="66E9319A" w:rsidR="000D5848" w:rsidRDefault="000D5848" w:rsidP="000D5848">
            <w:pPr>
              <w:rPr>
                <w:rFonts w:ascii="Calibri" w:hAnsi="Calibri"/>
                <w:color w:val="000000"/>
                <w:sz w:val="16"/>
                <w:szCs w:val="16"/>
              </w:rPr>
            </w:pPr>
            <w:r>
              <w:rPr>
                <w:rFonts w:ascii="Calibri" w:hAnsi="Calibri" w:cs="Calibri"/>
                <w:color w:val="000000"/>
                <w:sz w:val="16"/>
                <w:szCs w:val="16"/>
              </w:rPr>
              <w:t>Barclays Bank Plc</w:t>
            </w:r>
          </w:p>
        </w:tc>
        <w:tc>
          <w:tcPr>
            <w:tcW w:w="2268" w:type="dxa"/>
            <w:shd w:val="clear" w:color="auto" w:fill="auto"/>
            <w:noWrap/>
            <w:vAlign w:val="center"/>
            <w:hideMark/>
          </w:tcPr>
          <w:p w14:paraId="6BA00D3E" w14:textId="528AB89A" w:rsidR="000D5848" w:rsidRDefault="000D5848" w:rsidP="000D5848">
            <w:pPr>
              <w:rPr>
                <w:rFonts w:ascii="Calibri" w:hAnsi="Calibri"/>
                <w:color w:val="000000"/>
                <w:sz w:val="16"/>
                <w:szCs w:val="16"/>
              </w:rPr>
            </w:pPr>
            <w:r>
              <w:rPr>
                <w:rFonts w:ascii="Calibri" w:hAnsi="Calibri" w:cs="Calibri"/>
                <w:color w:val="000000"/>
                <w:sz w:val="16"/>
                <w:szCs w:val="16"/>
              </w:rPr>
              <w:t>Loyalty Reward</w:t>
            </w:r>
          </w:p>
        </w:tc>
        <w:tc>
          <w:tcPr>
            <w:tcW w:w="1134" w:type="dxa"/>
            <w:shd w:val="clear" w:color="auto" w:fill="auto"/>
            <w:noWrap/>
            <w:vAlign w:val="center"/>
            <w:hideMark/>
          </w:tcPr>
          <w:p w14:paraId="7628FEED" w14:textId="50A95957" w:rsidR="000D5848" w:rsidRDefault="000D5848" w:rsidP="000D5848">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1DC8D099" w14:textId="109ADFCB"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3BF732DB" w14:textId="218A36E6"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1566DB05" w14:textId="275C2DE7"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25ED1207" w14:textId="0EAA7427" w:rsidR="000D5848" w:rsidRDefault="000D5848" w:rsidP="000D5848">
            <w:pPr>
              <w:jc w:val="right"/>
              <w:rPr>
                <w:rFonts w:ascii="Calibri" w:hAnsi="Calibri"/>
                <w:sz w:val="16"/>
                <w:szCs w:val="16"/>
              </w:rPr>
            </w:pPr>
            <w:r>
              <w:rPr>
                <w:rFonts w:ascii="Calibri" w:hAnsi="Calibri" w:cs="Calibri"/>
                <w:sz w:val="16"/>
                <w:szCs w:val="16"/>
              </w:rPr>
              <w:t>0.30</w:t>
            </w:r>
          </w:p>
        </w:tc>
      </w:tr>
      <w:tr w:rsidR="000D5848" w14:paraId="05AD6FE4" w14:textId="77777777" w:rsidTr="000D5848">
        <w:trPr>
          <w:trHeight w:val="283"/>
        </w:trPr>
        <w:tc>
          <w:tcPr>
            <w:tcW w:w="980" w:type="dxa"/>
            <w:shd w:val="clear" w:color="auto" w:fill="auto"/>
            <w:noWrap/>
            <w:vAlign w:val="center"/>
            <w:hideMark/>
          </w:tcPr>
          <w:p w14:paraId="3A5495CD" w14:textId="18EBDF64" w:rsidR="000D5848" w:rsidRDefault="000D5848" w:rsidP="000D5848">
            <w:pPr>
              <w:rPr>
                <w:rFonts w:ascii="Calibri" w:hAnsi="Calibri"/>
                <w:color w:val="000000"/>
                <w:sz w:val="16"/>
                <w:szCs w:val="16"/>
              </w:rPr>
            </w:pPr>
            <w:r>
              <w:rPr>
                <w:rFonts w:ascii="Calibri" w:hAnsi="Calibri" w:cs="Calibri"/>
                <w:color w:val="000000"/>
                <w:sz w:val="16"/>
                <w:szCs w:val="16"/>
              </w:rPr>
              <w:t>17.03.2020</w:t>
            </w:r>
          </w:p>
        </w:tc>
        <w:tc>
          <w:tcPr>
            <w:tcW w:w="2296" w:type="dxa"/>
            <w:shd w:val="clear" w:color="000000" w:fill="FFFFFF"/>
            <w:noWrap/>
            <w:vAlign w:val="center"/>
            <w:hideMark/>
          </w:tcPr>
          <w:p w14:paraId="5A03A9A5" w14:textId="29ACB09C" w:rsidR="000D5848" w:rsidRDefault="000D5848" w:rsidP="000D5848">
            <w:pPr>
              <w:rPr>
                <w:rFonts w:ascii="Calibri" w:hAnsi="Calibri"/>
                <w:color w:val="000000"/>
                <w:sz w:val="16"/>
                <w:szCs w:val="16"/>
              </w:rPr>
            </w:pPr>
            <w:r>
              <w:rPr>
                <w:rFonts w:ascii="Calibri" w:hAnsi="Calibri" w:cs="Calibri"/>
                <w:color w:val="000000"/>
                <w:sz w:val="16"/>
                <w:szCs w:val="16"/>
              </w:rPr>
              <w:t>HLS Supplies Ltd</w:t>
            </w:r>
          </w:p>
        </w:tc>
        <w:tc>
          <w:tcPr>
            <w:tcW w:w="2268" w:type="dxa"/>
            <w:shd w:val="clear" w:color="auto" w:fill="auto"/>
            <w:noWrap/>
            <w:vAlign w:val="center"/>
            <w:hideMark/>
          </w:tcPr>
          <w:p w14:paraId="5990066B" w14:textId="59BA2B52" w:rsidR="000D5848" w:rsidRDefault="000D5848" w:rsidP="000D5848">
            <w:pPr>
              <w:rPr>
                <w:rFonts w:ascii="Calibri" w:hAnsi="Calibri"/>
                <w:color w:val="000000"/>
                <w:sz w:val="16"/>
                <w:szCs w:val="16"/>
              </w:rPr>
            </w:pPr>
            <w:r>
              <w:rPr>
                <w:rFonts w:ascii="Calibri" w:hAnsi="Calibri" w:cs="Calibri"/>
                <w:color w:val="000000"/>
                <w:sz w:val="16"/>
                <w:szCs w:val="16"/>
              </w:rPr>
              <w:t>Moss killer Tots play area</w:t>
            </w:r>
          </w:p>
        </w:tc>
        <w:tc>
          <w:tcPr>
            <w:tcW w:w="1134" w:type="dxa"/>
            <w:shd w:val="clear" w:color="auto" w:fill="auto"/>
            <w:noWrap/>
            <w:vAlign w:val="center"/>
            <w:hideMark/>
          </w:tcPr>
          <w:p w14:paraId="05530ACB" w14:textId="27C27367" w:rsidR="000D5848" w:rsidRDefault="000D5848" w:rsidP="000D5848">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5DD1D201" w14:textId="3ACC4564" w:rsidR="000D5848" w:rsidRDefault="000D5848" w:rsidP="000D5848">
            <w:pPr>
              <w:jc w:val="right"/>
              <w:rPr>
                <w:rFonts w:ascii="Calibri" w:hAnsi="Calibri"/>
                <w:sz w:val="16"/>
                <w:szCs w:val="16"/>
              </w:rPr>
            </w:pPr>
            <w:r>
              <w:rPr>
                <w:rFonts w:ascii="Calibri" w:hAnsi="Calibri" w:cs="Calibri"/>
                <w:sz w:val="16"/>
                <w:szCs w:val="16"/>
              </w:rPr>
              <w:t>14.99</w:t>
            </w:r>
          </w:p>
        </w:tc>
        <w:tc>
          <w:tcPr>
            <w:tcW w:w="886" w:type="dxa"/>
            <w:shd w:val="clear" w:color="auto" w:fill="auto"/>
            <w:noWrap/>
            <w:vAlign w:val="center"/>
            <w:hideMark/>
          </w:tcPr>
          <w:p w14:paraId="55725C69" w14:textId="08F9BD4C" w:rsidR="000D5848" w:rsidRDefault="000D5848" w:rsidP="000D5848">
            <w:pPr>
              <w:jc w:val="right"/>
              <w:rPr>
                <w:rFonts w:ascii="Calibri" w:hAnsi="Calibri"/>
                <w:sz w:val="16"/>
                <w:szCs w:val="16"/>
              </w:rPr>
            </w:pPr>
            <w:r>
              <w:rPr>
                <w:rFonts w:ascii="Calibri" w:hAnsi="Calibri" w:cs="Calibri"/>
                <w:sz w:val="16"/>
                <w:szCs w:val="16"/>
              </w:rPr>
              <w:t>3.00</w:t>
            </w:r>
          </w:p>
        </w:tc>
        <w:tc>
          <w:tcPr>
            <w:tcW w:w="886" w:type="dxa"/>
            <w:shd w:val="clear" w:color="auto" w:fill="auto"/>
            <w:noWrap/>
            <w:vAlign w:val="center"/>
            <w:hideMark/>
          </w:tcPr>
          <w:p w14:paraId="1F4FFF23" w14:textId="786DFFEA" w:rsidR="000D5848" w:rsidRDefault="000D5848" w:rsidP="000D5848">
            <w:pPr>
              <w:jc w:val="right"/>
              <w:rPr>
                <w:rFonts w:ascii="Calibri" w:hAnsi="Calibri"/>
                <w:sz w:val="16"/>
                <w:szCs w:val="16"/>
              </w:rPr>
            </w:pPr>
            <w:r>
              <w:rPr>
                <w:rFonts w:ascii="Calibri" w:hAnsi="Calibri" w:cs="Calibri"/>
                <w:sz w:val="16"/>
                <w:szCs w:val="16"/>
              </w:rPr>
              <w:t>17.99</w:t>
            </w:r>
          </w:p>
        </w:tc>
        <w:tc>
          <w:tcPr>
            <w:tcW w:w="886" w:type="dxa"/>
            <w:shd w:val="clear" w:color="auto" w:fill="auto"/>
            <w:noWrap/>
            <w:vAlign w:val="center"/>
            <w:hideMark/>
          </w:tcPr>
          <w:p w14:paraId="5AFBB722" w14:textId="244F3ABE" w:rsidR="000D5848" w:rsidRDefault="000D5848" w:rsidP="000D5848">
            <w:pPr>
              <w:jc w:val="right"/>
              <w:rPr>
                <w:rFonts w:ascii="Calibri" w:hAnsi="Calibri"/>
                <w:sz w:val="16"/>
                <w:szCs w:val="16"/>
              </w:rPr>
            </w:pPr>
            <w:r>
              <w:rPr>
                <w:rFonts w:ascii="Calibri" w:hAnsi="Calibri" w:cs="Calibri"/>
                <w:sz w:val="16"/>
                <w:szCs w:val="16"/>
              </w:rPr>
              <w:t>0.00</w:t>
            </w:r>
          </w:p>
        </w:tc>
      </w:tr>
      <w:tr w:rsidR="000D5848" w14:paraId="76657EB7" w14:textId="77777777" w:rsidTr="000D5848">
        <w:trPr>
          <w:trHeight w:val="283"/>
        </w:trPr>
        <w:tc>
          <w:tcPr>
            <w:tcW w:w="980" w:type="dxa"/>
            <w:shd w:val="clear" w:color="auto" w:fill="auto"/>
            <w:noWrap/>
            <w:vAlign w:val="center"/>
            <w:hideMark/>
          </w:tcPr>
          <w:p w14:paraId="69AA3DD1" w14:textId="5FAB77BE" w:rsidR="000D5848" w:rsidRDefault="000D5848" w:rsidP="000D5848">
            <w:pPr>
              <w:rPr>
                <w:rFonts w:ascii="Calibri" w:hAnsi="Calibri"/>
                <w:color w:val="000000"/>
                <w:sz w:val="16"/>
                <w:szCs w:val="16"/>
              </w:rPr>
            </w:pPr>
            <w:r>
              <w:rPr>
                <w:rFonts w:ascii="Calibri" w:hAnsi="Calibri" w:cs="Calibri"/>
                <w:color w:val="000000"/>
                <w:sz w:val="16"/>
                <w:szCs w:val="16"/>
              </w:rPr>
              <w:t>28.03.2020</w:t>
            </w:r>
          </w:p>
        </w:tc>
        <w:tc>
          <w:tcPr>
            <w:tcW w:w="2296" w:type="dxa"/>
            <w:shd w:val="clear" w:color="000000" w:fill="FFFFFF"/>
            <w:noWrap/>
            <w:vAlign w:val="center"/>
            <w:hideMark/>
          </w:tcPr>
          <w:p w14:paraId="43125969" w14:textId="1B47ECE5" w:rsidR="000D5848" w:rsidRDefault="000D5848" w:rsidP="000D5848">
            <w:pPr>
              <w:rPr>
                <w:rFonts w:ascii="Calibri" w:hAnsi="Calibri"/>
                <w:color w:val="000000"/>
                <w:sz w:val="16"/>
                <w:szCs w:val="16"/>
              </w:rPr>
            </w:pPr>
            <w:r>
              <w:rPr>
                <w:rFonts w:ascii="Calibri" w:hAnsi="Calibri" w:cs="Calibri"/>
                <w:color w:val="000000"/>
                <w:sz w:val="16"/>
                <w:szCs w:val="16"/>
              </w:rPr>
              <w:t>Dickie's Pet Centre Ltd</w:t>
            </w:r>
          </w:p>
        </w:tc>
        <w:tc>
          <w:tcPr>
            <w:tcW w:w="2268" w:type="dxa"/>
            <w:shd w:val="clear" w:color="auto" w:fill="auto"/>
            <w:noWrap/>
            <w:vAlign w:val="center"/>
            <w:hideMark/>
          </w:tcPr>
          <w:p w14:paraId="31FCECDC" w14:textId="126CA4EC" w:rsidR="000D5848" w:rsidRDefault="000D5848" w:rsidP="000D5848">
            <w:pPr>
              <w:rPr>
                <w:rFonts w:ascii="Calibri" w:hAnsi="Calibri"/>
                <w:color w:val="000000"/>
                <w:sz w:val="16"/>
                <w:szCs w:val="16"/>
              </w:rPr>
            </w:pPr>
            <w:r>
              <w:rPr>
                <w:rFonts w:ascii="Calibri" w:hAnsi="Calibri" w:cs="Calibri"/>
                <w:color w:val="000000"/>
                <w:sz w:val="16"/>
                <w:szCs w:val="16"/>
              </w:rPr>
              <w:t>Padlock (Covid-19)</w:t>
            </w:r>
          </w:p>
        </w:tc>
        <w:tc>
          <w:tcPr>
            <w:tcW w:w="1134" w:type="dxa"/>
            <w:shd w:val="clear" w:color="auto" w:fill="auto"/>
            <w:noWrap/>
            <w:vAlign w:val="center"/>
            <w:hideMark/>
          </w:tcPr>
          <w:p w14:paraId="4F1773FC" w14:textId="24CB4D4D" w:rsidR="000D5848" w:rsidRDefault="000D5848" w:rsidP="000D5848">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51C97000" w14:textId="7EF077B7" w:rsidR="000D5848" w:rsidRDefault="000D5848" w:rsidP="000D5848">
            <w:pPr>
              <w:jc w:val="right"/>
              <w:rPr>
                <w:rFonts w:ascii="Calibri" w:hAnsi="Calibri"/>
                <w:sz w:val="16"/>
                <w:szCs w:val="16"/>
              </w:rPr>
            </w:pPr>
            <w:r>
              <w:rPr>
                <w:rFonts w:ascii="Calibri" w:hAnsi="Calibri" w:cs="Calibri"/>
                <w:sz w:val="16"/>
                <w:szCs w:val="16"/>
              </w:rPr>
              <w:t>7.58</w:t>
            </w:r>
          </w:p>
        </w:tc>
        <w:tc>
          <w:tcPr>
            <w:tcW w:w="886" w:type="dxa"/>
            <w:shd w:val="clear" w:color="auto" w:fill="auto"/>
            <w:noWrap/>
            <w:vAlign w:val="center"/>
            <w:hideMark/>
          </w:tcPr>
          <w:p w14:paraId="37DA8798" w14:textId="74A37506" w:rsidR="000D5848" w:rsidRDefault="000D5848" w:rsidP="000D5848">
            <w:pPr>
              <w:jc w:val="right"/>
              <w:rPr>
                <w:rFonts w:ascii="Calibri" w:hAnsi="Calibri"/>
                <w:sz w:val="16"/>
                <w:szCs w:val="16"/>
              </w:rPr>
            </w:pPr>
            <w:r>
              <w:rPr>
                <w:rFonts w:ascii="Calibri" w:hAnsi="Calibri" w:cs="Calibri"/>
                <w:sz w:val="16"/>
                <w:szCs w:val="16"/>
              </w:rPr>
              <w:t>1.51</w:t>
            </w:r>
          </w:p>
        </w:tc>
        <w:tc>
          <w:tcPr>
            <w:tcW w:w="886" w:type="dxa"/>
            <w:shd w:val="clear" w:color="auto" w:fill="auto"/>
            <w:noWrap/>
            <w:vAlign w:val="center"/>
            <w:hideMark/>
          </w:tcPr>
          <w:p w14:paraId="559092A8" w14:textId="0C90C5F1" w:rsidR="000D5848" w:rsidRDefault="000D5848" w:rsidP="000D5848">
            <w:pPr>
              <w:jc w:val="right"/>
              <w:rPr>
                <w:rFonts w:ascii="Calibri" w:hAnsi="Calibri"/>
                <w:sz w:val="16"/>
                <w:szCs w:val="16"/>
              </w:rPr>
            </w:pPr>
            <w:r>
              <w:rPr>
                <w:rFonts w:ascii="Calibri" w:hAnsi="Calibri" w:cs="Calibri"/>
                <w:sz w:val="16"/>
                <w:szCs w:val="16"/>
              </w:rPr>
              <w:t>9.09</w:t>
            </w:r>
          </w:p>
        </w:tc>
        <w:tc>
          <w:tcPr>
            <w:tcW w:w="886" w:type="dxa"/>
            <w:shd w:val="clear" w:color="auto" w:fill="auto"/>
            <w:noWrap/>
            <w:vAlign w:val="center"/>
            <w:hideMark/>
          </w:tcPr>
          <w:p w14:paraId="265718F7" w14:textId="73562A72" w:rsidR="000D5848" w:rsidRDefault="000D5848" w:rsidP="000D5848">
            <w:pPr>
              <w:jc w:val="right"/>
              <w:rPr>
                <w:rFonts w:ascii="Calibri" w:hAnsi="Calibri"/>
                <w:sz w:val="16"/>
                <w:szCs w:val="16"/>
              </w:rPr>
            </w:pPr>
            <w:r>
              <w:rPr>
                <w:rFonts w:ascii="Calibri" w:hAnsi="Calibri" w:cs="Calibri"/>
                <w:sz w:val="16"/>
                <w:szCs w:val="16"/>
              </w:rPr>
              <w:t>0.00</w:t>
            </w:r>
          </w:p>
        </w:tc>
      </w:tr>
      <w:tr w:rsidR="000D5848" w14:paraId="7D7E1CF6" w14:textId="77777777" w:rsidTr="000D5848">
        <w:trPr>
          <w:trHeight w:val="283"/>
        </w:trPr>
        <w:tc>
          <w:tcPr>
            <w:tcW w:w="980" w:type="dxa"/>
            <w:shd w:val="clear" w:color="000000" w:fill="FFFFFF"/>
            <w:noWrap/>
            <w:vAlign w:val="center"/>
            <w:hideMark/>
          </w:tcPr>
          <w:p w14:paraId="2EBB1B28" w14:textId="6E9F7125" w:rsidR="000D5848" w:rsidRDefault="000D5848" w:rsidP="000D5848">
            <w:pPr>
              <w:rPr>
                <w:rFonts w:ascii="Calibri" w:hAnsi="Calibri"/>
                <w:color w:val="000000"/>
                <w:sz w:val="16"/>
                <w:szCs w:val="16"/>
              </w:rPr>
            </w:pPr>
            <w:r>
              <w:rPr>
                <w:rFonts w:ascii="Calibri" w:hAnsi="Calibri" w:cs="Calibri"/>
                <w:color w:val="000000"/>
                <w:sz w:val="16"/>
                <w:szCs w:val="16"/>
              </w:rPr>
              <w:t>28.03.2020</w:t>
            </w:r>
          </w:p>
        </w:tc>
        <w:tc>
          <w:tcPr>
            <w:tcW w:w="2296" w:type="dxa"/>
            <w:shd w:val="clear" w:color="000000" w:fill="FFFFFF"/>
            <w:noWrap/>
            <w:vAlign w:val="center"/>
            <w:hideMark/>
          </w:tcPr>
          <w:p w14:paraId="5B0D9DEE" w14:textId="0FB0FFD5" w:rsidR="000D5848" w:rsidRDefault="000D5848" w:rsidP="000D5848">
            <w:pPr>
              <w:rPr>
                <w:rFonts w:ascii="Calibri" w:hAnsi="Calibri"/>
                <w:color w:val="000000"/>
                <w:sz w:val="16"/>
                <w:szCs w:val="16"/>
              </w:rPr>
            </w:pPr>
            <w:r>
              <w:rPr>
                <w:rFonts w:ascii="Calibri" w:hAnsi="Calibri" w:cs="Calibri"/>
                <w:color w:val="000000"/>
                <w:sz w:val="16"/>
                <w:szCs w:val="16"/>
              </w:rPr>
              <w:t>B&amp;M Retail Ltd</w:t>
            </w:r>
          </w:p>
        </w:tc>
        <w:tc>
          <w:tcPr>
            <w:tcW w:w="2268" w:type="dxa"/>
            <w:shd w:val="clear" w:color="000000" w:fill="FFFFFF"/>
            <w:noWrap/>
            <w:vAlign w:val="center"/>
            <w:hideMark/>
          </w:tcPr>
          <w:p w14:paraId="3470897B" w14:textId="36041A50" w:rsidR="000D5848" w:rsidRDefault="000D5848" w:rsidP="000D5848">
            <w:pPr>
              <w:rPr>
                <w:rFonts w:ascii="Calibri" w:hAnsi="Calibri"/>
                <w:color w:val="000000"/>
                <w:sz w:val="16"/>
                <w:szCs w:val="16"/>
              </w:rPr>
            </w:pPr>
            <w:r>
              <w:rPr>
                <w:rFonts w:ascii="Calibri" w:hAnsi="Calibri" w:cs="Calibri"/>
                <w:color w:val="000000"/>
                <w:sz w:val="16"/>
                <w:szCs w:val="16"/>
              </w:rPr>
              <w:t>Padlock (Covid-19) &amp; firelight</w:t>
            </w:r>
            <w:r w:rsidR="008110E4">
              <w:rPr>
                <w:rFonts w:ascii="Calibri" w:hAnsi="Calibri" w:cs="Calibri"/>
                <w:color w:val="000000"/>
                <w:sz w:val="16"/>
                <w:szCs w:val="16"/>
              </w:rPr>
              <w:t>s</w:t>
            </w:r>
          </w:p>
        </w:tc>
        <w:tc>
          <w:tcPr>
            <w:tcW w:w="1134" w:type="dxa"/>
            <w:shd w:val="clear" w:color="000000" w:fill="FFFFFF"/>
            <w:noWrap/>
            <w:vAlign w:val="center"/>
            <w:hideMark/>
          </w:tcPr>
          <w:p w14:paraId="5C56FB3D" w14:textId="1B7BBA01" w:rsidR="000D5848" w:rsidRDefault="000D5848" w:rsidP="000D5848">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0FF13EE9" w14:textId="0BF1CCD9" w:rsidR="000D5848" w:rsidRDefault="000D5848" w:rsidP="000D5848">
            <w:pPr>
              <w:jc w:val="right"/>
              <w:rPr>
                <w:rFonts w:ascii="Calibri" w:hAnsi="Calibri"/>
                <w:sz w:val="16"/>
                <w:szCs w:val="16"/>
              </w:rPr>
            </w:pPr>
            <w:r>
              <w:rPr>
                <w:rFonts w:ascii="Calibri" w:hAnsi="Calibri" w:cs="Calibri"/>
                <w:sz w:val="16"/>
                <w:szCs w:val="16"/>
              </w:rPr>
              <w:t>9.39</w:t>
            </w:r>
          </w:p>
        </w:tc>
        <w:tc>
          <w:tcPr>
            <w:tcW w:w="886" w:type="dxa"/>
            <w:shd w:val="clear" w:color="auto" w:fill="auto"/>
            <w:noWrap/>
            <w:vAlign w:val="center"/>
            <w:hideMark/>
          </w:tcPr>
          <w:p w14:paraId="35072BC4" w14:textId="4814BA57" w:rsidR="000D5848" w:rsidRDefault="000D5848" w:rsidP="000D5848">
            <w:pPr>
              <w:jc w:val="right"/>
              <w:rPr>
                <w:rFonts w:ascii="Calibri" w:hAnsi="Calibri"/>
                <w:sz w:val="16"/>
                <w:szCs w:val="16"/>
              </w:rPr>
            </w:pPr>
            <w:r>
              <w:rPr>
                <w:rFonts w:ascii="Calibri" w:hAnsi="Calibri" w:cs="Calibri"/>
                <w:sz w:val="16"/>
                <w:szCs w:val="16"/>
              </w:rPr>
              <w:t>1.88</w:t>
            </w:r>
          </w:p>
        </w:tc>
        <w:tc>
          <w:tcPr>
            <w:tcW w:w="886" w:type="dxa"/>
            <w:shd w:val="clear" w:color="auto" w:fill="auto"/>
            <w:noWrap/>
            <w:vAlign w:val="center"/>
            <w:hideMark/>
          </w:tcPr>
          <w:p w14:paraId="6F26BDBD" w14:textId="7473C33E" w:rsidR="000D5848" w:rsidRDefault="000D5848" w:rsidP="000D5848">
            <w:pPr>
              <w:jc w:val="right"/>
              <w:rPr>
                <w:rFonts w:ascii="Calibri" w:hAnsi="Calibri"/>
                <w:sz w:val="16"/>
                <w:szCs w:val="16"/>
              </w:rPr>
            </w:pPr>
            <w:r>
              <w:rPr>
                <w:rFonts w:ascii="Calibri" w:hAnsi="Calibri" w:cs="Calibri"/>
                <w:sz w:val="16"/>
                <w:szCs w:val="16"/>
              </w:rPr>
              <w:t>11.27</w:t>
            </w:r>
          </w:p>
        </w:tc>
        <w:tc>
          <w:tcPr>
            <w:tcW w:w="886" w:type="dxa"/>
            <w:shd w:val="clear" w:color="auto" w:fill="auto"/>
            <w:noWrap/>
            <w:vAlign w:val="center"/>
            <w:hideMark/>
          </w:tcPr>
          <w:p w14:paraId="3C49FD10" w14:textId="217DCC53" w:rsidR="000D5848" w:rsidRDefault="000D5848" w:rsidP="000D5848">
            <w:pPr>
              <w:jc w:val="right"/>
              <w:rPr>
                <w:rFonts w:ascii="Calibri" w:hAnsi="Calibri"/>
                <w:sz w:val="16"/>
                <w:szCs w:val="16"/>
              </w:rPr>
            </w:pPr>
            <w:r>
              <w:rPr>
                <w:rFonts w:ascii="Calibri" w:hAnsi="Calibri" w:cs="Calibri"/>
                <w:sz w:val="16"/>
                <w:szCs w:val="16"/>
              </w:rPr>
              <w:t>0.00</w:t>
            </w:r>
          </w:p>
        </w:tc>
      </w:tr>
      <w:tr w:rsidR="000D5848" w14:paraId="047715FB" w14:textId="77777777" w:rsidTr="000D5848">
        <w:trPr>
          <w:trHeight w:val="283"/>
        </w:trPr>
        <w:tc>
          <w:tcPr>
            <w:tcW w:w="980" w:type="dxa"/>
            <w:shd w:val="clear" w:color="000000" w:fill="FFFFFF"/>
            <w:noWrap/>
            <w:vAlign w:val="center"/>
            <w:hideMark/>
          </w:tcPr>
          <w:p w14:paraId="6A29F483" w14:textId="0E60EF16" w:rsidR="000D5848" w:rsidRDefault="000D5848" w:rsidP="000D5848">
            <w:pPr>
              <w:rPr>
                <w:rFonts w:ascii="Calibri" w:hAnsi="Calibri"/>
                <w:color w:val="000000"/>
                <w:sz w:val="16"/>
                <w:szCs w:val="16"/>
              </w:rPr>
            </w:pPr>
            <w:r>
              <w:rPr>
                <w:rFonts w:ascii="Calibri" w:hAnsi="Calibri" w:cs="Calibri"/>
                <w:color w:val="000000"/>
                <w:sz w:val="16"/>
                <w:szCs w:val="16"/>
              </w:rPr>
              <w:t>30.03.2020</w:t>
            </w:r>
          </w:p>
        </w:tc>
        <w:tc>
          <w:tcPr>
            <w:tcW w:w="2296" w:type="dxa"/>
            <w:shd w:val="clear" w:color="000000" w:fill="FFFFFF"/>
            <w:noWrap/>
            <w:vAlign w:val="center"/>
            <w:hideMark/>
          </w:tcPr>
          <w:p w14:paraId="66963C33" w14:textId="7B00DB24" w:rsidR="000D5848" w:rsidRDefault="000D5848" w:rsidP="000D5848">
            <w:pPr>
              <w:rPr>
                <w:rFonts w:ascii="Calibri" w:hAnsi="Calibri"/>
                <w:color w:val="000000"/>
                <w:sz w:val="16"/>
                <w:szCs w:val="16"/>
              </w:rPr>
            </w:pPr>
            <w:r>
              <w:rPr>
                <w:rFonts w:ascii="Calibri" w:hAnsi="Calibri" w:cs="Calibri"/>
                <w:color w:val="000000"/>
                <w:sz w:val="16"/>
                <w:szCs w:val="16"/>
              </w:rPr>
              <w:t>Post Office Stores</w:t>
            </w:r>
          </w:p>
        </w:tc>
        <w:tc>
          <w:tcPr>
            <w:tcW w:w="2268" w:type="dxa"/>
            <w:shd w:val="clear" w:color="000000" w:fill="FFFFFF"/>
            <w:noWrap/>
            <w:vAlign w:val="center"/>
            <w:hideMark/>
          </w:tcPr>
          <w:p w14:paraId="2C905EF9" w14:textId="4755B1F0" w:rsidR="000D5848" w:rsidRDefault="000D5848" w:rsidP="000D5848">
            <w:pPr>
              <w:rPr>
                <w:rFonts w:ascii="Calibri" w:hAnsi="Calibri"/>
                <w:color w:val="000000"/>
                <w:sz w:val="16"/>
                <w:szCs w:val="16"/>
              </w:rPr>
            </w:pPr>
            <w:r>
              <w:rPr>
                <w:rFonts w:ascii="Calibri" w:hAnsi="Calibri" w:cs="Calibri"/>
                <w:color w:val="000000"/>
                <w:sz w:val="16"/>
                <w:szCs w:val="16"/>
              </w:rPr>
              <w:t>MUGA Donation</w:t>
            </w:r>
          </w:p>
        </w:tc>
        <w:tc>
          <w:tcPr>
            <w:tcW w:w="1134" w:type="dxa"/>
            <w:shd w:val="clear" w:color="000000" w:fill="FFFFFF"/>
            <w:noWrap/>
            <w:vAlign w:val="center"/>
            <w:hideMark/>
          </w:tcPr>
          <w:p w14:paraId="39984642" w14:textId="0D4C60AB" w:rsidR="000D5848" w:rsidRDefault="000D5848" w:rsidP="000D5848">
            <w:pPr>
              <w:jc w:val="center"/>
              <w:rPr>
                <w:rFonts w:ascii="Calibri" w:hAnsi="Calibri"/>
                <w:color w:val="000000"/>
                <w:sz w:val="16"/>
                <w:szCs w:val="16"/>
              </w:rPr>
            </w:pPr>
            <w:r>
              <w:rPr>
                <w:rFonts w:ascii="Calibri" w:hAnsi="Calibri" w:cs="Calibri"/>
                <w:color w:val="000000"/>
                <w:sz w:val="16"/>
                <w:szCs w:val="16"/>
              </w:rPr>
              <w:t>200039</w:t>
            </w:r>
          </w:p>
        </w:tc>
        <w:tc>
          <w:tcPr>
            <w:tcW w:w="885" w:type="dxa"/>
            <w:shd w:val="clear" w:color="auto" w:fill="auto"/>
            <w:noWrap/>
            <w:vAlign w:val="center"/>
            <w:hideMark/>
          </w:tcPr>
          <w:p w14:paraId="21CC169D" w14:textId="1FCB5D21"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2D8C4733" w14:textId="111D6612"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799431E9" w14:textId="79B631E5"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454BB54D" w14:textId="20E26D95" w:rsidR="000D5848" w:rsidRDefault="000D5848" w:rsidP="000D5848">
            <w:pPr>
              <w:jc w:val="right"/>
              <w:rPr>
                <w:rFonts w:ascii="Calibri" w:hAnsi="Calibri"/>
                <w:sz w:val="16"/>
                <w:szCs w:val="16"/>
              </w:rPr>
            </w:pPr>
            <w:r>
              <w:rPr>
                <w:rFonts w:ascii="Calibri" w:hAnsi="Calibri" w:cs="Calibri"/>
                <w:sz w:val="16"/>
                <w:szCs w:val="16"/>
              </w:rPr>
              <w:t>47.90</w:t>
            </w:r>
          </w:p>
        </w:tc>
      </w:tr>
      <w:tr w:rsidR="000D5848" w14:paraId="5F16A81B" w14:textId="77777777" w:rsidTr="000D5848">
        <w:trPr>
          <w:trHeight w:val="283"/>
        </w:trPr>
        <w:tc>
          <w:tcPr>
            <w:tcW w:w="980" w:type="dxa"/>
            <w:shd w:val="clear" w:color="000000" w:fill="FFFFFF"/>
            <w:noWrap/>
            <w:vAlign w:val="center"/>
            <w:hideMark/>
          </w:tcPr>
          <w:p w14:paraId="6792EAD7" w14:textId="798CC773" w:rsidR="000D5848" w:rsidRDefault="000D5848" w:rsidP="000D5848">
            <w:pPr>
              <w:rPr>
                <w:rFonts w:ascii="Calibri" w:hAnsi="Calibri"/>
                <w:color w:val="000000"/>
                <w:sz w:val="16"/>
                <w:szCs w:val="16"/>
              </w:rPr>
            </w:pPr>
            <w:r>
              <w:rPr>
                <w:rFonts w:ascii="Calibri" w:hAnsi="Calibri" w:cs="Calibri"/>
                <w:color w:val="000000"/>
                <w:sz w:val="16"/>
                <w:szCs w:val="16"/>
              </w:rPr>
              <w:t>30.03.2020</w:t>
            </w:r>
          </w:p>
        </w:tc>
        <w:tc>
          <w:tcPr>
            <w:tcW w:w="2296" w:type="dxa"/>
            <w:shd w:val="clear" w:color="000000" w:fill="FFFFFF"/>
            <w:noWrap/>
            <w:vAlign w:val="center"/>
            <w:hideMark/>
          </w:tcPr>
          <w:p w14:paraId="0A481DD7" w14:textId="4AB36DB9" w:rsidR="000D5848" w:rsidRDefault="000D5848" w:rsidP="000D5848">
            <w:pPr>
              <w:rPr>
                <w:rFonts w:ascii="Calibri" w:hAnsi="Calibri"/>
                <w:color w:val="000000"/>
                <w:sz w:val="16"/>
                <w:szCs w:val="16"/>
              </w:rPr>
            </w:pPr>
            <w:r>
              <w:rPr>
                <w:rFonts w:ascii="Calibri" w:hAnsi="Calibri" w:cs="Calibri"/>
                <w:color w:val="000000"/>
                <w:sz w:val="16"/>
                <w:szCs w:val="16"/>
              </w:rPr>
              <w:t>HMRC</w:t>
            </w:r>
          </w:p>
        </w:tc>
        <w:tc>
          <w:tcPr>
            <w:tcW w:w="2268" w:type="dxa"/>
            <w:shd w:val="clear" w:color="000000" w:fill="FFFFFF"/>
            <w:noWrap/>
            <w:vAlign w:val="center"/>
            <w:hideMark/>
          </w:tcPr>
          <w:p w14:paraId="0BAD6B85" w14:textId="72619E39" w:rsidR="000D5848" w:rsidRDefault="000D5848" w:rsidP="000D5848">
            <w:pPr>
              <w:rPr>
                <w:rFonts w:ascii="Calibri" w:hAnsi="Calibri"/>
                <w:color w:val="000000"/>
                <w:sz w:val="16"/>
                <w:szCs w:val="16"/>
              </w:rPr>
            </w:pPr>
            <w:r>
              <w:rPr>
                <w:rFonts w:ascii="Calibri" w:hAnsi="Calibri" w:cs="Calibri"/>
                <w:color w:val="000000"/>
                <w:sz w:val="16"/>
                <w:szCs w:val="16"/>
              </w:rPr>
              <w:t>PAYE NI &amp; Tax Feb 2020</w:t>
            </w:r>
          </w:p>
        </w:tc>
        <w:tc>
          <w:tcPr>
            <w:tcW w:w="1134" w:type="dxa"/>
            <w:shd w:val="clear" w:color="000000" w:fill="FFFFFF"/>
            <w:noWrap/>
            <w:vAlign w:val="center"/>
            <w:hideMark/>
          </w:tcPr>
          <w:p w14:paraId="17027974" w14:textId="662BD36D" w:rsidR="000D5848" w:rsidRDefault="000D5848" w:rsidP="000D5848">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54FA0A17" w14:textId="4F08BD00" w:rsidR="000D5848" w:rsidRDefault="000D5848" w:rsidP="000D5848">
            <w:pPr>
              <w:jc w:val="right"/>
              <w:rPr>
                <w:rFonts w:ascii="Calibri" w:hAnsi="Calibri"/>
                <w:sz w:val="16"/>
                <w:szCs w:val="16"/>
              </w:rPr>
            </w:pPr>
            <w:r>
              <w:rPr>
                <w:rFonts w:ascii="Calibri" w:hAnsi="Calibri" w:cs="Calibri"/>
                <w:sz w:val="16"/>
                <w:szCs w:val="16"/>
              </w:rPr>
              <w:t>95.91</w:t>
            </w:r>
          </w:p>
        </w:tc>
        <w:tc>
          <w:tcPr>
            <w:tcW w:w="886" w:type="dxa"/>
            <w:shd w:val="clear" w:color="auto" w:fill="auto"/>
            <w:noWrap/>
            <w:vAlign w:val="center"/>
            <w:hideMark/>
          </w:tcPr>
          <w:p w14:paraId="176201FA" w14:textId="599EB8DB"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25F2A3B2" w14:textId="1868B0C0" w:rsidR="000D5848" w:rsidRDefault="000D5848" w:rsidP="000D5848">
            <w:pPr>
              <w:jc w:val="right"/>
              <w:rPr>
                <w:rFonts w:ascii="Calibri" w:hAnsi="Calibri"/>
                <w:sz w:val="16"/>
                <w:szCs w:val="16"/>
              </w:rPr>
            </w:pPr>
            <w:r>
              <w:rPr>
                <w:rFonts w:ascii="Calibri" w:hAnsi="Calibri" w:cs="Calibri"/>
                <w:sz w:val="16"/>
                <w:szCs w:val="16"/>
              </w:rPr>
              <w:t>95.91</w:t>
            </w:r>
          </w:p>
        </w:tc>
        <w:tc>
          <w:tcPr>
            <w:tcW w:w="886" w:type="dxa"/>
            <w:shd w:val="clear" w:color="auto" w:fill="auto"/>
            <w:noWrap/>
            <w:vAlign w:val="center"/>
            <w:hideMark/>
          </w:tcPr>
          <w:p w14:paraId="687EAF44" w14:textId="68AB604C" w:rsidR="000D5848" w:rsidRDefault="000D5848" w:rsidP="000D5848">
            <w:pPr>
              <w:jc w:val="right"/>
              <w:rPr>
                <w:rFonts w:ascii="Calibri" w:hAnsi="Calibri"/>
                <w:sz w:val="16"/>
                <w:szCs w:val="16"/>
              </w:rPr>
            </w:pPr>
            <w:r>
              <w:rPr>
                <w:rFonts w:ascii="Calibri" w:hAnsi="Calibri" w:cs="Calibri"/>
                <w:sz w:val="16"/>
                <w:szCs w:val="16"/>
              </w:rPr>
              <w:t>0.00</w:t>
            </w:r>
          </w:p>
        </w:tc>
      </w:tr>
      <w:tr w:rsidR="000D5848" w14:paraId="64B6CE12" w14:textId="77777777" w:rsidTr="000D5848">
        <w:trPr>
          <w:trHeight w:val="283"/>
        </w:trPr>
        <w:tc>
          <w:tcPr>
            <w:tcW w:w="980" w:type="dxa"/>
            <w:shd w:val="clear" w:color="auto" w:fill="auto"/>
            <w:noWrap/>
            <w:vAlign w:val="center"/>
            <w:hideMark/>
          </w:tcPr>
          <w:p w14:paraId="033BFCF0" w14:textId="61B33E94" w:rsidR="000D5848" w:rsidRDefault="000D5848" w:rsidP="000D5848">
            <w:pPr>
              <w:rPr>
                <w:rFonts w:ascii="Calibri" w:hAnsi="Calibri"/>
                <w:color w:val="000000"/>
                <w:sz w:val="16"/>
                <w:szCs w:val="16"/>
              </w:rPr>
            </w:pPr>
            <w:r>
              <w:rPr>
                <w:rFonts w:ascii="Calibri" w:hAnsi="Calibri" w:cs="Calibri"/>
                <w:color w:val="000000"/>
                <w:sz w:val="16"/>
                <w:szCs w:val="16"/>
              </w:rPr>
              <w:t>30.03.2020</w:t>
            </w:r>
          </w:p>
        </w:tc>
        <w:tc>
          <w:tcPr>
            <w:tcW w:w="2296" w:type="dxa"/>
            <w:shd w:val="clear" w:color="000000" w:fill="FFFFFF"/>
            <w:noWrap/>
            <w:vAlign w:val="center"/>
            <w:hideMark/>
          </w:tcPr>
          <w:p w14:paraId="2F633098" w14:textId="78B3AA98" w:rsidR="000D5848" w:rsidRDefault="000D5848" w:rsidP="000D5848">
            <w:pPr>
              <w:rPr>
                <w:rFonts w:ascii="Calibri" w:hAnsi="Calibri"/>
                <w:color w:val="000000"/>
                <w:sz w:val="16"/>
                <w:szCs w:val="16"/>
              </w:rPr>
            </w:pPr>
            <w:r>
              <w:rPr>
                <w:rFonts w:ascii="Calibri" w:hAnsi="Calibri" w:cs="Calibri"/>
                <w:color w:val="000000"/>
                <w:sz w:val="16"/>
                <w:szCs w:val="16"/>
              </w:rPr>
              <w:t>Sara Porter (Carter's Crates)</w:t>
            </w:r>
          </w:p>
        </w:tc>
        <w:tc>
          <w:tcPr>
            <w:tcW w:w="2268" w:type="dxa"/>
            <w:shd w:val="clear" w:color="auto" w:fill="auto"/>
            <w:noWrap/>
            <w:vAlign w:val="center"/>
            <w:hideMark/>
          </w:tcPr>
          <w:p w14:paraId="0B4C13E9" w14:textId="449DBA08" w:rsidR="000D5848" w:rsidRDefault="000D5848" w:rsidP="000D5848">
            <w:pPr>
              <w:rPr>
                <w:rFonts w:ascii="Calibri" w:hAnsi="Calibri"/>
                <w:color w:val="000000"/>
                <w:sz w:val="16"/>
                <w:szCs w:val="16"/>
              </w:rPr>
            </w:pPr>
            <w:r>
              <w:rPr>
                <w:rFonts w:ascii="Calibri" w:hAnsi="Calibri" w:cs="Calibri"/>
                <w:color w:val="000000"/>
                <w:sz w:val="16"/>
                <w:szCs w:val="16"/>
              </w:rPr>
              <w:t>Notice Board Paige Close Allot</w:t>
            </w:r>
          </w:p>
        </w:tc>
        <w:tc>
          <w:tcPr>
            <w:tcW w:w="1134" w:type="dxa"/>
            <w:shd w:val="clear" w:color="auto" w:fill="auto"/>
            <w:noWrap/>
            <w:vAlign w:val="center"/>
            <w:hideMark/>
          </w:tcPr>
          <w:p w14:paraId="00A49037" w14:textId="3F5E9C4E" w:rsidR="000D5848" w:rsidRDefault="000D5848" w:rsidP="000D5848">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443D34CB" w14:textId="16D143CE" w:rsidR="000D5848" w:rsidRDefault="000D5848" w:rsidP="000D5848">
            <w:pPr>
              <w:jc w:val="right"/>
              <w:rPr>
                <w:rFonts w:ascii="Calibri" w:hAnsi="Calibri"/>
                <w:sz w:val="16"/>
                <w:szCs w:val="16"/>
              </w:rPr>
            </w:pPr>
            <w:r>
              <w:rPr>
                <w:rFonts w:ascii="Calibri" w:hAnsi="Calibri" w:cs="Calibri"/>
                <w:sz w:val="16"/>
                <w:szCs w:val="16"/>
              </w:rPr>
              <w:t>30.00</w:t>
            </w:r>
          </w:p>
        </w:tc>
        <w:tc>
          <w:tcPr>
            <w:tcW w:w="886" w:type="dxa"/>
            <w:shd w:val="clear" w:color="auto" w:fill="auto"/>
            <w:noWrap/>
            <w:vAlign w:val="center"/>
            <w:hideMark/>
          </w:tcPr>
          <w:p w14:paraId="7B1F2D08" w14:textId="5A40327F"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760F76AD" w14:textId="42B1AE25" w:rsidR="000D5848" w:rsidRDefault="000D5848" w:rsidP="000D5848">
            <w:pPr>
              <w:jc w:val="right"/>
              <w:rPr>
                <w:rFonts w:ascii="Calibri" w:hAnsi="Calibri"/>
                <w:sz w:val="16"/>
                <w:szCs w:val="16"/>
              </w:rPr>
            </w:pPr>
            <w:r>
              <w:rPr>
                <w:rFonts w:ascii="Calibri" w:hAnsi="Calibri" w:cs="Calibri"/>
                <w:sz w:val="16"/>
                <w:szCs w:val="16"/>
              </w:rPr>
              <w:t>30.00</w:t>
            </w:r>
          </w:p>
        </w:tc>
        <w:tc>
          <w:tcPr>
            <w:tcW w:w="886" w:type="dxa"/>
            <w:shd w:val="clear" w:color="auto" w:fill="auto"/>
            <w:noWrap/>
            <w:vAlign w:val="center"/>
            <w:hideMark/>
          </w:tcPr>
          <w:p w14:paraId="4A48C4E8" w14:textId="085FEEF8" w:rsidR="000D5848" w:rsidRDefault="000D5848" w:rsidP="000D5848">
            <w:pPr>
              <w:jc w:val="right"/>
              <w:rPr>
                <w:rFonts w:ascii="Calibri" w:hAnsi="Calibri"/>
                <w:sz w:val="16"/>
                <w:szCs w:val="16"/>
              </w:rPr>
            </w:pPr>
            <w:r>
              <w:rPr>
                <w:rFonts w:ascii="Calibri" w:hAnsi="Calibri" w:cs="Calibri"/>
                <w:sz w:val="16"/>
                <w:szCs w:val="16"/>
              </w:rPr>
              <w:t>0.00</w:t>
            </w:r>
          </w:p>
        </w:tc>
      </w:tr>
      <w:tr w:rsidR="000D5848" w14:paraId="6E29B9F3" w14:textId="77777777" w:rsidTr="000D5848">
        <w:trPr>
          <w:trHeight w:val="283"/>
        </w:trPr>
        <w:tc>
          <w:tcPr>
            <w:tcW w:w="980" w:type="dxa"/>
            <w:shd w:val="clear" w:color="auto" w:fill="auto"/>
            <w:noWrap/>
            <w:vAlign w:val="center"/>
            <w:hideMark/>
          </w:tcPr>
          <w:p w14:paraId="540C87EB" w14:textId="5D887D84" w:rsidR="000D5848" w:rsidRDefault="000D5848" w:rsidP="000D5848">
            <w:pPr>
              <w:rPr>
                <w:rFonts w:ascii="Calibri" w:hAnsi="Calibri"/>
                <w:color w:val="000000"/>
                <w:sz w:val="16"/>
                <w:szCs w:val="16"/>
              </w:rPr>
            </w:pPr>
            <w:r>
              <w:rPr>
                <w:rFonts w:ascii="Calibri" w:hAnsi="Calibri" w:cs="Calibri"/>
                <w:color w:val="000000"/>
                <w:sz w:val="16"/>
                <w:szCs w:val="16"/>
              </w:rPr>
              <w:t>30.03.2020</w:t>
            </w:r>
          </w:p>
        </w:tc>
        <w:tc>
          <w:tcPr>
            <w:tcW w:w="2296" w:type="dxa"/>
            <w:shd w:val="clear" w:color="000000" w:fill="FFFFFF"/>
            <w:noWrap/>
            <w:vAlign w:val="center"/>
            <w:hideMark/>
          </w:tcPr>
          <w:p w14:paraId="7FC7141D" w14:textId="48A639A8" w:rsidR="000D5848" w:rsidRDefault="000D5848" w:rsidP="000D5848">
            <w:pPr>
              <w:rPr>
                <w:rFonts w:ascii="Calibri" w:hAnsi="Calibri"/>
                <w:color w:val="000000"/>
                <w:sz w:val="16"/>
                <w:szCs w:val="16"/>
              </w:rPr>
            </w:pPr>
            <w:r>
              <w:rPr>
                <w:rFonts w:ascii="Calibri" w:hAnsi="Calibri" w:cs="Calibri"/>
                <w:color w:val="000000"/>
                <w:sz w:val="16"/>
                <w:szCs w:val="16"/>
              </w:rPr>
              <w:t>Sara Porter (Amazon)</w:t>
            </w:r>
          </w:p>
        </w:tc>
        <w:tc>
          <w:tcPr>
            <w:tcW w:w="2268" w:type="dxa"/>
            <w:shd w:val="clear" w:color="auto" w:fill="auto"/>
            <w:noWrap/>
            <w:vAlign w:val="center"/>
            <w:hideMark/>
          </w:tcPr>
          <w:p w14:paraId="135BA342" w14:textId="644C84C5" w:rsidR="000D5848" w:rsidRDefault="000D5848" w:rsidP="000D5848">
            <w:pPr>
              <w:rPr>
                <w:rFonts w:ascii="Calibri" w:hAnsi="Calibri"/>
                <w:color w:val="000000"/>
                <w:sz w:val="16"/>
                <w:szCs w:val="16"/>
              </w:rPr>
            </w:pPr>
            <w:r>
              <w:rPr>
                <w:rFonts w:ascii="Calibri" w:hAnsi="Calibri" w:cs="Calibri"/>
                <w:color w:val="000000"/>
                <w:sz w:val="16"/>
                <w:szCs w:val="16"/>
              </w:rPr>
              <w:t>Accident &amp; Incident Book</w:t>
            </w:r>
          </w:p>
        </w:tc>
        <w:tc>
          <w:tcPr>
            <w:tcW w:w="1134" w:type="dxa"/>
            <w:shd w:val="clear" w:color="auto" w:fill="auto"/>
            <w:noWrap/>
            <w:vAlign w:val="center"/>
            <w:hideMark/>
          </w:tcPr>
          <w:p w14:paraId="3D92E53B" w14:textId="01E5579F" w:rsidR="000D5848" w:rsidRDefault="000D5848" w:rsidP="000D5848">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4770E27F" w14:textId="1D3AF29C" w:rsidR="000D5848" w:rsidRDefault="000D5848" w:rsidP="000D5848">
            <w:pPr>
              <w:jc w:val="right"/>
              <w:rPr>
                <w:rFonts w:ascii="Calibri" w:hAnsi="Calibri"/>
                <w:sz w:val="16"/>
                <w:szCs w:val="16"/>
              </w:rPr>
            </w:pPr>
            <w:r>
              <w:rPr>
                <w:rFonts w:ascii="Calibri" w:hAnsi="Calibri" w:cs="Calibri"/>
                <w:sz w:val="16"/>
                <w:szCs w:val="16"/>
              </w:rPr>
              <w:t>4.16</w:t>
            </w:r>
          </w:p>
        </w:tc>
        <w:tc>
          <w:tcPr>
            <w:tcW w:w="886" w:type="dxa"/>
            <w:shd w:val="clear" w:color="auto" w:fill="auto"/>
            <w:noWrap/>
            <w:vAlign w:val="center"/>
            <w:hideMark/>
          </w:tcPr>
          <w:p w14:paraId="50AE08B6" w14:textId="59E0D4EA" w:rsidR="000D5848" w:rsidRDefault="000D5848" w:rsidP="000D5848">
            <w:pPr>
              <w:jc w:val="right"/>
              <w:rPr>
                <w:rFonts w:ascii="Calibri" w:hAnsi="Calibri"/>
                <w:sz w:val="16"/>
                <w:szCs w:val="16"/>
              </w:rPr>
            </w:pPr>
            <w:r>
              <w:rPr>
                <w:rFonts w:ascii="Calibri" w:hAnsi="Calibri" w:cs="Calibri"/>
                <w:sz w:val="16"/>
                <w:szCs w:val="16"/>
              </w:rPr>
              <w:t>0.83</w:t>
            </w:r>
          </w:p>
        </w:tc>
        <w:tc>
          <w:tcPr>
            <w:tcW w:w="886" w:type="dxa"/>
            <w:shd w:val="clear" w:color="auto" w:fill="auto"/>
            <w:noWrap/>
            <w:vAlign w:val="center"/>
            <w:hideMark/>
          </w:tcPr>
          <w:p w14:paraId="3F912182" w14:textId="51D79274" w:rsidR="000D5848" w:rsidRDefault="000D5848" w:rsidP="000D5848">
            <w:pPr>
              <w:jc w:val="right"/>
              <w:rPr>
                <w:rFonts w:ascii="Calibri" w:hAnsi="Calibri"/>
                <w:sz w:val="16"/>
                <w:szCs w:val="16"/>
              </w:rPr>
            </w:pPr>
            <w:r>
              <w:rPr>
                <w:rFonts w:ascii="Calibri" w:hAnsi="Calibri" w:cs="Calibri"/>
                <w:sz w:val="16"/>
                <w:szCs w:val="16"/>
              </w:rPr>
              <w:t>4.99</w:t>
            </w:r>
          </w:p>
        </w:tc>
        <w:tc>
          <w:tcPr>
            <w:tcW w:w="886" w:type="dxa"/>
            <w:shd w:val="clear" w:color="auto" w:fill="auto"/>
            <w:noWrap/>
            <w:vAlign w:val="center"/>
            <w:hideMark/>
          </w:tcPr>
          <w:p w14:paraId="3DBF4793" w14:textId="48940483" w:rsidR="000D5848" w:rsidRDefault="000D5848" w:rsidP="000D5848">
            <w:pPr>
              <w:jc w:val="right"/>
              <w:rPr>
                <w:rFonts w:ascii="Calibri" w:hAnsi="Calibri"/>
                <w:sz w:val="16"/>
                <w:szCs w:val="16"/>
              </w:rPr>
            </w:pPr>
            <w:r>
              <w:rPr>
                <w:rFonts w:ascii="Calibri" w:hAnsi="Calibri" w:cs="Calibri"/>
                <w:sz w:val="16"/>
                <w:szCs w:val="16"/>
              </w:rPr>
              <w:t>0.00</w:t>
            </w:r>
          </w:p>
        </w:tc>
      </w:tr>
      <w:tr w:rsidR="000D5848" w14:paraId="0DADB748" w14:textId="77777777" w:rsidTr="000D5848">
        <w:trPr>
          <w:trHeight w:val="283"/>
        </w:trPr>
        <w:tc>
          <w:tcPr>
            <w:tcW w:w="980" w:type="dxa"/>
            <w:shd w:val="clear" w:color="auto" w:fill="auto"/>
            <w:noWrap/>
            <w:vAlign w:val="center"/>
            <w:hideMark/>
          </w:tcPr>
          <w:p w14:paraId="51CFA087" w14:textId="06826A35" w:rsidR="000D5848" w:rsidRDefault="000D5848" w:rsidP="000D5848">
            <w:pPr>
              <w:rPr>
                <w:rFonts w:ascii="Calibri" w:hAnsi="Calibri"/>
                <w:color w:val="000000"/>
                <w:sz w:val="16"/>
                <w:szCs w:val="16"/>
              </w:rPr>
            </w:pPr>
            <w:r>
              <w:rPr>
                <w:rFonts w:ascii="Calibri" w:hAnsi="Calibri" w:cs="Calibri"/>
                <w:color w:val="000000"/>
                <w:sz w:val="16"/>
                <w:szCs w:val="16"/>
              </w:rPr>
              <w:t>30.03.2020</w:t>
            </w:r>
          </w:p>
        </w:tc>
        <w:tc>
          <w:tcPr>
            <w:tcW w:w="2296" w:type="dxa"/>
            <w:shd w:val="clear" w:color="000000" w:fill="FFFFFF"/>
            <w:noWrap/>
            <w:vAlign w:val="center"/>
            <w:hideMark/>
          </w:tcPr>
          <w:p w14:paraId="254E419F" w14:textId="7C4BA9BE" w:rsidR="000D5848" w:rsidRDefault="000D5848" w:rsidP="000D5848">
            <w:pPr>
              <w:rPr>
                <w:rFonts w:ascii="Calibri" w:hAnsi="Calibri"/>
                <w:color w:val="000000"/>
                <w:sz w:val="16"/>
                <w:szCs w:val="16"/>
              </w:rPr>
            </w:pPr>
            <w:r>
              <w:rPr>
                <w:rFonts w:ascii="Calibri" w:hAnsi="Calibri" w:cs="Calibri"/>
                <w:color w:val="000000"/>
                <w:sz w:val="16"/>
                <w:szCs w:val="16"/>
              </w:rPr>
              <w:t>Watlington Village Hall</w:t>
            </w:r>
          </w:p>
        </w:tc>
        <w:tc>
          <w:tcPr>
            <w:tcW w:w="2268" w:type="dxa"/>
            <w:shd w:val="clear" w:color="auto" w:fill="auto"/>
            <w:noWrap/>
            <w:vAlign w:val="center"/>
            <w:hideMark/>
          </w:tcPr>
          <w:p w14:paraId="46383DCA" w14:textId="71F68E8F" w:rsidR="000D5848" w:rsidRDefault="000D5848" w:rsidP="000D5848">
            <w:pPr>
              <w:rPr>
                <w:rFonts w:ascii="Calibri" w:hAnsi="Calibri"/>
                <w:color w:val="000000"/>
                <w:sz w:val="16"/>
                <w:szCs w:val="16"/>
              </w:rPr>
            </w:pPr>
            <w:r>
              <w:rPr>
                <w:rFonts w:ascii="Calibri" w:hAnsi="Calibri" w:cs="Calibri"/>
                <w:color w:val="000000"/>
                <w:sz w:val="16"/>
                <w:szCs w:val="16"/>
              </w:rPr>
              <w:t>S137 Youth hall hire Feb</w:t>
            </w:r>
          </w:p>
        </w:tc>
        <w:tc>
          <w:tcPr>
            <w:tcW w:w="1134" w:type="dxa"/>
            <w:shd w:val="clear" w:color="auto" w:fill="auto"/>
            <w:noWrap/>
            <w:vAlign w:val="center"/>
            <w:hideMark/>
          </w:tcPr>
          <w:p w14:paraId="76A73DBB" w14:textId="16E910E2" w:rsidR="000D5848" w:rsidRDefault="000D5848" w:rsidP="000D5848">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08F8167D" w14:textId="656399C7" w:rsidR="000D5848" w:rsidRDefault="000D5848" w:rsidP="000D5848">
            <w:pPr>
              <w:jc w:val="right"/>
              <w:rPr>
                <w:rFonts w:ascii="Calibri" w:hAnsi="Calibri"/>
                <w:sz w:val="16"/>
                <w:szCs w:val="16"/>
              </w:rPr>
            </w:pPr>
            <w:r>
              <w:rPr>
                <w:rFonts w:ascii="Calibri" w:hAnsi="Calibri" w:cs="Calibri"/>
                <w:sz w:val="16"/>
                <w:szCs w:val="16"/>
              </w:rPr>
              <w:t>51.00</w:t>
            </w:r>
          </w:p>
        </w:tc>
        <w:tc>
          <w:tcPr>
            <w:tcW w:w="886" w:type="dxa"/>
            <w:shd w:val="clear" w:color="auto" w:fill="auto"/>
            <w:noWrap/>
            <w:vAlign w:val="center"/>
            <w:hideMark/>
          </w:tcPr>
          <w:p w14:paraId="30836E16" w14:textId="1A67B9D6"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3D231011" w14:textId="75CA05F2" w:rsidR="000D5848" w:rsidRDefault="000D5848" w:rsidP="000D5848">
            <w:pPr>
              <w:jc w:val="right"/>
              <w:rPr>
                <w:rFonts w:ascii="Calibri" w:hAnsi="Calibri"/>
                <w:sz w:val="16"/>
                <w:szCs w:val="16"/>
              </w:rPr>
            </w:pPr>
            <w:r>
              <w:rPr>
                <w:rFonts w:ascii="Calibri" w:hAnsi="Calibri" w:cs="Calibri"/>
                <w:sz w:val="16"/>
                <w:szCs w:val="16"/>
              </w:rPr>
              <w:t>51.00</w:t>
            </w:r>
          </w:p>
        </w:tc>
        <w:tc>
          <w:tcPr>
            <w:tcW w:w="886" w:type="dxa"/>
            <w:shd w:val="clear" w:color="auto" w:fill="auto"/>
            <w:noWrap/>
            <w:vAlign w:val="center"/>
            <w:hideMark/>
          </w:tcPr>
          <w:p w14:paraId="052C405C" w14:textId="242AE204" w:rsidR="000D5848" w:rsidRDefault="000D5848" w:rsidP="000D5848">
            <w:pPr>
              <w:jc w:val="right"/>
              <w:rPr>
                <w:rFonts w:ascii="Calibri" w:hAnsi="Calibri"/>
                <w:sz w:val="16"/>
                <w:szCs w:val="16"/>
              </w:rPr>
            </w:pPr>
            <w:r>
              <w:rPr>
                <w:rFonts w:ascii="Calibri" w:hAnsi="Calibri" w:cs="Calibri"/>
                <w:sz w:val="16"/>
                <w:szCs w:val="16"/>
              </w:rPr>
              <w:t>0.00</w:t>
            </w:r>
          </w:p>
        </w:tc>
      </w:tr>
      <w:tr w:rsidR="000D5848" w14:paraId="4B853BF9" w14:textId="77777777" w:rsidTr="000D5848">
        <w:trPr>
          <w:trHeight w:val="283"/>
        </w:trPr>
        <w:tc>
          <w:tcPr>
            <w:tcW w:w="980" w:type="dxa"/>
            <w:shd w:val="clear" w:color="000000" w:fill="FFFFFF"/>
            <w:noWrap/>
            <w:vAlign w:val="center"/>
            <w:hideMark/>
          </w:tcPr>
          <w:p w14:paraId="5C5CFEED" w14:textId="16CF533F" w:rsidR="000D5848" w:rsidRDefault="000D5848" w:rsidP="000D5848">
            <w:pPr>
              <w:rPr>
                <w:rFonts w:ascii="Calibri" w:hAnsi="Calibri"/>
                <w:color w:val="000000"/>
                <w:sz w:val="16"/>
                <w:szCs w:val="16"/>
              </w:rPr>
            </w:pPr>
            <w:r>
              <w:rPr>
                <w:rFonts w:ascii="Calibri" w:hAnsi="Calibri" w:cs="Calibri"/>
                <w:color w:val="000000"/>
                <w:sz w:val="16"/>
                <w:szCs w:val="16"/>
              </w:rPr>
              <w:t>30.03.2020</w:t>
            </w:r>
          </w:p>
        </w:tc>
        <w:tc>
          <w:tcPr>
            <w:tcW w:w="2296" w:type="dxa"/>
            <w:shd w:val="clear" w:color="000000" w:fill="FFFFFF"/>
            <w:noWrap/>
            <w:vAlign w:val="center"/>
            <w:hideMark/>
          </w:tcPr>
          <w:p w14:paraId="76ACA5A8" w14:textId="2167A224" w:rsidR="000D5848" w:rsidRDefault="000D5848" w:rsidP="000D5848">
            <w:pPr>
              <w:rPr>
                <w:rFonts w:ascii="Calibri" w:hAnsi="Calibri"/>
                <w:color w:val="000000"/>
                <w:sz w:val="16"/>
                <w:szCs w:val="16"/>
              </w:rPr>
            </w:pPr>
            <w:r>
              <w:rPr>
                <w:rFonts w:ascii="Calibri" w:hAnsi="Calibri" w:cs="Calibri"/>
                <w:sz w:val="16"/>
                <w:szCs w:val="16"/>
              </w:rPr>
              <w:t>Watlington Village Hall</w:t>
            </w:r>
          </w:p>
        </w:tc>
        <w:tc>
          <w:tcPr>
            <w:tcW w:w="2268" w:type="dxa"/>
            <w:shd w:val="clear" w:color="000000" w:fill="FFFFFF"/>
            <w:noWrap/>
            <w:vAlign w:val="center"/>
            <w:hideMark/>
          </w:tcPr>
          <w:p w14:paraId="585C1CE2" w14:textId="3D7349C8" w:rsidR="000D5848" w:rsidRDefault="000D5848" w:rsidP="000D5848">
            <w:pPr>
              <w:rPr>
                <w:rFonts w:ascii="Calibri" w:hAnsi="Calibri"/>
                <w:color w:val="000000"/>
                <w:sz w:val="16"/>
                <w:szCs w:val="16"/>
              </w:rPr>
            </w:pPr>
            <w:r>
              <w:rPr>
                <w:rFonts w:ascii="Calibri" w:hAnsi="Calibri" w:cs="Calibri"/>
                <w:sz w:val="16"/>
                <w:szCs w:val="16"/>
              </w:rPr>
              <w:t>Room Hire 25.02.2020</w:t>
            </w:r>
          </w:p>
        </w:tc>
        <w:tc>
          <w:tcPr>
            <w:tcW w:w="1134" w:type="dxa"/>
            <w:shd w:val="clear" w:color="000000" w:fill="FFFFFF"/>
            <w:noWrap/>
            <w:vAlign w:val="center"/>
            <w:hideMark/>
          </w:tcPr>
          <w:p w14:paraId="60CCF7DF" w14:textId="2743A052" w:rsidR="000D5848" w:rsidRDefault="000D5848" w:rsidP="000D5848">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324E03D3" w14:textId="4D194709" w:rsidR="000D5848" w:rsidRDefault="000D5848" w:rsidP="000D5848">
            <w:pPr>
              <w:jc w:val="right"/>
              <w:rPr>
                <w:rFonts w:ascii="Calibri" w:hAnsi="Calibri"/>
                <w:sz w:val="16"/>
                <w:szCs w:val="16"/>
              </w:rPr>
            </w:pPr>
            <w:r>
              <w:rPr>
                <w:rFonts w:ascii="Calibri" w:hAnsi="Calibri" w:cs="Calibri"/>
                <w:sz w:val="16"/>
                <w:szCs w:val="16"/>
              </w:rPr>
              <w:t>11.70</w:t>
            </w:r>
          </w:p>
        </w:tc>
        <w:tc>
          <w:tcPr>
            <w:tcW w:w="886" w:type="dxa"/>
            <w:shd w:val="clear" w:color="auto" w:fill="auto"/>
            <w:noWrap/>
            <w:vAlign w:val="center"/>
            <w:hideMark/>
          </w:tcPr>
          <w:p w14:paraId="75F57903" w14:textId="34ECF6E8"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65304D3E" w14:textId="158E6DAC" w:rsidR="000D5848" w:rsidRDefault="000D5848" w:rsidP="000D5848">
            <w:pPr>
              <w:jc w:val="right"/>
              <w:rPr>
                <w:rFonts w:ascii="Calibri" w:hAnsi="Calibri"/>
                <w:sz w:val="16"/>
                <w:szCs w:val="16"/>
              </w:rPr>
            </w:pPr>
            <w:r>
              <w:rPr>
                <w:rFonts w:ascii="Calibri" w:hAnsi="Calibri" w:cs="Calibri"/>
                <w:sz w:val="16"/>
                <w:szCs w:val="16"/>
              </w:rPr>
              <w:t>11.70</w:t>
            </w:r>
          </w:p>
        </w:tc>
        <w:tc>
          <w:tcPr>
            <w:tcW w:w="886" w:type="dxa"/>
            <w:shd w:val="clear" w:color="auto" w:fill="auto"/>
            <w:noWrap/>
            <w:vAlign w:val="center"/>
            <w:hideMark/>
          </w:tcPr>
          <w:p w14:paraId="091025C2" w14:textId="13E17662" w:rsidR="000D5848" w:rsidRDefault="000D5848" w:rsidP="000D5848">
            <w:pPr>
              <w:jc w:val="right"/>
              <w:rPr>
                <w:rFonts w:ascii="Calibri" w:hAnsi="Calibri"/>
                <w:sz w:val="16"/>
                <w:szCs w:val="16"/>
              </w:rPr>
            </w:pPr>
            <w:r>
              <w:rPr>
                <w:rFonts w:ascii="Calibri" w:hAnsi="Calibri" w:cs="Calibri"/>
                <w:sz w:val="16"/>
                <w:szCs w:val="16"/>
              </w:rPr>
              <w:t>0.00</w:t>
            </w:r>
          </w:p>
        </w:tc>
      </w:tr>
      <w:tr w:rsidR="000D5848" w14:paraId="7E121C46" w14:textId="77777777" w:rsidTr="000D5848">
        <w:trPr>
          <w:trHeight w:val="283"/>
        </w:trPr>
        <w:tc>
          <w:tcPr>
            <w:tcW w:w="980" w:type="dxa"/>
            <w:shd w:val="clear" w:color="000000" w:fill="FFFFFF"/>
            <w:noWrap/>
            <w:vAlign w:val="center"/>
            <w:hideMark/>
          </w:tcPr>
          <w:p w14:paraId="515A97A6" w14:textId="1EEF6CE8" w:rsidR="000D5848" w:rsidRDefault="000D5848" w:rsidP="000D5848">
            <w:pPr>
              <w:rPr>
                <w:rFonts w:ascii="Calibri" w:hAnsi="Calibri"/>
                <w:color w:val="000000"/>
                <w:sz w:val="16"/>
                <w:szCs w:val="16"/>
              </w:rPr>
            </w:pPr>
            <w:r>
              <w:rPr>
                <w:rFonts w:ascii="Calibri" w:hAnsi="Calibri" w:cs="Calibri"/>
                <w:color w:val="000000"/>
                <w:sz w:val="16"/>
                <w:szCs w:val="16"/>
              </w:rPr>
              <w:t>30.03.2020</w:t>
            </w:r>
          </w:p>
        </w:tc>
        <w:tc>
          <w:tcPr>
            <w:tcW w:w="2296" w:type="dxa"/>
            <w:shd w:val="clear" w:color="000000" w:fill="FFFFFF"/>
            <w:noWrap/>
            <w:vAlign w:val="center"/>
            <w:hideMark/>
          </w:tcPr>
          <w:p w14:paraId="1B788D21" w14:textId="2887A29D" w:rsidR="000D5848" w:rsidRDefault="000D5848" w:rsidP="000D5848">
            <w:pPr>
              <w:rPr>
                <w:rFonts w:ascii="Calibri" w:hAnsi="Calibri"/>
                <w:color w:val="000000"/>
                <w:sz w:val="16"/>
                <w:szCs w:val="16"/>
              </w:rPr>
            </w:pPr>
            <w:r>
              <w:rPr>
                <w:rFonts w:ascii="Calibri" w:hAnsi="Calibri" w:cs="Calibri"/>
                <w:color w:val="000000"/>
                <w:sz w:val="16"/>
                <w:szCs w:val="16"/>
              </w:rPr>
              <w:t>Veolia ES (UK) Ltd</w:t>
            </w:r>
          </w:p>
        </w:tc>
        <w:tc>
          <w:tcPr>
            <w:tcW w:w="2268" w:type="dxa"/>
            <w:shd w:val="clear" w:color="000000" w:fill="FFFFFF"/>
            <w:noWrap/>
            <w:vAlign w:val="center"/>
            <w:hideMark/>
          </w:tcPr>
          <w:p w14:paraId="7ACAEBF3" w14:textId="6755DBB4" w:rsidR="000D5848" w:rsidRDefault="000D5848" w:rsidP="000D5848">
            <w:pPr>
              <w:rPr>
                <w:rFonts w:ascii="Calibri" w:hAnsi="Calibri"/>
                <w:color w:val="000000"/>
                <w:sz w:val="16"/>
                <w:szCs w:val="16"/>
              </w:rPr>
            </w:pPr>
            <w:r>
              <w:rPr>
                <w:rFonts w:ascii="Calibri" w:hAnsi="Calibri" w:cs="Calibri"/>
                <w:color w:val="000000"/>
                <w:sz w:val="16"/>
                <w:szCs w:val="16"/>
              </w:rPr>
              <w:t>Waste Collection February</w:t>
            </w:r>
          </w:p>
        </w:tc>
        <w:tc>
          <w:tcPr>
            <w:tcW w:w="1134" w:type="dxa"/>
            <w:shd w:val="clear" w:color="000000" w:fill="FFFFFF"/>
            <w:noWrap/>
            <w:vAlign w:val="center"/>
            <w:hideMark/>
          </w:tcPr>
          <w:p w14:paraId="55CAB59F" w14:textId="5FA0D72C" w:rsidR="000D5848" w:rsidRDefault="000D5848" w:rsidP="000D5848">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5CA687C6" w14:textId="121FFFA7" w:rsidR="000D5848" w:rsidRDefault="000D5848" w:rsidP="000D5848">
            <w:pPr>
              <w:jc w:val="right"/>
              <w:rPr>
                <w:rFonts w:ascii="Calibri" w:hAnsi="Calibri"/>
                <w:sz w:val="16"/>
                <w:szCs w:val="16"/>
              </w:rPr>
            </w:pPr>
            <w:r>
              <w:rPr>
                <w:rFonts w:ascii="Calibri" w:hAnsi="Calibri" w:cs="Calibri"/>
                <w:sz w:val="16"/>
                <w:szCs w:val="16"/>
              </w:rPr>
              <w:t>43.60</w:t>
            </w:r>
          </w:p>
        </w:tc>
        <w:tc>
          <w:tcPr>
            <w:tcW w:w="886" w:type="dxa"/>
            <w:shd w:val="clear" w:color="auto" w:fill="auto"/>
            <w:noWrap/>
            <w:vAlign w:val="center"/>
            <w:hideMark/>
          </w:tcPr>
          <w:p w14:paraId="7BB3B029" w14:textId="2F6B8798" w:rsidR="000D5848" w:rsidRDefault="000D5848" w:rsidP="000D5848">
            <w:pPr>
              <w:jc w:val="right"/>
              <w:rPr>
                <w:rFonts w:ascii="Calibri" w:hAnsi="Calibri"/>
                <w:sz w:val="16"/>
                <w:szCs w:val="16"/>
              </w:rPr>
            </w:pPr>
            <w:r>
              <w:rPr>
                <w:rFonts w:ascii="Calibri" w:hAnsi="Calibri" w:cs="Calibri"/>
                <w:sz w:val="16"/>
                <w:szCs w:val="16"/>
              </w:rPr>
              <w:t>8.72</w:t>
            </w:r>
          </w:p>
        </w:tc>
        <w:tc>
          <w:tcPr>
            <w:tcW w:w="886" w:type="dxa"/>
            <w:shd w:val="clear" w:color="auto" w:fill="auto"/>
            <w:noWrap/>
            <w:vAlign w:val="center"/>
            <w:hideMark/>
          </w:tcPr>
          <w:p w14:paraId="377A110D" w14:textId="15EDA4EB" w:rsidR="000D5848" w:rsidRDefault="000D5848" w:rsidP="000D5848">
            <w:pPr>
              <w:jc w:val="right"/>
              <w:rPr>
                <w:rFonts w:ascii="Calibri" w:hAnsi="Calibri"/>
                <w:sz w:val="16"/>
                <w:szCs w:val="16"/>
              </w:rPr>
            </w:pPr>
            <w:r>
              <w:rPr>
                <w:rFonts w:ascii="Calibri" w:hAnsi="Calibri" w:cs="Calibri"/>
                <w:sz w:val="16"/>
                <w:szCs w:val="16"/>
              </w:rPr>
              <w:t>52.32</w:t>
            </w:r>
          </w:p>
        </w:tc>
        <w:tc>
          <w:tcPr>
            <w:tcW w:w="886" w:type="dxa"/>
            <w:shd w:val="clear" w:color="auto" w:fill="auto"/>
            <w:noWrap/>
            <w:vAlign w:val="center"/>
            <w:hideMark/>
          </w:tcPr>
          <w:p w14:paraId="60ECF8D0" w14:textId="2250AA96" w:rsidR="000D5848" w:rsidRDefault="000D5848" w:rsidP="000D5848">
            <w:pPr>
              <w:jc w:val="right"/>
              <w:rPr>
                <w:rFonts w:ascii="Calibri" w:hAnsi="Calibri"/>
                <w:sz w:val="16"/>
                <w:szCs w:val="16"/>
              </w:rPr>
            </w:pPr>
            <w:r>
              <w:rPr>
                <w:rFonts w:ascii="Calibri" w:hAnsi="Calibri" w:cs="Calibri"/>
                <w:sz w:val="16"/>
                <w:szCs w:val="16"/>
              </w:rPr>
              <w:t>0.00</w:t>
            </w:r>
          </w:p>
        </w:tc>
      </w:tr>
      <w:tr w:rsidR="000D5848" w14:paraId="6F4789C2" w14:textId="77777777" w:rsidTr="000D5848">
        <w:trPr>
          <w:trHeight w:val="283"/>
        </w:trPr>
        <w:tc>
          <w:tcPr>
            <w:tcW w:w="980" w:type="dxa"/>
            <w:shd w:val="clear" w:color="000000" w:fill="FFFFFF"/>
            <w:noWrap/>
            <w:vAlign w:val="center"/>
            <w:hideMark/>
          </w:tcPr>
          <w:p w14:paraId="17D3AC08" w14:textId="07812C1C" w:rsidR="000D5848" w:rsidRDefault="000D5848" w:rsidP="000D5848">
            <w:pPr>
              <w:rPr>
                <w:rFonts w:ascii="Calibri" w:hAnsi="Calibri"/>
                <w:color w:val="000000"/>
                <w:sz w:val="16"/>
                <w:szCs w:val="16"/>
              </w:rPr>
            </w:pPr>
            <w:r>
              <w:rPr>
                <w:rFonts w:ascii="Calibri" w:hAnsi="Calibri" w:cs="Calibri"/>
                <w:color w:val="000000"/>
                <w:sz w:val="16"/>
                <w:szCs w:val="16"/>
              </w:rPr>
              <w:t>30.03.2020</w:t>
            </w:r>
          </w:p>
        </w:tc>
        <w:tc>
          <w:tcPr>
            <w:tcW w:w="2296" w:type="dxa"/>
            <w:shd w:val="clear" w:color="000000" w:fill="FFFFFF"/>
            <w:noWrap/>
            <w:vAlign w:val="center"/>
            <w:hideMark/>
          </w:tcPr>
          <w:p w14:paraId="2E7B7976" w14:textId="0953A1CA" w:rsidR="000D5848" w:rsidRDefault="000D5848" w:rsidP="000D5848">
            <w:pPr>
              <w:rPr>
                <w:rFonts w:ascii="Calibri" w:hAnsi="Calibri"/>
                <w:color w:val="000000"/>
                <w:sz w:val="16"/>
                <w:szCs w:val="16"/>
              </w:rPr>
            </w:pPr>
            <w:r>
              <w:rPr>
                <w:rFonts w:ascii="Calibri" w:hAnsi="Calibri" w:cs="Calibri"/>
                <w:color w:val="000000"/>
                <w:sz w:val="16"/>
                <w:szCs w:val="16"/>
              </w:rPr>
              <w:t>K&amp;M Lighting Services Ltd</w:t>
            </w:r>
          </w:p>
        </w:tc>
        <w:tc>
          <w:tcPr>
            <w:tcW w:w="2268" w:type="dxa"/>
            <w:shd w:val="clear" w:color="000000" w:fill="FFFFFF"/>
            <w:noWrap/>
            <w:vAlign w:val="center"/>
            <w:hideMark/>
          </w:tcPr>
          <w:p w14:paraId="51EF7371" w14:textId="1493E13A" w:rsidR="000D5848" w:rsidRDefault="000D5848" w:rsidP="000D5848">
            <w:pPr>
              <w:rPr>
                <w:rFonts w:ascii="Calibri" w:hAnsi="Calibri"/>
                <w:color w:val="000000"/>
                <w:sz w:val="16"/>
                <w:szCs w:val="16"/>
              </w:rPr>
            </w:pPr>
            <w:r>
              <w:rPr>
                <w:rFonts w:ascii="Calibri" w:hAnsi="Calibri" w:cs="Calibri"/>
                <w:color w:val="000000"/>
                <w:sz w:val="16"/>
                <w:szCs w:val="16"/>
              </w:rPr>
              <w:t>Street Light Maintenance Mar</w:t>
            </w:r>
          </w:p>
        </w:tc>
        <w:tc>
          <w:tcPr>
            <w:tcW w:w="1134" w:type="dxa"/>
            <w:shd w:val="clear" w:color="000000" w:fill="FFFFFF"/>
            <w:noWrap/>
            <w:vAlign w:val="center"/>
            <w:hideMark/>
          </w:tcPr>
          <w:p w14:paraId="6A2C8C24" w14:textId="14CD7A6D" w:rsidR="000D5848" w:rsidRDefault="000D5848" w:rsidP="000D5848">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4A0935F7" w14:textId="539AAB17" w:rsidR="000D5848" w:rsidRDefault="000D5848" w:rsidP="000D5848">
            <w:pPr>
              <w:jc w:val="right"/>
              <w:rPr>
                <w:rFonts w:ascii="Calibri" w:hAnsi="Calibri"/>
                <w:sz w:val="16"/>
                <w:szCs w:val="16"/>
              </w:rPr>
            </w:pPr>
            <w:r>
              <w:rPr>
                <w:rFonts w:ascii="Calibri" w:hAnsi="Calibri" w:cs="Calibri"/>
                <w:sz w:val="16"/>
                <w:szCs w:val="16"/>
              </w:rPr>
              <w:t>51.95</w:t>
            </w:r>
          </w:p>
        </w:tc>
        <w:tc>
          <w:tcPr>
            <w:tcW w:w="886" w:type="dxa"/>
            <w:shd w:val="clear" w:color="auto" w:fill="auto"/>
            <w:noWrap/>
            <w:vAlign w:val="center"/>
            <w:hideMark/>
          </w:tcPr>
          <w:p w14:paraId="5E682C5B" w14:textId="44B7F1AE" w:rsidR="000D5848" w:rsidRDefault="000D5848" w:rsidP="000D5848">
            <w:pPr>
              <w:jc w:val="right"/>
              <w:rPr>
                <w:rFonts w:ascii="Calibri" w:hAnsi="Calibri"/>
                <w:sz w:val="16"/>
                <w:szCs w:val="16"/>
              </w:rPr>
            </w:pPr>
            <w:r>
              <w:rPr>
                <w:rFonts w:ascii="Calibri" w:hAnsi="Calibri" w:cs="Calibri"/>
                <w:sz w:val="16"/>
                <w:szCs w:val="16"/>
              </w:rPr>
              <w:t>10.39</w:t>
            </w:r>
          </w:p>
        </w:tc>
        <w:tc>
          <w:tcPr>
            <w:tcW w:w="886" w:type="dxa"/>
            <w:shd w:val="clear" w:color="auto" w:fill="auto"/>
            <w:noWrap/>
            <w:vAlign w:val="center"/>
            <w:hideMark/>
          </w:tcPr>
          <w:p w14:paraId="5D7A80EA" w14:textId="51BF7F1D" w:rsidR="000D5848" w:rsidRDefault="000D5848" w:rsidP="000D5848">
            <w:pPr>
              <w:jc w:val="right"/>
              <w:rPr>
                <w:rFonts w:ascii="Calibri" w:hAnsi="Calibri"/>
                <w:sz w:val="16"/>
                <w:szCs w:val="16"/>
              </w:rPr>
            </w:pPr>
            <w:r>
              <w:rPr>
                <w:rFonts w:ascii="Calibri" w:hAnsi="Calibri" w:cs="Calibri"/>
                <w:sz w:val="16"/>
                <w:szCs w:val="16"/>
              </w:rPr>
              <w:t>62.34</w:t>
            </w:r>
          </w:p>
        </w:tc>
        <w:tc>
          <w:tcPr>
            <w:tcW w:w="886" w:type="dxa"/>
            <w:shd w:val="clear" w:color="auto" w:fill="auto"/>
            <w:noWrap/>
            <w:vAlign w:val="center"/>
            <w:hideMark/>
          </w:tcPr>
          <w:p w14:paraId="3FB07364" w14:textId="52A42A5A" w:rsidR="000D5848" w:rsidRDefault="000D5848" w:rsidP="000D5848">
            <w:pPr>
              <w:jc w:val="right"/>
              <w:rPr>
                <w:rFonts w:ascii="Calibri" w:hAnsi="Calibri"/>
                <w:sz w:val="16"/>
                <w:szCs w:val="16"/>
              </w:rPr>
            </w:pPr>
            <w:r>
              <w:rPr>
                <w:rFonts w:ascii="Calibri" w:hAnsi="Calibri" w:cs="Calibri"/>
                <w:sz w:val="16"/>
                <w:szCs w:val="16"/>
              </w:rPr>
              <w:t>0.00</w:t>
            </w:r>
          </w:p>
        </w:tc>
      </w:tr>
      <w:tr w:rsidR="000D5848" w14:paraId="2F76D25B" w14:textId="77777777" w:rsidTr="000D5848">
        <w:trPr>
          <w:trHeight w:val="283"/>
        </w:trPr>
        <w:tc>
          <w:tcPr>
            <w:tcW w:w="980" w:type="dxa"/>
            <w:shd w:val="clear" w:color="auto" w:fill="auto"/>
            <w:noWrap/>
            <w:vAlign w:val="center"/>
            <w:hideMark/>
          </w:tcPr>
          <w:p w14:paraId="267CCDCA" w14:textId="48FE8A33" w:rsidR="000D5848" w:rsidRDefault="000D5848" w:rsidP="000D5848">
            <w:pPr>
              <w:rPr>
                <w:rFonts w:ascii="Calibri" w:hAnsi="Calibri"/>
                <w:color w:val="000000"/>
                <w:sz w:val="16"/>
                <w:szCs w:val="16"/>
              </w:rPr>
            </w:pPr>
            <w:r>
              <w:rPr>
                <w:rFonts w:ascii="Calibri" w:hAnsi="Calibri" w:cs="Calibri"/>
                <w:color w:val="000000"/>
                <w:sz w:val="16"/>
                <w:szCs w:val="16"/>
              </w:rPr>
              <w:t>30.03.2020</w:t>
            </w:r>
          </w:p>
        </w:tc>
        <w:tc>
          <w:tcPr>
            <w:tcW w:w="2296" w:type="dxa"/>
            <w:shd w:val="clear" w:color="000000" w:fill="FFFFFF"/>
            <w:noWrap/>
            <w:vAlign w:val="center"/>
            <w:hideMark/>
          </w:tcPr>
          <w:p w14:paraId="1CEF9108" w14:textId="2DDA8960" w:rsidR="000D5848" w:rsidRDefault="000D5848" w:rsidP="000D5848">
            <w:pPr>
              <w:rPr>
                <w:rFonts w:ascii="Calibri" w:hAnsi="Calibri"/>
                <w:color w:val="000000"/>
                <w:sz w:val="16"/>
                <w:szCs w:val="16"/>
              </w:rPr>
            </w:pPr>
            <w:r>
              <w:rPr>
                <w:rFonts w:ascii="Calibri" w:hAnsi="Calibri" w:cs="Calibri"/>
                <w:color w:val="000000"/>
                <w:sz w:val="16"/>
                <w:szCs w:val="16"/>
              </w:rPr>
              <w:t>Treelink</w:t>
            </w:r>
          </w:p>
        </w:tc>
        <w:tc>
          <w:tcPr>
            <w:tcW w:w="2268" w:type="dxa"/>
            <w:shd w:val="clear" w:color="auto" w:fill="auto"/>
            <w:noWrap/>
            <w:vAlign w:val="center"/>
            <w:hideMark/>
          </w:tcPr>
          <w:p w14:paraId="2D9BA0CC" w14:textId="09880B02" w:rsidR="000D5848" w:rsidRDefault="000D5848" w:rsidP="000D5848">
            <w:pPr>
              <w:rPr>
                <w:rFonts w:ascii="Calibri" w:hAnsi="Calibri"/>
                <w:color w:val="000000"/>
                <w:sz w:val="16"/>
                <w:szCs w:val="16"/>
              </w:rPr>
            </w:pPr>
            <w:r>
              <w:rPr>
                <w:rFonts w:ascii="Calibri" w:hAnsi="Calibri" w:cs="Calibri"/>
                <w:color w:val="000000"/>
                <w:sz w:val="16"/>
                <w:szCs w:val="16"/>
              </w:rPr>
              <w:t>Hedge and tree trimming</w:t>
            </w:r>
          </w:p>
        </w:tc>
        <w:tc>
          <w:tcPr>
            <w:tcW w:w="1134" w:type="dxa"/>
            <w:shd w:val="clear" w:color="auto" w:fill="auto"/>
            <w:noWrap/>
            <w:vAlign w:val="center"/>
            <w:hideMark/>
          </w:tcPr>
          <w:p w14:paraId="46747120" w14:textId="7C365126" w:rsidR="000D5848" w:rsidRDefault="000D5848" w:rsidP="000D5848">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7C24A93F" w14:textId="7577B9E1" w:rsidR="000D5848" w:rsidRDefault="000D5848" w:rsidP="000D5848">
            <w:pPr>
              <w:jc w:val="right"/>
              <w:rPr>
                <w:rFonts w:ascii="Calibri" w:hAnsi="Calibri"/>
                <w:sz w:val="16"/>
                <w:szCs w:val="16"/>
              </w:rPr>
            </w:pPr>
            <w:r>
              <w:rPr>
                <w:rFonts w:ascii="Calibri" w:hAnsi="Calibri" w:cs="Calibri"/>
                <w:sz w:val="16"/>
                <w:szCs w:val="16"/>
              </w:rPr>
              <w:t>1</w:t>
            </w:r>
            <w:r w:rsidR="000047A0">
              <w:rPr>
                <w:rFonts w:ascii="Calibri" w:hAnsi="Calibri" w:cs="Calibri"/>
                <w:sz w:val="16"/>
                <w:szCs w:val="16"/>
              </w:rPr>
              <w:t>,</w:t>
            </w:r>
            <w:r>
              <w:rPr>
                <w:rFonts w:ascii="Calibri" w:hAnsi="Calibri" w:cs="Calibri"/>
                <w:sz w:val="16"/>
                <w:szCs w:val="16"/>
              </w:rPr>
              <w:t>880.00</w:t>
            </w:r>
          </w:p>
        </w:tc>
        <w:tc>
          <w:tcPr>
            <w:tcW w:w="886" w:type="dxa"/>
            <w:shd w:val="clear" w:color="auto" w:fill="auto"/>
            <w:noWrap/>
            <w:vAlign w:val="center"/>
            <w:hideMark/>
          </w:tcPr>
          <w:p w14:paraId="257DC0D0" w14:textId="720F46C2"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645AA6D4" w14:textId="49419ED9" w:rsidR="000D5848" w:rsidRDefault="000D5848" w:rsidP="000D5848">
            <w:pPr>
              <w:jc w:val="right"/>
              <w:rPr>
                <w:rFonts w:ascii="Calibri" w:hAnsi="Calibri"/>
                <w:sz w:val="16"/>
                <w:szCs w:val="16"/>
              </w:rPr>
            </w:pPr>
            <w:r>
              <w:rPr>
                <w:rFonts w:ascii="Calibri" w:hAnsi="Calibri" w:cs="Calibri"/>
                <w:sz w:val="16"/>
                <w:szCs w:val="16"/>
              </w:rPr>
              <w:t>1</w:t>
            </w:r>
            <w:r w:rsidR="000047A0">
              <w:rPr>
                <w:rFonts w:ascii="Calibri" w:hAnsi="Calibri" w:cs="Calibri"/>
                <w:sz w:val="16"/>
                <w:szCs w:val="16"/>
              </w:rPr>
              <w:t>,</w:t>
            </w:r>
            <w:r>
              <w:rPr>
                <w:rFonts w:ascii="Calibri" w:hAnsi="Calibri" w:cs="Calibri"/>
                <w:sz w:val="16"/>
                <w:szCs w:val="16"/>
              </w:rPr>
              <w:t>880.00</w:t>
            </w:r>
          </w:p>
        </w:tc>
        <w:tc>
          <w:tcPr>
            <w:tcW w:w="886" w:type="dxa"/>
            <w:shd w:val="clear" w:color="auto" w:fill="auto"/>
            <w:noWrap/>
            <w:vAlign w:val="center"/>
            <w:hideMark/>
          </w:tcPr>
          <w:p w14:paraId="04BF06DC" w14:textId="36ECC459" w:rsidR="000D5848" w:rsidRDefault="000D5848" w:rsidP="000D5848">
            <w:pPr>
              <w:jc w:val="right"/>
              <w:rPr>
                <w:rFonts w:ascii="Calibri" w:hAnsi="Calibri"/>
                <w:sz w:val="16"/>
                <w:szCs w:val="16"/>
              </w:rPr>
            </w:pPr>
            <w:r>
              <w:rPr>
                <w:rFonts w:ascii="Calibri" w:hAnsi="Calibri" w:cs="Calibri"/>
                <w:sz w:val="16"/>
                <w:szCs w:val="16"/>
              </w:rPr>
              <w:t>0.00</w:t>
            </w:r>
          </w:p>
        </w:tc>
      </w:tr>
      <w:tr w:rsidR="000D5848" w14:paraId="567CB718" w14:textId="77777777" w:rsidTr="000D5848">
        <w:trPr>
          <w:trHeight w:val="283"/>
        </w:trPr>
        <w:tc>
          <w:tcPr>
            <w:tcW w:w="980" w:type="dxa"/>
            <w:shd w:val="clear" w:color="auto" w:fill="auto"/>
            <w:noWrap/>
            <w:vAlign w:val="center"/>
            <w:hideMark/>
          </w:tcPr>
          <w:p w14:paraId="7C70BBE1" w14:textId="7D70B340" w:rsidR="000D5848" w:rsidRDefault="000D5848" w:rsidP="000D5848">
            <w:pPr>
              <w:rPr>
                <w:rFonts w:ascii="Calibri" w:hAnsi="Calibri"/>
                <w:color w:val="000000"/>
                <w:sz w:val="16"/>
                <w:szCs w:val="16"/>
              </w:rPr>
            </w:pPr>
            <w:r>
              <w:rPr>
                <w:rFonts w:ascii="Calibri" w:hAnsi="Calibri" w:cs="Calibri"/>
                <w:color w:val="000000"/>
                <w:sz w:val="16"/>
                <w:szCs w:val="16"/>
              </w:rPr>
              <w:t>30.03.2020</w:t>
            </w:r>
          </w:p>
        </w:tc>
        <w:tc>
          <w:tcPr>
            <w:tcW w:w="2296" w:type="dxa"/>
            <w:shd w:val="clear" w:color="000000" w:fill="FFFFFF"/>
            <w:noWrap/>
            <w:vAlign w:val="center"/>
            <w:hideMark/>
          </w:tcPr>
          <w:p w14:paraId="0BE4AA3E" w14:textId="0AF63EC0" w:rsidR="000D5848" w:rsidRDefault="000D5848" w:rsidP="000D5848">
            <w:pPr>
              <w:rPr>
                <w:rFonts w:ascii="Calibri" w:hAnsi="Calibri"/>
                <w:color w:val="000000"/>
                <w:sz w:val="16"/>
                <w:szCs w:val="16"/>
              </w:rPr>
            </w:pPr>
            <w:r>
              <w:rPr>
                <w:rFonts w:ascii="Calibri" w:hAnsi="Calibri" w:cs="Calibri"/>
                <w:color w:val="000000"/>
                <w:sz w:val="16"/>
                <w:szCs w:val="16"/>
              </w:rPr>
              <w:t>Litter Picker</w:t>
            </w:r>
          </w:p>
        </w:tc>
        <w:tc>
          <w:tcPr>
            <w:tcW w:w="2268" w:type="dxa"/>
            <w:shd w:val="clear" w:color="auto" w:fill="auto"/>
            <w:noWrap/>
            <w:vAlign w:val="center"/>
            <w:hideMark/>
          </w:tcPr>
          <w:p w14:paraId="5E63B79B" w14:textId="4C193025" w:rsidR="000D5848" w:rsidRDefault="000D5848" w:rsidP="000D5848">
            <w:pPr>
              <w:rPr>
                <w:rFonts w:ascii="Calibri" w:hAnsi="Calibri"/>
                <w:color w:val="000000"/>
                <w:sz w:val="16"/>
                <w:szCs w:val="16"/>
              </w:rPr>
            </w:pPr>
            <w:r>
              <w:rPr>
                <w:rFonts w:ascii="Calibri" w:hAnsi="Calibri" w:cs="Calibri"/>
                <w:color w:val="000000"/>
                <w:sz w:val="16"/>
                <w:szCs w:val="16"/>
              </w:rPr>
              <w:t>Litter Picking Mar 2020</w:t>
            </w:r>
          </w:p>
        </w:tc>
        <w:tc>
          <w:tcPr>
            <w:tcW w:w="1134" w:type="dxa"/>
            <w:shd w:val="clear" w:color="auto" w:fill="auto"/>
            <w:noWrap/>
            <w:vAlign w:val="center"/>
            <w:hideMark/>
          </w:tcPr>
          <w:p w14:paraId="3287A028" w14:textId="5442D998" w:rsidR="000D5848" w:rsidRDefault="000D5848" w:rsidP="000D5848">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1817F91F" w14:textId="2C585AF3" w:rsidR="000D5848" w:rsidRDefault="000D5848" w:rsidP="000D5848">
            <w:pPr>
              <w:jc w:val="right"/>
              <w:rPr>
                <w:rFonts w:ascii="Calibri" w:hAnsi="Calibri"/>
                <w:sz w:val="16"/>
                <w:szCs w:val="16"/>
              </w:rPr>
            </w:pPr>
            <w:r>
              <w:rPr>
                <w:rFonts w:ascii="Calibri" w:hAnsi="Calibri" w:cs="Calibri"/>
                <w:sz w:val="16"/>
                <w:szCs w:val="16"/>
              </w:rPr>
              <w:t>221.00</w:t>
            </w:r>
          </w:p>
        </w:tc>
        <w:tc>
          <w:tcPr>
            <w:tcW w:w="886" w:type="dxa"/>
            <w:shd w:val="clear" w:color="auto" w:fill="auto"/>
            <w:noWrap/>
            <w:vAlign w:val="center"/>
            <w:hideMark/>
          </w:tcPr>
          <w:p w14:paraId="6ABCE4E3" w14:textId="79732186"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6BA5D55E" w14:textId="54F90A5F" w:rsidR="000D5848" w:rsidRDefault="000D5848" w:rsidP="000D5848">
            <w:pPr>
              <w:jc w:val="right"/>
              <w:rPr>
                <w:rFonts w:ascii="Calibri" w:hAnsi="Calibri"/>
                <w:sz w:val="16"/>
                <w:szCs w:val="16"/>
              </w:rPr>
            </w:pPr>
            <w:r>
              <w:rPr>
                <w:rFonts w:ascii="Calibri" w:hAnsi="Calibri" w:cs="Calibri"/>
                <w:sz w:val="16"/>
                <w:szCs w:val="16"/>
              </w:rPr>
              <w:t>221.00</w:t>
            </w:r>
          </w:p>
        </w:tc>
        <w:tc>
          <w:tcPr>
            <w:tcW w:w="886" w:type="dxa"/>
            <w:shd w:val="clear" w:color="auto" w:fill="auto"/>
            <w:noWrap/>
            <w:vAlign w:val="center"/>
            <w:hideMark/>
          </w:tcPr>
          <w:p w14:paraId="53F76F7B" w14:textId="03064789" w:rsidR="000D5848" w:rsidRDefault="000D5848" w:rsidP="000D5848">
            <w:pPr>
              <w:jc w:val="right"/>
              <w:rPr>
                <w:rFonts w:ascii="Calibri" w:hAnsi="Calibri"/>
                <w:sz w:val="16"/>
                <w:szCs w:val="16"/>
              </w:rPr>
            </w:pPr>
            <w:r>
              <w:rPr>
                <w:rFonts w:ascii="Calibri" w:hAnsi="Calibri" w:cs="Calibri"/>
                <w:sz w:val="16"/>
                <w:szCs w:val="16"/>
              </w:rPr>
              <w:t>0.00</w:t>
            </w:r>
          </w:p>
        </w:tc>
      </w:tr>
      <w:tr w:rsidR="000D5848" w14:paraId="1A85C40F" w14:textId="77777777" w:rsidTr="000D5848">
        <w:trPr>
          <w:trHeight w:val="283"/>
        </w:trPr>
        <w:tc>
          <w:tcPr>
            <w:tcW w:w="980" w:type="dxa"/>
            <w:shd w:val="clear" w:color="auto" w:fill="auto"/>
            <w:noWrap/>
            <w:vAlign w:val="center"/>
            <w:hideMark/>
          </w:tcPr>
          <w:p w14:paraId="098905C3" w14:textId="60043368" w:rsidR="000D5848" w:rsidRDefault="000D5848" w:rsidP="000D5848">
            <w:pPr>
              <w:rPr>
                <w:rFonts w:ascii="Calibri" w:hAnsi="Calibri"/>
                <w:color w:val="000000"/>
                <w:sz w:val="16"/>
                <w:szCs w:val="16"/>
              </w:rPr>
            </w:pPr>
            <w:r>
              <w:rPr>
                <w:rFonts w:ascii="Calibri" w:hAnsi="Calibri" w:cs="Calibri"/>
                <w:color w:val="000000"/>
                <w:sz w:val="16"/>
                <w:szCs w:val="16"/>
              </w:rPr>
              <w:t>30.03.2020</w:t>
            </w:r>
          </w:p>
        </w:tc>
        <w:tc>
          <w:tcPr>
            <w:tcW w:w="2296" w:type="dxa"/>
            <w:shd w:val="clear" w:color="000000" w:fill="FFFFFF"/>
            <w:noWrap/>
            <w:vAlign w:val="center"/>
            <w:hideMark/>
          </w:tcPr>
          <w:p w14:paraId="68AECED9" w14:textId="369E26AB" w:rsidR="000D5848" w:rsidRDefault="000D5848" w:rsidP="000D5848">
            <w:pPr>
              <w:rPr>
                <w:rFonts w:ascii="Calibri" w:hAnsi="Calibri"/>
                <w:color w:val="000000"/>
                <w:sz w:val="16"/>
                <w:szCs w:val="16"/>
              </w:rPr>
            </w:pPr>
            <w:r>
              <w:rPr>
                <w:rFonts w:ascii="Calibri" w:hAnsi="Calibri" w:cs="Calibri"/>
                <w:color w:val="000000"/>
                <w:sz w:val="16"/>
                <w:szCs w:val="16"/>
              </w:rPr>
              <w:t>Clerk</w:t>
            </w:r>
          </w:p>
        </w:tc>
        <w:tc>
          <w:tcPr>
            <w:tcW w:w="2268" w:type="dxa"/>
            <w:shd w:val="clear" w:color="auto" w:fill="auto"/>
            <w:noWrap/>
            <w:vAlign w:val="center"/>
            <w:hideMark/>
          </w:tcPr>
          <w:p w14:paraId="15423FD7" w14:textId="2A7B6FA3" w:rsidR="000D5848" w:rsidRDefault="000D5848" w:rsidP="000D5848">
            <w:pPr>
              <w:rPr>
                <w:rFonts w:ascii="Calibri" w:hAnsi="Calibri"/>
                <w:color w:val="000000"/>
                <w:sz w:val="16"/>
                <w:szCs w:val="16"/>
              </w:rPr>
            </w:pPr>
            <w:r>
              <w:rPr>
                <w:rFonts w:ascii="Calibri" w:hAnsi="Calibri" w:cs="Calibri"/>
                <w:color w:val="000000"/>
                <w:sz w:val="16"/>
                <w:szCs w:val="16"/>
              </w:rPr>
              <w:t>Salary &amp; Expenses Mar 2020</w:t>
            </w:r>
          </w:p>
        </w:tc>
        <w:tc>
          <w:tcPr>
            <w:tcW w:w="1134" w:type="dxa"/>
            <w:shd w:val="clear" w:color="auto" w:fill="auto"/>
            <w:noWrap/>
            <w:vAlign w:val="center"/>
            <w:hideMark/>
          </w:tcPr>
          <w:p w14:paraId="2997C8E3" w14:textId="4C99616A" w:rsidR="000D5848" w:rsidRDefault="000D5848" w:rsidP="000D5848">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3F0285A1" w14:textId="0DC963D2" w:rsidR="000D5848" w:rsidRDefault="000D5848" w:rsidP="000D5848">
            <w:pPr>
              <w:jc w:val="right"/>
              <w:rPr>
                <w:rFonts w:ascii="Calibri" w:hAnsi="Calibri"/>
                <w:sz w:val="16"/>
                <w:szCs w:val="16"/>
              </w:rPr>
            </w:pPr>
            <w:r>
              <w:rPr>
                <w:rFonts w:ascii="Calibri" w:hAnsi="Calibri" w:cs="Calibri"/>
                <w:sz w:val="16"/>
                <w:szCs w:val="16"/>
              </w:rPr>
              <w:t>1</w:t>
            </w:r>
            <w:r w:rsidR="000047A0">
              <w:rPr>
                <w:rFonts w:ascii="Calibri" w:hAnsi="Calibri" w:cs="Calibri"/>
                <w:sz w:val="16"/>
                <w:szCs w:val="16"/>
              </w:rPr>
              <w:t>,</w:t>
            </w:r>
            <w:r>
              <w:rPr>
                <w:rFonts w:ascii="Calibri" w:hAnsi="Calibri" w:cs="Calibri"/>
                <w:sz w:val="16"/>
                <w:szCs w:val="16"/>
              </w:rPr>
              <w:t>032.33</w:t>
            </w:r>
          </w:p>
        </w:tc>
        <w:tc>
          <w:tcPr>
            <w:tcW w:w="886" w:type="dxa"/>
            <w:shd w:val="clear" w:color="auto" w:fill="auto"/>
            <w:noWrap/>
            <w:vAlign w:val="center"/>
            <w:hideMark/>
          </w:tcPr>
          <w:p w14:paraId="5ECD512C" w14:textId="256D7369"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05AFDD1B" w14:textId="0D22DEC8" w:rsidR="000D5848" w:rsidRDefault="000D5848" w:rsidP="000D5848">
            <w:pPr>
              <w:jc w:val="right"/>
              <w:rPr>
                <w:rFonts w:ascii="Calibri" w:hAnsi="Calibri"/>
                <w:sz w:val="16"/>
                <w:szCs w:val="16"/>
              </w:rPr>
            </w:pPr>
            <w:r>
              <w:rPr>
                <w:rFonts w:ascii="Calibri" w:hAnsi="Calibri" w:cs="Calibri"/>
                <w:sz w:val="16"/>
                <w:szCs w:val="16"/>
              </w:rPr>
              <w:t>1</w:t>
            </w:r>
            <w:r w:rsidR="000047A0">
              <w:rPr>
                <w:rFonts w:ascii="Calibri" w:hAnsi="Calibri" w:cs="Calibri"/>
                <w:sz w:val="16"/>
                <w:szCs w:val="16"/>
              </w:rPr>
              <w:t>,</w:t>
            </w:r>
            <w:r>
              <w:rPr>
                <w:rFonts w:ascii="Calibri" w:hAnsi="Calibri" w:cs="Calibri"/>
                <w:sz w:val="16"/>
                <w:szCs w:val="16"/>
              </w:rPr>
              <w:t>032.33</w:t>
            </w:r>
          </w:p>
        </w:tc>
        <w:tc>
          <w:tcPr>
            <w:tcW w:w="886" w:type="dxa"/>
            <w:shd w:val="clear" w:color="auto" w:fill="auto"/>
            <w:noWrap/>
            <w:vAlign w:val="center"/>
            <w:hideMark/>
          </w:tcPr>
          <w:p w14:paraId="46C1F94C" w14:textId="05A403B7" w:rsidR="000D5848" w:rsidRDefault="000D5848" w:rsidP="000D5848">
            <w:pPr>
              <w:jc w:val="right"/>
              <w:rPr>
                <w:rFonts w:ascii="Calibri" w:hAnsi="Calibri"/>
                <w:sz w:val="16"/>
                <w:szCs w:val="16"/>
              </w:rPr>
            </w:pPr>
            <w:r>
              <w:rPr>
                <w:rFonts w:ascii="Calibri" w:hAnsi="Calibri" w:cs="Calibri"/>
                <w:sz w:val="16"/>
                <w:szCs w:val="16"/>
              </w:rPr>
              <w:t>0.00</w:t>
            </w:r>
          </w:p>
        </w:tc>
      </w:tr>
      <w:tr w:rsidR="000D5848" w14:paraId="594F55DC" w14:textId="77777777" w:rsidTr="000D5848">
        <w:trPr>
          <w:trHeight w:val="283"/>
        </w:trPr>
        <w:tc>
          <w:tcPr>
            <w:tcW w:w="980" w:type="dxa"/>
            <w:shd w:val="clear" w:color="auto" w:fill="auto"/>
            <w:noWrap/>
            <w:vAlign w:val="center"/>
            <w:hideMark/>
          </w:tcPr>
          <w:p w14:paraId="18BF390F" w14:textId="2D1A3529" w:rsidR="000D5848" w:rsidRDefault="000D5848" w:rsidP="000D5848">
            <w:pPr>
              <w:rPr>
                <w:rFonts w:ascii="Calibri" w:hAnsi="Calibri"/>
                <w:color w:val="000000"/>
                <w:sz w:val="16"/>
                <w:szCs w:val="16"/>
              </w:rPr>
            </w:pPr>
            <w:r>
              <w:rPr>
                <w:rFonts w:ascii="Calibri" w:hAnsi="Calibri" w:cs="Calibri"/>
                <w:color w:val="000000"/>
                <w:sz w:val="16"/>
                <w:szCs w:val="16"/>
              </w:rPr>
              <w:t>30.03.2020</w:t>
            </w:r>
          </w:p>
        </w:tc>
        <w:tc>
          <w:tcPr>
            <w:tcW w:w="2296" w:type="dxa"/>
            <w:shd w:val="clear" w:color="000000" w:fill="FFFFFF"/>
            <w:noWrap/>
            <w:vAlign w:val="center"/>
            <w:hideMark/>
          </w:tcPr>
          <w:p w14:paraId="7AFCC478" w14:textId="1094AE11" w:rsidR="000D5848" w:rsidRDefault="000D5848" w:rsidP="000D5848">
            <w:pPr>
              <w:rPr>
                <w:rFonts w:ascii="Calibri" w:hAnsi="Calibri"/>
                <w:color w:val="000000"/>
                <w:sz w:val="16"/>
                <w:szCs w:val="16"/>
              </w:rPr>
            </w:pPr>
            <w:r>
              <w:rPr>
                <w:rFonts w:ascii="Calibri" w:hAnsi="Calibri" w:cs="Calibri"/>
                <w:color w:val="000000"/>
                <w:sz w:val="16"/>
                <w:szCs w:val="16"/>
              </w:rPr>
              <w:t>HMRC</w:t>
            </w:r>
          </w:p>
        </w:tc>
        <w:tc>
          <w:tcPr>
            <w:tcW w:w="2268" w:type="dxa"/>
            <w:shd w:val="clear" w:color="auto" w:fill="auto"/>
            <w:noWrap/>
            <w:vAlign w:val="center"/>
            <w:hideMark/>
          </w:tcPr>
          <w:p w14:paraId="4E0A2F7F" w14:textId="4D05E74E" w:rsidR="000D5848" w:rsidRDefault="000D5848" w:rsidP="000D5848">
            <w:pPr>
              <w:rPr>
                <w:rFonts w:ascii="Calibri" w:hAnsi="Calibri"/>
                <w:color w:val="000000"/>
                <w:sz w:val="16"/>
                <w:szCs w:val="16"/>
              </w:rPr>
            </w:pPr>
            <w:r>
              <w:rPr>
                <w:rFonts w:ascii="Calibri" w:hAnsi="Calibri" w:cs="Calibri"/>
                <w:color w:val="000000"/>
                <w:sz w:val="16"/>
                <w:szCs w:val="16"/>
              </w:rPr>
              <w:t>PAYE NI &amp; Tax Mar 2020</w:t>
            </w:r>
          </w:p>
        </w:tc>
        <w:tc>
          <w:tcPr>
            <w:tcW w:w="1134" w:type="dxa"/>
            <w:shd w:val="clear" w:color="auto" w:fill="auto"/>
            <w:noWrap/>
            <w:vAlign w:val="center"/>
            <w:hideMark/>
          </w:tcPr>
          <w:p w14:paraId="77CCF75F" w14:textId="490B29F6" w:rsidR="000D5848" w:rsidRDefault="000D5848" w:rsidP="000D5848">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0D3AE85B" w14:textId="0E7B4AB8" w:rsidR="000D5848" w:rsidRDefault="000D5848" w:rsidP="000D5848">
            <w:pPr>
              <w:jc w:val="right"/>
              <w:rPr>
                <w:rFonts w:ascii="Calibri" w:hAnsi="Calibri"/>
                <w:sz w:val="16"/>
                <w:szCs w:val="16"/>
              </w:rPr>
            </w:pPr>
            <w:r>
              <w:rPr>
                <w:rFonts w:ascii="Calibri" w:hAnsi="Calibri" w:cs="Calibri"/>
                <w:sz w:val="16"/>
                <w:szCs w:val="16"/>
              </w:rPr>
              <w:t>95.91</w:t>
            </w:r>
          </w:p>
        </w:tc>
        <w:tc>
          <w:tcPr>
            <w:tcW w:w="886" w:type="dxa"/>
            <w:shd w:val="clear" w:color="auto" w:fill="auto"/>
            <w:noWrap/>
            <w:vAlign w:val="center"/>
            <w:hideMark/>
          </w:tcPr>
          <w:p w14:paraId="27F0B3D1" w14:textId="0D09696A"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582F1AB6" w14:textId="3833ABE0" w:rsidR="000D5848" w:rsidRDefault="000D5848" w:rsidP="000D5848">
            <w:pPr>
              <w:jc w:val="right"/>
              <w:rPr>
                <w:rFonts w:ascii="Calibri" w:hAnsi="Calibri"/>
                <w:sz w:val="16"/>
                <w:szCs w:val="16"/>
              </w:rPr>
            </w:pPr>
            <w:r>
              <w:rPr>
                <w:rFonts w:ascii="Calibri" w:hAnsi="Calibri" w:cs="Calibri"/>
                <w:sz w:val="16"/>
                <w:szCs w:val="16"/>
              </w:rPr>
              <w:t>95.91</w:t>
            </w:r>
          </w:p>
        </w:tc>
        <w:tc>
          <w:tcPr>
            <w:tcW w:w="886" w:type="dxa"/>
            <w:shd w:val="clear" w:color="auto" w:fill="auto"/>
            <w:noWrap/>
            <w:vAlign w:val="center"/>
            <w:hideMark/>
          </w:tcPr>
          <w:p w14:paraId="2220A464" w14:textId="38CF7B39" w:rsidR="000D5848" w:rsidRDefault="000D5848" w:rsidP="000D5848">
            <w:pPr>
              <w:jc w:val="right"/>
              <w:rPr>
                <w:rFonts w:ascii="Calibri" w:hAnsi="Calibri"/>
                <w:sz w:val="16"/>
                <w:szCs w:val="16"/>
              </w:rPr>
            </w:pPr>
            <w:r>
              <w:rPr>
                <w:rFonts w:ascii="Calibri" w:hAnsi="Calibri" w:cs="Calibri"/>
                <w:sz w:val="16"/>
                <w:szCs w:val="16"/>
              </w:rPr>
              <w:t>0.00</w:t>
            </w:r>
          </w:p>
        </w:tc>
      </w:tr>
      <w:tr w:rsidR="000D5848" w14:paraId="30909944" w14:textId="77777777" w:rsidTr="006C419D">
        <w:trPr>
          <w:trHeight w:val="227"/>
        </w:trPr>
        <w:tc>
          <w:tcPr>
            <w:tcW w:w="10221" w:type="dxa"/>
            <w:gridSpan w:val="8"/>
            <w:shd w:val="clear" w:color="000000" w:fill="FFFFFF"/>
            <w:noWrap/>
            <w:vAlign w:val="center"/>
            <w:hideMark/>
          </w:tcPr>
          <w:p w14:paraId="5175D59C" w14:textId="4BFAA0DA" w:rsidR="000D5848" w:rsidRDefault="000D5848" w:rsidP="000D5848">
            <w:pPr>
              <w:jc w:val="center"/>
              <w:rPr>
                <w:rFonts w:ascii="Calibri" w:hAnsi="Calibri"/>
                <w:sz w:val="16"/>
                <w:szCs w:val="16"/>
              </w:rPr>
            </w:pPr>
            <w:r>
              <w:rPr>
                <w:rFonts w:ascii="Calibri" w:hAnsi="Calibri" w:cs="Calibri"/>
                <w:i/>
                <w:iCs/>
                <w:color w:val="FF0000"/>
                <w:sz w:val="16"/>
                <w:szCs w:val="16"/>
              </w:rPr>
              <w:t>Payments/Receipts above approved by Council by email 30.03.2020</w:t>
            </w:r>
          </w:p>
        </w:tc>
      </w:tr>
      <w:tr w:rsidR="000D5848" w14:paraId="63AAF502" w14:textId="77777777" w:rsidTr="000D5848">
        <w:trPr>
          <w:trHeight w:val="283"/>
        </w:trPr>
        <w:tc>
          <w:tcPr>
            <w:tcW w:w="10221" w:type="dxa"/>
            <w:gridSpan w:val="8"/>
            <w:shd w:val="clear" w:color="auto" w:fill="D9D9D9" w:themeFill="background1" w:themeFillShade="D9"/>
            <w:noWrap/>
            <w:vAlign w:val="center"/>
            <w:hideMark/>
          </w:tcPr>
          <w:p w14:paraId="36548624" w14:textId="4CEC740D" w:rsidR="000D5848" w:rsidRDefault="000D5848" w:rsidP="000D5848">
            <w:pPr>
              <w:jc w:val="center"/>
              <w:rPr>
                <w:rFonts w:ascii="Calibri" w:hAnsi="Calibri"/>
                <w:sz w:val="16"/>
                <w:szCs w:val="16"/>
              </w:rPr>
            </w:pPr>
            <w:r>
              <w:rPr>
                <w:rFonts w:ascii="Calibri" w:hAnsi="Calibri" w:cs="Calibri"/>
                <w:b/>
                <w:bCs/>
                <w:color w:val="000000"/>
                <w:sz w:val="16"/>
                <w:szCs w:val="16"/>
              </w:rPr>
              <w:t>2020/2021</w:t>
            </w:r>
          </w:p>
        </w:tc>
      </w:tr>
      <w:tr w:rsidR="000D5848" w14:paraId="3E5A3ED6" w14:textId="77777777" w:rsidTr="000D5848">
        <w:trPr>
          <w:trHeight w:val="283"/>
        </w:trPr>
        <w:tc>
          <w:tcPr>
            <w:tcW w:w="980" w:type="dxa"/>
            <w:shd w:val="clear" w:color="000000" w:fill="FFFFFF"/>
            <w:noWrap/>
            <w:vAlign w:val="center"/>
          </w:tcPr>
          <w:p w14:paraId="539DC857" w14:textId="0651D6C8" w:rsidR="000D5848" w:rsidRDefault="000D5848" w:rsidP="000D5848">
            <w:pPr>
              <w:rPr>
                <w:rFonts w:ascii="Calibri" w:hAnsi="Calibri"/>
                <w:color w:val="000000"/>
                <w:sz w:val="16"/>
                <w:szCs w:val="16"/>
              </w:rPr>
            </w:pPr>
            <w:r>
              <w:rPr>
                <w:rFonts w:ascii="Calibri" w:hAnsi="Calibri" w:cs="Calibri"/>
                <w:color w:val="000000"/>
                <w:sz w:val="16"/>
                <w:szCs w:val="16"/>
              </w:rPr>
              <w:t>01.04.2020</w:t>
            </w:r>
          </w:p>
        </w:tc>
        <w:tc>
          <w:tcPr>
            <w:tcW w:w="2296" w:type="dxa"/>
            <w:shd w:val="clear" w:color="000000" w:fill="FFFFFF"/>
            <w:noWrap/>
            <w:vAlign w:val="center"/>
          </w:tcPr>
          <w:p w14:paraId="671B8F44" w14:textId="0CA96E08" w:rsidR="000D5848" w:rsidRDefault="000D5848" w:rsidP="000D5848">
            <w:pPr>
              <w:rPr>
                <w:rFonts w:ascii="Calibri" w:hAnsi="Calibri"/>
                <w:color w:val="000000"/>
                <w:sz w:val="16"/>
                <w:szCs w:val="16"/>
              </w:rPr>
            </w:pPr>
            <w:r>
              <w:rPr>
                <w:rFonts w:ascii="Calibri" w:hAnsi="Calibri" w:cs="Calibri"/>
                <w:sz w:val="16"/>
                <w:szCs w:val="16"/>
              </w:rPr>
              <w:t>E-On</w:t>
            </w:r>
          </w:p>
        </w:tc>
        <w:tc>
          <w:tcPr>
            <w:tcW w:w="2268" w:type="dxa"/>
            <w:shd w:val="clear" w:color="000000" w:fill="FFFFFF"/>
            <w:noWrap/>
            <w:vAlign w:val="center"/>
          </w:tcPr>
          <w:p w14:paraId="2753FF7E" w14:textId="4E61474D" w:rsidR="000D5848" w:rsidRDefault="000D5848" w:rsidP="000D5848">
            <w:pPr>
              <w:rPr>
                <w:rFonts w:ascii="Calibri" w:hAnsi="Calibri"/>
                <w:color w:val="000000"/>
                <w:sz w:val="16"/>
                <w:szCs w:val="16"/>
              </w:rPr>
            </w:pPr>
            <w:r>
              <w:rPr>
                <w:rFonts w:ascii="Calibri" w:hAnsi="Calibri" w:cs="Calibri"/>
                <w:sz w:val="16"/>
                <w:szCs w:val="16"/>
              </w:rPr>
              <w:t>MUGA Floodlights Electric</w:t>
            </w:r>
          </w:p>
        </w:tc>
        <w:tc>
          <w:tcPr>
            <w:tcW w:w="1134" w:type="dxa"/>
            <w:shd w:val="clear" w:color="000000" w:fill="FFFFFF"/>
            <w:noWrap/>
            <w:vAlign w:val="center"/>
          </w:tcPr>
          <w:p w14:paraId="5C7D4BCE" w14:textId="19DF7DE3" w:rsidR="000D5848" w:rsidRDefault="000D5848" w:rsidP="000D5848">
            <w:pPr>
              <w:jc w:val="center"/>
              <w:rPr>
                <w:rFonts w:ascii="Calibri" w:hAnsi="Calibri"/>
                <w:color w:val="000000"/>
                <w:sz w:val="16"/>
                <w:szCs w:val="16"/>
              </w:rPr>
            </w:pPr>
            <w:r>
              <w:rPr>
                <w:rFonts w:ascii="Calibri" w:hAnsi="Calibri" w:cs="Calibri"/>
                <w:sz w:val="16"/>
                <w:szCs w:val="16"/>
              </w:rPr>
              <w:t>DD</w:t>
            </w:r>
          </w:p>
        </w:tc>
        <w:tc>
          <w:tcPr>
            <w:tcW w:w="885" w:type="dxa"/>
            <w:shd w:val="clear" w:color="auto" w:fill="auto"/>
            <w:noWrap/>
            <w:vAlign w:val="center"/>
          </w:tcPr>
          <w:p w14:paraId="4DD1FF2B" w14:textId="2DED28CF" w:rsidR="000D5848" w:rsidRDefault="000D5848" w:rsidP="000D5848">
            <w:pPr>
              <w:jc w:val="right"/>
              <w:rPr>
                <w:rFonts w:ascii="Calibri" w:hAnsi="Calibri"/>
                <w:sz w:val="16"/>
                <w:szCs w:val="16"/>
              </w:rPr>
            </w:pPr>
            <w:r>
              <w:rPr>
                <w:rFonts w:ascii="Calibri" w:hAnsi="Calibri" w:cs="Calibri"/>
                <w:sz w:val="16"/>
                <w:szCs w:val="16"/>
              </w:rPr>
              <w:t>50.71</w:t>
            </w:r>
          </w:p>
        </w:tc>
        <w:tc>
          <w:tcPr>
            <w:tcW w:w="886" w:type="dxa"/>
            <w:shd w:val="clear" w:color="auto" w:fill="auto"/>
            <w:noWrap/>
            <w:vAlign w:val="center"/>
          </w:tcPr>
          <w:p w14:paraId="0C36EC97" w14:textId="7E4361A4" w:rsidR="000D5848" w:rsidRDefault="000D5848" w:rsidP="000D5848">
            <w:pPr>
              <w:jc w:val="right"/>
              <w:rPr>
                <w:rFonts w:ascii="Calibri" w:hAnsi="Calibri"/>
                <w:sz w:val="16"/>
                <w:szCs w:val="16"/>
              </w:rPr>
            </w:pPr>
            <w:r>
              <w:rPr>
                <w:rFonts w:ascii="Calibri" w:hAnsi="Calibri" w:cs="Calibri"/>
                <w:sz w:val="16"/>
                <w:szCs w:val="16"/>
              </w:rPr>
              <w:t>2.54</w:t>
            </w:r>
          </w:p>
        </w:tc>
        <w:tc>
          <w:tcPr>
            <w:tcW w:w="886" w:type="dxa"/>
            <w:shd w:val="clear" w:color="auto" w:fill="auto"/>
            <w:noWrap/>
            <w:vAlign w:val="center"/>
          </w:tcPr>
          <w:p w14:paraId="321F19C6" w14:textId="7A05C59D" w:rsidR="000D5848" w:rsidRDefault="000D5848" w:rsidP="000D5848">
            <w:pPr>
              <w:jc w:val="right"/>
              <w:rPr>
                <w:rFonts w:ascii="Calibri" w:hAnsi="Calibri"/>
                <w:sz w:val="16"/>
                <w:szCs w:val="16"/>
              </w:rPr>
            </w:pPr>
            <w:r>
              <w:rPr>
                <w:rFonts w:ascii="Calibri" w:hAnsi="Calibri" w:cs="Calibri"/>
                <w:sz w:val="16"/>
                <w:szCs w:val="16"/>
              </w:rPr>
              <w:t>53.25</w:t>
            </w:r>
          </w:p>
        </w:tc>
        <w:tc>
          <w:tcPr>
            <w:tcW w:w="886" w:type="dxa"/>
            <w:shd w:val="clear" w:color="auto" w:fill="auto"/>
            <w:noWrap/>
            <w:vAlign w:val="center"/>
          </w:tcPr>
          <w:p w14:paraId="6E2C8E41" w14:textId="4A7B0DBF" w:rsidR="000D5848" w:rsidRDefault="000D5848" w:rsidP="000D5848">
            <w:pPr>
              <w:jc w:val="right"/>
              <w:rPr>
                <w:rFonts w:ascii="Calibri" w:hAnsi="Calibri"/>
                <w:sz w:val="16"/>
                <w:szCs w:val="16"/>
              </w:rPr>
            </w:pPr>
            <w:r>
              <w:rPr>
                <w:rFonts w:ascii="Calibri" w:hAnsi="Calibri" w:cs="Calibri"/>
                <w:sz w:val="16"/>
                <w:szCs w:val="16"/>
              </w:rPr>
              <w:t>0.00</w:t>
            </w:r>
          </w:p>
        </w:tc>
      </w:tr>
      <w:tr w:rsidR="000D5848" w14:paraId="6A13DD50" w14:textId="77777777" w:rsidTr="000D5848">
        <w:trPr>
          <w:trHeight w:val="283"/>
        </w:trPr>
        <w:tc>
          <w:tcPr>
            <w:tcW w:w="980" w:type="dxa"/>
            <w:shd w:val="clear" w:color="000000" w:fill="FFFFFF"/>
            <w:noWrap/>
            <w:vAlign w:val="center"/>
          </w:tcPr>
          <w:p w14:paraId="27296EE3" w14:textId="6DCB4003" w:rsidR="000D5848" w:rsidRDefault="000D5848" w:rsidP="000D5848">
            <w:pPr>
              <w:rPr>
                <w:rFonts w:ascii="Calibri" w:hAnsi="Calibri"/>
                <w:color w:val="000000"/>
                <w:sz w:val="16"/>
                <w:szCs w:val="16"/>
              </w:rPr>
            </w:pPr>
            <w:r>
              <w:rPr>
                <w:rFonts w:ascii="Calibri" w:hAnsi="Calibri" w:cs="Calibri"/>
                <w:color w:val="000000"/>
                <w:sz w:val="16"/>
                <w:szCs w:val="16"/>
              </w:rPr>
              <w:t>06.04.2020</w:t>
            </w:r>
          </w:p>
        </w:tc>
        <w:tc>
          <w:tcPr>
            <w:tcW w:w="2296" w:type="dxa"/>
            <w:shd w:val="clear" w:color="000000" w:fill="FFFFFF"/>
            <w:noWrap/>
            <w:vAlign w:val="center"/>
          </w:tcPr>
          <w:p w14:paraId="7B8FB774" w14:textId="296394F3" w:rsidR="000D5848" w:rsidRDefault="000D5848" w:rsidP="000D5848">
            <w:pPr>
              <w:rPr>
                <w:rFonts w:ascii="Calibri" w:hAnsi="Calibri"/>
                <w:color w:val="000000"/>
                <w:sz w:val="16"/>
                <w:szCs w:val="16"/>
              </w:rPr>
            </w:pPr>
            <w:r>
              <w:rPr>
                <w:rFonts w:ascii="Calibri" w:hAnsi="Calibri" w:cs="Calibri"/>
                <w:color w:val="000000"/>
                <w:sz w:val="16"/>
                <w:szCs w:val="16"/>
              </w:rPr>
              <w:t>Barclays Bank Plc</w:t>
            </w:r>
          </w:p>
        </w:tc>
        <w:tc>
          <w:tcPr>
            <w:tcW w:w="2268" w:type="dxa"/>
            <w:shd w:val="clear" w:color="000000" w:fill="FFFFFF"/>
            <w:noWrap/>
            <w:vAlign w:val="center"/>
          </w:tcPr>
          <w:p w14:paraId="537DD7CC" w14:textId="6C55EA71" w:rsidR="000D5848" w:rsidRDefault="000D5848" w:rsidP="000D5848">
            <w:pPr>
              <w:rPr>
                <w:rFonts w:ascii="Calibri" w:hAnsi="Calibri"/>
                <w:color w:val="000000"/>
                <w:sz w:val="16"/>
                <w:szCs w:val="16"/>
              </w:rPr>
            </w:pPr>
            <w:r>
              <w:rPr>
                <w:rFonts w:ascii="Calibri" w:hAnsi="Calibri" w:cs="Calibri"/>
                <w:color w:val="000000"/>
                <w:sz w:val="16"/>
                <w:szCs w:val="16"/>
              </w:rPr>
              <w:t>Bank Charges</w:t>
            </w:r>
          </w:p>
        </w:tc>
        <w:tc>
          <w:tcPr>
            <w:tcW w:w="1134" w:type="dxa"/>
            <w:shd w:val="clear" w:color="000000" w:fill="FFFFFF"/>
            <w:noWrap/>
            <w:vAlign w:val="center"/>
          </w:tcPr>
          <w:p w14:paraId="1DCC944A" w14:textId="370FEBC9" w:rsidR="000D5848" w:rsidRDefault="000D5848" w:rsidP="000D5848">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tcPr>
          <w:p w14:paraId="4C6192EE" w14:textId="78D545DF" w:rsidR="000D5848" w:rsidRDefault="000D5848" w:rsidP="000D5848">
            <w:pPr>
              <w:jc w:val="right"/>
              <w:rPr>
                <w:rFonts w:ascii="Calibri" w:hAnsi="Calibri"/>
                <w:sz w:val="16"/>
                <w:szCs w:val="16"/>
              </w:rPr>
            </w:pPr>
            <w:r>
              <w:rPr>
                <w:rFonts w:ascii="Calibri" w:hAnsi="Calibri" w:cs="Calibri"/>
                <w:sz w:val="16"/>
                <w:szCs w:val="16"/>
              </w:rPr>
              <w:t>8.00</w:t>
            </w:r>
          </w:p>
        </w:tc>
        <w:tc>
          <w:tcPr>
            <w:tcW w:w="886" w:type="dxa"/>
            <w:shd w:val="clear" w:color="auto" w:fill="auto"/>
            <w:noWrap/>
            <w:vAlign w:val="center"/>
          </w:tcPr>
          <w:p w14:paraId="564E8934" w14:textId="28E683A2"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tcPr>
          <w:p w14:paraId="1DF27A71" w14:textId="2E54AF00" w:rsidR="000D5848" w:rsidRDefault="000D5848" w:rsidP="000D5848">
            <w:pPr>
              <w:jc w:val="right"/>
              <w:rPr>
                <w:rFonts w:ascii="Calibri" w:hAnsi="Calibri"/>
                <w:sz w:val="16"/>
                <w:szCs w:val="16"/>
              </w:rPr>
            </w:pPr>
            <w:r>
              <w:rPr>
                <w:rFonts w:ascii="Calibri" w:hAnsi="Calibri" w:cs="Calibri"/>
                <w:sz w:val="16"/>
                <w:szCs w:val="16"/>
              </w:rPr>
              <w:t>8.00</w:t>
            </w:r>
          </w:p>
        </w:tc>
        <w:tc>
          <w:tcPr>
            <w:tcW w:w="886" w:type="dxa"/>
            <w:shd w:val="clear" w:color="auto" w:fill="auto"/>
            <w:noWrap/>
            <w:vAlign w:val="center"/>
          </w:tcPr>
          <w:p w14:paraId="7A4FFFC3" w14:textId="01CA61FB" w:rsidR="000D5848" w:rsidRDefault="000D5848" w:rsidP="000D5848">
            <w:pPr>
              <w:jc w:val="right"/>
              <w:rPr>
                <w:rFonts w:ascii="Calibri" w:hAnsi="Calibri"/>
                <w:sz w:val="16"/>
                <w:szCs w:val="16"/>
              </w:rPr>
            </w:pPr>
            <w:r>
              <w:rPr>
                <w:rFonts w:ascii="Calibri" w:hAnsi="Calibri" w:cs="Calibri"/>
                <w:sz w:val="16"/>
                <w:szCs w:val="16"/>
              </w:rPr>
              <w:t>0.00</w:t>
            </w:r>
          </w:p>
        </w:tc>
      </w:tr>
      <w:tr w:rsidR="000D5848" w14:paraId="5E2F251C" w14:textId="77777777" w:rsidTr="000D5848">
        <w:trPr>
          <w:trHeight w:val="283"/>
        </w:trPr>
        <w:tc>
          <w:tcPr>
            <w:tcW w:w="980" w:type="dxa"/>
            <w:shd w:val="clear" w:color="000000" w:fill="FFFFFF"/>
            <w:noWrap/>
            <w:vAlign w:val="center"/>
          </w:tcPr>
          <w:p w14:paraId="171E4179" w14:textId="4C1D7887" w:rsidR="000D5848" w:rsidRDefault="000D5848" w:rsidP="000D5848">
            <w:pPr>
              <w:rPr>
                <w:rFonts w:ascii="Calibri" w:hAnsi="Calibri"/>
                <w:color w:val="000000"/>
                <w:sz w:val="16"/>
                <w:szCs w:val="16"/>
              </w:rPr>
            </w:pPr>
            <w:r>
              <w:rPr>
                <w:rFonts w:ascii="Calibri" w:hAnsi="Calibri" w:cs="Calibri"/>
                <w:color w:val="000000"/>
                <w:sz w:val="16"/>
                <w:szCs w:val="16"/>
              </w:rPr>
              <w:t>06.04.2020</w:t>
            </w:r>
          </w:p>
        </w:tc>
        <w:tc>
          <w:tcPr>
            <w:tcW w:w="2296" w:type="dxa"/>
            <w:shd w:val="clear" w:color="000000" w:fill="FFFFFF"/>
            <w:noWrap/>
            <w:vAlign w:val="center"/>
          </w:tcPr>
          <w:p w14:paraId="7EC278A6" w14:textId="21A5C28A" w:rsidR="000D5848" w:rsidRDefault="000D5848" w:rsidP="000D5848">
            <w:pPr>
              <w:rPr>
                <w:rFonts w:ascii="Calibri" w:hAnsi="Calibri"/>
                <w:color w:val="000000"/>
                <w:sz w:val="16"/>
                <w:szCs w:val="16"/>
              </w:rPr>
            </w:pPr>
            <w:r>
              <w:rPr>
                <w:rFonts w:ascii="Calibri" w:hAnsi="Calibri" w:cs="Calibri"/>
                <w:sz w:val="16"/>
                <w:szCs w:val="16"/>
              </w:rPr>
              <w:t>BCKL&amp;WN</w:t>
            </w:r>
          </w:p>
        </w:tc>
        <w:tc>
          <w:tcPr>
            <w:tcW w:w="2268" w:type="dxa"/>
            <w:shd w:val="clear" w:color="000000" w:fill="FFFFFF"/>
            <w:noWrap/>
            <w:vAlign w:val="center"/>
          </w:tcPr>
          <w:p w14:paraId="059B7344" w14:textId="3BA86A83" w:rsidR="000D5848" w:rsidRDefault="000D5848" w:rsidP="000D5848">
            <w:pPr>
              <w:rPr>
                <w:rFonts w:ascii="Calibri" w:hAnsi="Calibri"/>
                <w:color w:val="000000"/>
                <w:sz w:val="16"/>
                <w:szCs w:val="16"/>
              </w:rPr>
            </w:pPr>
            <w:r>
              <w:rPr>
                <w:rFonts w:ascii="Calibri" w:hAnsi="Calibri" w:cs="Calibri"/>
                <w:sz w:val="16"/>
                <w:szCs w:val="16"/>
              </w:rPr>
              <w:t>Precept</w:t>
            </w:r>
            <w:r w:rsidR="008110E4">
              <w:rPr>
                <w:rFonts w:ascii="Calibri" w:hAnsi="Calibri" w:cs="Calibri"/>
                <w:sz w:val="16"/>
                <w:szCs w:val="16"/>
              </w:rPr>
              <w:t>/</w:t>
            </w:r>
            <w:r>
              <w:rPr>
                <w:rFonts w:ascii="Calibri" w:hAnsi="Calibri" w:cs="Calibri"/>
                <w:sz w:val="16"/>
                <w:szCs w:val="16"/>
              </w:rPr>
              <w:t>Council Support Grant</w:t>
            </w:r>
          </w:p>
        </w:tc>
        <w:tc>
          <w:tcPr>
            <w:tcW w:w="1134" w:type="dxa"/>
            <w:shd w:val="clear" w:color="000000" w:fill="FFFFFF"/>
            <w:noWrap/>
            <w:vAlign w:val="center"/>
          </w:tcPr>
          <w:p w14:paraId="37A1AE07" w14:textId="791A2704" w:rsidR="000D5848" w:rsidRDefault="000D5848" w:rsidP="000D5848">
            <w:pPr>
              <w:jc w:val="center"/>
              <w:rPr>
                <w:rFonts w:ascii="Calibri" w:hAnsi="Calibri"/>
                <w:color w:val="000000"/>
                <w:sz w:val="16"/>
                <w:szCs w:val="16"/>
              </w:rPr>
            </w:pPr>
            <w:r>
              <w:rPr>
                <w:rFonts w:ascii="Calibri" w:hAnsi="Calibri" w:cs="Calibri"/>
                <w:sz w:val="16"/>
                <w:szCs w:val="16"/>
              </w:rPr>
              <w:t>BACS</w:t>
            </w:r>
          </w:p>
        </w:tc>
        <w:tc>
          <w:tcPr>
            <w:tcW w:w="885" w:type="dxa"/>
            <w:shd w:val="clear" w:color="auto" w:fill="auto"/>
            <w:noWrap/>
            <w:vAlign w:val="center"/>
          </w:tcPr>
          <w:p w14:paraId="509E1078" w14:textId="7B57B31E"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tcPr>
          <w:p w14:paraId="5AEAA1D6" w14:textId="6E7F910A"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tcPr>
          <w:p w14:paraId="764F6B33" w14:textId="2EEC1250"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tcPr>
          <w:p w14:paraId="5FD08946" w14:textId="31874D46" w:rsidR="000D5848" w:rsidRDefault="000D5848" w:rsidP="000D5848">
            <w:pPr>
              <w:jc w:val="right"/>
              <w:rPr>
                <w:rFonts w:ascii="Calibri" w:hAnsi="Calibri"/>
                <w:sz w:val="16"/>
                <w:szCs w:val="16"/>
              </w:rPr>
            </w:pPr>
            <w:r>
              <w:rPr>
                <w:rFonts w:ascii="Calibri" w:hAnsi="Calibri" w:cs="Calibri"/>
                <w:sz w:val="16"/>
                <w:szCs w:val="16"/>
              </w:rPr>
              <w:t>59166.00</w:t>
            </w:r>
          </w:p>
        </w:tc>
      </w:tr>
      <w:tr w:rsidR="000D5848" w14:paraId="72EF5A76" w14:textId="77777777" w:rsidTr="000D5848">
        <w:trPr>
          <w:trHeight w:val="283"/>
        </w:trPr>
        <w:tc>
          <w:tcPr>
            <w:tcW w:w="980" w:type="dxa"/>
            <w:shd w:val="clear" w:color="auto" w:fill="auto"/>
            <w:noWrap/>
            <w:vAlign w:val="center"/>
          </w:tcPr>
          <w:p w14:paraId="51AF857A" w14:textId="2EAC3179" w:rsidR="000D5848" w:rsidRDefault="000D5848" w:rsidP="000D5848">
            <w:pPr>
              <w:rPr>
                <w:rFonts w:ascii="Calibri" w:hAnsi="Calibri"/>
                <w:color w:val="000000"/>
                <w:sz w:val="16"/>
                <w:szCs w:val="16"/>
              </w:rPr>
            </w:pPr>
            <w:r>
              <w:rPr>
                <w:rFonts w:ascii="Calibri" w:hAnsi="Calibri" w:cs="Calibri"/>
                <w:color w:val="000000"/>
                <w:sz w:val="16"/>
                <w:szCs w:val="16"/>
              </w:rPr>
              <w:t>06.04.2020</w:t>
            </w:r>
          </w:p>
        </w:tc>
        <w:tc>
          <w:tcPr>
            <w:tcW w:w="2296" w:type="dxa"/>
            <w:shd w:val="clear" w:color="000000" w:fill="FFFFFF"/>
            <w:noWrap/>
            <w:vAlign w:val="center"/>
          </w:tcPr>
          <w:p w14:paraId="55A07F26" w14:textId="1EF2CDE5" w:rsidR="000D5848" w:rsidRDefault="000D5848" w:rsidP="000D5848">
            <w:pPr>
              <w:rPr>
                <w:rFonts w:ascii="Calibri" w:hAnsi="Calibri"/>
                <w:color w:val="000000"/>
                <w:sz w:val="16"/>
                <w:szCs w:val="16"/>
              </w:rPr>
            </w:pPr>
            <w:r>
              <w:rPr>
                <w:rFonts w:ascii="Calibri" w:hAnsi="Calibri" w:cs="Calibri"/>
                <w:color w:val="000000"/>
                <w:sz w:val="16"/>
                <w:szCs w:val="16"/>
              </w:rPr>
              <w:t>Barclays Bank Plc</w:t>
            </w:r>
          </w:p>
        </w:tc>
        <w:tc>
          <w:tcPr>
            <w:tcW w:w="2268" w:type="dxa"/>
            <w:shd w:val="clear" w:color="auto" w:fill="auto"/>
            <w:noWrap/>
            <w:vAlign w:val="center"/>
          </w:tcPr>
          <w:p w14:paraId="093AA8E1" w14:textId="63D182FC" w:rsidR="000D5848" w:rsidRDefault="000D5848" w:rsidP="000D5848">
            <w:pPr>
              <w:rPr>
                <w:rFonts w:ascii="Calibri" w:hAnsi="Calibri"/>
                <w:color w:val="000000"/>
                <w:sz w:val="16"/>
                <w:szCs w:val="16"/>
              </w:rPr>
            </w:pPr>
            <w:r>
              <w:rPr>
                <w:rFonts w:ascii="Calibri" w:hAnsi="Calibri" w:cs="Calibri"/>
                <w:color w:val="000000"/>
                <w:sz w:val="16"/>
                <w:szCs w:val="16"/>
              </w:rPr>
              <w:t>Loyalty Reward</w:t>
            </w:r>
          </w:p>
        </w:tc>
        <w:tc>
          <w:tcPr>
            <w:tcW w:w="1134" w:type="dxa"/>
            <w:shd w:val="clear" w:color="auto" w:fill="auto"/>
            <w:noWrap/>
            <w:vAlign w:val="center"/>
          </w:tcPr>
          <w:p w14:paraId="2A6D6B93" w14:textId="779AF19C" w:rsidR="000D5848" w:rsidRDefault="000D5848" w:rsidP="000D5848">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tcPr>
          <w:p w14:paraId="42C4A3D8" w14:textId="0E33D560"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tcPr>
          <w:p w14:paraId="0CCE6D37" w14:textId="758D8655"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tcPr>
          <w:p w14:paraId="66407EFD" w14:textId="51676F80"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tcPr>
          <w:p w14:paraId="5354AFF6" w14:textId="082D6ED3" w:rsidR="000D5848" w:rsidRDefault="000D5848" w:rsidP="000D5848">
            <w:pPr>
              <w:jc w:val="right"/>
              <w:rPr>
                <w:rFonts w:ascii="Calibri" w:hAnsi="Calibri"/>
                <w:sz w:val="16"/>
                <w:szCs w:val="16"/>
              </w:rPr>
            </w:pPr>
            <w:r>
              <w:rPr>
                <w:rFonts w:ascii="Calibri" w:hAnsi="Calibri" w:cs="Calibri"/>
                <w:sz w:val="16"/>
                <w:szCs w:val="16"/>
              </w:rPr>
              <w:t>0.23</w:t>
            </w:r>
          </w:p>
        </w:tc>
      </w:tr>
      <w:tr w:rsidR="000D5848" w14:paraId="3D0FBFE2" w14:textId="77777777" w:rsidTr="000D5848">
        <w:trPr>
          <w:trHeight w:val="283"/>
        </w:trPr>
        <w:tc>
          <w:tcPr>
            <w:tcW w:w="980" w:type="dxa"/>
            <w:shd w:val="clear" w:color="auto" w:fill="auto"/>
            <w:noWrap/>
            <w:vAlign w:val="center"/>
          </w:tcPr>
          <w:p w14:paraId="636E68DC" w14:textId="520148A7" w:rsidR="000D5848" w:rsidRDefault="000D5848" w:rsidP="000D5848">
            <w:pPr>
              <w:rPr>
                <w:rFonts w:ascii="Calibri" w:hAnsi="Calibri"/>
                <w:color w:val="000000"/>
                <w:sz w:val="16"/>
                <w:szCs w:val="16"/>
              </w:rPr>
            </w:pPr>
            <w:r>
              <w:rPr>
                <w:rFonts w:ascii="Calibri" w:hAnsi="Calibri" w:cs="Calibri"/>
                <w:color w:val="000000"/>
                <w:sz w:val="16"/>
                <w:szCs w:val="16"/>
              </w:rPr>
              <w:t>14.04.2020</w:t>
            </w:r>
          </w:p>
        </w:tc>
        <w:tc>
          <w:tcPr>
            <w:tcW w:w="2296" w:type="dxa"/>
            <w:shd w:val="clear" w:color="000000" w:fill="FFFFFF"/>
            <w:noWrap/>
            <w:vAlign w:val="center"/>
          </w:tcPr>
          <w:p w14:paraId="1DB9B3D7" w14:textId="164D0AC2" w:rsidR="000D5848" w:rsidRDefault="000D5848" w:rsidP="000D5848">
            <w:pPr>
              <w:rPr>
                <w:rFonts w:ascii="Calibri" w:hAnsi="Calibri"/>
                <w:color w:val="000000"/>
                <w:sz w:val="16"/>
                <w:szCs w:val="16"/>
              </w:rPr>
            </w:pPr>
            <w:r>
              <w:rPr>
                <w:rFonts w:ascii="Calibri" w:hAnsi="Calibri" w:cs="Calibri"/>
                <w:color w:val="000000"/>
                <w:sz w:val="16"/>
                <w:szCs w:val="16"/>
              </w:rPr>
              <w:t>E-On</w:t>
            </w:r>
          </w:p>
        </w:tc>
        <w:tc>
          <w:tcPr>
            <w:tcW w:w="2268" w:type="dxa"/>
            <w:shd w:val="clear" w:color="auto" w:fill="auto"/>
            <w:noWrap/>
            <w:vAlign w:val="center"/>
          </w:tcPr>
          <w:p w14:paraId="7834F281" w14:textId="40841E47" w:rsidR="000D5848" w:rsidRDefault="000D5848" w:rsidP="000D5848">
            <w:pPr>
              <w:rPr>
                <w:rFonts w:ascii="Calibri" w:hAnsi="Calibri"/>
                <w:color w:val="000000"/>
                <w:sz w:val="16"/>
                <w:szCs w:val="16"/>
              </w:rPr>
            </w:pPr>
            <w:r>
              <w:rPr>
                <w:rFonts w:ascii="Calibri" w:hAnsi="Calibri" w:cs="Calibri"/>
                <w:color w:val="000000"/>
                <w:sz w:val="16"/>
                <w:szCs w:val="16"/>
              </w:rPr>
              <w:t>Street Lighting 01.01 - 31.03.20</w:t>
            </w:r>
          </w:p>
        </w:tc>
        <w:tc>
          <w:tcPr>
            <w:tcW w:w="1134" w:type="dxa"/>
            <w:shd w:val="clear" w:color="auto" w:fill="auto"/>
            <w:noWrap/>
            <w:vAlign w:val="center"/>
          </w:tcPr>
          <w:p w14:paraId="22482FEF" w14:textId="06D69DAB" w:rsidR="000D5848" w:rsidRDefault="000D5848" w:rsidP="000D5848">
            <w:pPr>
              <w:jc w:val="center"/>
              <w:rPr>
                <w:rFonts w:ascii="Calibri" w:hAnsi="Calibri"/>
                <w:color w:val="000000"/>
                <w:sz w:val="16"/>
                <w:szCs w:val="16"/>
              </w:rPr>
            </w:pPr>
            <w:r>
              <w:rPr>
                <w:rFonts w:ascii="Calibri" w:hAnsi="Calibri" w:cs="Calibri"/>
                <w:color w:val="000000"/>
                <w:sz w:val="16"/>
                <w:szCs w:val="16"/>
              </w:rPr>
              <w:t>Direct Debit</w:t>
            </w:r>
          </w:p>
        </w:tc>
        <w:tc>
          <w:tcPr>
            <w:tcW w:w="885" w:type="dxa"/>
            <w:shd w:val="clear" w:color="auto" w:fill="auto"/>
            <w:noWrap/>
            <w:vAlign w:val="center"/>
          </w:tcPr>
          <w:p w14:paraId="46639B0C" w14:textId="726B5C38" w:rsidR="000D5848" w:rsidRDefault="000D5848" w:rsidP="000D5848">
            <w:pPr>
              <w:jc w:val="right"/>
              <w:rPr>
                <w:rFonts w:ascii="Calibri" w:hAnsi="Calibri"/>
                <w:sz w:val="16"/>
                <w:szCs w:val="16"/>
              </w:rPr>
            </w:pPr>
            <w:r>
              <w:rPr>
                <w:rFonts w:ascii="Calibri" w:hAnsi="Calibri" w:cs="Calibri"/>
                <w:sz w:val="16"/>
                <w:szCs w:val="16"/>
              </w:rPr>
              <w:t>389.55</w:t>
            </w:r>
          </w:p>
        </w:tc>
        <w:tc>
          <w:tcPr>
            <w:tcW w:w="886" w:type="dxa"/>
            <w:shd w:val="clear" w:color="auto" w:fill="auto"/>
            <w:noWrap/>
            <w:vAlign w:val="center"/>
          </w:tcPr>
          <w:p w14:paraId="763FF02D" w14:textId="1BBDCBE7" w:rsidR="000D5848" w:rsidRDefault="000D5848" w:rsidP="000D5848">
            <w:pPr>
              <w:jc w:val="right"/>
              <w:rPr>
                <w:rFonts w:ascii="Calibri" w:hAnsi="Calibri"/>
                <w:sz w:val="16"/>
                <w:szCs w:val="16"/>
              </w:rPr>
            </w:pPr>
            <w:r>
              <w:rPr>
                <w:rFonts w:ascii="Calibri" w:hAnsi="Calibri" w:cs="Calibri"/>
                <w:sz w:val="16"/>
                <w:szCs w:val="16"/>
              </w:rPr>
              <w:t>19.48</w:t>
            </w:r>
          </w:p>
        </w:tc>
        <w:tc>
          <w:tcPr>
            <w:tcW w:w="886" w:type="dxa"/>
            <w:shd w:val="clear" w:color="auto" w:fill="auto"/>
            <w:noWrap/>
            <w:vAlign w:val="center"/>
          </w:tcPr>
          <w:p w14:paraId="0DEDDFDE" w14:textId="5B44249F" w:rsidR="000D5848" w:rsidRDefault="000D5848" w:rsidP="000D5848">
            <w:pPr>
              <w:jc w:val="right"/>
              <w:rPr>
                <w:rFonts w:ascii="Calibri" w:hAnsi="Calibri"/>
                <w:sz w:val="16"/>
                <w:szCs w:val="16"/>
              </w:rPr>
            </w:pPr>
            <w:r>
              <w:rPr>
                <w:rFonts w:ascii="Calibri" w:hAnsi="Calibri" w:cs="Calibri"/>
                <w:sz w:val="16"/>
                <w:szCs w:val="16"/>
              </w:rPr>
              <w:t>409.03</w:t>
            </w:r>
          </w:p>
        </w:tc>
        <w:tc>
          <w:tcPr>
            <w:tcW w:w="886" w:type="dxa"/>
            <w:shd w:val="clear" w:color="auto" w:fill="auto"/>
            <w:noWrap/>
            <w:vAlign w:val="center"/>
          </w:tcPr>
          <w:p w14:paraId="79B20250" w14:textId="603DE172" w:rsidR="000D5848" w:rsidRDefault="000D5848" w:rsidP="000D5848">
            <w:pPr>
              <w:jc w:val="right"/>
              <w:rPr>
                <w:rFonts w:ascii="Calibri" w:hAnsi="Calibri"/>
                <w:sz w:val="16"/>
                <w:szCs w:val="16"/>
              </w:rPr>
            </w:pPr>
            <w:r>
              <w:rPr>
                <w:rFonts w:ascii="Calibri" w:hAnsi="Calibri" w:cs="Calibri"/>
                <w:sz w:val="16"/>
                <w:szCs w:val="16"/>
              </w:rPr>
              <w:t>0.00</w:t>
            </w:r>
          </w:p>
        </w:tc>
      </w:tr>
      <w:tr w:rsidR="000D5848" w14:paraId="5F641A20" w14:textId="77777777" w:rsidTr="000D5848">
        <w:trPr>
          <w:trHeight w:val="283"/>
        </w:trPr>
        <w:tc>
          <w:tcPr>
            <w:tcW w:w="980" w:type="dxa"/>
            <w:shd w:val="clear" w:color="auto" w:fill="auto"/>
            <w:noWrap/>
            <w:vAlign w:val="center"/>
          </w:tcPr>
          <w:p w14:paraId="20410EA8" w14:textId="40FEABA7" w:rsidR="000D5848" w:rsidRDefault="000D5848" w:rsidP="000D5848">
            <w:pPr>
              <w:rPr>
                <w:rFonts w:ascii="Calibri" w:hAnsi="Calibri"/>
                <w:color w:val="000000"/>
                <w:sz w:val="16"/>
                <w:szCs w:val="16"/>
              </w:rPr>
            </w:pPr>
            <w:r>
              <w:rPr>
                <w:rFonts w:ascii="Calibri" w:hAnsi="Calibri" w:cs="Calibri"/>
                <w:color w:val="000000"/>
                <w:sz w:val="16"/>
                <w:szCs w:val="16"/>
              </w:rPr>
              <w:t>14.04.2020</w:t>
            </w:r>
          </w:p>
        </w:tc>
        <w:tc>
          <w:tcPr>
            <w:tcW w:w="2296" w:type="dxa"/>
            <w:shd w:val="clear" w:color="000000" w:fill="FFFFFF"/>
            <w:noWrap/>
            <w:vAlign w:val="center"/>
          </w:tcPr>
          <w:p w14:paraId="7ADBF66E" w14:textId="050C0C53" w:rsidR="000D5848" w:rsidRDefault="000D5848" w:rsidP="000D5848">
            <w:pPr>
              <w:rPr>
                <w:rFonts w:ascii="Calibri" w:hAnsi="Calibri"/>
                <w:color w:val="000000"/>
                <w:sz w:val="16"/>
                <w:szCs w:val="16"/>
              </w:rPr>
            </w:pPr>
            <w:r>
              <w:rPr>
                <w:rFonts w:ascii="Calibri" w:hAnsi="Calibri" w:cs="Calibri"/>
                <w:sz w:val="16"/>
                <w:szCs w:val="16"/>
              </w:rPr>
              <w:t>Norfolk Community Foundation</w:t>
            </w:r>
          </w:p>
        </w:tc>
        <w:tc>
          <w:tcPr>
            <w:tcW w:w="2268" w:type="dxa"/>
            <w:shd w:val="clear" w:color="auto" w:fill="auto"/>
            <w:noWrap/>
            <w:vAlign w:val="center"/>
          </w:tcPr>
          <w:p w14:paraId="6389CB07" w14:textId="01374562" w:rsidR="000D5848" w:rsidRDefault="000D5848" w:rsidP="000D5848">
            <w:pPr>
              <w:rPr>
                <w:rFonts w:ascii="Calibri" w:hAnsi="Calibri"/>
                <w:color w:val="000000"/>
                <w:sz w:val="16"/>
                <w:szCs w:val="16"/>
              </w:rPr>
            </w:pPr>
            <w:r>
              <w:rPr>
                <w:rFonts w:ascii="Calibri" w:hAnsi="Calibri" w:cs="Calibri"/>
                <w:sz w:val="16"/>
                <w:szCs w:val="16"/>
              </w:rPr>
              <w:t>Covid-19 Grant (Restrict Funds)</w:t>
            </w:r>
          </w:p>
        </w:tc>
        <w:tc>
          <w:tcPr>
            <w:tcW w:w="1134" w:type="dxa"/>
            <w:shd w:val="clear" w:color="auto" w:fill="auto"/>
            <w:noWrap/>
            <w:vAlign w:val="center"/>
          </w:tcPr>
          <w:p w14:paraId="383EA921" w14:textId="7CE9DF3F" w:rsidR="000D5848" w:rsidRDefault="000D5848" w:rsidP="000D5848">
            <w:pPr>
              <w:jc w:val="center"/>
              <w:rPr>
                <w:rFonts w:ascii="Calibri" w:hAnsi="Calibri"/>
                <w:color w:val="000000"/>
                <w:sz w:val="16"/>
                <w:szCs w:val="16"/>
              </w:rPr>
            </w:pPr>
            <w:r>
              <w:rPr>
                <w:rFonts w:ascii="Calibri" w:hAnsi="Calibri" w:cs="Calibri"/>
                <w:sz w:val="16"/>
                <w:szCs w:val="16"/>
              </w:rPr>
              <w:t>BACS</w:t>
            </w:r>
          </w:p>
        </w:tc>
        <w:tc>
          <w:tcPr>
            <w:tcW w:w="885" w:type="dxa"/>
            <w:shd w:val="clear" w:color="auto" w:fill="auto"/>
            <w:noWrap/>
            <w:vAlign w:val="center"/>
          </w:tcPr>
          <w:p w14:paraId="56EB2BCE" w14:textId="33265BD0"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tcPr>
          <w:p w14:paraId="16FC6F5B" w14:textId="619D1201"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tcPr>
          <w:p w14:paraId="6D48B0A6" w14:textId="61C8893A"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tcPr>
          <w:p w14:paraId="18ADD228" w14:textId="6545603E" w:rsidR="000D5848" w:rsidRDefault="000D5848" w:rsidP="000D5848">
            <w:pPr>
              <w:jc w:val="right"/>
              <w:rPr>
                <w:rFonts w:ascii="Calibri" w:hAnsi="Calibri"/>
                <w:sz w:val="16"/>
                <w:szCs w:val="16"/>
              </w:rPr>
            </w:pPr>
            <w:r>
              <w:rPr>
                <w:rFonts w:ascii="Calibri" w:hAnsi="Calibri" w:cs="Calibri"/>
                <w:sz w:val="16"/>
                <w:szCs w:val="16"/>
              </w:rPr>
              <w:t>1000.00</w:t>
            </w:r>
          </w:p>
        </w:tc>
      </w:tr>
      <w:tr w:rsidR="000D5848" w14:paraId="364EA8C5" w14:textId="77777777" w:rsidTr="000D5848">
        <w:trPr>
          <w:trHeight w:val="283"/>
        </w:trPr>
        <w:tc>
          <w:tcPr>
            <w:tcW w:w="980" w:type="dxa"/>
            <w:shd w:val="clear" w:color="auto" w:fill="auto"/>
            <w:noWrap/>
            <w:vAlign w:val="center"/>
          </w:tcPr>
          <w:p w14:paraId="1E4B3669" w14:textId="318A1320" w:rsidR="000D5848" w:rsidRDefault="000D5848" w:rsidP="000D5848">
            <w:pPr>
              <w:rPr>
                <w:rFonts w:ascii="Calibri" w:hAnsi="Calibri"/>
                <w:color w:val="000000"/>
                <w:sz w:val="16"/>
                <w:szCs w:val="16"/>
              </w:rPr>
            </w:pPr>
            <w:r>
              <w:rPr>
                <w:rFonts w:ascii="Calibri" w:hAnsi="Calibri" w:cs="Calibri"/>
                <w:color w:val="000000"/>
                <w:sz w:val="16"/>
                <w:szCs w:val="16"/>
              </w:rPr>
              <w:t>21.04.2020</w:t>
            </w:r>
          </w:p>
        </w:tc>
        <w:tc>
          <w:tcPr>
            <w:tcW w:w="2296" w:type="dxa"/>
            <w:shd w:val="clear" w:color="000000" w:fill="FFFFFF"/>
            <w:noWrap/>
            <w:vAlign w:val="center"/>
          </w:tcPr>
          <w:p w14:paraId="46732C7E" w14:textId="190C7BFC" w:rsidR="000D5848" w:rsidRDefault="000D5848" w:rsidP="000D5848">
            <w:pPr>
              <w:rPr>
                <w:rFonts w:ascii="Calibri" w:hAnsi="Calibri"/>
                <w:color w:val="000000"/>
                <w:sz w:val="16"/>
                <w:szCs w:val="16"/>
              </w:rPr>
            </w:pPr>
            <w:r>
              <w:rPr>
                <w:rFonts w:ascii="Calibri" w:hAnsi="Calibri" w:cs="Calibri"/>
                <w:color w:val="000000"/>
                <w:sz w:val="16"/>
                <w:szCs w:val="16"/>
              </w:rPr>
              <w:t>BT</w:t>
            </w:r>
          </w:p>
        </w:tc>
        <w:tc>
          <w:tcPr>
            <w:tcW w:w="2268" w:type="dxa"/>
            <w:shd w:val="clear" w:color="auto" w:fill="auto"/>
            <w:noWrap/>
            <w:vAlign w:val="center"/>
          </w:tcPr>
          <w:p w14:paraId="4B7EA927" w14:textId="406D798C" w:rsidR="000D5848" w:rsidRDefault="000D5848" w:rsidP="000D5848">
            <w:pPr>
              <w:rPr>
                <w:rFonts w:ascii="Calibri" w:hAnsi="Calibri"/>
                <w:color w:val="000000"/>
                <w:sz w:val="16"/>
                <w:szCs w:val="16"/>
              </w:rPr>
            </w:pPr>
            <w:r>
              <w:rPr>
                <w:rFonts w:ascii="Calibri" w:hAnsi="Calibri" w:cs="Calibri"/>
                <w:color w:val="000000"/>
                <w:sz w:val="16"/>
                <w:szCs w:val="16"/>
              </w:rPr>
              <w:t>Office Phone Rental &amp; Charges</w:t>
            </w:r>
          </w:p>
        </w:tc>
        <w:tc>
          <w:tcPr>
            <w:tcW w:w="1134" w:type="dxa"/>
            <w:shd w:val="clear" w:color="auto" w:fill="auto"/>
            <w:noWrap/>
            <w:vAlign w:val="center"/>
          </w:tcPr>
          <w:p w14:paraId="552C0CAA" w14:textId="1FA8B15D" w:rsidR="000D5848" w:rsidRDefault="000D5848" w:rsidP="000D5848">
            <w:pPr>
              <w:jc w:val="center"/>
              <w:rPr>
                <w:rFonts w:ascii="Calibri" w:hAnsi="Calibri"/>
                <w:color w:val="000000"/>
                <w:sz w:val="16"/>
                <w:szCs w:val="16"/>
              </w:rPr>
            </w:pPr>
            <w:r>
              <w:rPr>
                <w:rFonts w:ascii="Calibri" w:hAnsi="Calibri" w:cs="Calibri"/>
                <w:color w:val="000000"/>
                <w:sz w:val="16"/>
                <w:szCs w:val="16"/>
              </w:rPr>
              <w:t>Direct Debit</w:t>
            </w:r>
          </w:p>
        </w:tc>
        <w:tc>
          <w:tcPr>
            <w:tcW w:w="885" w:type="dxa"/>
            <w:shd w:val="clear" w:color="auto" w:fill="auto"/>
            <w:noWrap/>
            <w:vAlign w:val="center"/>
          </w:tcPr>
          <w:p w14:paraId="15EECB40" w14:textId="25A90551" w:rsidR="000D5848" w:rsidRDefault="000D5848" w:rsidP="000D5848">
            <w:pPr>
              <w:jc w:val="right"/>
              <w:rPr>
                <w:rFonts w:ascii="Calibri" w:hAnsi="Calibri"/>
                <w:sz w:val="16"/>
                <w:szCs w:val="16"/>
              </w:rPr>
            </w:pPr>
            <w:r>
              <w:rPr>
                <w:rFonts w:ascii="Calibri" w:hAnsi="Calibri" w:cs="Calibri"/>
                <w:sz w:val="16"/>
                <w:szCs w:val="16"/>
              </w:rPr>
              <w:t>92.05</w:t>
            </w:r>
          </w:p>
        </w:tc>
        <w:tc>
          <w:tcPr>
            <w:tcW w:w="886" w:type="dxa"/>
            <w:shd w:val="clear" w:color="auto" w:fill="auto"/>
            <w:noWrap/>
            <w:vAlign w:val="center"/>
          </w:tcPr>
          <w:p w14:paraId="04F80289" w14:textId="603DC7AB" w:rsidR="000D5848" w:rsidRDefault="000D5848" w:rsidP="000D5848">
            <w:pPr>
              <w:jc w:val="right"/>
              <w:rPr>
                <w:rFonts w:ascii="Calibri" w:hAnsi="Calibri"/>
                <w:sz w:val="16"/>
                <w:szCs w:val="16"/>
              </w:rPr>
            </w:pPr>
            <w:r>
              <w:rPr>
                <w:rFonts w:ascii="Calibri" w:hAnsi="Calibri" w:cs="Calibri"/>
                <w:sz w:val="16"/>
                <w:szCs w:val="16"/>
              </w:rPr>
              <w:t>18.41</w:t>
            </w:r>
          </w:p>
        </w:tc>
        <w:tc>
          <w:tcPr>
            <w:tcW w:w="886" w:type="dxa"/>
            <w:shd w:val="clear" w:color="auto" w:fill="auto"/>
            <w:noWrap/>
            <w:vAlign w:val="center"/>
          </w:tcPr>
          <w:p w14:paraId="398602A8" w14:textId="3D21E3C2" w:rsidR="000D5848" w:rsidRDefault="000D5848" w:rsidP="000D5848">
            <w:pPr>
              <w:jc w:val="right"/>
              <w:rPr>
                <w:rFonts w:ascii="Calibri" w:hAnsi="Calibri"/>
                <w:sz w:val="16"/>
                <w:szCs w:val="16"/>
              </w:rPr>
            </w:pPr>
            <w:r>
              <w:rPr>
                <w:rFonts w:ascii="Calibri" w:hAnsi="Calibri" w:cs="Calibri"/>
                <w:sz w:val="16"/>
                <w:szCs w:val="16"/>
              </w:rPr>
              <w:t>110.46</w:t>
            </w:r>
          </w:p>
        </w:tc>
        <w:tc>
          <w:tcPr>
            <w:tcW w:w="886" w:type="dxa"/>
            <w:shd w:val="clear" w:color="auto" w:fill="auto"/>
            <w:noWrap/>
            <w:vAlign w:val="center"/>
          </w:tcPr>
          <w:p w14:paraId="6520CC68" w14:textId="582B4DE3" w:rsidR="000D5848" w:rsidRDefault="000D5848" w:rsidP="000D5848">
            <w:pPr>
              <w:jc w:val="right"/>
              <w:rPr>
                <w:rFonts w:ascii="Calibri" w:hAnsi="Calibri"/>
                <w:sz w:val="16"/>
                <w:szCs w:val="16"/>
              </w:rPr>
            </w:pPr>
            <w:r>
              <w:rPr>
                <w:rFonts w:ascii="Calibri" w:hAnsi="Calibri" w:cs="Calibri"/>
                <w:sz w:val="16"/>
                <w:szCs w:val="16"/>
              </w:rPr>
              <w:t>0.00</w:t>
            </w:r>
          </w:p>
        </w:tc>
      </w:tr>
      <w:tr w:rsidR="000D5848" w14:paraId="4313DA86" w14:textId="77777777" w:rsidTr="000D5848">
        <w:trPr>
          <w:trHeight w:val="283"/>
        </w:trPr>
        <w:tc>
          <w:tcPr>
            <w:tcW w:w="980" w:type="dxa"/>
            <w:shd w:val="clear" w:color="000000" w:fill="FFFFFF"/>
            <w:noWrap/>
            <w:vAlign w:val="center"/>
          </w:tcPr>
          <w:p w14:paraId="02AD5221" w14:textId="1057D117" w:rsidR="000D5848" w:rsidRDefault="000D5848" w:rsidP="000D5848">
            <w:pPr>
              <w:rPr>
                <w:rFonts w:ascii="Calibri" w:hAnsi="Calibri"/>
                <w:color w:val="000000"/>
                <w:sz w:val="16"/>
                <w:szCs w:val="16"/>
              </w:rPr>
            </w:pPr>
            <w:r>
              <w:rPr>
                <w:rFonts w:ascii="Calibri" w:hAnsi="Calibri" w:cs="Calibri"/>
                <w:color w:val="000000"/>
                <w:sz w:val="16"/>
                <w:szCs w:val="16"/>
              </w:rPr>
              <w:t>27.04.2020</w:t>
            </w:r>
          </w:p>
        </w:tc>
        <w:tc>
          <w:tcPr>
            <w:tcW w:w="2296" w:type="dxa"/>
            <w:shd w:val="clear" w:color="000000" w:fill="FFFFFF"/>
            <w:noWrap/>
            <w:vAlign w:val="center"/>
          </w:tcPr>
          <w:p w14:paraId="4E34772E" w14:textId="13FD07BF" w:rsidR="000D5848" w:rsidRDefault="000D5848" w:rsidP="000D5848">
            <w:pPr>
              <w:rPr>
                <w:rFonts w:ascii="Calibri" w:hAnsi="Calibri"/>
                <w:color w:val="000000"/>
                <w:sz w:val="16"/>
                <w:szCs w:val="16"/>
              </w:rPr>
            </w:pPr>
            <w:r>
              <w:rPr>
                <w:rFonts w:ascii="Calibri" w:hAnsi="Calibri" w:cs="Calibri"/>
                <w:sz w:val="16"/>
                <w:szCs w:val="16"/>
              </w:rPr>
              <w:t>Allotment Plot 4a</w:t>
            </w:r>
          </w:p>
        </w:tc>
        <w:tc>
          <w:tcPr>
            <w:tcW w:w="2268" w:type="dxa"/>
            <w:shd w:val="clear" w:color="000000" w:fill="FFFFFF"/>
            <w:noWrap/>
            <w:vAlign w:val="center"/>
          </w:tcPr>
          <w:p w14:paraId="4DCD0C95" w14:textId="6D1EDA30" w:rsidR="000D5848" w:rsidRDefault="000D5848" w:rsidP="000D5848">
            <w:pPr>
              <w:rPr>
                <w:rFonts w:ascii="Calibri" w:hAnsi="Calibri"/>
                <w:color w:val="000000"/>
                <w:sz w:val="16"/>
                <w:szCs w:val="16"/>
              </w:rPr>
            </w:pPr>
            <w:r>
              <w:rPr>
                <w:rFonts w:ascii="Calibri" w:hAnsi="Calibri" w:cs="Calibri"/>
                <w:sz w:val="16"/>
                <w:szCs w:val="16"/>
              </w:rPr>
              <w:t>Allotment Rent</w:t>
            </w:r>
          </w:p>
        </w:tc>
        <w:tc>
          <w:tcPr>
            <w:tcW w:w="1134" w:type="dxa"/>
            <w:shd w:val="clear" w:color="000000" w:fill="FFFFFF"/>
            <w:noWrap/>
            <w:vAlign w:val="center"/>
          </w:tcPr>
          <w:p w14:paraId="4E689E0C" w14:textId="53A55F4B" w:rsidR="000D5848" w:rsidRDefault="000D5848" w:rsidP="000D5848">
            <w:pPr>
              <w:jc w:val="center"/>
              <w:rPr>
                <w:rFonts w:ascii="Calibri" w:hAnsi="Calibri"/>
                <w:color w:val="000000"/>
                <w:sz w:val="16"/>
                <w:szCs w:val="16"/>
              </w:rPr>
            </w:pPr>
            <w:r>
              <w:rPr>
                <w:rFonts w:ascii="Calibri" w:hAnsi="Calibri" w:cs="Calibri"/>
                <w:sz w:val="16"/>
                <w:szCs w:val="16"/>
              </w:rPr>
              <w:t>BACS</w:t>
            </w:r>
          </w:p>
        </w:tc>
        <w:tc>
          <w:tcPr>
            <w:tcW w:w="885" w:type="dxa"/>
            <w:shd w:val="clear" w:color="auto" w:fill="auto"/>
            <w:noWrap/>
            <w:vAlign w:val="center"/>
          </w:tcPr>
          <w:p w14:paraId="1E841E1C" w14:textId="0A45A3D4"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tcPr>
          <w:p w14:paraId="4D83D34A" w14:textId="2CAABEDA"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tcPr>
          <w:p w14:paraId="554DA3C9" w14:textId="2D688BEF"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tcPr>
          <w:p w14:paraId="1E91310F" w14:textId="1ECD2864" w:rsidR="000D5848" w:rsidRDefault="000D5848" w:rsidP="000D5848">
            <w:pPr>
              <w:jc w:val="right"/>
              <w:rPr>
                <w:rFonts w:ascii="Calibri" w:hAnsi="Calibri"/>
                <w:sz w:val="16"/>
                <w:szCs w:val="16"/>
              </w:rPr>
            </w:pPr>
            <w:r>
              <w:rPr>
                <w:rFonts w:ascii="Calibri" w:hAnsi="Calibri" w:cs="Calibri"/>
                <w:sz w:val="16"/>
                <w:szCs w:val="16"/>
              </w:rPr>
              <w:t>20.00</w:t>
            </w:r>
          </w:p>
        </w:tc>
      </w:tr>
      <w:tr w:rsidR="000D5848" w14:paraId="4241D2B0" w14:textId="77777777" w:rsidTr="000D5848">
        <w:trPr>
          <w:trHeight w:val="283"/>
        </w:trPr>
        <w:tc>
          <w:tcPr>
            <w:tcW w:w="980" w:type="dxa"/>
            <w:shd w:val="clear" w:color="000000" w:fill="FFFFFF"/>
            <w:noWrap/>
            <w:vAlign w:val="center"/>
          </w:tcPr>
          <w:p w14:paraId="6BB32ADB" w14:textId="3F9352A1" w:rsidR="000D5848" w:rsidRDefault="000D5848" w:rsidP="000D5848">
            <w:pPr>
              <w:rPr>
                <w:rFonts w:ascii="Calibri" w:hAnsi="Calibri"/>
                <w:color w:val="000000"/>
                <w:sz w:val="16"/>
                <w:szCs w:val="16"/>
              </w:rPr>
            </w:pPr>
            <w:r>
              <w:rPr>
                <w:rFonts w:ascii="Calibri" w:hAnsi="Calibri" w:cs="Calibri"/>
                <w:color w:val="000000"/>
                <w:sz w:val="16"/>
                <w:szCs w:val="16"/>
              </w:rPr>
              <w:t>27.04.2020</w:t>
            </w:r>
          </w:p>
        </w:tc>
        <w:tc>
          <w:tcPr>
            <w:tcW w:w="2296" w:type="dxa"/>
            <w:shd w:val="clear" w:color="000000" w:fill="FFFFFF"/>
            <w:noWrap/>
            <w:vAlign w:val="center"/>
          </w:tcPr>
          <w:p w14:paraId="53800E24" w14:textId="11D5BD36" w:rsidR="000D5848" w:rsidRDefault="000D5848" w:rsidP="000D5848">
            <w:pPr>
              <w:rPr>
                <w:rFonts w:ascii="Calibri" w:hAnsi="Calibri"/>
                <w:color w:val="000000"/>
                <w:sz w:val="16"/>
                <w:szCs w:val="16"/>
              </w:rPr>
            </w:pPr>
            <w:r>
              <w:rPr>
                <w:rFonts w:ascii="Calibri" w:hAnsi="Calibri" w:cs="Calibri"/>
                <w:sz w:val="16"/>
                <w:szCs w:val="16"/>
              </w:rPr>
              <w:t>Allotment Plot 20a</w:t>
            </w:r>
          </w:p>
        </w:tc>
        <w:tc>
          <w:tcPr>
            <w:tcW w:w="2268" w:type="dxa"/>
            <w:shd w:val="clear" w:color="000000" w:fill="FFFFFF"/>
            <w:noWrap/>
            <w:vAlign w:val="center"/>
          </w:tcPr>
          <w:p w14:paraId="72AB5B35" w14:textId="4FC88879" w:rsidR="000D5848" w:rsidRDefault="000D5848" w:rsidP="000D5848">
            <w:pPr>
              <w:rPr>
                <w:rFonts w:ascii="Calibri" w:hAnsi="Calibri"/>
                <w:color w:val="000000"/>
                <w:sz w:val="16"/>
                <w:szCs w:val="16"/>
              </w:rPr>
            </w:pPr>
            <w:r>
              <w:rPr>
                <w:rFonts w:ascii="Calibri" w:hAnsi="Calibri" w:cs="Calibri"/>
                <w:sz w:val="16"/>
                <w:szCs w:val="16"/>
              </w:rPr>
              <w:t>Allotment Rent</w:t>
            </w:r>
          </w:p>
        </w:tc>
        <w:tc>
          <w:tcPr>
            <w:tcW w:w="1134" w:type="dxa"/>
            <w:shd w:val="clear" w:color="000000" w:fill="FFFFFF"/>
            <w:noWrap/>
            <w:vAlign w:val="center"/>
          </w:tcPr>
          <w:p w14:paraId="32D7022E" w14:textId="5B286B36" w:rsidR="000D5848" w:rsidRDefault="000D5848" w:rsidP="000D5848">
            <w:pPr>
              <w:jc w:val="center"/>
              <w:rPr>
                <w:rFonts w:ascii="Calibri" w:hAnsi="Calibri"/>
                <w:color w:val="000000"/>
                <w:sz w:val="16"/>
                <w:szCs w:val="16"/>
              </w:rPr>
            </w:pPr>
            <w:r>
              <w:rPr>
                <w:rFonts w:ascii="Calibri" w:hAnsi="Calibri" w:cs="Calibri"/>
                <w:sz w:val="16"/>
                <w:szCs w:val="16"/>
              </w:rPr>
              <w:t>BACS</w:t>
            </w:r>
          </w:p>
        </w:tc>
        <w:tc>
          <w:tcPr>
            <w:tcW w:w="885" w:type="dxa"/>
            <w:shd w:val="clear" w:color="auto" w:fill="auto"/>
            <w:noWrap/>
            <w:vAlign w:val="center"/>
          </w:tcPr>
          <w:p w14:paraId="7D7B7759" w14:textId="38A5EDFB"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tcPr>
          <w:p w14:paraId="049E8CF8" w14:textId="50A77738"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tcPr>
          <w:p w14:paraId="5192AE7B" w14:textId="439592A9"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tcPr>
          <w:p w14:paraId="033C7ADB" w14:textId="5C2825C6" w:rsidR="000D5848" w:rsidRDefault="000D5848" w:rsidP="000D5848">
            <w:pPr>
              <w:jc w:val="right"/>
              <w:rPr>
                <w:rFonts w:ascii="Calibri" w:hAnsi="Calibri"/>
                <w:sz w:val="16"/>
                <w:szCs w:val="16"/>
              </w:rPr>
            </w:pPr>
            <w:r>
              <w:rPr>
                <w:rFonts w:ascii="Calibri" w:hAnsi="Calibri" w:cs="Calibri"/>
                <w:sz w:val="16"/>
                <w:szCs w:val="16"/>
              </w:rPr>
              <w:t>20.00</w:t>
            </w:r>
          </w:p>
        </w:tc>
      </w:tr>
      <w:tr w:rsidR="000D5848" w14:paraId="0C7FE6F1" w14:textId="77777777" w:rsidTr="000D5848">
        <w:trPr>
          <w:trHeight w:val="283"/>
        </w:trPr>
        <w:tc>
          <w:tcPr>
            <w:tcW w:w="980" w:type="dxa"/>
            <w:shd w:val="clear" w:color="000000" w:fill="FFFFFF"/>
            <w:noWrap/>
            <w:vAlign w:val="center"/>
          </w:tcPr>
          <w:p w14:paraId="723C8D71" w14:textId="0B3E089B" w:rsidR="000D5848" w:rsidRDefault="000D5848" w:rsidP="000D5848">
            <w:pPr>
              <w:rPr>
                <w:rFonts w:ascii="Calibri" w:hAnsi="Calibri"/>
                <w:color w:val="000000"/>
                <w:sz w:val="16"/>
                <w:szCs w:val="16"/>
              </w:rPr>
            </w:pPr>
            <w:r>
              <w:rPr>
                <w:rFonts w:ascii="Calibri" w:hAnsi="Calibri" w:cs="Calibri"/>
                <w:color w:val="000000"/>
                <w:sz w:val="16"/>
                <w:szCs w:val="16"/>
              </w:rPr>
              <w:t>28.04.2020</w:t>
            </w:r>
          </w:p>
        </w:tc>
        <w:tc>
          <w:tcPr>
            <w:tcW w:w="2296" w:type="dxa"/>
            <w:shd w:val="clear" w:color="000000" w:fill="FFFFFF"/>
            <w:noWrap/>
            <w:vAlign w:val="center"/>
          </w:tcPr>
          <w:p w14:paraId="180B214A" w14:textId="65DCD675" w:rsidR="000D5848" w:rsidRDefault="000D5848" w:rsidP="000D5848">
            <w:pPr>
              <w:rPr>
                <w:rFonts w:ascii="Calibri" w:hAnsi="Calibri"/>
                <w:color w:val="000000"/>
                <w:sz w:val="16"/>
                <w:szCs w:val="16"/>
              </w:rPr>
            </w:pPr>
            <w:r>
              <w:rPr>
                <w:rFonts w:ascii="Calibri" w:hAnsi="Calibri" w:cs="Calibri"/>
                <w:sz w:val="16"/>
                <w:szCs w:val="16"/>
              </w:rPr>
              <w:t>Allotment Plot 2</w:t>
            </w:r>
          </w:p>
        </w:tc>
        <w:tc>
          <w:tcPr>
            <w:tcW w:w="2268" w:type="dxa"/>
            <w:shd w:val="clear" w:color="000000" w:fill="FFFFFF"/>
            <w:noWrap/>
            <w:vAlign w:val="center"/>
          </w:tcPr>
          <w:p w14:paraId="7E08C375" w14:textId="641C3087" w:rsidR="000D5848" w:rsidRDefault="000D5848" w:rsidP="000D5848">
            <w:pPr>
              <w:rPr>
                <w:rFonts w:ascii="Calibri" w:hAnsi="Calibri"/>
                <w:color w:val="000000"/>
                <w:sz w:val="16"/>
                <w:szCs w:val="16"/>
              </w:rPr>
            </w:pPr>
            <w:r>
              <w:rPr>
                <w:rFonts w:ascii="Calibri" w:hAnsi="Calibri" w:cs="Calibri"/>
                <w:sz w:val="16"/>
                <w:szCs w:val="16"/>
              </w:rPr>
              <w:t>Allotment Rent</w:t>
            </w:r>
          </w:p>
        </w:tc>
        <w:tc>
          <w:tcPr>
            <w:tcW w:w="1134" w:type="dxa"/>
            <w:shd w:val="clear" w:color="000000" w:fill="FFFFFF"/>
            <w:noWrap/>
            <w:vAlign w:val="center"/>
          </w:tcPr>
          <w:p w14:paraId="313F6CD2" w14:textId="287E85B5" w:rsidR="000D5848" w:rsidRDefault="000D5848" w:rsidP="000D5848">
            <w:pPr>
              <w:jc w:val="center"/>
              <w:rPr>
                <w:rFonts w:ascii="Calibri" w:hAnsi="Calibri"/>
                <w:color w:val="000000"/>
                <w:sz w:val="16"/>
                <w:szCs w:val="16"/>
              </w:rPr>
            </w:pPr>
            <w:r>
              <w:rPr>
                <w:rFonts w:ascii="Calibri" w:hAnsi="Calibri" w:cs="Calibri"/>
                <w:sz w:val="16"/>
                <w:szCs w:val="16"/>
              </w:rPr>
              <w:t>BACS</w:t>
            </w:r>
          </w:p>
        </w:tc>
        <w:tc>
          <w:tcPr>
            <w:tcW w:w="885" w:type="dxa"/>
            <w:shd w:val="clear" w:color="auto" w:fill="auto"/>
            <w:noWrap/>
            <w:vAlign w:val="center"/>
          </w:tcPr>
          <w:p w14:paraId="693E7DF1" w14:textId="18DC425B"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tcPr>
          <w:p w14:paraId="1D727599" w14:textId="54EA491E"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tcPr>
          <w:p w14:paraId="4B162967" w14:textId="3B03D63F"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tcPr>
          <w:p w14:paraId="2C3F1E73" w14:textId="1D3EFA44" w:rsidR="000D5848" w:rsidRDefault="000D5848" w:rsidP="000D5848">
            <w:pPr>
              <w:jc w:val="right"/>
              <w:rPr>
                <w:rFonts w:ascii="Calibri" w:hAnsi="Calibri"/>
                <w:sz w:val="16"/>
                <w:szCs w:val="16"/>
              </w:rPr>
            </w:pPr>
            <w:r>
              <w:rPr>
                <w:rFonts w:ascii="Calibri" w:hAnsi="Calibri" w:cs="Calibri"/>
                <w:sz w:val="16"/>
                <w:szCs w:val="16"/>
              </w:rPr>
              <w:t>40.00</w:t>
            </w:r>
          </w:p>
        </w:tc>
      </w:tr>
      <w:tr w:rsidR="000D5848" w14:paraId="54C605E8" w14:textId="77777777" w:rsidTr="000D5848">
        <w:trPr>
          <w:trHeight w:val="283"/>
        </w:trPr>
        <w:tc>
          <w:tcPr>
            <w:tcW w:w="980" w:type="dxa"/>
            <w:shd w:val="clear" w:color="auto" w:fill="auto"/>
            <w:noWrap/>
            <w:vAlign w:val="center"/>
          </w:tcPr>
          <w:p w14:paraId="21CB51C4" w14:textId="1413D234" w:rsidR="000D5848" w:rsidRDefault="000D5848" w:rsidP="000D5848">
            <w:pPr>
              <w:rPr>
                <w:rFonts w:ascii="Calibri" w:hAnsi="Calibri"/>
                <w:color w:val="000000"/>
                <w:sz w:val="16"/>
                <w:szCs w:val="16"/>
              </w:rPr>
            </w:pPr>
            <w:r>
              <w:rPr>
                <w:rFonts w:ascii="Calibri" w:hAnsi="Calibri" w:cs="Calibri"/>
                <w:color w:val="000000"/>
                <w:sz w:val="16"/>
                <w:szCs w:val="16"/>
              </w:rPr>
              <w:t>28.04.2020</w:t>
            </w:r>
          </w:p>
        </w:tc>
        <w:tc>
          <w:tcPr>
            <w:tcW w:w="2296" w:type="dxa"/>
            <w:shd w:val="clear" w:color="000000" w:fill="FFFFFF"/>
            <w:noWrap/>
            <w:vAlign w:val="center"/>
          </w:tcPr>
          <w:p w14:paraId="100C981C" w14:textId="5773E404" w:rsidR="000D5848" w:rsidRDefault="000D5848" w:rsidP="000D5848">
            <w:pPr>
              <w:rPr>
                <w:rFonts w:ascii="Calibri" w:hAnsi="Calibri"/>
                <w:color w:val="000000"/>
                <w:sz w:val="16"/>
                <w:szCs w:val="16"/>
              </w:rPr>
            </w:pPr>
            <w:r>
              <w:rPr>
                <w:rFonts w:ascii="Calibri" w:hAnsi="Calibri" w:cs="Calibri"/>
                <w:sz w:val="16"/>
                <w:szCs w:val="16"/>
              </w:rPr>
              <w:t>Allotment Plot 18</w:t>
            </w:r>
          </w:p>
        </w:tc>
        <w:tc>
          <w:tcPr>
            <w:tcW w:w="2268" w:type="dxa"/>
            <w:shd w:val="clear" w:color="auto" w:fill="auto"/>
            <w:noWrap/>
            <w:vAlign w:val="center"/>
          </w:tcPr>
          <w:p w14:paraId="4E341DB9" w14:textId="13FF401A" w:rsidR="000D5848" w:rsidRDefault="000D5848" w:rsidP="000D5848">
            <w:pPr>
              <w:rPr>
                <w:rFonts w:ascii="Calibri" w:hAnsi="Calibri"/>
                <w:color w:val="000000"/>
                <w:sz w:val="16"/>
                <w:szCs w:val="16"/>
              </w:rPr>
            </w:pPr>
            <w:r>
              <w:rPr>
                <w:rFonts w:ascii="Calibri" w:hAnsi="Calibri" w:cs="Calibri"/>
                <w:sz w:val="16"/>
                <w:szCs w:val="16"/>
              </w:rPr>
              <w:t>Allotment Rent</w:t>
            </w:r>
          </w:p>
        </w:tc>
        <w:tc>
          <w:tcPr>
            <w:tcW w:w="1134" w:type="dxa"/>
            <w:shd w:val="clear" w:color="auto" w:fill="auto"/>
            <w:noWrap/>
            <w:vAlign w:val="center"/>
          </w:tcPr>
          <w:p w14:paraId="40651AD9" w14:textId="424AE655" w:rsidR="000D5848" w:rsidRDefault="000D5848" w:rsidP="000D5848">
            <w:pPr>
              <w:jc w:val="center"/>
              <w:rPr>
                <w:rFonts w:ascii="Calibri" w:hAnsi="Calibri"/>
                <w:color w:val="000000"/>
                <w:sz w:val="16"/>
                <w:szCs w:val="16"/>
              </w:rPr>
            </w:pPr>
            <w:r>
              <w:rPr>
                <w:rFonts w:ascii="Calibri" w:hAnsi="Calibri" w:cs="Calibri"/>
                <w:sz w:val="16"/>
                <w:szCs w:val="16"/>
              </w:rPr>
              <w:t>BACS</w:t>
            </w:r>
          </w:p>
        </w:tc>
        <w:tc>
          <w:tcPr>
            <w:tcW w:w="885" w:type="dxa"/>
            <w:shd w:val="clear" w:color="auto" w:fill="auto"/>
            <w:noWrap/>
            <w:vAlign w:val="center"/>
          </w:tcPr>
          <w:p w14:paraId="01C3CC1B" w14:textId="4E733042"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tcPr>
          <w:p w14:paraId="4F79D00B" w14:textId="340F249A"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tcPr>
          <w:p w14:paraId="0F2F2499" w14:textId="43FBEC81"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tcPr>
          <w:p w14:paraId="1E9BA999" w14:textId="32ACF26C" w:rsidR="000D5848" w:rsidRDefault="000D5848" w:rsidP="000D5848">
            <w:pPr>
              <w:jc w:val="right"/>
              <w:rPr>
                <w:rFonts w:ascii="Calibri" w:hAnsi="Calibri"/>
                <w:sz w:val="16"/>
                <w:szCs w:val="16"/>
              </w:rPr>
            </w:pPr>
            <w:r>
              <w:rPr>
                <w:rFonts w:ascii="Calibri" w:hAnsi="Calibri" w:cs="Calibri"/>
                <w:sz w:val="16"/>
                <w:szCs w:val="16"/>
              </w:rPr>
              <w:t>40.00</w:t>
            </w:r>
          </w:p>
        </w:tc>
      </w:tr>
      <w:tr w:rsidR="000D5848" w14:paraId="039B58CB" w14:textId="77777777" w:rsidTr="000D5848">
        <w:trPr>
          <w:trHeight w:val="283"/>
        </w:trPr>
        <w:tc>
          <w:tcPr>
            <w:tcW w:w="980" w:type="dxa"/>
            <w:shd w:val="clear" w:color="auto" w:fill="auto"/>
            <w:noWrap/>
            <w:vAlign w:val="center"/>
          </w:tcPr>
          <w:p w14:paraId="4BDD7F61" w14:textId="2FDCDFBE" w:rsidR="000D5848" w:rsidRDefault="000D5848" w:rsidP="000D5848">
            <w:pPr>
              <w:rPr>
                <w:rFonts w:ascii="Calibri" w:hAnsi="Calibri"/>
                <w:color w:val="000000"/>
                <w:sz w:val="16"/>
                <w:szCs w:val="16"/>
              </w:rPr>
            </w:pPr>
            <w:r>
              <w:rPr>
                <w:rFonts w:ascii="Calibri" w:hAnsi="Calibri" w:cs="Calibri"/>
                <w:color w:val="000000"/>
                <w:sz w:val="16"/>
                <w:szCs w:val="16"/>
              </w:rPr>
              <w:t>29.04.2020</w:t>
            </w:r>
          </w:p>
        </w:tc>
        <w:tc>
          <w:tcPr>
            <w:tcW w:w="2296" w:type="dxa"/>
            <w:shd w:val="clear" w:color="000000" w:fill="FFFFFF"/>
            <w:noWrap/>
            <w:vAlign w:val="center"/>
          </w:tcPr>
          <w:p w14:paraId="0B6C8DE0" w14:textId="478052F1" w:rsidR="000D5848" w:rsidRDefault="000D5848" w:rsidP="000D5848">
            <w:pPr>
              <w:rPr>
                <w:rFonts w:ascii="Calibri" w:hAnsi="Calibri"/>
                <w:color w:val="000000"/>
                <w:sz w:val="16"/>
                <w:szCs w:val="16"/>
              </w:rPr>
            </w:pPr>
            <w:r>
              <w:rPr>
                <w:rFonts w:ascii="Calibri" w:hAnsi="Calibri" w:cs="Calibri"/>
                <w:sz w:val="16"/>
                <w:szCs w:val="16"/>
              </w:rPr>
              <w:t>Allotment Plot 13</w:t>
            </w:r>
          </w:p>
        </w:tc>
        <w:tc>
          <w:tcPr>
            <w:tcW w:w="2268" w:type="dxa"/>
            <w:shd w:val="clear" w:color="auto" w:fill="auto"/>
            <w:noWrap/>
            <w:vAlign w:val="center"/>
          </w:tcPr>
          <w:p w14:paraId="5E8B717C" w14:textId="20FAB601" w:rsidR="000D5848" w:rsidRDefault="000D5848" w:rsidP="000D5848">
            <w:pPr>
              <w:rPr>
                <w:rFonts w:ascii="Calibri" w:hAnsi="Calibri"/>
                <w:color w:val="000000"/>
                <w:sz w:val="16"/>
                <w:szCs w:val="16"/>
              </w:rPr>
            </w:pPr>
            <w:r>
              <w:rPr>
                <w:rFonts w:ascii="Calibri" w:hAnsi="Calibri" w:cs="Calibri"/>
                <w:sz w:val="16"/>
                <w:szCs w:val="16"/>
              </w:rPr>
              <w:t>Allotment Rent</w:t>
            </w:r>
          </w:p>
        </w:tc>
        <w:tc>
          <w:tcPr>
            <w:tcW w:w="1134" w:type="dxa"/>
            <w:shd w:val="clear" w:color="auto" w:fill="auto"/>
            <w:noWrap/>
            <w:vAlign w:val="center"/>
          </w:tcPr>
          <w:p w14:paraId="268D9B35" w14:textId="4D24FEA8" w:rsidR="000D5848" w:rsidRDefault="000D5848" w:rsidP="000D5848">
            <w:pPr>
              <w:jc w:val="center"/>
              <w:rPr>
                <w:rFonts w:ascii="Calibri" w:hAnsi="Calibri"/>
                <w:color w:val="000000"/>
                <w:sz w:val="16"/>
                <w:szCs w:val="16"/>
              </w:rPr>
            </w:pPr>
            <w:r>
              <w:rPr>
                <w:rFonts w:ascii="Calibri" w:hAnsi="Calibri" w:cs="Calibri"/>
                <w:sz w:val="16"/>
                <w:szCs w:val="16"/>
              </w:rPr>
              <w:t>BACS</w:t>
            </w:r>
          </w:p>
        </w:tc>
        <w:tc>
          <w:tcPr>
            <w:tcW w:w="885" w:type="dxa"/>
            <w:shd w:val="clear" w:color="auto" w:fill="auto"/>
            <w:noWrap/>
            <w:vAlign w:val="center"/>
          </w:tcPr>
          <w:p w14:paraId="21880F15" w14:textId="1F4A5903"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tcPr>
          <w:p w14:paraId="7BB74F66" w14:textId="024583BD"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tcPr>
          <w:p w14:paraId="426DF3CA" w14:textId="3FDB8D40"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tcPr>
          <w:p w14:paraId="0F2E706A" w14:textId="64C6B4CE" w:rsidR="000D5848" w:rsidRDefault="000D5848" w:rsidP="000D5848">
            <w:pPr>
              <w:jc w:val="right"/>
              <w:rPr>
                <w:rFonts w:ascii="Calibri" w:hAnsi="Calibri"/>
                <w:sz w:val="16"/>
                <w:szCs w:val="16"/>
              </w:rPr>
            </w:pPr>
            <w:r>
              <w:rPr>
                <w:rFonts w:ascii="Calibri" w:hAnsi="Calibri" w:cs="Calibri"/>
                <w:sz w:val="16"/>
                <w:szCs w:val="16"/>
              </w:rPr>
              <w:t>40.00</w:t>
            </w:r>
          </w:p>
        </w:tc>
      </w:tr>
      <w:tr w:rsidR="000D5848" w14:paraId="73144AC9" w14:textId="77777777" w:rsidTr="000D5848">
        <w:trPr>
          <w:trHeight w:val="283"/>
        </w:trPr>
        <w:tc>
          <w:tcPr>
            <w:tcW w:w="980" w:type="dxa"/>
            <w:shd w:val="clear" w:color="auto" w:fill="auto"/>
            <w:noWrap/>
            <w:vAlign w:val="center"/>
            <w:hideMark/>
          </w:tcPr>
          <w:p w14:paraId="79AA25C1" w14:textId="1853B299" w:rsidR="000D5848" w:rsidRDefault="000D5848" w:rsidP="000D5848">
            <w:pPr>
              <w:rPr>
                <w:rFonts w:ascii="Calibri" w:hAnsi="Calibri"/>
                <w:color w:val="000000"/>
                <w:sz w:val="16"/>
                <w:szCs w:val="16"/>
              </w:rPr>
            </w:pPr>
            <w:r>
              <w:rPr>
                <w:rFonts w:ascii="Calibri" w:hAnsi="Calibri" w:cs="Calibri"/>
                <w:color w:val="000000"/>
                <w:sz w:val="16"/>
                <w:szCs w:val="16"/>
              </w:rPr>
              <w:t>30.04.2020</w:t>
            </w:r>
          </w:p>
        </w:tc>
        <w:tc>
          <w:tcPr>
            <w:tcW w:w="2296" w:type="dxa"/>
            <w:shd w:val="clear" w:color="000000" w:fill="FFFFFF"/>
            <w:noWrap/>
            <w:vAlign w:val="center"/>
            <w:hideMark/>
          </w:tcPr>
          <w:p w14:paraId="0F775E4B" w14:textId="73B0E87D" w:rsidR="000D5848" w:rsidRDefault="000D5848" w:rsidP="000D5848">
            <w:pPr>
              <w:rPr>
                <w:rFonts w:ascii="Calibri" w:hAnsi="Calibri"/>
                <w:color w:val="000000"/>
                <w:sz w:val="16"/>
                <w:szCs w:val="16"/>
              </w:rPr>
            </w:pPr>
            <w:r>
              <w:rPr>
                <w:rFonts w:ascii="Calibri" w:hAnsi="Calibri" w:cs="Calibri"/>
                <w:sz w:val="16"/>
                <w:szCs w:val="16"/>
              </w:rPr>
              <w:t>Allotment Plot 21</w:t>
            </w:r>
          </w:p>
        </w:tc>
        <w:tc>
          <w:tcPr>
            <w:tcW w:w="2268" w:type="dxa"/>
            <w:shd w:val="clear" w:color="auto" w:fill="auto"/>
            <w:noWrap/>
            <w:vAlign w:val="center"/>
            <w:hideMark/>
          </w:tcPr>
          <w:p w14:paraId="71691C6A" w14:textId="3298E6DC" w:rsidR="000D5848" w:rsidRDefault="000D5848" w:rsidP="000D5848">
            <w:pPr>
              <w:rPr>
                <w:rFonts w:ascii="Calibri" w:hAnsi="Calibri"/>
                <w:color w:val="000000"/>
                <w:sz w:val="16"/>
                <w:szCs w:val="16"/>
              </w:rPr>
            </w:pPr>
            <w:r>
              <w:rPr>
                <w:rFonts w:ascii="Calibri" w:hAnsi="Calibri" w:cs="Calibri"/>
                <w:sz w:val="16"/>
                <w:szCs w:val="16"/>
              </w:rPr>
              <w:t>Allotment Rent</w:t>
            </w:r>
          </w:p>
        </w:tc>
        <w:tc>
          <w:tcPr>
            <w:tcW w:w="1134" w:type="dxa"/>
            <w:shd w:val="clear" w:color="auto" w:fill="auto"/>
            <w:noWrap/>
            <w:vAlign w:val="center"/>
            <w:hideMark/>
          </w:tcPr>
          <w:p w14:paraId="6873FF0C" w14:textId="792EE15E" w:rsidR="000D5848" w:rsidRDefault="000D5848" w:rsidP="000D5848">
            <w:pPr>
              <w:jc w:val="center"/>
              <w:rPr>
                <w:rFonts w:ascii="Calibri" w:hAnsi="Calibri"/>
                <w:color w:val="000000"/>
                <w:sz w:val="16"/>
                <w:szCs w:val="16"/>
              </w:rPr>
            </w:pPr>
            <w:r>
              <w:rPr>
                <w:rFonts w:ascii="Calibri" w:hAnsi="Calibri" w:cs="Calibri"/>
                <w:sz w:val="16"/>
                <w:szCs w:val="16"/>
              </w:rPr>
              <w:t>BACS</w:t>
            </w:r>
          </w:p>
        </w:tc>
        <w:tc>
          <w:tcPr>
            <w:tcW w:w="885" w:type="dxa"/>
            <w:shd w:val="clear" w:color="auto" w:fill="auto"/>
            <w:noWrap/>
            <w:vAlign w:val="center"/>
            <w:hideMark/>
          </w:tcPr>
          <w:p w14:paraId="450C68F8" w14:textId="1A7FD11A"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0823C45E" w14:textId="03FC030E"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5F310E8E" w14:textId="0B98573E"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78085791" w14:textId="306A741F" w:rsidR="000D5848" w:rsidRDefault="000D5848" w:rsidP="000D5848">
            <w:pPr>
              <w:jc w:val="right"/>
              <w:rPr>
                <w:rFonts w:ascii="Calibri" w:hAnsi="Calibri"/>
                <w:sz w:val="16"/>
                <w:szCs w:val="16"/>
              </w:rPr>
            </w:pPr>
            <w:r>
              <w:rPr>
                <w:rFonts w:ascii="Calibri" w:hAnsi="Calibri" w:cs="Calibri"/>
                <w:sz w:val="16"/>
                <w:szCs w:val="16"/>
              </w:rPr>
              <w:t>40.00</w:t>
            </w:r>
          </w:p>
        </w:tc>
      </w:tr>
      <w:tr w:rsidR="000D5848" w14:paraId="7E9384CB" w14:textId="77777777" w:rsidTr="000D5848">
        <w:trPr>
          <w:trHeight w:val="283"/>
        </w:trPr>
        <w:tc>
          <w:tcPr>
            <w:tcW w:w="980" w:type="dxa"/>
            <w:shd w:val="clear" w:color="000000" w:fill="FFFFFF"/>
            <w:noWrap/>
            <w:vAlign w:val="center"/>
            <w:hideMark/>
          </w:tcPr>
          <w:p w14:paraId="6C85FD9F" w14:textId="31706341" w:rsidR="000D5848" w:rsidRDefault="000D5848" w:rsidP="000D5848">
            <w:pPr>
              <w:rPr>
                <w:rFonts w:ascii="Calibri" w:hAnsi="Calibri"/>
                <w:color w:val="000000"/>
                <w:sz w:val="16"/>
                <w:szCs w:val="16"/>
              </w:rPr>
            </w:pPr>
            <w:r>
              <w:rPr>
                <w:rFonts w:ascii="Calibri" w:hAnsi="Calibri" w:cs="Calibri"/>
                <w:color w:val="000000"/>
                <w:sz w:val="16"/>
                <w:szCs w:val="16"/>
              </w:rPr>
              <w:t>30.04.2020</w:t>
            </w:r>
          </w:p>
        </w:tc>
        <w:tc>
          <w:tcPr>
            <w:tcW w:w="2296" w:type="dxa"/>
            <w:shd w:val="clear" w:color="000000" w:fill="FFFFFF"/>
            <w:noWrap/>
            <w:vAlign w:val="center"/>
            <w:hideMark/>
          </w:tcPr>
          <w:p w14:paraId="6B5FBFA9" w14:textId="73E3CBE1" w:rsidR="000D5848" w:rsidRDefault="000D5848" w:rsidP="000D5848">
            <w:pPr>
              <w:rPr>
                <w:rFonts w:ascii="Calibri" w:hAnsi="Calibri"/>
                <w:color w:val="000000"/>
                <w:sz w:val="16"/>
                <w:szCs w:val="16"/>
              </w:rPr>
            </w:pPr>
            <w:r>
              <w:rPr>
                <w:rFonts w:ascii="Calibri" w:hAnsi="Calibri" w:cs="Calibri"/>
                <w:sz w:val="16"/>
                <w:szCs w:val="16"/>
              </w:rPr>
              <w:t>Allotment Plot 4B &amp; 5</w:t>
            </w:r>
          </w:p>
        </w:tc>
        <w:tc>
          <w:tcPr>
            <w:tcW w:w="2268" w:type="dxa"/>
            <w:shd w:val="clear" w:color="000000" w:fill="FFFFFF"/>
            <w:noWrap/>
            <w:vAlign w:val="center"/>
            <w:hideMark/>
          </w:tcPr>
          <w:p w14:paraId="53489CD2" w14:textId="085DA0B3" w:rsidR="000D5848" w:rsidRDefault="000D5848" w:rsidP="000D5848">
            <w:pPr>
              <w:rPr>
                <w:rFonts w:ascii="Calibri" w:hAnsi="Calibri"/>
                <w:color w:val="000000"/>
                <w:sz w:val="16"/>
                <w:szCs w:val="16"/>
              </w:rPr>
            </w:pPr>
            <w:r>
              <w:rPr>
                <w:rFonts w:ascii="Calibri" w:hAnsi="Calibri" w:cs="Calibri"/>
                <w:sz w:val="16"/>
                <w:szCs w:val="16"/>
              </w:rPr>
              <w:t>Allotment Rent</w:t>
            </w:r>
          </w:p>
        </w:tc>
        <w:tc>
          <w:tcPr>
            <w:tcW w:w="1134" w:type="dxa"/>
            <w:shd w:val="clear" w:color="000000" w:fill="FFFFFF"/>
            <w:noWrap/>
            <w:vAlign w:val="center"/>
            <w:hideMark/>
          </w:tcPr>
          <w:p w14:paraId="23B509D2" w14:textId="68A341C8" w:rsidR="000D5848" w:rsidRDefault="000D5848" w:rsidP="000D5848">
            <w:pPr>
              <w:jc w:val="center"/>
              <w:rPr>
                <w:rFonts w:ascii="Calibri" w:hAnsi="Calibri"/>
                <w:color w:val="000000"/>
                <w:sz w:val="16"/>
                <w:szCs w:val="16"/>
              </w:rPr>
            </w:pPr>
            <w:r>
              <w:rPr>
                <w:rFonts w:ascii="Calibri" w:hAnsi="Calibri" w:cs="Calibri"/>
                <w:sz w:val="16"/>
                <w:szCs w:val="16"/>
              </w:rPr>
              <w:t>BACS</w:t>
            </w:r>
          </w:p>
        </w:tc>
        <w:tc>
          <w:tcPr>
            <w:tcW w:w="885" w:type="dxa"/>
            <w:shd w:val="clear" w:color="auto" w:fill="auto"/>
            <w:noWrap/>
            <w:vAlign w:val="center"/>
            <w:hideMark/>
          </w:tcPr>
          <w:p w14:paraId="7346757C" w14:textId="0563B186"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7115F8BA" w14:textId="3978BBDD"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72F3D9F3" w14:textId="15F296D7"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0FFD2C27" w14:textId="66580A99" w:rsidR="000D5848" w:rsidRDefault="000D5848" w:rsidP="000D5848">
            <w:pPr>
              <w:jc w:val="right"/>
              <w:rPr>
                <w:rFonts w:ascii="Calibri" w:hAnsi="Calibri"/>
                <w:sz w:val="16"/>
                <w:szCs w:val="16"/>
              </w:rPr>
            </w:pPr>
            <w:r>
              <w:rPr>
                <w:rFonts w:ascii="Calibri" w:hAnsi="Calibri" w:cs="Calibri"/>
                <w:sz w:val="16"/>
                <w:szCs w:val="16"/>
              </w:rPr>
              <w:t>60.00</w:t>
            </w:r>
          </w:p>
        </w:tc>
      </w:tr>
      <w:tr w:rsidR="000D5848" w14:paraId="09FCEE56" w14:textId="77777777" w:rsidTr="000D5848">
        <w:trPr>
          <w:trHeight w:val="283"/>
        </w:trPr>
        <w:tc>
          <w:tcPr>
            <w:tcW w:w="980" w:type="dxa"/>
            <w:shd w:val="clear" w:color="000000" w:fill="FFFFFF"/>
            <w:noWrap/>
            <w:vAlign w:val="center"/>
            <w:hideMark/>
          </w:tcPr>
          <w:p w14:paraId="7C5A5B86" w14:textId="1889B600" w:rsidR="000D5848" w:rsidRDefault="000D5848" w:rsidP="000D5848">
            <w:pPr>
              <w:rPr>
                <w:rFonts w:ascii="Calibri" w:hAnsi="Calibri"/>
                <w:color w:val="000000"/>
                <w:sz w:val="16"/>
                <w:szCs w:val="16"/>
              </w:rPr>
            </w:pPr>
            <w:r>
              <w:rPr>
                <w:rFonts w:ascii="Calibri" w:hAnsi="Calibri" w:cs="Calibri"/>
                <w:color w:val="000000"/>
                <w:sz w:val="16"/>
                <w:szCs w:val="16"/>
              </w:rPr>
              <w:t>30.04.2020</w:t>
            </w:r>
          </w:p>
        </w:tc>
        <w:tc>
          <w:tcPr>
            <w:tcW w:w="2296" w:type="dxa"/>
            <w:shd w:val="clear" w:color="000000" w:fill="FFFFFF"/>
            <w:noWrap/>
            <w:vAlign w:val="center"/>
            <w:hideMark/>
          </w:tcPr>
          <w:p w14:paraId="31762695" w14:textId="0F4133A7" w:rsidR="000D5848" w:rsidRDefault="000D5848" w:rsidP="000D5848">
            <w:pPr>
              <w:rPr>
                <w:rFonts w:ascii="Calibri" w:hAnsi="Calibri"/>
                <w:color w:val="000000"/>
                <w:sz w:val="16"/>
                <w:szCs w:val="16"/>
              </w:rPr>
            </w:pPr>
            <w:r>
              <w:rPr>
                <w:rFonts w:ascii="Calibri" w:hAnsi="Calibri" w:cs="Calibri"/>
                <w:sz w:val="16"/>
                <w:szCs w:val="16"/>
              </w:rPr>
              <w:t>Allotment Plot 10 &amp; 17A</w:t>
            </w:r>
          </w:p>
        </w:tc>
        <w:tc>
          <w:tcPr>
            <w:tcW w:w="2268" w:type="dxa"/>
            <w:shd w:val="clear" w:color="000000" w:fill="FFFFFF"/>
            <w:noWrap/>
            <w:vAlign w:val="center"/>
            <w:hideMark/>
          </w:tcPr>
          <w:p w14:paraId="1CB2E232" w14:textId="3D34E35A" w:rsidR="000D5848" w:rsidRDefault="000D5848" w:rsidP="000D5848">
            <w:pPr>
              <w:rPr>
                <w:rFonts w:ascii="Calibri" w:hAnsi="Calibri"/>
                <w:color w:val="000000"/>
                <w:sz w:val="16"/>
                <w:szCs w:val="16"/>
              </w:rPr>
            </w:pPr>
            <w:r>
              <w:rPr>
                <w:rFonts w:ascii="Calibri" w:hAnsi="Calibri" w:cs="Calibri"/>
                <w:sz w:val="16"/>
                <w:szCs w:val="16"/>
              </w:rPr>
              <w:t>Allotment Rent</w:t>
            </w:r>
          </w:p>
        </w:tc>
        <w:tc>
          <w:tcPr>
            <w:tcW w:w="1134" w:type="dxa"/>
            <w:shd w:val="clear" w:color="000000" w:fill="FFFFFF"/>
            <w:noWrap/>
            <w:vAlign w:val="center"/>
            <w:hideMark/>
          </w:tcPr>
          <w:p w14:paraId="159C5742" w14:textId="540C8D02" w:rsidR="000D5848" w:rsidRDefault="000D5848" w:rsidP="000D5848">
            <w:pPr>
              <w:jc w:val="center"/>
              <w:rPr>
                <w:rFonts w:ascii="Calibri" w:hAnsi="Calibri"/>
                <w:color w:val="000000"/>
                <w:sz w:val="16"/>
                <w:szCs w:val="16"/>
              </w:rPr>
            </w:pPr>
            <w:r>
              <w:rPr>
                <w:rFonts w:ascii="Calibri" w:hAnsi="Calibri" w:cs="Calibri"/>
                <w:sz w:val="16"/>
                <w:szCs w:val="16"/>
              </w:rPr>
              <w:t>BACS</w:t>
            </w:r>
          </w:p>
        </w:tc>
        <w:tc>
          <w:tcPr>
            <w:tcW w:w="885" w:type="dxa"/>
            <w:shd w:val="clear" w:color="auto" w:fill="auto"/>
            <w:noWrap/>
            <w:vAlign w:val="center"/>
            <w:hideMark/>
          </w:tcPr>
          <w:p w14:paraId="29CC3035" w14:textId="5A3E6FCA"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196221B2" w14:textId="28C9DE5F"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64B3653B" w14:textId="2ABFF8B0"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513F71C8" w14:textId="1B594BFF" w:rsidR="000D5848" w:rsidRDefault="000D5848" w:rsidP="000D5848">
            <w:pPr>
              <w:jc w:val="right"/>
              <w:rPr>
                <w:rFonts w:ascii="Calibri" w:hAnsi="Calibri"/>
                <w:sz w:val="16"/>
                <w:szCs w:val="16"/>
              </w:rPr>
            </w:pPr>
            <w:r>
              <w:rPr>
                <w:rFonts w:ascii="Calibri" w:hAnsi="Calibri" w:cs="Calibri"/>
                <w:sz w:val="16"/>
                <w:szCs w:val="16"/>
              </w:rPr>
              <w:t>60.00</w:t>
            </w:r>
          </w:p>
        </w:tc>
      </w:tr>
      <w:tr w:rsidR="000D5848" w14:paraId="5E466DB5" w14:textId="77777777" w:rsidTr="000D5848">
        <w:trPr>
          <w:trHeight w:val="283"/>
        </w:trPr>
        <w:tc>
          <w:tcPr>
            <w:tcW w:w="980" w:type="dxa"/>
            <w:shd w:val="clear" w:color="000000" w:fill="FFFFFF"/>
            <w:noWrap/>
            <w:vAlign w:val="center"/>
            <w:hideMark/>
          </w:tcPr>
          <w:p w14:paraId="47500334" w14:textId="684DD21B" w:rsidR="000D5848" w:rsidRDefault="000D5848" w:rsidP="000D5848">
            <w:pPr>
              <w:rPr>
                <w:rFonts w:ascii="Calibri" w:hAnsi="Calibri"/>
                <w:color w:val="000000"/>
                <w:sz w:val="16"/>
                <w:szCs w:val="16"/>
              </w:rPr>
            </w:pPr>
            <w:r>
              <w:rPr>
                <w:rFonts w:ascii="Calibri" w:hAnsi="Calibri" w:cs="Calibri"/>
                <w:color w:val="000000"/>
                <w:sz w:val="16"/>
                <w:szCs w:val="16"/>
              </w:rPr>
              <w:t>30.04.2020</w:t>
            </w:r>
          </w:p>
        </w:tc>
        <w:tc>
          <w:tcPr>
            <w:tcW w:w="2296" w:type="dxa"/>
            <w:shd w:val="clear" w:color="000000" w:fill="FFFFFF"/>
            <w:noWrap/>
            <w:vAlign w:val="center"/>
            <w:hideMark/>
          </w:tcPr>
          <w:p w14:paraId="6397B0F0" w14:textId="7E1F2EC9" w:rsidR="000D5848" w:rsidRDefault="000D5848" w:rsidP="000D5848">
            <w:pPr>
              <w:rPr>
                <w:rFonts w:ascii="Calibri" w:hAnsi="Calibri"/>
                <w:color w:val="000000"/>
                <w:sz w:val="16"/>
                <w:szCs w:val="16"/>
              </w:rPr>
            </w:pPr>
            <w:r>
              <w:rPr>
                <w:rFonts w:ascii="Calibri" w:hAnsi="Calibri" w:cs="Calibri"/>
                <w:sz w:val="16"/>
                <w:szCs w:val="16"/>
              </w:rPr>
              <w:t>Wave (Anglian Water)</w:t>
            </w:r>
          </w:p>
        </w:tc>
        <w:tc>
          <w:tcPr>
            <w:tcW w:w="2268" w:type="dxa"/>
            <w:shd w:val="clear" w:color="000000" w:fill="FFFFFF"/>
            <w:noWrap/>
            <w:vAlign w:val="center"/>
            <w:hideMark/>
          </w:tcPr>
          <w:p w14:paraId="4D6BD93A" w14:textId="3DAB1ECD" w:rsidR="000D5848" w:rsidRDefault="000D5848" w:rsidP="000D5848">
            <w:pPr>
              <w:rPr>
                <w:rFonts w:ascii="Calibri" w:hAnsi="Calibri"/>
                <w:color w:val="000000"/>
                <w:sz w:val="16"/>
                <w:szCs w:val="16"/>
              </w:rPr>
            </w:pPr>
            <w:r>
              <w:rPr>
                <w:rFonts w:ascii="Calibri" w:hAnsi="Calibri" w:cs="Calibri"/>
                <w:sz w:val="16"/>
                <w:szCs w:val="16"/>
              </w:rPr>
              <w:t>Allotment Water</w:t>
            </w:r>
          </w:p>
        </w:tc>
        <w:tc>
          <w:tcPr>
            <w:tcW w:w="1134" w:type="dxa"/>
            <w:shd w:val="clear" w:color="000000" w:fill="FFFFFF"/>
            <w:noWrap/>
            <w:vAlign w:val="center"/>
            <w:hideMark/>
          </w:tcPr>
          <w:p w14:paraId="3D797171" w14:textId="15137B7C" w:rsidR="000D5848" w:rsidRDefault="000D5848" w:rsidP="000D5848">
            <w:pPr>
              <w:jc w:val="center"/>
              <w:rPr>
                <w:rFonts w:ascii="Calibri" w:hAnsi="Calibri"/>
                <w:color w:val="000000"/>
                <w:sz w:val="16"/>
                <w:szCs w:val="16"/>
              </w:rPr>
            </w:pPr>
            <w:r>
              <w:rPr>
                <w:rFonts w:ascii="Calibri" w:hAnsi="Calibri" w:cs="Calibri"/>
                <w:sz w:val="16"/>
                <w:szCs w:val="16"/>
              </w:rPr>
              <w:t>DD</w:t>
            </w:r>
          </w:p>
        </w:tc>
        <w:tc>
          <w:tcPr>
            <w:tcW w:w="885" w:type="dxa"/>
            <w:shd w:val="clear" w:color="auto" w:fill="auto"/>
            <w:noWrap/>
            <w:vAlign w:val="center"/>
            <w:hideMark/>
          </w:tcPr>
          <w:p w14:paraId="7701E10D" w14:textId="50FA56CD" w:rsidR="000D5848" w:rsidRDefault="000D5848" w:rsidP="000D5848">
            <w:pPr>
              <w:jc w:val="right"/>
              <w:rPr>
                <w:rFonts w:ascii="Calibri" w:hAnsi="Calibri"/>
                <w:sz w:val="16"/>
                <w:szCs w:val="16"/>
              </w:rPr>
            </w:pPr>
            <w:r>
              <w:rPr>
                <w:rFonts w:ascii="Calibri" w:hAnsi="Calibri" w:cs="Calibri"/>
                <w:sz w:val="16"/>
                <w:szCs w:val="16"/>
              </w:rPr>
              <w:t>30.66</w:t>
            </w:r>
          </w:p>
        </w:tc>
        <w:tc>
          <w:tcPr>
            <w:tcW w:w="886" w:type="dxa"/>
            <w:shd w:val="clear" w:color="auto" w:fill="auto"/>
            <w:noWrap/>
            <w:vAlign w:val="center"/>
            <w:hideMark/>
          </w:tcPr>
          <w:p w14:paraId="1E23AA3C" w14:textId="055BD3EE"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594672AC" w14:textId="18EB8048" w:rsidR="000D5848" w:rsidRDefault="000D5848" w:rsidP="000D5848">
            <w:pPr>
              <w:jc w:val="right"/>
              <w:rPr>
                <w:rFonts w:ascii="Calibri" w:hAnsi="Calibri"/>
                <w:sz w:val="16"/>
                <w:szCs w:val="16"/>
              </w:rPr>
            </w:pPr>
            <w:r>
              <w:rPr>
                <w:rFonts w:ascii="Calibri" w:hAnsi="Calibri" w:cs="Calibri"/>
                <w:sz w:val="16"/>
                <w:szCs w:val="16"/>
              </w:rPr>
              <w:t>30.66</w:t>
            </w:r>
          </w:p>
        </w:tc>
        <w:tc>
          <w:tcPr>
            <w:tcW w:w="886" w:type="dxa"/>
            <w:shd w:val="clear" w:color="auto" w:fill="auto"/>
            <w:noWrap/>
            <w:vAlign w:val="center"/>
            <w:hideMark/>
          </w:tcPr>
          <w:p w14:paraId="7EAA1722" w14:textId="5F101119" w:rsidR="000D5848" w:rsidRDefault="000D5848" w:rsidP="000D5848">
            <w:pPr>
              <w:jc w:val="right"/>
              <w:rPr>
                <w:rFonts w:ascii="Calibri" w:hAnsi="Calibri"/>
                <w:sz w:val="16"/>
                <w:szCs w:val="16"/>
              </w:rPr>
            </w:pPr>
            <w:r>
              <w:rPr>
                <w:rFonts w:ascii="Calibri" w:hAnsi="Calibri" w:cs="Calibri"/>
                <w:sz w:val="16"/>
                <w:szCs w:val="16"/>
              </w:rPr>
              <w:t>0.00</w:t>
            </w:r>
          </w:p>
        </w:tc>
      </w:tr>
      <w:tr w:rsidR="000D5848" w14:paraId="67B263D2" w14:textId="77777777" w:rsidTr="000D5848">
        <w:trPr>
          <w:trHeight w:val="283"/>
        </w:trPr>
        <w:tc>
          <w:tcPr>
            <w:tcW w:w="980" w:type="dxa"/>
            <w:shd w:val="clear" w:color="auto" w:fill="auto"/>
            <w:noWrap/>
            <w:vAlign w:val="center"/>
            <w:hideMark/>
          </w:tcPr>
          <w:p w14:paraId="4EEBAA6B" w14:textId="17EE8985" w:rsidR="000D5848" w:rsidRDefault="000D5848" w:rsidP="000D5848">
            <w:pPr>
              <w:rPr>
                <w:rFonts w:ascii="Calibri" w:hAnsi="Calibri"/>
                <w:color w:val="000000"/>
                <w:sz w:val="16"/>
                <w:szCs w:val="16"/>
              </w:rPr>
            </w:pPr>
            <w:r>
              <w:rPr>
                <w:rFonts w:ascii="Calibri" w:hAnsi="Calibri" w:cs="Calibri"/>
                <w:color w:val="000000"/>
                <w:sz w:val="16"/>
                <w:szCs w:val="16"/>
              </w:rPr>
              <w:t>30.04.2020</w:t>
            </w:r>
          </w:p>
        </w:tc>
        <w:tc>
          <w:tcPr>
            <w:tcW w:w="2296" w:type="dxa"/>
            <w:shd w:val="clear" w:color="000000" w:fill="FFFFFF"/>
            <w:noWrap/>
            <w:vAlign w:val="center"/>
            <w:hideMark/>
          </w:tcPr>
          <w:p w14:paraId="41F5B9C4" w14:textId="6A34ED19" w:rsidR="000D5848" w:rsidRDefault="000D5848" w:rsidP="000D5848">
            <w:pPr>
              <w:rPr>
                <w:rFonts w:ascii="Calibri" w:hAnsi="Calibri"/>
                <w:color w:val="000000"/>
                <w:sz w:val="16"/>
                <w:szCs w:val="16"/>
              </w:rPr>
            </w:pPr>
            <w:r>
              <w:rPr>
                <w:rFonts w:ascii="Calibri" w:hAnsi="Calibri" w:cs="Calibri"/>
                <w:sz w:val="16"/>
                <w:szCs w:val="16"/>
              </w:rPr>
              <w:t>Norfolk</w:t>
            </w:r>
            <w:r w:rsidRPr="008110E4">
              <w:rPr>
                <w:rFonts w:ascii="Calibri" w:hAnsi="Calibri" w:cs="Calibri"/>
                <w:sz w:val="12"/>
                <w:szCs w:val="16"/>
              </w:rPr>
              <w:t xml:space="preserve"> </w:t>
            </w:r>
            <w:r>
              <w:rPr>
                <w:rFonts w:ascii="Calibri" w:hAnsi="Calibri" w:cs="Calibri"/>
                <w:sz w:val="16"/>
                <w:szCs w:val="16"/>
              </w:rPr>
              <w:t>Accident</w:t>
            </w:r>
            <w:r w:rsidRPr="008110E4">
              <w:rPr>
                <w:rFonts w:ascii="Calibri" w:hAnsi="Calibri" w:cs="Calibri"/>
                <w:sz w:val="12"/>
                <w:szCs w:val="16"/>
              </w:rPr>
              <w:t xml:space="preserve"> </w:t>
            </w:r>
            <w:r>
              <w:rPr>
                <w:rFonts w:ascii="Calibri" w:hAnsi="Calibri" w:cs="Calibri"/>
                <w:sz w:val="16"/>
                <w:szCs w:val="16"/>
              </w:rPr>
              <w:t>Rescue</w:t>
            </w:r>
            <w:r w:rsidRPr="008110E4">
              <w:rPr>
                <w:rFonts w:ascii="Calibri" w:hAnsi="Calibri" w:cs="Calibri"/>
                <w:sz w:val="12"/>
                <w:szCs w:val="16"/>
              </w:rPr>
              <w:t xml:space="preserve"> </w:t>
            </w:r>
            <w:r>
              <w:rPr>
                <w:rFonts w:ascii="Calibri" w:hAnsi="Calibri" w:cs="Calibri"/>
                <w:sz w:val="16"/>
                <w:szCs w:val="16"/>
              </w:rPr>
              <w:t>Service</w:t>
            </w:r>
          </w:p>
        </w:tc>
        <w:tc>
          <w:tcPr>
            <w:tcW w:w="2268" w:type="dxa"/>
            <w:shd w:val="clear" w:color="auto" w:fill="auto"/>
            <w:noWrap/>
            <w:vAlign w:val="center"/>
            <w:hideMark/>
          </w:tcPr>
          <w:p w14:paraId="0AE46774" w14:textId="3284C2EE" w:rsidR="000D5848" w:rsidRDefault="000D5848" w:rsidP="000D5848">
            <w:pPr>
              <w:rPr>
                <w:rFonts w:ascii="Calibri" w:hAnsi="Calibri"/>
                <w:color w:val="000000"/>
                <w:sz w:val="16"/>
                <w:szCs w:val="16"/>
              </w:rPr>
            </w:pPr>
            <w:r>
              <w:rPr>
                <w:rFonts w:ascii="Calibri" w:hAnsi="Calibri" w:cs="Calibri"/>
                <w:sz w:val="16"/>
                <w:szCs w:val="16"/>
              </w:rPr>
              <w:t>Covid-19 S137 Donation</w:t>
            </w:r>
          </w:p>
        </w:tc>
        <w:tc>
          <w:tcPr>
            <w:tcW w:w="1134" w:type="dxa"/>
            <w:shd w:val="clear" w:color="auto" w:fill="auto"/>
            <w:noWrap/>
            <w:vAlign w:val="center"/>
            <w:hideMark/>
          </w:tcPr>
          <w:p w14:paraId="7761790C" w14:textId="19C6CD28" w:rsidR="000D5848" w:rsidRDefault="000D5848" w:rsidP="000D5848">
            <w:pPr>
              <w:jc w:val="center"/>
              <w:rPr>
                <w:rFonts w:ascii="Calibri" w:hAnsi="Calibri"/>
                <w:color w:val="000000"/>
                <w:sz w:val="16"/>
                <w:szCs w:val="16"/>
              </w:rPr>
            </w:pPr>
            <w:r>
              <w:rPr>
                <w:rFonts w:ascii="Calibri" w:hAnsi="Calibri" w:cs="Calibri"/>
                <w:sz w:val="16"/>
                <w:szCs w:val="16"/>
              </w:rPr>
              <w:t>BACS</w:t>
            </w:r>
          </w:p>
        </w:tc>
        <w:tc>
          <w:tcPr>
            <w:tcW w:w="885" w:type="dxa"/>
            <w:shd w:val="clear" w:color="auto" w:fill="auto"/>
            <w:noWrap/>
            <w:vAlign w:val="center"/>
            <w:hideMark/>
          </w:tcPr>
          <w:p w14:paraId="716DAC21" w14:textId="2FDB790F" w:rsidR="000D5848" w:rsidRDefault="000D5848" w:rsidP="000D5848">
            <w:pPr>
              <w:jc w:val="right"/>
              <w:rPr>
                <w:rFonts w:ascii="Calibri" w:hAnsi="Calibri"/>
                <w:sz w:val="16"/>
                <w:szCs w:val="16"/>
              </w:rPr>
            </w:pPr>
            <w:r>
              <w:rPr>
                <w:rFonts w:ascii="Calibri" w:hAnsi="Calibri" w:cs="Calibri"/>
                <w:sz w:val="16"/>
                <w:szCs w:val="16"/>
              </w:rPr>
              <w:t>50.00</w:t>
            </w:r>
          </w:p>
        </w:tc>
        <w:tc>
          <w:tcPr>
            <w:tcW w:w="886" w:type="dxa"/>
            <w:shd w:val="clear" w:color="auto" w:fill="auto"/>
            <w:noWrap/>
            <w:vAlign w:val="center"/>
            <w:hideMark/>
          </w:tcPr>
          <w:p w14:paraId="1771680D" w14:textId="0ED18B7E"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74B16A26" w14:textId="2F45FEC5" w:rsidR="000D5848" w:rsidRDefault="000D5848" w:rsidP="000D5848">
            <w:pPr>
              <w:jc w:val="right"/>
              <w:rPr>
                <w:rFonts w:ascii="Calibri" w:hAnsi="Calibri"/>
                <w:sz w:val="16"/>
                <w:szCs w:val="16"/>
              </w:rPr>
            </w:pPr>
            <w:r>
              <w:rPr>
                <w:rFonts w:ascii="Calibri" w:hAnsi="Calibri" w:cs="Calibri"/>
                <w:sz w:val="16"/>
                <w:szCs w:val="16"/>
              </w:rPr>
              <w:t>50.00</w:t>
            </w:r>
          </w:p>
        </w:tc>
        <w:tc>
          <w:tcPr>
            <w:tcW w:w="886" w:type="dxa"/>
            <w:shd w:val="clear" w:color="auto" w:fill="auto"/>
            <w:noWrap/>
            <w:vAlign w:val="center"/>
            <w:hideMark/>
          </w:tcPr>
          <w:p w14:paraId="5542332F" w14:textId="0F0164DF" w:rsidR="000D5848" w:rsidRDefault="000D5848" w:rsidP="000D5848">
            <w:pPr>
              <w:jc w:val="right"/>
              <w:rPr>
                <w:rFonts w:ascii="Calibri" w:hAnsi="Calibri"/>
                <w:sz w:val="16"/>
                <w:szCs w:val="16"/>
              </w:rPr>
            </w:pPr>
            <w:r>
              <w:rPr>
                <w:rFonts w:ascii="Calibri" w:hAnsi="Calibri" w:cs="Calibri"/>
                <w:sz w:val="16"/>
                <w:szCs w:val="16"/>
              </w:rPr>
              <w:t>0.00</w:t>
            </w:r>
          </w:p>
        </w:tc>
      </w:tr>
      <w:tr w:rsidR="000D5848" w14:paraId="4C23B297" w14:textId="77777777" w:rsidTr="000D5848">
        <w:trPr>
          <w:trHeight w:val="283"/>
        </w:trPr>
        <w:tc>
          <w:tcPr>
            <w:tcW w:w="980" w:type="dxa"/>
            <w:shd w:val="clear" w:color="auto" w:fill="auto"/>
            <w:noWrap/>
            <w:vAlign w:val="center"/>
            <w:hideMark/>
          </w:tcPr>
          <w:p w14:paraId="41AC4FA6" w14:textId="3FFAA32B" w:rsidR="000D5848" w:rsidRDefault="000D5848" w:rsidP="000D5848">
            <w:pPr>
              <w:rPr>
                <w:rFonts w:ascii="Calibri" w:hAnsi="Calibri"/>
                <w:color w:val="000000"/>
                <w:sz w:val="16"/>
                <w:szCs w:val="16"/>
              </w:rPr>
            </w:pPr>
            <w:r>
              <w:rPr>
                <w:rFonts w:ascii="Calibri" w:hAnsi="Calibri" w:cs="Calibri"/>
                <w:color w:val="000000"/>
                <w:sz w:val="16"/>
                <w:szCs w:val="16"/>
              </w:rPr>
              <w:t>30.04.2020</w:t>
            </w:r>
          </w:p>
        </w:tc>
        <w:tc>
          <w:tcPr>
            <w:tcW w:w="2296" w:type="dxa"/>
            <w:shd w:val="clear" w:color="000000" w:fill="FFFFFF"/>
            <w:noWrap/>
            <w:vAlign w:val="center"/>
            <w:hideMark/>
          </w:tcPr>
          <w:p w14:paraId="0A785D6A" w14:textId="2E335F45" w:rsidR="000D5848" w:rsidRDefault="000D5848" w:rsidP="000D5848">
            <w:pPr>
              <w:rPr>
                <w:rFonts w:ascii="Calibri" w:hAnsi="Calibri"/>
                <w:color w:val="000000"/>
                <w:sz w:val="16"/>
                <w:szCs w:val="16"/>
              </w:rPr>
            </w:pPr>
            <w:r>
              <w:rPr>
                <w:rFonts w:ascii="Calibri" w:hAnsi="Calibri" w:cs="Calibri"/>
                <w:color w:val="000000"/>
                <w:sz w:val="16"/>
                <w:szCs w:val="16"/>
              </w:rPr>
              <w:t>Watlington Village Hall</w:t>
            </w:r>
          </w:p>
        </w:tc>
        <w:tc>
          <w:tcPr>
            <w:tcW w:w="2268" w:type="dxa"/>
            <w:shd w:val="clear" w:color="auto" w:fill="auto"/>
            <w:noWrap/>
            <w:vAlign w:val="center"/>
            <w:hideMark/>
          </w:tcPr>
          <w:p w14:paraId="46A45146" w14:textId="42DCCB7F" w:rsidR="000D5848" w:rsidRDefault="000D5848" w:rsidP="000D5848">
            <w:pPr>
              <w:rPr>
                <w:rFonts w:ascii="Calibri" w:hAnsi="Calibri"/>
                <w:color w:val="000000"/>
                <w:sz w:val="16"/>
                <w:szCs w:val="16"/>
              </w:rPr>
            </w:pPr>
            <w:r>
              <w:rPr>
                <w:rFonts w:ascii="Calibri" w:hAnsi="Calibri" w:cs="Calibri"/>
                <w:color w:val="000000"/>
                <w:sz w:val="16"/>
                <w:szCs w:val="16"/>
              </w:rPr>
              <w:t>S137 Youth hall hire Mar</w:t>
            </w:r>
          </w:p>
        </w:tc>
        <w:tc>
          <w:tcPr>
            <w:tcW w:w="1134" w:type="dxa"/>
            <w:shd w:val="clear" w:color="auto" w:fill="auto"/>
            <w:noWrap/>
            <w:vAlign w:val="center"/>
            <w:hideMark/>
          </w:tcPr>
          <w:p w14:paraId="28CEB2E3" w14:textId="1B4F2AE5" w:rsidR="000D5848" w:rsidRDefault="000D5848" w:rsidP="000D5848">
            <w:pPr>
              <w:jc w:val="center"/>
              <w:rPr>
                <w:rFonts w:ascii="Calibri" w:hAnsi="Calibri"/>
                <w:color w:val="000000"/>
                <w:sz w:val="16"/>
                <w:szCs w:val="16"/>
              </w:rPr>
            </w:pPr>
            <w:r>
              <w:rPr>
                <w:rFonts w:ascii="Calibri" w:hAnsi="Calibri" w:cs="Calibri"/>
                <w:sz w:val="16"/>
                <w:szCs w:val="16"/>
              </w:rPr>
              <w:t>BACS</w:t>
            </w:r>
          </w:p>
        </w:tc>
        <w:tc>
          <w:tcPr>
            <w:tcW w:w="885" w:type="dxa"/>
            <w:shd w:val="clear" w:color="auto" w:fill="auto"/>
            <w:noWrap/>
            <w:vAlign w:val="center"/>
            <w:hideMark/>
          </w:tcPr>
          <w:p w14:paraId="1CB17ABF" w14:textId="31DCBEB0" w:rsidR="000D5848" w:rsidRDefault="000D5848" w:rsidP="000D5848">
            <w:pPr>
              <w:jc w:val="right"/>
              <w:rPr>
                <w:rFonts w:ascii="Calibri" w:hAnsi="Calibri"/>
                <w:sz w:val="16"/>
                <w:szCs w:val="16"/>
              </w:rPr>
            </w:pPr>
            <w:r>
              <w:rPr>
                <w:rFonts w:ascii="Calibri" w:hAnsi="Calibri" w:cs="Calibri"/>
                <w:sz w:val="16"/>
                <w:szCs w:val="16"/>
              </w:rPr>
              <w:t>34.00</w:t>
            </w:r>
          </w:p>
        </w:tc>
        <w:tc>
          <w:tcPr>
            <w:tcW w:w="886" w:type="dxa"/>
            <w:shd w:val="clear" w:color="auto" w:fill="auto"/>
            <w:noWrap/>
            <w:vAlign w:val="center"/>
            <w:hideMark/>
          </w:tcPr>
          <w:p w14:paraId="5FBEA16A" w14:textId="288668DA"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2F4349E8" w14:textId="5BA8DD5C" w:rsidR="000D5848" w:rsidRDefault="000D5848" w:rsidP="000D5848">
            <w:pPr>
              <w:jc w:val="right"/>
              <w:rPr>
                <w:rFonts w:ascii="Calibri" w:hAnsi="Calibri"/>
                <w:sz w:val="16"/>
                <w:szCs w:val="16"/>
              </w:rPr>
            </w:pPr>
            <w:r>
              <w:rPr>
                <w:rFonts w:ascii="Calibri" w:hAnsi="Calibri" w:cs="Calibri"/>
                <w:sz w:val="16"/>
                <w:szCs w:val="16"/>
              </w:rPr>
              <w:t>34.00</w:t>
            </w:r>
          </w:p>
        </w:tc>
        <w:tc>
          <w:tcPr>
            <w:tcW w:w="886" w:type="dxa"/>
            <w:shd w:val="clear" w:color="auto" w:fill="auto"/>
            <w:noWrap/>
            <w:vAlign w:val="center"/>
            <w:hideMark/>
          </w:tcPr>
          <w:p w14:paraId="4377206C" w14:textId="71A2AABF" w:rsidR="000D5848" w:rsidRDefault="000D5848" w:rsidP="000D5848">
            <w:pPr>
              <w:jc w:val="right"/>
              <w:rPr>
                <w:rFonts w:ascii="Calibri" w:hAnsi="Calibri"/>
                <w:sz w:val="16"/>
                <w:szCs w:val="16"/>
              </w:rPr>
            </w:pPr>
            <w:r>
              <w:rPr>
                <w:rFonts w:ascii="Calibri" w:hAnsi="Calibri" w:cs="Calibri"/>
                <w:sz w:val="16"/>
                <w:szCs w:val="16"/>
              </w:rPr>
              <w:t>0.00</w:t>
            </w:r>
          </w:p>
        </w:tc>
      </w:tr>
      <w:tr w:rsidR="000D5848" w14:paraId="1F069B7C" w14:textId="77777777" w:rsidTr="000D5848">
        <w:trPr>
          <w:trHeight w:val="283"/>
        </w:trPr>
        <w:tc>
          <w:tcPr>
            <w:tcW w:w="980" w:type="dxa"/>
            <w:shd w:val="clear" w:color="auto" w:fill="auto"/>
            <w:noWrap/>
            <w:vAlign w:val="center"/>
            <w:hideMark/>
          </w:tcPr>
          <w:p w14:paraId="10871F27" w14:textId="4994D7F4" w:rsidR="000D5848" w:rsidRDefault="000D5848" w:rsidP="000D5848">
            <w:pPr>
              <w:rPr>
                <w:rFonts w:ascii="Calibri" w:hAnsi="Calibri"/>
                <w:color w:val="000000"/>
                <w:sz w:val="16"/>
                <w:szCs w:val="16"/>
              </w:rPr>
            </w:pPr>
            <w:r>
              <w:rPr>
                <w:rFonts w:ascii="Calibri" w:hAnsi="Calibri" w:cs="Calibri"/>
                <w:color w:val="000000"/>
                <w:sz w:val="16"/>
                <w:szCs w:val="16"/>
              </w:rPr>
              <w:t>30.04.2020</w:t>
            </w:r>
          </w:p>
        </w:tc>
        <w:tc>
          <w:tcPr>
            <w:tcW w:w="2296" w:type="dxa"/>
            <w:shd w:val="clear" w:color="000000" w:fill="FFFFFF"/>
            <w:noWrap/>
            <w:vAlign w:val="center"/>
            <w:hideMark/>
          </w:tcPr>
          <w:p w14:paraId="2AC2DBE8" w14:textId="6197C62D" w:rsidR="000D5848" w:rsidRDefault="000D5848" w:rsidP="000D5848">
            <w:pPr>
              <w:rPr>
                <w:rFonts w:ascii="Calibri" w:hAnsi="Calibri"/>
                <w:color w:val="000000"/>
                <w:sz w:val="16"/>
                <w:szCs w:val="16"/>
              </w:rPr>
            </w:pPr>
            <w:r>
              <w:rPr>
                <w:rFonts w:ascii="Calibri" w:hAnsi="Calibri" w:cs="Calibri"/>
                <w:color w:val="000000"/>
                <w:sz w:val="16"/>
                <w:szCs w:val="16"/>
              </w:rPr>
              <w:t>Veolia ES (UK) Ltd</w:t>
            </w:r>
          </w:p>
        </w:tc>
        <w:tc>
          <w:tcPr>
            <w:tcW w:w="2268" w:type="dxa"/>
            <w:shd w:val="clear" w:color="auto" w:fill="auto"/>
            <w:noWrap/>
            <w:vAlign w:val="center"/>
            <w:hideMark/>
          </w:tcPr>
          <w:p w14:paraId="107B2ABA" w14:textId="42BE5E3A" w:rsidR="000D5848" w:rsidRDefault="000D5848" w:rsidP="000D5848">
            <w:pPr>
              <w:rPr>
                <w:rFonts w:ascii="Calibri" w:hAnsi="Calibri"/>
                <w:color w:val="000000"/>
                <w:sz w:val="16"/>
                <w:szCs w:val="16"/>
              </w:rPr>
            </w:pPr>
            <w:r>
              <w:rPr>
                <w:rFonts w:ascii="Calibri" w:hAnsi="Calibri" w:cs="Calibri"/>
                <w:color w:val="000000"/>
                <w:sz w:val="16"/>
                <w:szCs w:val="16"/>
              </w:rPr>
              <w:t>Waste Collection March 2020</w:t>
            </w:r>
          </w:p>
        </w:tc>
        <w:tc>
          <w:tcPr>
            <w:tcW w:w="1134" w:type="dxa"/>
            <w:shd w:val="clear" w:color="auto" w:fill="auto"/>
            <w:noWrap/>
            <w:vAlign w:val="center"/>
            <w:hideMark/>
          </w:tcPr>
          <w:p w14:paraId="6022D412" w14:textId="3B1D1824" w:rsidR="000D5848" w:rsidRDefault="000D5848" w:rsidP="000D5848">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332EA0B7" w14:textId="73E797C8" w:rsidR="000D5848" w:rsidRDefault="000D5848" w:rsidP="000D5848">
            <w:pPr>
              <w:jc w:val="right"/>
              <w:rPr>
                <w:rFonts w:ascii="Calibri" w:hAnsi="Calibri"/>
                <w:sz w:val="16"/>
                <w:szCs w:val="16"/>
              </w:rPr>
            </w:pPr>
            <w:r>
              <w:rPr>
                <w:rFonts w:ascii="Calibri" w:hAnsi="Calibri" w:cs="Calibri"/>
                <w:sz w:val="16"/>
                <w:szCs w:val="16"/>
              </w:rPr>
              <w:t>31.06</w:t>
            </w:r>
          </w:p>
        </w:tc>
        <w:tc>
          <w:tcPr>
            <w:tcW w:w="886" w:type="dxa"/>
            <w:shd w:val="clear" w:color="auto" w:fill="auto"/>
            <w:noWrap/>
            <w:vAlign w:val="center"/>
            <w:hideMark/>
          </w:tcPr>
          <w:p w14:paraId="1ED84EB8" w14:textId="7AF69E30" w:rsidR="000D5848" w:rsidRDefault="000D5848" w:rsidP="000D5848">
            <w:pPr>
              <w:jc w:val="right"/>
              <w:rPr>
                <w:rFonts w:ascii="Calibri" w:hAnsi="Calibri"/>
                <w:sz w:val="16"/>
                <w:szCs w:val="16"/>
              </w:rPr>
            </w:pPr>
            <w:r>
              <w:rPr>
                <w:rFonts w:ascii="Calibri" w:hAnsi="Calibri" w:cs="Calibri"/>
                <w:sz w:val="16"/>
                <w:szCs w:val="16"/>
              </w:rPr>
              <w:t>6.21</w:t>
            </w:r>
          </w:p>
        </w:tc>
        <w:tc>
          <w:tcPr>
            <w:tcW w:w="886" w:type="dxa"/>
            <w:shd w:val="clear" w:color="auto" w:fill="auto"/>
            <w:noWrap/>
            <w:vAlign w:val="center"/>
            <w:hideMark/>
          </w:tcPr>
          <w:p w14:paraId="6B50B232" w14:textId="70EF6190" w:rsidR="000D5848" w:rsidRDefault="000D5848" w:rsidP="000D5848">
            <w:pPr>
              <w:jc w:val="right"/>
              <w:rPr>
                <w:rFonts w:ascii="Calibri" w:hAnsi="Calibri"/>
                <w:sz w:val="16"/>
                <w:szCs w:val="16"/>
              </w:rPr>
            </w:pPr>
            <w:r>
              <w:rPr>
                <w:rFonts w:ascii="Calibri" w:hAnsi="Calibri" w:cs="Calibri"/>
                <w:sz w:val="16"/>
                <w:szCs w:val="16"/>
              </w:rPr>
              <w:t>37.27</w:t>
            </w:r>
          </w:p>
        </w:tc>
        <w:tc>
          <w:tcPr>
            <w:tcW w:w="886" w:type="dxa"/>
            <w:shd w:val="clear" w:color="auto" w:fill="auto"/>
            <w:noWrap/>
            <w:vAlign w:val="center"/>
            <w:hideMark/>
          </w:tcPr>
          <w:p w14:paraId="11D121B3" w14:textId="5A4D53E9" w:rsidR="000D5848" w:rsidRDefault="000D5848" w:rsidP="000D5848">
            <w:pPr>
              <w:jc w:val="right"/>
              <w:rPr>
                <w:rFonts w:ascii="Calibri" w:hAnsi="Calibri"/>
                <w:sz w:val="16"/>
                <w:szCs w:val="16"/>
              </w:rPr>
            </w:pPr>
            <w:r>
              <w:rPr>
                <w:rFonts w:ascii="Calibri" w:hAnsi="Calibri" w:cs="Calibri"/>
                <w:sz w:val="16"/>
                <w:szCs w:val="16"/>
              </w:rPr>
              <w:t>0.00</w:t>
            </w:r>
          </w:p>
        </w:tc>
      </w:tr>
      <w:tr w:rsidR="000D5848" w14:paraId="072666E2" w14:textId="77777777" w:rsidTr="000D5848">
        <w:trPr>
          <w:trHeight w:val="283"/>
        </w:trPr>
        <w:tc>
          <w:tcPr>
            <w:tcW w:w="980" w:type="dxa"/>
            <w:shd w:val="clear" w:color="auto" w:fill="auto"/>
            <w:noWrap/>
            <w:vAlign w:val="center"/>
            <w:hideMark/>
          </w:tcPr>
          <w:p w14:paraId="5B879426" w14:textId="7BA5F031" w:rsidR="000D5848" w:rsidRDefault="000D5848" w:rsidP="000D5848">
            <w:pPr>
              <w:rPr>
                <w:rFonts w:ascii="Calibri" w:hAnsi="Calibri"/>
                <w:color w:val="000000"/>
                <w:sz w:val="16"/>
                <w:szCs w:val="16"/>
              </w:rPr>
            </w:pPr>
            <w:r>
              <w:rPr>
                <w:rFonts w:ascii="Calibri" w:hAnsi="Calibri" w:cs="Calibri"/>
                <w:color w:val="000000"/>
                <w:sz w:val="16"/>
                <w:szCs w:val="16"/>
              </w:rPr>
              <w:t>30.04.2020</w:t>
            </w:r>
          </w:p>
        </w:tc>
        <w:tc>
          <w:tcPr>
            <w:tcW w:w="2296" w:type="dxa"/>
            <w:shd w:val="clear" w:color="000000" w:fill="FFFFFF"/>
            <w:noWrap/>
            <w:vAlign w:val="center"/>
            <w:hideMark/>
          </w:tcPr>
          <w:p w14:paraId="7B4B672B" w14:textId="1C31549A" w:rsidR="000D5848" w:rsidRDefault="000D5848" w:rsidP="000D5848">
            <w:pPr>
              <w:rPr>
                <w:rFonts w:ascii="Calibri" w:hAnsi="Calibri"/>
                <w:color w:val="000000"/>
                <w:sz w:val="16"/>
                <w:szCs w:val="16"/>
              </w:rPr>
            </w:pPr>
            <w:r>
              <w:rPr>
                <w:rFonts w:ascii="Calibri" w:hAnsi="Calibri" w:cs="Calibri"/>
                <w:color w:val="000000"/>
                <w:sz w:val="16"/>
                <w:szCs w:val="16"/>
              </w:rPr>
              <w:t>Norfolk ALC</w:t>
            </w:r>
          </w:p>
        </w:tc>
        <w:tc>
          <w:tcPr>
            <w:tcW w:w="2268" w:type="dxa"/>
            <w:shd w:val="clear" w:color="auto" w:fill="auto"/>
            <w:noWrap/>
            <w:vAlign w:val="center"/>
            <w:hideMark/>
          </w:tcPr>
          <w:p w14:paraId="16C1D602" w14:textId="00C9DB62" w:rsidR="000D5848" w:rsidRDefault="000D5848" w:rsidP="000D5848">
            <w:pPr>
              <w:rPr>
                <w:rFonts w:ascii="Calibri" w:hAnsi="Calibri"/>
                <w:color w:val="000000"/>
                <w:sz w:val="16"/>
                <w:szCs w:val="16"/>
              </w:rPr>
            </w:pPr>
            <w:r>
              <w:rPr>
                <w:rFonts w:ascii="Calibri" w:hAnsi="Calibri" w:cs="Calibri"/>
                <w:color w:val="000000"/>
                <w:sz w:val="16"/>
                <w:szCs w:val="16"/>
              </w:rPr>
              <w:t>Annual Subscription</w:t>
            </w:r>
          </w:p>
        </w:tc>
        <w:tc>
          <w:tcPr>
            <w:tcW w:w="1134" w:type="dxa"/>
            <w:shd w:val="clear" w:color="auto" w:fill="auto"/>
            <w:noWrap/>
            <w:vAlign w:val="center"/>
            <w:hideMark/>
          </w:tcPr>
          <w:p w14:paraId="253BC818" w14:textId="10310BD0" w:rsidR="000D5848" w:rsidRDefault="000D5848" w:rsidP="000D5848">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0178117F" w14:textId="1C1B09EE" w:rsidR="000D5848" w:rsidRDefault="000D5848" w:rsidP="000D5848">
            <w:pPr>
              <w:jc w:val="right"/>
              <w:rPr>
                <w:rFonts w:ascii="Calibri" w:hAnsi="Calibri"/>
                <w:sz w:val="16"/>
                <w:szCs w:val="16"/>
              </w:rPr>
            </w:pPr>
            <w:r>
              <w:rPr>
                <w:rFonts w:ascii="Calibri" w:hAnsi="Calibri" w:cs="Calibri"/>
                <w:sz w:val="16"/>
                <w:szCs w:val="16"/>
              </w:rPr>
              <w:t>445.82</w:t>
            </w:r>
          </w:p>
        </w:tc>
        <w:tc>
          <w:tcPr>
            <w:tcW w:w="886" w:type="dxa"/>
            <w:shd w:val="clear" w:color="auto" w:fill="auto"/>
            <w:noWrap/>
            <w:vAlign w:val="center"/>
            <w:hideMark/>
          </w:tcPr>
          <w:p w14:paraId="7643E144" w14:textId="6A104498"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2525ED62" w14:textId="4AC539BC" w:rsidR="000D5848" w:rsidRDefault="000D5848" w:rsidP="000D5848">
            <w:pPr>
              <w:jc w:val="right"/>
              <w:rPr>
                <w:rFonts w:ascii="Calibri" w:hAnsi="Calibri"/>
                <w:sz w:val="16"/>
                <w:szCs w:val="16"/>
              </w:rPr>
            </w:pPr>
            <w:r>
              <w:rPr>
                <w:rFonts w:ascii="Calibri" w:hAnsi="Calibri" w:cs="Calibri"/>
                <w:sz w:val="16"/>
                <w:szCs w:val="16"/>
              </w:rPr>
              <w:t>445.82</w:t>
            </w:r>
          </w:p>
        </w:tc>
        <w:tc>
          <w:tcPr>
            <w:tcW w:w="886" w:type="dxa"/>
            <w:shd w:val="clear" w:color="auto" w:fill="auto"/>
            <w:noWrap/>
            <w:vAlign w:val="center"/>
            <w:hideMark/>
          </w:tcPr>
          <w:p w14:paraId="3B109B66" w14:textId="67AC354C" w:rsidR="000D5848" w:rsidRDefault="000D5848" w:rsidP="000D5848">
            <w:pPr>
              <w:jc w:val="right"/>
              <w:rPr>
                <w:rFonts w:ascii="Calibri" w:hAnsi="Calibri"/>
                <w:sz w:val="16"/>
                <w:szCs w:val="16"/>
              </w:rPr>
            </w:pPr>
            <w:r>
              <w:rPr>
                <w:rFonts w:ascii="Calibri" w:hAnsi="Calibri" w:cs="Calibri"/>
                <w:sz w:val="16"/>
                <w:szCs w:val="16"/>
              </w:rPr>
              <w:t>0.00</w:t>
            </w:r>
          </w:p>
        </w:tc>
      </w:tr>
      <w:tr w:rsidR="000D5848" w14:paraId="7E4AC283" w14:textId="77777777" w:rsidTr="000D5848">
        <w:trPr>
          <w:trHeight w:val="283"/>
        </w:trPr>
        <w:tc>
          <w:tcPr>
            <w:tcW w:w="980" w:type="dxa"/>
            <w:shd w:val="clear" w:color="000000" w:fill="FFFFFF"/>
            <w:noWrap/>
            <w:vAlign w:val="center"/>
            <w:hideMark/>
          </w:tcPr>
          <w:p w14:paraId="6745A2DF" w14:textId="23D1AB1A" w:rsidR="000D5848" w:rsidRDefault="000D5848" w:rsidP="000D5848">
            <w:pPr>
              <w:rPr>
                <w:rFonts w:ascii="Calibri" w:hAnsi="Calibri"/>
                <w:color w:val="000000"/>
                <w:sz w:val="16"/>
                <w:szCs w:val="16"/>
              </w:rPr>
            </w:pPr>
            <w:r>
              <w:rPr>
                <w:rFonts w:ascii="Calibri" w:hAnsi="Calibri" w:cs="Calibri"/>
                <w:color w:val="000000"/>
                <w:sz w:val="16"/>
                <w:szCs w:val="16"/>
              </w:rPr>
              <w:t>30.04.2020</w:t>
            </w:r>
          </w:p>
        </w:tc>
        <w:tc>
          <w:tcPr>
            <w:tcW w:w="2296" w:type="dxa"/>
            <w:shd w:val="clear" w:color="000000" w:fill="FFFFFF"/>
            <w:noWrap/>
            <w:vAlign w:val="center"/>
            <w:hideMark/>
          </w:tcPr>
          <w:p w14:paraId="75863CBF" w14:textId="695D4B1B" w:rsidR="000D5848" w:rsidRDefault="000D5848" w:rsidP="000D5848">
            <w:pPr>
              <w:rPr>
                <w:rFonts w:ascii="Calibri" w:hAnsi="Calibri"/>
                <w:color w:val="000000"/>
                <w:sz w:val="16"/>
                <w:szCs w:val="16"/>
              </w:rPr>
            </w:pPr>
            <w:r>
              <w:rPr>
                <w:rFonts w:ascii="Calibri" w:hAnsi="Calibri" w:cs="Calibri"/>
                <w:color w:val="000000"/>
                <w:sz w:val="16"/>
                <w:szCs w:val="16"/>
              </w:rPr>
              <w:t>The Play Inspection Company</w:t>
            </w:r>
          </w:p>
        </w:tc>
        <w:tc>
          <w:tcPr>
            <w:tcW w:w="2268" w:type="dxa"/>
            <w:shd w:val="clear" w:color="000000" w:fill="FFFFFF"/>
            <w:noWrap/>
            <w:vAlign w:val="center"/>
            <w:hideMark/>
          </w:tcPr>
          <w:p w14:paraId="39D54F44" w14:textId="079A0448" w:rsidR="000D5848" w:rsidRDefault="000D5848" w:rsidP="000D5848">
            <w:pPr>
              <w:rPr>
                <w:rFonts w:ascii="Calibri" w:hAnsi="Calibri"/>
                <w:color w:val="000000"/>
                <w:sz w:val="16"/>
                <w:szCs w:val="16"/>
              </w:rPr>
            </w:pPr>
            <w:r>
              <w:rPr>
                <w:rFonts w:ascii="Calibri" w:hAnsi="Calibri" w:cs="Calibri"/>
                <w:color w:val="000000"/>
                <w:sz w:val="16"/>
                <w:szCs w:val="16"/>
              </w:rPr>
              <w:t>Annual play area inspections</w:t>
            </w:r>
          </w:p>
        </w:tc>
        <w:tc>
          <w:tcPr>
            <w:tcW w:w="1134" w:type="dxa"/>
            <w:shd w:val="clear" w:color="000000" w:fill="FFFFFF"/>
            <w:noWrap/>
            <w:vAlign w:val="center"/>
            <w:hideMark/>
          </w:tcPr>
          <w:p w14:paraId="474EC27D" w14:textId="1A83C9DA" w:rsidR="000D5848" w:rsidRDefault="000D5848" w:rsidP="000D5848">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338806A2" w14:textId="4A738F28" w:rsidR="000D5848" w:rsidRDefault="000D5848" w:rsidP="000D5848">
            <w:pPr>
              <w:jc w:val="right"/>
              <w:rPr>
                <w:rFonts w:ascii="Calibri" w:hAnsi="Calibri"/>
                <w:sz w:val="16"/>
                <w:szCs w:val="16"/>
              </w:rPr>
            </w:pPr>
            <w:r>
              <w:rPr>
                <w:rFonts w:ascii="Calibri" w:hAnsi="Calibri" w:cs="Calibri"/>
                <w:sz w:val="16"/>
                <w:szCs w:val="16"/>
              </w:rPr>
              <w:t>202.50</w:t>
            </w:r>
          </w:p>
        </w:tc>
        <w:tc>
          <w:tcPr>
            <w:tcW w:w="886" w:type="dxa"/>
            <w:shd w:val="clear" w:color="auto" w:fill="auto"/>
            <w:noWrap/>
            <w:vAlign w:val="center"/>
            <w:hideMark/>
          </w:tcPr>
          <w:p w14:paraId="04734ACC" w14:textId="33408DF6" w:rsidR="000D5848" w:rsidRDefault="000D5848" w:rsidP="000D5848">
            <w:pPr>
              <w:jc w:val="right"/>
              <w:rPr>
                <w:rFonts w:ascii="Calibri" w:hAnsi="Calibri"/>
                <w:sz w:val="16"/>
                <w:szCs w:val="16"/>
              </w:rPr>
            </w:pPr>
            <w:r>
              <w:rPr>
                <w:rFonts w:ascii="Calibri" w:hAnsi="Calibri" w:cs="Calibri"/>
                <w:sz w:val="16"/>
                <w:szCs w:val="16"/>
              </w:rPr>
              <w:t>40.50</w:t>
            </w:r>
          </w:p>
        </w:tc>
        <w:tc>
          <w:tcPr>
            <w:tcW w:w="886" w:type="dxa"/>
            <w:shd w:val="clear" w:color="auto" w:fill="auto"/>
            <w:noWrap/>
            <w:vAlign w:val="center"/>
            <w:hideMark/>
          </w:tcPr>
          <w:p w14:paraId="560934B2" w14:textId="73F98B3C" w:rsidR="000D5848" w:rsidRDefault="000D5848" w:rsidP="000D5848">
            <w:pPr>
              <w:jc w:val="right"/>
              <w:rPr>
                <w:rFonts w:ascii="Calibri" w:hAnsi="Calibri"/>
                <w:sz w:val="16"/>
                <w:szCs w:val="16"/>
              </w:rPr>
            </w:pPr>
            <w:r>
              <w:rPr>
                <w:rFonts w:ascii="Calibri" w:hAnsi="Calibri" w:cs="Calibri"/>
                <w:sz w:val="16"/>
                <w:szCs w:val="16"/>
              </w:rPr>
              <w:t>243.00</w:t>
            </w:r>
          </w:p>
        </w:tc>
        <w:tc>
          <w:tcPr>
            <w:tcW w:w="886" w:type="dxa"/>
            <w:shd w:val="clear" w:color="auto" w:fill="auto"/>
            <w:noWrap/>
            <w:vAlign w:val="center"/>
            <w:hideMark/>
          </w:tcPr>
          <w:p w14:paraId="3A378088" w14:textId="36596E97" w:rsidR="000D5848" w:rsidRDefault="000D5848" w:rsidP="000D5848">
            <w:pPr>
              <w:jc w:val="right"/>
              <w:rPr>
                <w:rFonts w:ascii="Calibri" w:hAnsi="Calibri"/>
                <w:sz w:val="16"/>
                <w:szCs w:val="16"/>
              </w:rPr>
            </w:pPr>
            <w:r>
              <w:rPr>
                <w:rFonts w:ascii="Calibri" w:hAnsi="Calibri" w:cs="Calibri"/>
                <w:sz w:val="16"/>
                <w:szCs w:val="16"/>
              </w:rPr>
              <w:t>0.00</w:t>
            </w:r>
          </w:p>
        </w:tc>
      </w:tr>
      <w:tr w:rsidR="000D5848" w14:paraId="1B16517A" w14:textId="77777777" w:rsidTr="000D5848">
        <w:trPr>
          <w:trHeight w:val="283"/>
        </w:trPr>
        <w:tc>
          <w:tcPr>
            <w:tcW w:w="980" w:type="dxa"/>
            <w:shd w:val="clear" w:color="000000" w:fill="FFFFFF"/>
            <w:noWrap/>
            <w:vAlign w:val="center"/>
            <w:hideMark/>
          </w:tcPr>
          <w:p w14:paraId="15150504" w14:textId="7FFE898C" w:rsidR="000D5848" w:rsidRDefault="000D5848" w:rsidP="000D5848">
            <w:pPr>
              <w:rPr>
                <w:rFonts w:ascii="Calibri" w:hAnsi="Calibri"/>
                <w:color w:val="000000"/>
                <w:sz w:val="16"/>
                <w:szCs w:val="16"/>
              </w:rPr>
            </w:pPr>
            <w:r>
              <w:rPr>
                <w:rFonts w:ascii="Calibri" w:hAnsi="Calibri" w:cs="Calibri"/>
                <w:color w:val="000000"/>
                <w:sz w:val="16"/>
                <w:szCs w:val="16"/>
              </w:rPr>
              <w:t>30.04.2020</w:t>
            </w:r>
          </w:p>
        </w:tc>
        <w:tc>
          <w:tcPr>
            <w:tcW w:w="2296" w:type="dxa"/>
            <w:shd w:val="clear" w:color="000000" w:fill="FFFFFF"/>
            <w:noWrap/>
            <w:vAlign w:val="center"/>
            <w:hideMark/>
          </w:tcPr>
          <w:p w14:paraId="626E33CE" w14:textId="22BC16BB" w:rsidR="000D5848" w:rsidRDefault="000D5848" w:rsidP="000D5848">
            <w:pPr>
              <w:rPr>
                <w:rFonts w:ascii="Calibri" w:hAnsi="Calibri"/>
                <w:color w:val="000000"/>
                <w:sz w:val="16"/>
                <w:szCs w:val="16"/>
              </w:rPr>
            </w:pPr>
            <w:r>
              <w:rPr>
                <w:rFonts w:ascii="Calibri" w:hAnsi="Calibri" w:cs="Calibri"/>
                <w:color w:val="000000"/>
                <w:sz w:val="16"/>
                <w:szCs w:val="16"/>
              </w:rPr>
              <w:t>Country Grounds Maintenance</w:t>
            </w:r>
          </w:p>
        </w:tc>
        <w:tc>
          <w:tcPr>
            <w:tcW w:w="2268" w:type="dxa"/>
            <w:shd w:val="clear" w:color="000000" w:fill="FFFFFF"/>
            <w:noWrap/>
            <w:vAlign w:val="center"/>
            <w:hideMark/>
          </w:tcPr>
          <w:p w14:paraId="38C65F5F" w14:textId="324320EE" w:rsidR="000D5848" w:rsidRDefault="000D5848" w:rsidP="000D5848">
            <w:pPr>
              <w:rPr>
                <w:rFonts w:ascii="Calibri" w:hAnsi="Calibri"/>
                <w:color w:val="000000"/>
                <w:sz w:val="16"/>
                <w:szCs w:val="16"/>
              </w:rPr>
            </w:pPr>
            <w:r>
              <w:rPr>
                <w:rFonts w:ascii="Calibri" w:hAnsi="Calibri" w:cs="Calibri"/>
                <w:color w:val="000000"/>
                <w:sz w:val="16"/>
                <w:szCs w:val="16"/>
              </w:rPr>
              <w:t>Grounds Maintenance Mar</w:t>
            </w:r>
          </w:p>
        </w:tc>
        <w:tc>
          <w:tcPr>
            <w:tcW w:w="1134" w:type="dxa"/>
            <w:shd w:val="clear" w:color="000000" w:fill="FFFFFF"/>
            <w:noWrap/>
            <w:vAlign w:val="center"/>
            <w:hideMark/>
          </w:tcPr>
          <w:p w14:paraId="2D458AD1" w14:textId="294A06E7" w:rsidR="000D5848" w:rsidRDefault="000D5848" w:rsidP="000D5848">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5FEB3C74" w14:textId="0F77197E" w:rsidR="000D5848" w:rsidRDefault="000D5848" w:rsidP="000D5848">
            <w:pPr>
              <w:jc w:val="right"/>
              <w:rPr>
                <w:rFonts w:ascii="Calibri" w:hAnsi="Calibri"/>
                <w:sz w:val="16"/>
                <w:szCs w:val="16"/>
              </w:rPr>
            </w:pPr>
            <w:r>
              <w:rPr>
                <w:rFonts w:ascii="Calibri" w:hAnsi="Calibri" w:cs="Calibri"/>
                <w:sz w:val="16"/>
                <w:szCs w:val="16"/>
              </w:rPr>
              <w:t>405.00</w:t>
            </w:r>
          </w:p>
        </w:tc>
        <w:tc>
          <w:tcPr>
            <w:tcW w:w="886" w:type="dxa"/>
            <w:shd w:val="clear" w:color="auto" w:fill="auto"/>
            <w:noWrap/>
            <w:vAlign w:val="center"/>
            <w:hideMark/>
          </w:tcPr>
          <w:p w14:paraId="5E7B27BF" w14:textId="5FA4FF69" w:rsidR="000D5848" w:rsidRDefault="000D5848" w:rsidP="000D5848">
            <w:pPr>
              <w:jc w:val="right"/>
              <w:rPr>
                <w:rFonts w:ascii="Calibri" w:hAnsi="Calibri"/>
                <w:sz w:val="16"/>
                <w:szCs w:val="16"/>
              </w:rPr>
            </w:pPr>
            <w:r>
              <w:rPr>
                <w:rFonts w:ascii="Calibri" w:hAnsi="Calibri" w:cs="Calibri"/>
                <w:sz w:val="16"/>
                <w:szCs w:val="16"/>
              </w:rPr>
              <w:t>81.00</w:t>
            </w:r>
          </w:p>
        </w:tc>
        <w:tc>
          <w:tcPr>
            <w:tcW w:w="886" w:type="dxa"/>
            <w:shd w:val="clear" w:color="auto" w:fill="auto"/>
            <w:noWrap/>
            <w:vAlign w:val="center"/>
            <w:hideMark/>
          </w:tcPr>
          <w:p w14:paraId="35B0C306" w14:textId="5EF770E5" w:rsidR="000D5848" w:rsidRDefault="000D5848" w:rsidP="000D5848">
            <w:pPr>
              <w:jc w:val="right"/>
              <w:rPr>
                <w:rFonts w:ascii="Calibri" w:hAnsi="Calibri"/>
                <w:sz w:val="16"/>
                <w:szCs w:val="16"/>
              </w:rPr>
            </w:pPr>
            <w:r>
              <w:rPr>
                <w:rFonts w:ascii="Calibri" w:hAnsi="Calibri" w:cs="Calibri"/>
                <w:sz w:val="16"/>
                <w:szCs w:val="16"/>
              </w:rPr>
              <w:t>486.00</w:t>
            </w:r>
          </w:p>
        </w:tc>
        <w:tc>
          <w:tcPr>
            <w:tcW w:w="886" w:type="dxa"/>
            <w:shd w:val="clear" w:color="auto" w:fill="auto"/>
            <w:noWrap/>
            <w:vAlign w:val="center"/>
            <w:hideMark/>
          </w:tcPr>
          <w:p w14:paraId="59368197" w14:textId="4C32D4ED" w:rsidR="000D5848" w:rsidRDefault="000D5848" w:rsidP="000D5848">
            <w:pPr>
              <w:jc w:val="right"/>
              <w:rPr>
                <w:rFonts w:ascii="Calibri" w:hAnsi="Calibri"/>
                <w:sz w:val="16"/>
                <w:szCs w:val="16"/>
              </w:rPr>
            </w:pPr>
            <w:r>
              <w:rPr>
                <w:rFonts w:ascii="Calibri" w:hAnsi="Calibri" w:cs="Calibri"/>
                <w:sz w:val="16"/>
                <w:szCs w:val="16"/>
              </w:rPr>
              <w:t>0.00</w:t>
            </w:r>
          </w:p>
        </w:tc>
      </w:tr>
      <w:tr w:rsidR="000D5848" w14:paraId="37FE6B14" w14:textId="77777777" w:rsidTr="000D5848">
        <w:trPr>
          <w:trHeight w:val="283"/>
        </w:trPr>
        <w:tc>
          <w:tcPr>
            <w:tcW w:w="980" w:type="dxa"/>
            <w:shd w:val="clear" w:color="000000" w:fill="FFFFFF"/>
            <w:noWrap/>
            <w:vAlign w:val="center"/>
            <w:hideMark/>
          </w:tcPr>
          <w:p w14:paraId="42408412" w14:textId="330802D0" w:rsidR="000D5848" w:rsidRDefault="000D5848" w:rsidP="000D5848">
            <w:pPr>
              <w:rPr>
                <w:rFonts w:ascii="Calibri" w:hAnsi="Calibri"/>
                <w:color w:val="000000"/>
                <w:sz w:val="16"/>
                <w:szCs w:val="16"/>
              </w:rPr>
            </w:pPr>
            <w:r>
              <w:rPr>
                <w:rFonts w:ascii="Calibri" w:hAnsi="Calibri" w:cs="Calibri"/>
                <w:color w:val="000000"/>
                <w:sz w:val="16"/>
                <w:szCs w:val="16"/>
              </w:rPr>
              <w:lastRenderedPageBreak/>
              <w:t>30.04.2020</w:t>
            </w:r>
          </w:p>
        </w:tc>
        <w:tc>
          <w:tcPr>
            <w:tcW w:w="2296" w:type="dxa"/>
            <w:shd w:val="clear" w:color="000000" w:fill="FFFFFF"/>
            <w:noWrap/>
            <w:vAlign w:val="center"/>
            <w:hideMark/>
          </w:tcPr>
          <w:p w14:paraId="40177CB5" w14:textId="7AE68C3C" w:rsidR="000D5848" w:rsidRDefault="000D5848" w:rsidP="000D5848">
            <w:pPr>
              <w:rPr>
                <w:rFonts w:ascii="Calibri" w:hAnsi="Calibri"/>
                <w:color w:val="000000"/>
                <w:sz w:val="16"/>
                <w:szCs w:val="16"/>
              </w:rPr>
            </w:pPr>
            <w:r>
              <w:rPr>
                <w:rFonts w:ascii="Calibri" w:hAnsi="Calibri" w:cs="Calibri"/>
                <w:color w:val="000000"/>
                <w:sz w:val="16"/>
                <w:szCs w:val="16"/>
              </w:rPr>
              <w:t>K&amp;M Lighting Services Ltd</w:t>
            </w:r>
          </w:p>
        </w:tc>
        <w:tc>
          <w:tcPr>
            <w:tcW w:w="2268" w:type="dxa"/>
            <w:shd w:val="clear" w:color="000000" w:fill="FFFFFF"/>
            <w:noWrap/>
            <w:vAlign w:val="center"/>
            <w:hideMark/>
          </w:tcPr>
          <w:p w14:paraId="6018013F" w14:textId="3B1327AF" w:rsidR="000D5848" w:rsidRDefault="000D5848" w:rsidP="000D5848">
            <w:pPr>
              <w:rPr>
                <w:rFonts w:ascii="Calibri" w:hAnsi="Calibri"/>
                <w:color w:val="000000"/>
                <w:sz w:val="16"/>
                <w:szCs w:val="16"/>
              </w:rPr>
            </w:pPr>
            <w:r>
              <w:rPr>
                <w:rFonts w:ascii="Calibri" w:hAnsi="Calibri" w:cs="Calibri"/>
                <w:color w:val="000000"/>
                <w:sz w:val="16"/>
                <w:szCs w:val="16"/>
              </w:rPr>
              <w:t>Street Light Maintenance Apr</w:t>
            </w:r>
          </w:p>
        </w:tc>
        <w:tc>
          <w:tcPr>
            <w:tcW w:w="1134" w:type="dxa"/>
            <w:shd w:val="clear" w:color="000000" w:fill="FFFFFF"/>
            <w:noWrap/>
            <w:vAlign w:val="center"/>
            <w:hideMark/>
          </w:tcPr>
          <w:p w14:paraId="13F4B165" w14:textId="3EE407E8" w:rsidR="000D5848" w:rsidRDefault="000D5848" w:rsidP="000D5848">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2D462B90" w14:textId="00231AA5" w:rsidR="000D5848" w:rsidRDefault="000D5848" w:rsidP="000D5848">
            <w:pPr>
              <w:jc w:val="right"/>
              <w:rPr>
                <w:rFonts w:ascii="Calibri" w:hAnsi="Calibri"/>
                <w:sz w:val="16"/>
                <w:szCs w:val="16"/>
              </w:rPr>
            </w:pPr>
            <w:r>
              <w:rPr>
                <w:rFonts w:ascii="Calibri" w:hAnsi="Calibri" w:cs="Calibri"/>
                <w:sz w:val="16"/>
                <w:szCs w:val="16"/>
              </w:rPr>
              <w:t>51.95</w:t>
            </w:r>
          </w:p>
        </w:tc>
        <w:tc>
          <w:tcPr>
            <w:tcW w:w="886" w:type="dxa"/>
            <w:shd w:val="clear" w:color="auto" w:fill="auto"/>
            <w:noWrap/>
            <w:vAlign w:val="center"/>
            <w:hideMark/>
          </w:tcPr>
          <w:p w14:paraId="7801EBCE" w14:textId="7126633B" w:rsidR="000D5848" w:rsidRDefault="000D5848" w:rsidP="000D5848">
            <w:pPr>
              <w:jc w:val="right"/>
              <w:rPr>
                <w:rFonts w:ascii="Calibri" w:hAnsi="Calibri"/>
                <w:sz w:val="16"/>
                <w:szCs w:val="16"/>
              </w:rPr>
            </w:pPr>
            <w:r>
              <w:rPr>
                <w:rFonts w:ascii="Calibri" w:hAnsi="Calibri" w:cs="Calibri"/>
                <w:sz w:val="16"/>
                <w:szCs w:val="16"/>
              </w:rPr>
              <w:t>10.39</w:t>
            </w:r>
          </w:p>
        </w:tc>
        <w:tc>
          <w:tcPr>
            <w:tcW w:w="886" w:type="dxa"/>
            <w:shd w:val="clear" w:color="auto" w:fill="auto"/>
            <w:noWrap/>
            <w:vAlign w:val="center"/>
            <w:hideMark/>
          </w:tcPr>
          <w:p w14:paraId="7CC03C63" w14:textId="3BBD4F03" w:rsidR="000D5848" w:rsidRDefault="000D5848" w:rsidP="000D5848">
            <w:pPr>
              <w:jc w:val="right"/>
              <w:rPr>
                <w:rFonts w:ascii="Calibri" w:hAnsi="Calibri"/>
                <w:sz w:val="16"/>
                <w:szCs w:val="16"/>
              </w:rPr>
            </w:pPr>
            <w:r>
              <w:rPr>
                <w:rFonts w:ascii="Calibri" w:hAnsi="Calibri" w:cs="Calibri"/>
                <w:sz w:val="16"/>
                <w:szCs w:val="16"/>
              </w:rPr>
              <w:t>62.34</w:t>
            </w:r>
          </w:p>
        </w:tc>
        <w:tc>
          <w:tcPr>
            <w:tcW w:w="886" w:type="dxa"/>
            <w:shd w:val="clear" w:color="auto" w:fill="auto"/>
            <w:noWrap/>
            <w:vAlign w:val="center"/>
            <w:hideMark/>
          </w:tcPr>
          <w:p w14:paraId="75D99A39" w14:textId="05937001" w:rsidR="000D5848" w:rsidRDefault="000D5848" w:rsidP="000D5848">
            <w:pPr>
              <w:jc w:val="right"/>
              <w:rPr>
                <w:rFonts w:ascii="Calibri" w:hAnsi="Calibri"/>
                <w:sz w:val="16"/>
                <w:szCs w:val="16"/>
              </w:rPr>
            </w:pPr>
            <w:r>
              <w:rPr>
                <w:rFonts w:ascii="Calibri" w:hAnsi="Calibri" w:cs="Calibri"/>
                <w:sz w:val="16"/>
                <w:szCs w:val="16"/>
              </w:rPr>
              <w:t>0.00</w:t>
            </w:r>
          </w:p>
        </w:tc>
      </w:tr>
      <w:tr w:rsidR="000D5848" w14:paraId="5FE17609" w14:textId="77777777" w:rsidTr="000D5848">
        <w:trPr>
          <w:trHeight w:val="283"/>
        </w:trPr>
        <w:tc>
          <w:tcPr>
            <w:tcW w:w="980" w:type="dxa"/>
            <w:shd w:val="clear" w:color="auto" w:fill="auto"/>
            <w:noWrap/>
            <w:vAlign w:val="center"/>
            <w:hideMark/>
          </w:tcPr>
          <w:p w14:paraId="365EA72C" w14:textId="23EAD2F9" w:rsidR="000D5848" w:rsidRDefault="000D5848" w:rsidP="000D5848">
            <w:pPr>
              <w:rPr>
                <w:rFonts w:ascii="Calibri" w:hAnsi="Calibri"/>
                <w:color w:val="000000"/>
                <w:sz w:val="16"/>
                <w:szCs w:val="16"/>
              </w:rPr>
            </w:pPr>
            <w:r>
              <w:rPr>
                <w:rFonts w:ascii="Calibri" w:hAnsi="Calibri" w:cs="Calibri"/>
                <w:color w:val="000000"/>
                <w:sz w:val="16"/>
                <w:szCs w:val="16"/>
              </w:rPr>
              <w:t>30.04.2020</w:t>
            </w:r>
          </w:p>
        </w:tc>
        <w:tc>
          <w:tcPr>
            <w:tcW w:w="2296" w:type="dxa"/>
            <w:shd w:val="clear" w:color="000000" w:fill="FFFFFF"/>
            <w:noWrap/>
            <w:vAlign w:val="center"/>
            <w:hideMark/>
          </w:tcPr>
          <w:p w14:paraId="684012B5" w14:textId="2C584065" w:rsidR="000D5848" w:rsidRDefault="000D5848" w:rsidP="000D5848">
            <w:pPr>
              <w:rPr>
                <w:rFonts w:ascii="Calibri" w:hAnsi="Calibri"/>
                <w:color w:val="000000"/>
                <w:sz w:val="16"/>
                <w:szCs w:val="16"/>
              </w:rPr>
            </w:pPr>
            <w:r>
              <w:rPr>
                <w:rFonts w:ascii="Calibri" w:hAnsi="Calibri" w:cs="Calibri"/>
                <w:color w:val="000000"/>
                <w:sz w:val="16"/>
                <w:szCs w:val="16"/>
              </w:rPr>
              <w:t>Litter Picker</w:t>
            </w:r>
          </w:p>
        </w:tc>
        <w:tc>
          <w:tcPr>
            <w:tcW w:w="2268" w:type="dxa"/>
            <w:shd w:val="clear" w:color="auto" w:fill="auto"/>
            <w:noWrap/>
            <w:vAlign w:val="center"/>
            <w:hideMark/>
          </w:tcPr>
          <w:p w14:paraId="7D1A8DC8" w14:textId="53A5BCEF" w:rsidR="000D5848" w:rsidRDefault="000D5848" w:rsidP="000D5848">
            <w:pPr>
              <w:rPr>
                <w:rFonts w:ascii="Calibri" w:hAnsi="Calibri"/>
                <w:color w:val="000000"/>
                <w:sz w:val="16"/>
                <w:szCs w:val="16"/>
              </w:rPr>
            </w:pPr>
            <w:r>
              <w:rPr>
                <w:rFonts w:ascii="Calibri" w:hAnsi="Calibri" w:cs="Calibri"/>
                <w:color w:val="000000"/>
                <w:sz w:val="16"/>
                <w:szCs w:val="16"/>
              </w:rPr>
              <w:t>Litter Picking Apr 2020</w:t>
            </w:r>
          </w:p>
        </w:tc>
        <w:tc>
          <w:tcPr>
            <w:tcW w:w="1134" w:type="dxa"/>
            <w:shd w:val="clear" w:color="auto" w:fill="auto"/>
            <w:noWrap/>
            <w:vAlign w:val="center"/>
            <w:hideMark/>
          </w:tcPr>
          <w:p w14:paraId="7EBE1E4C" w14:textId="048C0BF3" w:rsidR="000D5848" w:rsidRDefault="000D5848" w:rsidP="000D5848">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5E9D587F" w14:textId="6E7D4B26" w:rsidR="000D5848" w:rsidRDefault="000D5848" w:rsidP="000D5848">
            <w:pPr>
              <w:jc w:val="right"/>
              <w:rPr>
                <w:rFonts w:ascii="Calibri" w:hAnsi="Calibri"/>
                <w:sz w:val="16"/>
                <w:szCs w:val="16"/>
              </w:rPr>
            </w:pPr>
            <w:r>
              <w:rPr>
                <w:rFonts w:ascii="Calibri" w:hAnsi="Calibri" w:cs="Calibri"/>
                <w:sz w:val="16"/>
                <w:szCs w:val="16"/>
              </w:rPr>
              <w:t>226.72</w:t>
            </w:r>
          </w:p>
        </w:tc>
        <w:tc>
          <w:tcPr>
            <w:tcW w:w="886" w:type="dxa"/>
            <w:shd w:val="clear" w:color="auto" w:fill="auto"/>
            <w:noWrap/>
            <w:vAlign w:val="center"/>
            <w:hideMark/>
          </w:tcPr>
          <w:p w14:paraId="5558E8F6" w14:textId="6B4DBF21"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4EEE03A0" w14:textId="3EB04BDC" w:rsidR="000D5848" w:rsidRDefault="000D5848" w:rsidP="000D5848">
            <w:pPr>
              <w:jc w:val="right"/>
              <w:rPr>
                <w:rFonts w:ascii="Calibri" w:hAnsi="Calibri"/>
                <w:sz w:val="16"/>
                <w:szCs w:val="16"/>
              </w:rPr>
            </w:pPr>
            <w:r>
              <w:rPr>
                <w:rFonts w:ascii="Calibri" w:hAnsi="Calibri" w:cs="Calibri"/>
                <w:sz w:val="16"/>
                <w:szCs w:val="16"/>
              </w:rPr>
              <w:t>226.72</w:t>
            </w:r>
          </w:p>
        </w:tc>
        <w:tc>
          <w:tcPr>
            <w:tcW w:w="886" w:type="dxa"/>
            <w:shd w:val="clear" w:color="auto" w:fill="auto"/>
            <w:noWrap/>
            <w:vAlign w:val="center"/>
            <w:hideMark/>
          </w:tcPr>
          <w:p w14:paraId="1C0DFE4C" w14:textId="1C627D3B" w:rsidR="000D5848" w:rsidRDefault="000D5848" w:rsidP="000D5848">
            <w:pPr>
              <w:jc w:val="right"/>
              <w:rPr>
                <w:rFonts w:ascii="Calibri" w:hAnsi="Calibri"/>
                <w:sz w:val="16"/>
                <w:szCs w:val="16"/>
              </w:rPr>
            </w:pPr>
            <w:r>
              <w:rPr>
                <w:rFonts w:ascii="Calibri" w:hAnsi="Calibri" w:cs="Calibri"/>
                <w:sz w:val="16"/>
                <w:szCs w:val="16"/>
              </w:rPr>
              <w:t>0.00</w:t>
            </w:r>
          </w:p>
        </w:tc>
      </w:tr>
      <w:tr w:rsidR="000D5848" w14:paraId="2D152302" w14:textId="77777777" w:rsidTr="000D5848">
        <w:trPr>
          <w:trHeight w:val="283"/>
        </w:trPr>
        <w:tc>
          <w:tcPr>
            <w:tcW w:w="980" w:type="dxa"/>
            <w:shd w:val="clear" w:color="auto" w:fill="auto"/>
            <w:noWrap/>
            <w:vAlign w:val="center"/>
            <w:hideMark/>
          </w:tcPr>
          <w:p w14:paraId="677A1B99" w14:textId="68835326" w:rsidR="000D5848" w:rsidRDefault="000D5848" w:rsidP="000D5848">
            <w:pPr>
              <w:rPr>
                <w:rFonts w:ascii="Calibri" w:hAnsi="Calibri"/>
                <w:color w:val="000000"/>
                <w:sz w:val="16"/>
                <w:szCs w:val="16"/>
              </w:rPr>
            </w:pPr>
            <w:r>
              <w:rPr>
                <w:rFonts w:ascii="Calibri" w:hAnsi="Calibri" w:cs="Calibri"/>
                <w:color w:val="000000"/>
                <w:sz w:val="16"/>
                <w:szCs w:val="16"/>
              </w:rPr>
              <w:t>30.04.2020</w:t>
            </w:r>
          </w:p>
        </w:tc>
        <w:tc>
          <w:tcPr>
            <w:tcW w:w="2296" w:type="dxa"/>
            <w:shd w:val="clear" w:color="000000" w:fill="FFFFFF"/>
            <w:noWrap/>
            <w:vAlign w:val="center"/>
            <w:hideMark/>
          </w:tcPr>
          <w:p w14:paraId="52819EBD" w14:textId="25203080" w:rsidR="000D5848" w:rsidRDefault="000D5848" w:rsidP="000D5848">
            <w:pPr>
              <w:rPr>
                <w:rFonts w:ascii="Calibri" w:hAnsi="Calibri"/>
                <w:color w:val="000000"/>
                <w:sz w:val="16"/>
                <w:szCs w:val="16"/>
              </w:rPr>
            </w:pPr>
            <w:r>
              <w:rPr>
                <w:rFonts w:ascii="Calibri" w:hAnsi="Calibri" w:cs="Calibri"/>
                <w:color w:val="000000"/>
                <w:sz w:val="16"/>
                <w:szCs w:val="16"/>
              </w:rPr>
              <w:t>Clerk</w:t>
            </w:r>
          </w:p>
        </w:tc>
        <w:tc>
          <w:tcPr>
            <w:tcW w:w="2268" w:type="dxa"/>
            <w:shd w:val="clear" w:color="auto" w:fill="auto"/>
            <w:noWrap/>
            <w:vAlign w:val="center"/>
            <w:hideMark/>
          </w:tcPr>
          <w:p w14:paraId="51B3908D" w14:textId="6BCB8B04" w:rsidR="000D5848" w:rsidRDefault="000D5848" w:rsidP="000D5848">
            <w:pPr>
              <w:rPr>
                <w:rFonts w:ascii="Calibri" w:hAnsi="Calibri"/>
                <w:color w:val="000000"/>
                <w:sz w:val="16"/>
                <w:szCs w:val="16"/>
              </w:rPr>
            </w:pPr>
            <w:r>
              <w:rPr>
                <w:rFonts w:ascii="Calibri" w:hAnsi="Calibri" w:cs="Calibri"/>
                <w:color w:val="000000"/>
                <w:sz w:val="16"/>
                <w:szCs w:val="16"/>
              </w:rPr>
              <w:t>Salary Apr 2020</w:t>
            </w:r>
          </w:p>
        </w:tc>
        <w:tc>
          <w:tcPr>
            <w:tcW w:w="1134" w:type="dxa"/>
            <w:shd w:val="clear" w:color="auto" w:fill="auto"/>
            <w:noWrap/>
            <w:vAlign w:val="center"/>
            <w:hideMark/>
          </w:tcPr>
          <w:p w14:paraId="70BD4D88" w14:textId="0D22860F" w:rsidR="000D5848" w:rsidRDefault="000D5848" w:rsidP="000D5848">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29545238" w14:textId="64D0C1C4" w:rsidR="000D5848" w:rsidRDefault="000D5848" w:rsidP="000D5848">
            <w:pPr>
              <w:jc w:val="right"/>
              <w:rPr>
                <w:rFonts w:ascii="Calibri" w:hAnsi="Calibri"/>
                <w:sz w:val="16"/>
                <w:szCs w:val="16"/>
              </w:rPr>
            </w:pPr>
            <w:r>
              <w:rPr>
                <w:rFonts w:ascii="Calibri" w:hAnsi="Calibri" w:cs="Calibri"/>
                <w:sz w:val="16"/>
                <w:szCs w:val="16"/>
              </w:rPr>
              <w:t>1</w:t>
            </w:r>
            <w:r w:rsidR="000047A0">
              <w:rPr>
                <w:rFonts w:ascii="Calibri" w:hAnsi="Calibri" w:cs="Calibri"/>
                <w:sz w:val="16"/>
                <w:szCs w:val="16"/>
              </w:rPr>
              <w:t>,</w:t>
            </w:r>
            <w:r>
              <w:rPr>
                <w:rFonts w:ascii="Calibri" w:hAnsi="Calibri" w:cs="Calibri"/>
                <w:sz w:val="16"/>
                <w:szCs w:val="16"/>
              </w:rPr>
              <w:t>031.09</w:t>
            </w:r>
          </w:p>
        </w:tc>
        <w:tc>
          <w:tcPr>
            <w:tcW w:w="886" w:type="dxa"/>
            <w:shd w:val="clear" w:color="auto" w:fill="auto"/>
            <w:noWrap/>
            <w:vAlign w:val="center"/>
            <w:hideMark/>
          </w:tcPr>
          <w:p w14:paraId="22E2F2E8" w14:textId="738BCE3D"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778D6979" w14:textId="02071582" w:rsidR="000D5848" w:rsidRDefault="000D5848" w:rsidP="000D5848">
            <w:pPr>
              <w:jc w:val="right"/>
              <w:rPr>
                <w:rFonts w:ascii="Calibri" w:hAnsi="Calibri"/>
                <w:sz w:val="16"/>
                <w:szCs w:val="16"/>
              </w:rPr>
            </w:pPr>
            <w:r>
              <w:rPr>
                <w:rFonts w:ascii="Calibri" w:hAnsi="Calibri" w:cs="Calibri"/>
                <w:sz w:val="16"/>
                <w:szCs w:val="16"/>
              </w:rPr>
              <w:t>1</w:t>
            </w:r>
            <w:r w:rsidR="000047A0">
              <w:rPr>
                <w:rFonts w:ascii="Calibri" w:hAnsi="Calibri" w:cs="Calibri"/>
                <w:sz w:val="16"/>
                <w:szCs w:val="16"/>
              </w:rPr>
              <w:t>,</w:t>
            </w:r>
            <w:r>
              <w:rPr>
                <w:rFonts w:ascii="Calibri" w:hAnsi="Calibri" w:cs="Calibri"/>
                <w:sz w:val="16"/>
                <w:szCs w:val="16"/>
              </w:rPr>
              <w:t>031.09</w:t>
            </w:r>
          </w:p>
        </w:tc>
        <w:tc>
          <w:tcPr>
            <w:tcW w:w="886" w:type="dxa"/>
            <w:shd w:val="clear" w:color="auto" w:fill="auto"/>
            <w:noWrap/>
            <w:vAlign w:val="center"/>
            <w:hideMark/>
          </w:tcPr>
          <w:p w14:paraId="071433D5" w14:textId="65F947AD" w:rsidR="000D5848" w:rsidRDefault="000D5848" w:rsidP="000D5848">
            <w:pPr>
              <w:jc w:val="right"/>
              <w:rPr>
                <w:rFonts w:ascii="Calibri" w:hAnsi="Calibri"/>
                <w:sz w:val="16"/>
                <w:szCs w:val="16"/>
              </w:rPr>
            </w:pPr>
            <w:r>
              <w:rPr>
                <w:rFonts w:ascii="Calibri" w:hAnsi="Calibri" w:cs="Calibri"/>
                <w:sz w:val="16"/>
                <w:szCs w:val="16"/>
              </w:rPr>
              <w:t>0.00</w:t>
            </w:r>
          </w:p>
        </w:tc>
      </w:tr>
      <w:tr w:rsidR="000D5848" w14:paraId="45C1046E" w14:textId="77777777" w:rsidTr="000D5848">
        <w:trPr>
          <w:trHeight w:val="283"/>
        </w:trPr>
        <w:tc>
          <w:tcPr>
            <w:tcW w:w="980" w:type="dxa"/>
            <w:shd w:val="clear" w:color="auto" w:fill="auto"/>
            <w:noWrap/>
            <w:vAlign w:val="center"/>
            <w:hideMark/>
          </w:tcPr>
          <w:p w14:paraId="1EECD926" w14:textId="4E09AFFF" w:rsidR="000D5848" w:rsidRDefault="000D5848" w:rsidP="000D5848">
            <w:pPr>
              <w:rPr>
                <w:rFonts w:ascii="Calibri" w:hAnsi="Calibri"/>
                <w:color w:val="000000"/>
                <w:sz w:val="16"/>
                <w:szCs w:val="16"/>
              </w:rPr>
            </w:pPr>
            <w:r>
              <w:rPr>
                <w:rFonts w:ascii="Calibri" w:hAnsi="Calibri" w:cs="Calibri"/>
                <w:color w:val="000000"/>
                <w:sz w:val="16"/>
                <w:szCs w:val="16"/>
              </w:rPr>
              <w:t>30.04.2020</w:t>
            </w:r>
          </w:p>
        </w:tc>
        <w:tc>
          <w:tcPr>
            <w:tcW w:w="2296" w:type="dxa"/>
            <w:shd w:val="clear" w:color="000000" w:fill="FFFFFF"/>
            <w:noWrap/>
            <w:vAlign w:val="center"/>
            <w:hideMark/>
          </w:tcPr>
          <w:p w14:paraId="7F533CF9" w14:textId="0CFBFAF4" w:rsidR="000D5848" w:rsidRDefault="000D5848" w:rsidP="000D5848">
            <w:pPr>
              <w:rPr>
                <w:rFonts w:ascii="Calibri" w:hAnsi="Calibri"/>
                <w:color w:val="000000"/>
                <w:sz w:val="16"/>
                <w:szCs w:val="16"/>
              </w:rPr>
            </w:pPr>
            <w:r>
              <w:rPr>
                <w:rFonts w:ascii="Calibri" w:hAnsi="Calibri" w:cs="Calibri"/>
                <w:color w:val="000000"/>
                <w:sz w:val="16"/>
                <w:szCs w:val="16"/>
              </w:rPr>
              <w:t>HMRC</w:t>
            </w:r>
          </w:p>
        </w:tc>
        <w:tc>
          <w:tcPr>
            <w:tcW w:w="2268" w:type="dxa"/>
            <w:shd w:val="clear" w:color="auto" w:fill="auto"/>
            <w:noWrap/>
            <w:vAlign w:val="center"/>
            <w:hideMark/>
          </w:tcPr>
          <w:p w14:paraId="3757292C" w14:textId="0CF69D60" w:rsidR="000D5848" w:rsidRDefault="000D5848" w:rsidP="000D5848">
            <w:pPr>
              <w:rPr>
                <w:rFonts w:ascii="Calibri" w:hAnsi="Calibri"/>
                <w:color w:val="000000"/>
                <w:sz w:val="16"/>
                <w:szCs w:val="16"/>
              </w:rPr>
            </w:pPr>
            <w:r>
              <w:rPr>
                <w:rFonts w:ascii="Calibri" w:hAnsi="Calibri" w:cs="Calibri"/>
                <w:color w:val="000000"/>
                <w:sz w:val="16"/>
                <w:szCs w:val="16"/>
              </w:rPr>
              <w:t>PAYE NI &amp; Tax Apr 2020</w:t>
            </w:r>
          </w:p>
        </w:tc>
        <w:tc>
          <w:tcPr>
            <w:tcW w:w="1134" w:type="dxa"/>
            <w:shd w:val="clear" w:color="auto" w:fill="auto"/>
            <w:noWrap/>
            <w:vAlign w:val="center"/>
            <w:hideMark/>
          </w:tcPr>
          <w:p w14:paraId="25D35B9F" w14:textId="5A07C527" w:rsidR="000D5848" w:rsidRDefault="000D5848" w:rsidP="000D5848">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386EA60C" w14:textId="21411935" w:rsidR="000D5848" w:rsidRDefault="000D5848" w:rsidP="000D5848">
            <w:pPr>
              <w:jc w:val="right"/>
              <w:rPr>
                <w:rFonts w:ascii="Calibri" w:hAnsi="Calibri"/>
                <w:sz w:val="16"/>
                <w:szCs w:val="16"/>
              </w:rPr>
            </w:pPr>
            <w:r>
              <w:rPr>
                <w:rFonts w:ascii="Calibri" w:hAnsi="Calibri" w:cs="Calibri"/>
                <w:sz w:val="16"/>
                <w:szCs w:val="16"/>
              </w:rPr>
              <w:t>38.74</w:t>
            </w:r>
          </w:p>
        </w:tc>
        <w:tc>
          <w:tcPr>
            <w:tcW w:w="886" w:type="dxa"/>
            <w:shd w:val="clear" w:color="auto" w:fill="auto"/>
            <w:noWrap/>
            <w:vAlign w:val="center"/>
            <w:hideMark/>
          </w:tcPr>
          <w:p w14:paraId="07E4F88C" w14:textId="57D966D7"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761FD2B2" w14:textId="42A76F76" w:rsidR="000D5848" w:rsidRDefault="000D5848" w:rsidP="000D5848">
            <w:pPr>
              <w:jc w:val="right"/>
              <w:rPr>
                <w:rFonts w:ascii="Calibri" w:hAnsi="Calibri"/>
                <w:sz w:val="16"/>
                <w:szCs w:val="16"/>
              </w:rPr>
            </w:pPr>
            <w:r>
              <w:rPr>
                <w:rFonts w:ascii="Calibri" w:hAnsi="Calibri" w:cs="Calibri"/>
                <w:sz w:val="16"/>
                <w:szCs w:val="16"/>
              </w:rPr>
              <w:t>38.74</w:t>
            </w:r>
          </w:p>
        </w:tc>
        <w:tc>
          <w:tcPr>
            <w:tcW w:w="886" w:type="dxa"/>
            <w:shd w:val="clear" w:color="auto" w:fill="auto"/>
            <w:noWrap/>
            <w:vAlign w:val="center"/>
            <w:hideMark/>
          </w:tcPr>
          <w:p w14:paraId="3DE2ED93" w14:textId="3FDB8BCF" w:rsidR="000D5848" w:rsidRDefault="000D5848" w:rsidP="000D5848">
            <w:pPr>
              <w:jc w:val="right"/>
              <w:rPr>
                <w:rFonts w:ascii="Calibri" w:hAnsi="Calibri"/>
                <w:sz w:val="16"/>
                <w:szCs w:val="16"/>
              </w:rPr>
            </w:pPr>
            <w:r>
              <w:rPr>
                <w:rFonts w:ascii="Calibri" w:hAnsi="Calibri" w:cs="Calibri"/>
                <w:sz w:val="16"/>
                <w:szCs w:val="16"/>
              </w:rPr>
              <w:t>0.00</w:t>
            </w:r>
          </w:p>
        </w:tc>
      </w:tr>
      <w:tr w:rsidR="000D5848" w14:paraId="5CE0ABA7" w14:textId="77777777" w:rsidTr="006C419D">
        <w:trPr>
          <w:trHeight w:val="227"/>
        </w:trPr>
        <w:tc>
          <w:tcPr>
            <w:tcW w:w="10221" w:type="dxa"/>
            <w:gridSpan w:val="8"/>
            <w:shd w:val="clear" w:color="000000" w:fill="FFFFFF"/>
            <w:noWrap/>
            <w:vAlign w:val="center"/>
            <w:hideMark/>
          </w:tcPr>
          <w:p w14:paraId="211FD2A4" w14:textId="53EF737C" w:rsidR="000D5848" w:rsidRDefault="000D5848" w:rsidP="000D5848">
            <w:pPr>
              <w:jc w:val="center"/>
              <w:rPr>
                <w:rFonts w:ascii="Calibri" w:hAnsi="Calibri"/>
                <w:sz w:val="16"/>
                <w:szCs w:val="16"/>
              </w:rPr>
            </w:pPr>
            <w:r>
              <w:rPr>
                <w:rFonts w:ascii="Calibri" w:hAnsi="Calibri" w:cs="Calibri"/>
                <w:i/>
                <w:iCs/>
                <w:color w:val="FF0000"/>
                <w:sz w:val="16"/>
                <w:szCs w:val="16"/>
              </w:rPr>
              <w:t>Payments/Receipts above approved by Council by email 30.04.2020</w:t>
            </w:r>
          </w:p>
        </w:tc>
      </w:tr>
      <w:tr w:rsidR="000D5848" w14:paraId="10BAFFE8" w14:textId="77777777" w:rsidTr="000D5848">
        <w:trPr>
          <w:trHeight w:val="283"/>
        </w:trPr>
        <w:tc>
          <w:tcPr>
            <w:tcW w:w="980" w:type="dxa"/>
            <w:shd w:val="clear" w:color="auto" w:fill="auto"/>
            <w:noWrap/>
            <w:vAlign w:val="center"/>
          </w:tcPr>
          <w:p w14:paraId="18D3DC9C" w14:textId="1FCDC566" w:rsidR="000D5848" w:rsidRDefault="000D5848" w:rsidP="000D5848">
            <w:pPr>
              <w:rPr>
                <w:rFonts w:ascii="Calibri" w:hAnsi="Calibri"/>
                <w:color w:val="000000"/>
                <w:sz w:val="16"/>
                <w:szCs w:val="16"/>
              </w:rPr>
            </w:pPr>
            <w:r>
              <w:rPr>
                <w:rFonts w:ascii="Calibri" w:hAnsi="Calibri" w:cs="Calibri"/>
                <w:color w:val="000000"/>
                <w:sz w:val="16"/>
                <w:szCs w:val="16"/>
              </w:rPr>
              <w:t>01.05.2020</w:t>
            </w:r>
          </w:p>
        </w:tc>
        <w:tc>
          <w:tcPr>
            <w:tcW w:w="2296" w:type="dxa"/>
            <w:shd w:val="clear" w:color="000000" w:fill="FFFFFF"/>
            <w:noWrap/>
            <w:vAlign w:val="center"/>
          </w:tcPr>
          <w:p w14:paraId="12C30EB0" w14:textId="341A9699" w:rsidR="000D5848" w:rsidRDefault="000D5848" w:rsidP="000D5848">
            <w:pPr>
              <w:rPr>
                <w:rFonts w:ascii="Calibri" w:hAnsi="Calibri"/>
                <w:color w:val="000000"/>
                <w:sz w:val="16"/>
                <w:szCs w:val="16"/>
              </w:rPr>
            </w:pPr>
            <w:r>
              <w:rPr>
                <w:rFonts w:ascii="Calibri" w:hAnsi="Calibri" w:cs="Calibri"/>
                <w:sz w:val="16"/>
                <w:szCs w:val="16"/>
              </w:rPr>
              <w:t>Allotment Plot 16</w:t>
            </w:r>
          </w:p>
        </w:tc>
        <w:tc>
          <w:tcPr>
            <w:tcW w:w="2268" w:type="dxa"/>
            <w:shd w:val="clear" w:color="auto" w:fill="auto"/>
            <w:noWrap/>
            <w:vAlign w:val="center"/>
          </w:tcPr>
          <w:p w14:paraId="60172A63" w14:textId="7B103C6D" w:rsidR="000D5848" w:rsidRDefault="000D5848" w:rsidP="000D5848">
            <w:pPr>
              <w:rPr>
                <w:rFonts w:ascii="Calibri" w:hAnsi="Calibri"/>
                <w:color w:val="000000"/>
                <w:sz w:val="16"/>
                <w:szCs w:val="16"/>
              </w:rPr>
            </w:pPr>
            <w:r>
              <w:rPr>
                <w:rFonts w:ascii="Calibri" w:hAnsi="Calibri" w:cs="Calibri"/>
                <w:sz w:val="16"/>
                <w:szCs w:val="16"/>
              </w:rPr>
              <w:t>Allotment Rent</w:t>
            </w:r>
          </w:p>
        </w:tc>
        <w:tc>
          <w:tcPr>
            <w:tcW w:w="1134" w:type="dxa"/>
            <w:shd w:val="clear" w:color="auto" w:fill="auto"/>
            <w:noWrap/>
            <w:vAlign w:val="center"/>
          </w:tcPr>
          <w:p w14:paraId="73C1F77F" w14:textId="38EB216D" w:rsidR="000D5848" w:rsidRDefault="000D5848" w:rsidP="000D5848">
            <w:pPr>
              <w:jc w:val="center"/>
              <w:rPr>
                <w:rFonts w:ascii="Calibri" w:hAnsi="Calibri"/>
                <w:color w:val="000000"/>
                <w:sz w:val="16"/>
                <w:szCs w:val="16"/>
              </w:rPr>
            </w:pPr>
            <w:r>
              <w:rPr>
                <w:rFonts w:ascii="Calibri" w:hAnsi="Calibri" w:cs="Calibri"/>
                <w:sz w:val="16"/>
                <w:szCs w:val="16"/>
              </w:rPr>
              <w:t>BACS</w:t>
            </w:r>
          </w:p>
        </w:tc>
        <w:tc>
          <w:tcPr>
            <w:tcW w:w="885" w:type="dxa"/>
            <w:shd w:val="clear" w:color="auto" w:fill="auto"/>
            <w:noWrap/>
            <w:vAlign w:val="center"/>
          </w:tcPr>
          <w:p w14:paraId="7340B3AD" w14:textId="2F6E27F1"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tcPr>
          <w:p w14:paraId="1439ED76" w14:textId="2FFF1E1F"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tcPr>
          <w:p w14:paraId="0D5773DB" w14:textId="69334F5F"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tcPr>
          <w:p w14:paraId="6F043D92" w14:textId="7078CD9E" w:rsidR="000D5848" w:rsidRDefault="000D5848" w:rsidP="000D5848">
            <w:pPr>
              <w:jc w:val="right"/>
              <w:rPr>
                <w:rFonts w:ascii="Calibri" w:hAnsi="Calibri"/>
                <w:sz w:val="16"/>
                <w:szCs w:val="16"/>
              </w:rPr>
            </w:pPr>
            <w:r>
              <w:rPr>
                <w:rFonts w:ascii="Calibri" w:hAnsi="Calibri" w:cs="Calibri"/>
                <w:sz w:val="16"/>
                <w:szCs w:val="16"/>
              </w:rPr>
              <w:t>10.00</w:t>
            </w:r>
          </w:p>
        </w:tc>
      </w:tr>
      <w:tr w:rsidR="000D5848" w14:paraId="60F8140C" w14:textId="77777777" w:rsidTr="000D5848">
        <w:trPr>
          <w:trHeight w:val="283"/>
        </w:trPr>
        <w:tc>
          <w:tcPr>
            <w:tcW w:w="980" w:type="dxa"/>
            <w:shd w:val="clear" w:color="000000" w:fill="FFFFFF"/>
            <w:noWrap/>
            <w:vAlign w:val="center"/>
          </w:tcPr>
          <w:p w14:paraId="70F8101D" w14:textId="65752BFE" w:rsidR="000D5848" w:rsidRDefault="000D5848" w:rsidP="000D5848">
            <w:pPr>
              <w:rPr>
                <w:rFonts w:ascii="Calibri" w:hAnsi="Calibri"/>
                <w:color w:val="000000"/>
                <w:sz w:val="16"/>
                <w:szCs w:val="16"/>
              </w:rPr>
            </w:pPr>
            <w:r>
              <w:rPr>
                <w:rFonts w:ascii="Calibri" w:hAnsi="Calibri" w:cs="Calibri"/>
                <w:color w:val="000000"/>
                <w:sz w:val="16"/>
                <w:szCs w:val="16"/>
              </w:rPr>
              <w:t>01.05.2020</w:t>
            </w:r>
          </w:p>
        </w:tc>
        <w:tc>
          <w:tcPr>
            <w:tcW w:w="2296" w:type="dxa"/>
            <w:shd w:val="clear" w:color="000000" w:fill="FFFFFF"/>
            <w:noWrap/>
            <w:vAlign w:val="center"/>
          </w:tcPr>
          <w:p w14:paraId="778F2882" w14:textId="5B25AA61" w:rsidR="000D5848" w:rsidRDefault="000D5848" w:rsidP="000D5848">
            <w:pPr>
              <w:rPr>
                <w:rFonts w:ascii="Calibri" w:hAnsi="Calibri"/>
                <w:color w:val="000000"/>
                <w:sz w:val="16"/>
                <w:szCs w:val="16"/>
              </w:rPr>
            </w:pPr>
            <w:r>
              <w:rPr>
                <w:rFonts w:ascii="Calibri" w:hAnsi="Calibri" w:cs="Calibri"/>
                <w:sz w:val="16"/>
                <w:szCs w:val="16"/>
              </w:rPr>
              <w:t>Allotment Plot 19a</w:t>
            </w:r>
          </w:p>
        </w:tc>
        <w:tc>
          <w:tcPr>
            <w:tcW w:w="2268" w:type="dxa"/>
            <w:shd w:val="clear" w:color="000000" w:fill="FFFFFF"/>
            <w:noWrap/>
            <w:vAlign w:val="center"/>
          </w:tcPr>
          <w:p w14:paraId="4A120CB8" w14:textId="4F0635C9" w:rsidR="000D5848" w:rsidRDefault="000D5848" w:rsidP="000D5848">
            <w:pPr>
              <w:rPr>
                <w:rFonts w:ascii="Calibri" w:hAnsi="Calibri"/>
                <w:color w:val="000000"/>
                <w:sz w:val="16"/>
                <w:szCs w:val="16"/>
              </w:rPr>
            </w:pPr>
            <w:r>
              <w:rPr>
                <w:rFonts w:ascii="Calibri" w:hAnsi="Calibri" w:cs="Calibri"/>
                <w:sz w:val="16"/>
                <w:szCs w:val="16"/>
              </w:rPr>
              <w:t>Allotment Rent</w:t>
            </w:r>
          </w:p>
        </w:tc>
        <w:tc>
          <w:tcPr>
            <w:tcW w:w="1134" w:type="dxa"/>
            <w:shd w:val="clear" w:color="000000" w:fill="FFFFFF"/>
            <w:noWrap/>
            <w:vAlign w:val="center"/>
          </w:tcPr>
          <w:p w14:paraId="317ED4AC" w14:textId="3C4A4519" w:rsidR="000D5848" w:rsidRDefault="000D5848" w:rsidP="000D5848">
            <w:pPr>
              <w:jc w:val="center"/>
              <w:rPr>
                <w:rFonts w:ascii="Calibri" w:hAnsi="Calibri"/>
                <w:color w:val="000000"/>
                <w:sz w:val="16"/>
                <w:szCs w:val="16"/>
              </w:rPr>
            </w:pPr>
            <w:r>
              <w:rPr>
                <w:rFonts w:ascii="Calibri" w:hAnsi="Calibri" w:cs="Calibri"/>
                <w:sz w:val="16"/>
                <w:szCs w:val="16"/>
              </w:rPr>
              <w:t>BACS</w:t>
            </w:r>
          </w:p>
        </w:tc>
        <w:tc>
          <w:tcPr>
            <w:tcW w:w="885" w:type="dxa"/>
            <w:shd w:val="clear" w:color="auto" w:fill="auto"/>
            <w:noWrap/>
            <w:vAlign w:val="center"/>
          </w:tcPr>
          <w:p w14:paraId="69B19E8D" w14:textId="0849AB33"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tcPr>
          <w:p w14:paraId="5E1C7FC8" w14:textId="0D397236"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tcPr>
          <w:p w14:paraId="065EFF77" w14:textId="6FDF3B4F"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tcPr>
          <w:p w14:paraId="057B299D" w14:textId="61F340A8" w:rsidR="000D5848" w:rsidRDefault="000D5848" w:rsidP="000D5848">
            <w:pPr>
              <w:jc w:val="right"/>
              <w:rPr>
                <w:rFonts w:ascii="Calibri" w:hAnsi="Calibri"/>
                <w:sz w:val="16"/>
                <w:szCs w:val="16"/>
              </w:rPr>
            </w:pPr>
            <w:r>
              <w:rPr>
                <w:rFonts w:ascii="Calibri" w:hAnsi="Calibri" w:cs="Calibri"/>
                <w:sz w:val="16"/>
                <w:szCs w:val="16"/>
              </w:rPr>
              <w:t>20.00</w:t>
            </w:r>
          </w:p>
        </w:tc>
      </w:tr>
      <w:tr w:rsidR="000D5848" w14:paraId="13822AC7" w14:textId="77777777" w:rsidTr="000D5848">
        <w:trPr>
          <w:trHeight w:val="283"/>
        </w:trPr>
        <w:tc>
          <w:tcPr>
            <w:tcW w:w="980" w:type="dxa"/>
            <w:shd w:val="clear" w:color="000000" w:fill="FFFFFF"/>
            <w:noWrap/>
            <w:vAlign w:val="center"/>
          </w:tcPr>
          <w:p w14:paraId="2825EA0D" w14:textId="4C0449B8" w:rsidR="000D5848" w:rsidRDefault="000D5848" w:rsidP="000D5848">
            <w:pPr>
              <w:rPr>
                <w:rFonts w:ascii="Calibri" w:hAnsi="Calibri"/>
                <w:color w:val="000000"/>
                <w:sz w:val="16"/>
                <w:szCs w:val="16"/>
              </w:rPr>
            </w:pPr>
            <w:r>
              <w:rPr>
                <w:rFonts w:ascii="Calibri" w:hAnsi="Calibri" w:cs="Calibri"/>
                <w:color w:val="000000"/>
                <w:sz w:val="16"/>
                <w:szCs w:val="16"/>
              </w:rPr>
              <w:t>04.05.2020</w:t>
            </w:r>
          </w:p>
        </w:tc>
        <w:tc>
          <w:tcPr>
            <w:tcW w:w="2296" w:type="dxa"/>
            <w:shd w:val="clear" w:color="000000" w:fill="FFFFFF"/>
            <w:noWrap/>
            <w:vAlign w:val="center"/>
          </w:tcPr>
          <w:p w14:paraId="5190B875" w14:textId="5B8CE5C5" w:rsidR="000D5848" w:rsidRDefault="000D5848" w:rsidP="000D5848">
            <w:pPr>
              <w:rPr>
                <w:rFonts w:ascii="Calibri" w:hAnsi="Calibri"/>
                <w:color w:val="000000"/>
                <w:sz w:val="16"/>
                <w:szCs w:val="16"/>
              </w:rPr>
            </w:pPr>
            <w:r>
              <w:rPr>
                <w:rFonts w:ascii="Calibri" w:hAnsi="Calibri" w:cs="Calibri"/>
                <w:sz w:val="16"/>
                <w:szCs w:val="16"/>
              </w:rPr>
              <w:t>E-On</w:t>
            </w:r>
          </w:p>
        </w:tc>
        <w:tc>
          <w:tcPr>
            <w:tcW w:w="2268" w:type="dxa"/>
            <w:shd w:val="clear" w:color="000000" w:fill="FFFFFF"/>
            <w:noWrap/>
            <w:vAlign w:val="center"/>
          </w:tcPr>
          <w:p w14:paraId="38014223" w14:textId="62180FA5" w:rsidR="000D5848" w:rsidRDefault="000D5848" w:rsidP="000D5848">
            <w:pPr>
              <w:rPr>
                <w:rFonts w:ascii="Calibri" w:hAnsi="Calibri"/>
                <w:color w:val="000000"/>
                <w:sz w:val="16"/>
                <w:szCs w:val="16"/>
              </w:rPr>
            </w:pPr>
            <w:r>
              <w:rPr>
                <w:rFonts w:ascii="Calibri" w:hAnsi="Calibri" w:cs="Calibri"/>
                <w:sz w:val="16"/>
                <w:szCs w:val="16"/>
              </w:rPr>
              <w:t>MUGA Floodlights Electric</w:t>
            </w:r>
          </w:p>
        </w:tc>
        <w:tc>
          <w:tcPr>
            <w:tcW w:w="1134" w:type="dxa"/>
            <w:shd w:val="clear" w:color="000000" w:fill="FFFFFF"/>
            <w:noWrap/>
            <w:vAlign w:val="center"/>
          </w:tcPr>
          <w:p w14:paraId="23530631" w14:textId="04C1BDAA" w:rsidR="000D5848" w:rsidRDefault="000D5848" w:rsidP="000D5848">
            <w:pPr>
              <w:jc w:val="center"/>
              <w:rPr>
                <w:rFonts w:ascii="Calibri" w:hAnsi="Calibri"/>
                <w:color w:val="000000"/>
                <w:sz w:val="16"/>
                <w:szCs w:val="16"/>
              </w:rPr>
            </w:pPr>
            <w:r>
              <w:rPr>
                <w:rFonts w:ascii="Calibri" w:hAnsi="Calibri" w:cs="Calibri"/>
                <w:sz w:val="16"/>
                <w:szCs w:val="16"/>
              </w:rPr>
              <w:t>DD</w:t>
            </w:r>
          </w:p>
        </w:tc>
        <w:tc>
          <w:tcPr>
            <w:tcW w:w="885" w:type="dxa"/>
            <w:shd w:val="clear" w:color="auto" w:fill="auto"/>
            <w:noWrap/>
            <w:vAlign w:val="center"/>
          </w:tcPr>
          <w:p w14:paraId="43215899" w14:textId="1795DBC8" w:rsidR="000D5848" w:rsidRDefault="000D5848" w:rsidP="000D5848">
            <w:pPr>
              <w:jc w:val="right"/>
              <w:rPr>
                <w:rFonts w:ascii="Calibri" w:hAnsi="Calibri"/>
                <w:sz w:val="16"/>
                <w:szCs w:val="16"/>
              </w:rPr>
            </w:pPr>
            <w:r>
              <w:rPr>
                <w:rFonts w:ascii="Calibri" w:hAnsi="Calibri" w:cs="Calibri"/>
                <w:sz w:val="16"/>
                <w:szCs w:val="16"/>
              </w:rPr>
              <w:t>16.39</w:t>
            </w:r>
          </w:p>
        </w:tc>
        <w:tc>
          <w:tcPr>
            <w:tcW w:w="886" w:type="dxa"/>
            <w:shd w:val="clear" w:color="auto" w:fill="auto"/>
            <w:noWrap/>
            <w:vAlign w:val="center"/>
          </w:tcPr>
          <w:p w14:paraId="7150B467" w14:textId="6B1D43E5" w:rsidR="000D5848" w:rsidRDefault="000D5848" w:rsidP="000D5848">
            <w:pPr>
              <w:jc w:val="right"/>
              <w:rPr>
                <w:rFonts w:ascii="Calibri" w:hAnsi="Calibri"/>
                <w:sz w:val="16"/>
                <w:szCs w:val="16"/>
              </w:rPr>
            </w:pPr>
            <w:r>
              <w:rPr>
                <w:rFonts w:ascii="Calibri" w:hAnsi="Calibri" w:cs="Calibri"/>
                <w:sz w:val="16"/>
                <w:szCs w:val="16"/>
              </w:rPr>
              <w:t>0.82</w:t>
            </w:r>
          </w:p>
        </w:tc>
        <w:tc>
          <w:tcPr>
            <w:tcW w:w="886" w:type="dxa"/>
            <w:shd w:val="clear" w:color="auto" w:fill="auto"/>
            <w:noWrap/>
            <w:vAlign w:val="center"/>
          </w:tcPr>
          <w:p w14:paraId="4025D6EB" w14:textId="5CC2A9E4" w:rsidR="000D5848" w:rsidRDefault="000D5848" w:rsidP="000D5848">
            <w:pPr>
              <w:jc w:val="right"/>
              <w:rPr>
                <w:rFonts w:ascii="Calibri" w:hAnsi="Calibri"/>
                <w:sz w:val="16"/>
                <w:szCs w:val="16"/>
              </w:rPr>
            </w:pPr>
            <w:r>
              <w:rPr>
                <w:rFonts w:ascii="Calibri" w:hAnsi="Calibri" w:cs="Calibri"/>
                <w:sz w:val="16"/>
                <w:szCs w:val="16"/>
              </w:rPr>
              <w:t>17.21</w:t>
            </w:r>
          </w:p>
        </w:tc>
        <w:tc>
          <w:tcPr>
            <w:tcW w:w="886" w:type="dxa"/>
            <w:shd w:val="clear" w:color="auto" w:fill="auto"/>
            <w:noWrap/>
            <w:vAlign w:val="center"/>
          </w:tcPr>
          <w:p w14:paraId="06B2C6D2" w14:textId="32FC79DA" w:rsidR="000D5848" w:rsidRDefault="000D5848" w:rsidP="000D5848">
            <w:pPr>
              <w:jc w:val="right"/>
              <w:rPr>
                <w:rFonts w:ascii="Calibri" w:hAnsi="Calibri"/>
                <w:sz w:val="16"/>
                <w:szCs w:val="16"/>
              </w:rPr>
            </w:pPr>
            <w:r>
              <w:rPr>
                <w:rFonts w:ascii="Calibri" w:hAnsi="Calibri" w:cs="Calibri"/>
                <w:sz w:val="16"/>
                <w:szCs w:val="16"/>
              </w:rPr>
              <w:t>0.00</w:t>
            </w:r>
          </w:p>
        </w:tc>
      </w:tr>
      <w:tr w:rsidR="000D5848" w14:paraId="5246793E" w14:textId="77777777" w:rsidTr="000D5848">
        <w:trPr>
          <w:trHeight w:val="283"/>
        </w:trPr>
        <w:tc>
          <w:tcPr>
            <w:tcW w:w="980" w:type="dxa"/>
            <w:shd w:val="clear" w:color="000000" w:fill="FFFFFF"/>
            <w:noWrap/>
            <w:vAlign w:val="center"/>
            <w:hideMark/>
          </w:tcPr>
          <w:p w14:paraId="03AFC886" w14:textId="71051B84" w:rsidR="000D5848" w:rsidRDefault="000D5848" w:rsidP="000D5848">
            <w:pPr>
              <w:rPr>
                <w:rFonts w:ascii="Calibri" w:hAnsi="Calibri"/>
                <w:color w:val="000000"/>
                <w:sz w:val="16"/>
                <w:szCs w:val="16"/>
              </w:rPr>
            </w:pPr>
            <w:r>
              <w:rPr>
                <w:rFonts w:ascii="Calibri" w:hAnsi="Calibri" w:cs="Calibri"/>
                <w:color w:val="000000"/>
                <w:sz w:val="16"/>
                <w:szCs w:val="16"/>
              </w:rPr>
              <w:t>13.05.2020</w:t>
            </w:r>
          </w:p>
        </w:tc>
        <w:tc>
          <w:tcPr>
            <w:tcW w:w="2296" w:type="dxa"/>
            <w:shd w:val="clear" w:color="000000" w:fill="FFFFFF"/>
            <w:noWrap/>
            <w:vAlign w:val="center"/>
            <w:hideMark/>
          </w:tcPr>
          <w:p w14:paraId="09AC60F3" w14:textId="79801801" w:rsidR="000D5848" w:rsidRDefault="000D5848" w:rsidP="000D5848">
            <w:pPr>
              <w:rPr>
                <w:rFonts w:ascii="Calibri" w:hAnsi="Calibri"/>
                <w:color w:val="000000"/>
                <w:sz w:val="16"/>
                <w:szCs w:val="16"/>
              </w:rPr>
            </w:pPr>
            <w:r>
              <w:rPr>
                <w:rFonts w:ascii="Calibri" w:hAnsi="Calibri" w:cs="Calibri"/>
                <w:sz w:val="16"/>
                <w:szCs w:val="16"/>
              </w:rPr>
              <w:t>Amazon (We Can Source It)</w:t>
            </w:r>
          </w:p>
        </w:tc>
        <w:tc>
          <w:tcPr>
            <w:tcW w:w="2268" w:type="dxa"/>
            <w:shd w:val="clear" w:color="000000" w:fill="FFFFFF"/>
            <w:noWrap/>
            <w:vAlign w:val="center"/>
            <w:hideMark/>
          </w:tcPr>
          <w:p w14:paraId="350FFA75" w14:textId="3FB04B41" w:rsidR="000D5848" w:rsidRDefault="000D5848" w:rsidP="000D5848">
            <w:pPr>
              <w:rPr>
                <w:rFonts w:ascii="Calibri" w:hAnsi="Calibri"/>
                <w:color w:val="000000"/>
                <w:sz w:val="16"/>
                <w:szCs w:val="16"/>
              </w:rPr>
            </w:pPr>
            <w:r>
              <w:rPr>
                <w:rFonts w:ascii="Calibri" w:hAnsi="Calibri" w:cs="Calibri"/>
                <w:sz w:val="16"/>
                <w:szCs w:val="16"/>
              </w:rPr>
              <w:t>Litter Picking Sacks</w:t>
            </w:r>
          </w:p>
        </w:tc>
        <w:tc>
          <w:tcPr>
            <w:tcW w:w="1134" w:type="dxa"/>
            <w:shd w:val="clear" w:color="000000" w:fill="FFFFFF"/>
            <w:noWrap/>
            <w:vAlign w:val="center"/>
            <w:hideMark/>
          </w:tcPr>
          <w:p w14:paraId="41082C7A" w14:textId="69591F64" w:rsidR="000D5848" w:rsidRDefault="000D5848" w:rsidP="000D5848">
            <w:pPr>
              <w:jc w:val="center"/>
              <w:rPr>
                <w:rFonts w:ascii="Calibri" w:hAnsi="Calibri"/>
                <w:color w:val="000000"/>
                <w:sz w:val="16"/>
                <w:szCs w:val="16"/>
              </w:rPr>
            </w:pPr>
            <w:r>
              <w:rPr>
                <w:rFonts w:ascii="Calibri" w:hAnsi="Calibri" w:cs="Calibri"/>
                <w:sz w:val="16"/>
                <w:szCs w:val="16"/>
              </w:rPr>
              <w:t>Debit Card</w:t>
            </w:r>
          </w:p>
        </w:tc>
        <w:tc>
          <w:tcPr>
            <w:tcW w:w="885" w:type="dxa"/>
            <w:shd w:val="clear" w:color="auto" w:fill="auto"/>
            <w:noWrap/>
            <w:vAlign w:val="center"/>
            <w:hideMark/>
          </w:tcPr>
          <w:p w14:paraId="719F1338" w14:textId="3B5A2693" w:rsidR="000D5848" w:rsidRDefault="000D5848" w:rsidP="000D5848">
            <w:pPr>
              <w:jc w:val="right"/>
              <w:rPr>
                <w:rFonts w:ascii="Calibri" w:hAnsi="Calibri"/>
                <w:sz w:val="16"/>
                <w:szCs w:val="16"/>
              </w:rPr>
            </w:pPr>
            <w:r>
              <w:rPr>
                <w:rFonts w:ascii="Calibri" w:hAnsi="Calibri" w:cs="Calibri"/>
                <w:sz w:val="16"/>
                <w:szCs w:val="16"/>
              </w:rPr>
              <w:t>26.26</w:t>
            </w:r>
          </w:p>
        </w:tc>
        <w:tc>
          <w:tcPr>
            <w:tcW w:w="886" w:type="dxa"/>
            <w:shd w:val="clear" w:color="auto" w:fill="auto"/>
            <w:noWrap/>
            <w:vAlign w:val="center"/>
            <w:hideMark/>
          </w:tcPr>
          <w:p w14:paraId="7EB12F72" w14:textId="278D3D39" w:rsidR="000D5848" w:rsidRDefault="000D5848" w:rsidP="000D5848">
            <w:pPr>
              <w:jc w:val="right"/>
              <w:rPr>
                <w:rFonts w:ascii="Calibri" w:hAnsi="Calibri"/>
                <w:sz w:val="16"/>
                <w:szCs w:val="16"/>
              </w:rPr>
            </w:pPr>
            <w:r>
              <w:rPr>
                <w:rFonts w:ascii="Calibri" w:hAnsi="Calibri" w:cs="Calibri"/>
                <w:sz w:val="16"/>
                <w:szCs w:val="16"/>
              </w:rPr>
              <w:t>5.26</w:t>
            </w:r>
          </w:p>
        </w:tc>
        <w:tc>
          <w:tcPr>
            <w:tcW w:w="886" w:type="dxa"/>
            <w:shd w:val="clear" w:color="auto" w:fill="auto"/>
            <w:noWrap/>
            <w:vAlign w:val="center"/>
            <w:hideMark/>
          </w:tcPr>
          <w:p w14:paraId="6E761C07" w14:textId="7040A3FE" w:rsidR="000D5848" w:rsidRDefault="000D5848" w:rsidP="000D5848">
            <w:pPr>
              <w:jc w:val="right"/>
              <w:rPr>
                <w:rFonts w:ascii="Calibri" w:hAnsi="Calibri"/>
                <w:sz w:val="16"/>
                <w:szCs w:val="16"/>
              </w:rPr>
            </w:pPr>
            <w:r>
              <w:rPr>
                <w:rFonts w:ascii="Calibri" w:hAnsi="Calibri" w:cs="Calibri"/>
                <w:sz w:val="16"/>
                <w:szCs w:val="16"/>
              </w:rPr>
              <w:t>31.52</w:t>
            </w:r>
          </w:p>
        </w:tc>
        <w:tc>
          <w:tcPr>
            <w:tcW w:w="886" w:type="dxa"/>
            <w:shd w:val="clear" w:color="auto" w:fill="auto"/>
            <w:noWrap/>
            <w:vAlign w:val="center"/>
            <w:hideMark/>
          </w:tcPr>
          <w:p w14:paraId="441E1CDF" w14:textId="086AED59" w:rsidR="000D5848" w:rsidRDefault="000D5848" w:rsidP="000D5848">
            <w:pPr>
              <w:jc w:val="right"/>
              <w:rPr>
                <w:rFonts w:ascii="Calibri" w:hAnsi="Calibri"/>
                <w:sz w:val="16"/>
                <w:szCs w:val="16"/>
              </w:rPr>
            </w:pPr>
            <w:r>
              <w:rPr>
                <w:rFonts w:ascii="Calibri" w:hAnsi="Calibri" w:cs="Calibri"/>
                <w:sz w:val="16"/>
                <w:szCs w:val="16"/>
              </w:rPr>
              <w:t>0.00</w:t>
            </w:r>
          </w:p>
        </w:tc>
      </w:tr>
      <w:tr w:rsidR="000D5848" w14:paraId="0C587AD9" w14:textId="77777777" w:rsidTr="000D5848">
        <w:trPr>
          <w:trHeight w:val="283"/>
        </w:trPr>
        <w:tc>
          <w:tcPr>
            <w:tcW w:w="980" w:type="dxa"/>
            <w:shd w:val="clear" w:color="auto" w:fill="auto"/>
            <w:noWrap/>
            <w:vAlign w:val="center"/>
            <w:hideMark/>
          </w:tcPr>
          <w:p w14:paraId="74A61E61" w14:textId="31292DC5" w:rsidR="000D5848" w:rsidRDefault="000D5848" w:rsidP="000D5848">
            <w:pPr>
              <w:rPr>
                <w:rFonts w:ascii="Calibri" w:hAnsi="Calibri"/>
                <w:color w:val="000000"/>
                <w:sz w:val="16"/>
                <w:szCs w:val="16"/>
              </w:rPr>
            </w:pPr>
            <w:r>
              <w:rPr>
                <w:rFonts w:ascii="Calibri" w:hAnsi="Calibri" w:cs="Calibri"/>
                <w:color w:val="000000"/>
                <w:sz w:val="16"/>
                <w:szCs w:val="16"/>
              </w:rPr>
              <w:t>15.05.2020</w:t>
            </w:r>
          </w:p>
        </w:tc>
        <w:tc>
          <w:tcPr>
            <w:tcW w:w="2296" w:type="dxa"/>
            <w:shd w:val="clear" w:color="000000" w:fill="FFFFFF"/>
            <w:noWrap/>
            <w:vAlign w:val="center"/>
            <w:hideMark/>
          </w:tcPr>
          <w:p w14:paraId="23E86DCB" w14:textId="3951BDF6" w:rsidR="000D5848" w:rsidRDefault="000D5848" w:rsidP="000D5848">
            <w:pPr>
              <w:rPr>
                <w:rFonts w:ascii="Calibri" w:hAnsi="Calibri"/>
                <w:color w:val="000000"/>
                <w:sz w:val="16"/>
                <w:szCs w:val="16"/>
              </w:rPr>
            </w:pPr>
            <w:r>
              <w:rPr>
                <w:rFonts w:ascii="Calibri" w:hAnsi="Calibri" w:cs="Calibri"/>
                <w:color w:val="000000"/>
                <w:sz w:val="16"/>
                <w:szCs w:val="16"/>
              </w:rPr>
              <w:t>Information</w:t>
            </w:r>
            <w:r w:rsidR="008110E4">
              <w:rPr>
                <w:rFonts w:ascii="Calibri" w:hAnsi="Calibri" w:cs="Calibri"/>
                <w:color w:val="000000"/>
                <w:sz w:val="16"/>
                <w:szCs w:val="16"/>
              </w:rPr>
              <w:t xml:space="preserve"> </w:t>
            </w:r>
            <w:r>
              <w:rPr>
                <w:rFonts w:ascii="Calibri" w:hAnsi="Calibri" w:cs="Calibri"/>
                <w:color w:val="000000"/>
                <w:sz w:val="16"/>
                <w:szCs w:val="16"/>
              </w:rPr>
              <w:t>Commissioner</w:t>
            </w:r>
          </w:p>
        </w:tc>
        <w:tc>
          <w:tcPr>
            <w:tcW w:w="2268" w:type="dxa"/>
            <w:shd w:val="clear" w:color="auto" w:fill="auto"/>
            <w:noWrap/>
            <w:vAlign w:val="center"/>
            <w:hideMark/>
          </w:tcPr>
          <w:p w14:paraId="26C8D6A5" w14:textId="6AF47865" w:rsidR="000D5848" w:rsidRDefault="000D5848" w:rsidP="000D5848">
            <w:pPr>
              <w:rPr>
                <w:rFonts w:ascii="Calibri" w:hAnsi="Calibri"/>
                <w:color w:val="000000"/>
                <w:sz w:val="16"/>
                <w:szCs w:val="16"/>
              </w:rPr>
            </w:pPr>
            <w:r>
              <w:rPr>
                <w:rFonts w:ascii="Calibri" w:hAnsi="Calibri" w:cs="Calibri"/>
                <w:color w:val="000000"/>
                <w:sz w:val="16"/>
                <w:szCs w:val="16"/>
              </w:rPr>
              <w:t>Data Protection Renewal</w:t>
            </w:r>
          </w:p>
        </w:tc>
        <w:tc>
          <w:tcPr>
            <w:tcW w:w="1134" w:type="dxa"/>
            <w:shd w:val="clear" w:color="auto" w:fill="auto"/>
            <w:noWrap/>
            <w:vAlign w:val="center"/>
            <w:hideMark/>
          </w:tcPr>
          <w:p w14:paraId="01DF3FE0" w14:textId="1C491F9E" w:rsidR="000D5848" w:rsidRDefault="000D5848" w:rsidP="000D5848">
            <w:pPr>
              <w:jc w:val="center"/>
              <w:rPr>
                <w:rFonts w:ascii="Calibri" w:hAnsi="Calibri"/>
                <w:color w:val="000000"/>
                <w:sz w:val="16"/>
                <w:szCs w:val="16"/>
              </w:rPr>
            </w:pPr>
            <w:r>
              <w:rPr>
                <w:rFonts w:ascii="Calibri" w:hAnsi="Calibri" w:cs="Calibri"/>
                <w:color w:val="000000"/>
                <w:sz w:val="16"/>
                <w:szCs w:val="16"/>
              </w:rPr>
              <w:t>DD</w:t>
            </w:r>
          </w:p>
        </w:tc>
        <w:tc>
          <w:tcPr>
            <w:tcW w:w="885" w:type="dxa"/>
            <w:shd w:val="clear" w:color="auto" w:fill="auto"/>
            <w:noWrap/>
            <w:vAlign w:val="center"/>
            <w:hideMark/>
          </w:tcPr>
          <w:p w14:paraId="6CA2363C" w14:textId="3380D10D" w:rsidR="000D5848" w:rsidRDefault="000D5848" w:rsidP="000D5848">
            <w:pPr>
              <w:jc w:val="right"/>
              <w:rPr>
                <w:rFonts w:ascii="Calibri" w:hAnsi="Calibri"/>
                <w:sz w:val="16"/>
                <w:szCs w:val="16"/>
              </w:rPr>
            </w:pPr>
            <w:r>
              <w:rPr>
                <w:rFonts w:ascii="Calibri" w:hAnsi="Calibri" w:cs="Calibri"/>
                <w:sz w:val="16"/>
                <w:szCs w:val="16"/>
              </w:rPr>
              <w:t>35.00</w:t>
            </w:r>
          </w:p>
        </w:tc>
        <w:tc>
          <w:tcPr>
            <w:tcW w:w="886" w:type="dxa"/>
            <w:shd w:val="clear" w:color="auto" w:fill="auto"/>
            <w:noWrap/>
            <w:vAlign w:val="center"/>
            <w:hideMark/>
          </w:tcPr>
          <w:p w14:paraId="26078F0A" w14:textId="1ADCBF41"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0B074B20" w14:textId="5B65E497" w:rsidR="000D5848" w:rsidRDefault="000D5848" w:rsidP="000D5848">
            <w:pPr>
              <w:jc w:val="right"/>
              <w:rPr>
                <w:rFonts w:ascii="Calibri" w:hAnsi="Calibri"/>
                <w:sz w:val="16"/>
                <w:szCs w:val="16"/>
              </w:rPr>
            </w:pPr>
            <w:r>
              <w:rPr>
                <w:rFonts w:ascii="Calibri" w:hAnsi="Calibri" w:cs="Calibri"/>
                <w:sz w:val="16"/>
                <w:szCs w:val="16"/>
              </w:rPr>
              <w:t>35.00</w:t>
            </w:r>
          </w:p>
        </w:tc>
        <w:tc>
          <w:tcPr>
            <w:tcW w:w="886" w:type="dxa"/>
            <w:shd w:val="clear" w:color="auto" w:fill="auto"/>
            <w:noWrap/>
            <w:vAlign w:val="center"/>
            <w:hideMark/>
          </w:tcPr>
          <w:p w14:paraId="31D9D1F5" w14:textId="56AB2F9B" w:rsidR="000D5848" w:rsidRDefault="000D5848" w:rsidP="000D5848">
            <w:pPr>
              <w:jc w:val="right"/>
              <w:rPr>
                <w:rFonts w:ascii="Calibri" w:hAnsi="Calibri"/>
                <w:sz w:val="16"/>
                <w:szCs w:val="16"/>
              </w:rPr>
            </w:pPr>
            <w:r>
              <w:rPr>
                <w:rFonts w:ascii="Calibri" w:hAnsi="Calibri" w:cs="Calibri"/>
                <w:sz w:val="16"/>
                <w:szCs w:val="16"/>
              </w:rPr>
              <w:t>0.00</w:t>
            </w:r>
          </w:p>
        </w:tc>
      </w:tr>
      <w:tr w:rsidR="000D5848" w14:paraId="07FC1435" w14:textId="77777777" w:rsidTr="000D5848">
        <w:trPr>
          <w:trHeight w:val="283"/>
        </w:trPr>
        <w:tc>
          <w:tcPr>
            <w:tcW w:w="980" w:type="dxa"/>
            <w:shd w:val="clear" w:color="auto" w:fill="auto"/>
            <w:noWrap/>
            <w:vAlign w:val="center"/>
            <w:hideMark/>
          </w:tcPr>
          <w:p w14:paraId="396D9E50" w14:textId="54098E67" w:rsidR="000D5848" w:rsidRDefault="000D5848" w:rsidP="000D5848">
            <w:pPr>
              <w:rPr>
                <w:rFonts w:ascii="Calibri" w:hAnsi="Calibri"/>
                <w:color w:val="000000"/>
                <w:sz w:val="16"/>
                <w:szCs w:val="16"/>
              </w:rPr>
            </w:pPr>
            <w:r>
              <w:rPr>
                <w:rFonts w:ascii="Calibri" w:hAnsi="Calibri" w:cs="Calibri"/>
                <w:color w:val="000000"/>
                <w:sz w:val="16"/>
                <w:szCs w:val="16"/>
              </w:rPr>
              <w:t>22.05.2020</w:t>
            </w:r>
          </w:p>
        </w:tc>
        <w:tc>
          <w:tcPr>
            <w:tcW w:w="2296" w:type="dxa"/>
            <w:shd w:val="clear" w:color="000000" w:fill="FFFFFF"/>
            <w:noWrap/>
            <w:vAlign w:val="center"/>
            <w:hideMark/>
          </w:tcPr>
          <w:p w14:paraId="3D5F47D7" w14:textId="24897004" w:rsidR="000D5848" w:rsidRDefault="000D5848" w:rsidP="000D5848">
            <w:pPr>
              <w:rPr>
                <w:rFonts w:ascii="Calibri" w:hAnsi="Calibri"/>
                <w:color w:val="000000"/>
                <w:sz w:val="16"/>
                <w:szCs w:val="16"/>
              </w:rPr>
            </w:pPr>
            <w:r>
              <w:rPr>
                <w:rFonts w:ascii="Calibri" w:hAnsi="Calibri" w:cs="Calibri"/>
                <w:sz w:val="16"/>
                <w:szCs w:val="16"/>
              </w:rPr>
              <w:t>Allotment Plot 19b</w:t>
            </w:r>
          </w:p>
        </w:tc>
        <w:tc>
          <w:tcPr>
            <w:tcW w:w="2268" w:type="dxa"/>
            <w:shd w:val="clear" w:color="auto" w:fill="auto"/>
            <w:noWrap/>
            <w:vAlign w:val="center"/>
            <w:hideMark/>
          </w:tcPr>
          <w:p w14:paraId="0B53E8B6" w14:textId="242A56FE" w:rsidR="000D5848" w:rsidRDefault="000D5848" w:rsidP="000D5848">
            <w:pPr>
              <w:rPr>
                <w:rFonts w:ascii="Calibri" w:hAnsi="Calibri"/>
                <w:color w:val="000000"/>
                <w:sz w:val="16"/>
                <w:szCs w:val="16"/>
              </w:rPr>
            </w:pPr>
            <w:r>
              <w:rPr>
                <w:rFonts w:ascii="Calibri" w:hAnsi="Calibri" w:cs="Calibri"/>
                <w:sz w:val="16"/>
                <w:szCs w:val="16"/>
              </w:rPr>
              <w:t>Allotment Rent</w:t>
            </w:r>
          </w:p>
        </w:tc>
        <w:tc>
          <w:tcPr>
            <w:tcW w:w="1134" w:type="dxa"/>
            <w:shd w:val="clear" w:color="auto" w:fill="auto"/>
            <w:noWrap/>
            <w:vAlign w:val="center"/>
            <w:hideMark/>
          </w:tcPr>
          <w:p w14:paraId="2D134D49" w14:textId="573F294C" w:rsidR="000D5848" w:rsidRDefault="000D5848" w:rsidP="000D5848">
            <w:pPr>
              <w:jc w:val="center"/>
              <w:rPr>
                <w:rFonts w:ascii="Calibri" w:hAnsi="Calibri"/>
                <w:color w:val="000000"/>
                <w:sz w:val="16"/>
                <w:szCs w:val="16"/>
              </w:rPr>
            </w:pPr>
            <w:r>
              <w:rPr>
                <w:rFonts w:ascii="Calibri" w:hAnsi="Calibri" w:cs="Calibri"/>
                <w:sz w:val="16"/>
                <w:szCs w:val="16"/>
              </w:rPr>
              <w:t>BACS</w:t>
            </w:r>
          </w:p>
        </w:tc>
        <w:tc>
          <w:tcPr>
            <w:tcW w:w="885" w:type="dxa"/>
            <w:shd w:val="clear" w:color="auto" w:fill="auto"/>
            <w:noWrap/>
            <w:vAlign w:val="center"/>
            <w:hideMark/>
          </w:tcPr>
          <w:p w14:paraId="5888A1B7" w14:textId="492635CA"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0CB0CC2A" w14:textId="0DF90DB6"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75952333" w14:textId="73F6A98A"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7574415A" w14:textId="3437E063" w:rsidR="000D5848" w:rsidRDefault="000D5848" w:rsidP="000D5848">
            <w:pPr>
              <w:jc w:val="right"/>
              <w:rPr>
                <w:rFonts w:ascii="Calibri" w:hAnsi="Calibri"/>
                <w:sz w:val="16"/>
                <w:szCs w:val="16"/>
              </w:rPr>
            </w:pPr>
            <w:r>
              <w:rPr>
                <w:rFonts w:ascii="Calibri" w:hAnsi="Calibri" w:cs="Calibri"/>
                <w:sz w:val="16"/>
                <w:szCs w:val="16"/>
              </w:rPr>
              <w:t>20.00</w:t>
            </w:r>
          </w:p>
        </w:tc>
      </w:tr>
      <w:tr w:rsidR="000D5848" w14:paraId="6C3F3BF4" w14:textId="77777777" w:rsidTr="000D5848">
        <w:trPr>
          <w:trHeight w:val="283"/>
        </w:trPr>
        <w:tc>
          <w:tcPr>
            <w:tcW w:w="980" w:type="dxa"/>
            <w:shd w:val="clear" w:color="auto" w:fill="auto"/>
            <w:noWrap/>
            <w:vAlign w:val="center"/>
            <w:hideMark/>
          </w:tcPr>
          <w:p w14:paraId="6C9FE821" w14:textId="6F6D8F46" w:rsidR="000D5848" w:rsidRDefault="000D5848" w:rsidP="000D5848">
            <w:pPr>
              <w:rPr>
                <w:rFonts w:ascii="Calibri" w:hAnsi="Calibri"/>
                <w:color w:val="000000"/>
                <w:sz w:val="16"/>
                <w:szCs w:val="16"/>
              </w:rPr>
            </w:pPr>
            <w:r>
              <w:rPr>
                <w:rFonts w:ascii="Calibri" w:hAnsi="Calibri" w:cs="Calibri"/>
                <w:color w:val="000000"/>
                <w:sz w:val="16"/>
                <w:szCs w:val="16"/>
              </w:rPr>
              <w:t>26.05.2020</w:t>
            </w:r>
          </w:p>
        </w:tc>
        <w:tc>
          <w:tcPr>
            <w:tcW w:w="2296" w:type="dxa"/>
            <w:shd w:val="clear" w:color="000000" w:fill="FFFFFF"/>
            <w:noWrap/>
            <w:vAlign w:val="center"/>
            <w:hideMark/>
          </w:tcPr>
          <w:p w14:paraId="4D9920A4" w14:textId="7E77F851" w:rsidR="000D5848" w:rsidRDefault="000D5848" w:rsidP="000D5848">
            <w:pPr>
              <w:rPr>
                <w:rFonts w:ascii="Calibri" w:hAnsi="Calibri"/>
                <w:color w:val="000000"/>
                <w:sz w:val="16"/>
                <w:szCs w:val="16"/>
              </w:rPr>
            </w:pPr>
            <w:r>
              <w:rPr>
                <w:rFonts w:ascii="Calibri" w:hAnsi="Calibri" w:cs="Calibri"/>
                <w:sz w:val="16"/>
                <w:szCs w:val="16"/>
              </w:rPr>
              <w:t>Allotment Plot 8</w:t>
            </w:r>
          </w:p>
        </w:tc>
        <w:tc>
          <w:tcPr>
            <w:tcW w:w="2268" w:type="dxa"/>
            <w:shd w:val="clear" w:color="auto" w:fill="auto"/>
            <w:noWrap/>
            <w:vAlign w:val="center"/>
            <w:hideMark/>
          </w:tcPr>
          <w:p w14:paraId="068607BA" w14:textId="16C4EA2A" w:rsidR="000D5848" w:rsidRDefault="000D5848" w:rsidP="000D5848">
            <w:pPr>
              <w:rPr>
                <w:rFonts w:ascii="Calibri" w:hAnsi="Calibri"/>
                <w:color w:val="000000"/>
                <w:sz w:val="16"/>
                <w:szCs w:val="16"/>
              </w:rPr>
            </w:pPr>
            <w:r>
              <w:rPr>
                <w:rFonts w:ascii="Calibri" w:hAnsi="Calibri" w:cs="Calibri"/>
                <w:sz w:val="16"/>
                <w:szCs w:val="16"/>
              </w:rPr>
              <w:t>Allotment Rent</w:t>
            </w:r>
          </w:p>
        </w:tc>
        <w:tc>
          <w:tcPr>
            <w:tcW w:w="1134" w:type="dxa"/>
            <w:shd w:val="clear" w:color="auto" w:fill="auto"/>
            <w:noWrap/>
            <w:vAlign w:val="center"/>
            <w:hideMark/>
          </w:tcPr>
          <w:p w14:paraId="5EE31D5F" w14:textId="1AD615D3" w:rsidR="000D5848" w:rsidRDefault="000D5848" w:rsidP="000D5848">
            <w:pPr>
              <w:jc w:val="center"/>
              <w:rPr>
                <w:rFonts w:ascii="Calibri" w:hAnsi="Calibri"/>
                <w:color w:val="000000"/>
                <w:sz w:val="16"/>
                <w:szCs w:val="16"/>
              </w:rPr>
            </w:pPr>
            <w:r>
              <w:rPr>
                <w:rFonts w:ascii="Calibri" w:hAnsi="Calibri" w:cs="Calibri"/>
                <w:sz w:val="16"/>
                <w:szCs w:val="16"/>
              </w:rPr>
              <w:t>BACS</w:t>
            </w:r>
          </w:p>
        </w:tc>
        <w:tc>
          <w:tcPr>
            <w:tcW w:w="885" w:type="dxa"/>
            <w:shd w:val="clear" w:color="auto" w:fill="auto"/>
            <w:noWrap/>
            <w:vAlign w:val="center"/>
            <w:hideMark/>
          </w:tcPr>
          <w:p w14:paraId="49EAA532" w14:textId="5A33DC0C"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49D04748" w14:textId="5B512A28"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564B6002" w14:textId="333DCEFC"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24AF182D" w14:textId="0CB1A26D" w:rsidR="000D5848" w:rsidRDefault="000D5848" w:rsidP="000D5848">
            <w:pPr>
              <w:jc w:val="right"/>
              <w:rPr>
                <w:rFonts w:ascii="Calibri" w:hAnsi="Calibri"/>
                <w:sz w:val="16"/>
                <w:szCs w:val="16"/>
              </w:rPr>
            </w:pPr>
            <w:r>
              <w:rPr>
                <w:rFonts w:ascii="Calibri" w:hAnsi="Calibri" w:cs="Calibri"/>
                <w:sz w:val="16"/>
                <w:szCs w:val="16"/>
              </w:rPr>
              <w:t>40.00</w:t>
            </w:r>
          </w:p>
        </w:tc>
      </w:tr>
      <w:tr w:rsidR="000D5848" w14:paraId="14E353C1" w14:textId="77777777" w:rsidTr="000D5848">
        <w:trPr>
          <w:trHeight w:val="283"/>
        </w:trPr>
        <w:tc>
          <w:tcPr>
            <w:tcW w:w="980" w:type="dxa"/>
            <w:shd w:val="clear" w:color="000000" w:fill="FFFFFF"/>
            <w:noWrap/>
            <w:vAlign w:val="center"/>
            <w:hideMark/>
          </w:tcPr>
          <w:p w14:paraId="50EBF607" w14:textId="4073E583" w:rsidR="000D5848" w:rsidRDefault="000D5848" w:rsidP="000D5848">
            <w:pPr>
              <w:rPr>
                <w:rFonts w:ascii="Calibri" w:hAnsi="Calibri"/>
                <w:color w:val="000000"/>
                <w:sz w:val="16"/>
                <w:szCs w:val="16"/>
              </w:rPr>
            </w:pPr>
            <w:r>
              <w:rPr>
                <w:rFonts w:ascii="Calibri" w:hAnsi="Calibri" w:cs="Calibri"/>
                <w:color w:val="000000"/>
                <w:sz w:val="16"/>
                <w:szCs w:val="16"/>
              </w:rPr>
              <w:t>26.05.2020</w:t>
            </w:r>
          </w:p>
        </w:tc>
        <w:tc>
          <w:tcPr>
            <w:tcW w:w="2296" w:type="dxa"/>
            <w:shd w:val="clear" w:color="000000" w:fill="FFFFFF"/>
            <w:noWrap/>
            <w:vAlign w:val="center"/>
            <w:hideMark/>
          </w:tcPr>
          <w:p w14:paraId="074A4416" w14:textId="4C617EF9" w:rsidR="000D5848" w:rsidRDefault="000D5848" w:rsidP="000D5848">
            <w:pPr>
              <w:rPr>
                <w:rFonts w:ascii="Calibri" w:hAnsi="Calibri"/>
                <w:color w:val="000000"/>
                <w:sz w:val="16"/>
                <w:szCs w:val="16"/>
              </w:rPr>
            </w:pPr>
            <w:r>
              <w:rPr>
                <w:rFonts w:ascii="Calibri" w:hAnsi="Calibri" w:cs="Calibri"/>
                <w:sz w:val="16"/>
                <w:szCs w:val="16"/>
              </w:rPr>
              <w:t>Allotment Plot 1b</w:t>
            </w:r>
          </w:p>
        </w:tc>
        <w:tc>
          <w:tcPr>
            <w:tcW w:w="2268" w:type="dxa"/>
            <w:shd w:val="clear" w:color="000000" w:fill="FFFFFF"/>
            <w:noWrap/>
            <w:vAlign w:val="center"/>
            <w:hideMark/>
          </w:tcPr>
          <w:p w14:paraId="4722B5CA" w14:textId="6178D84A" w:rsidR="000D5848" w:rsidRDefault="000D5848" w:rsidP="000D5848">
            <w:pPr>
              <w:rPr>
                <w:rFonts w:ascii="Calibri" w:hAnsi="Calibri"/>
                <w:color w:val="000000"/>
                <w:sz w:val="16"/>
                <w:szCs w:val="16"/>
              </w:rPr>
            </w:pPr>
            <w:r>
              <w:rPr>
                <w:rFonts w:ascii="Calibri" w:hAnsi="Calibri" w:cs="Calibri"/>
                <w:sz w:val="16"/>
                <w:szCs w:val="16"/>
              </w:rPr>
              <w:t>Allotment Rent</w:t>
            </w:r>
          </w:p>
        </w:tc>
        <w:tc>
          <w:tcPr>
            <w:tcW w:w="1134" w:type="dxa"/>
            <w:shd w:val="clear" w:color="000000" w:fill="FFFFFF"/>
            <w:noWrap/>
            <w:vAlign w:val="center"/>
            <w:hideMark/>
          </w:tcPr>
          <w:p w14:paraId="19A4F042" w14:textId="6C4F3F47" w:rsidR="000D5848" w:rsidRDefault="000D5848" w:rsidP="000D5848">
            <w:pPr>
              <w:jc w:val="center"/>
              <w:rPr>
                <w:rFonts w:ascii="Calibri" w:hAnsi="Calibri"/>
                <w:color w:val="000000"/>
                <w:sz w:val="16"/>
                <w:szCs w:val="16"/>
              </w:rPr>
            </w:pPr>
            <w:r>
              <w:rPr>
                <w:rFonts w:ascii="Calibri" w:hAnsi="Calibri" w:cs="Calibri"/>
                <w:sz w:val="16"/>
                <w:szCs w:val="16"/>
              </w:rPr>
              <w:t>200041</w:t>
            </w:r>
          </w:p>
        </w:tc>
        <w:tc>
          <w:tcPr>
            <w:tcW w:w="885" w:type="dxa"/>
            <w:shd w:val="clear" w:color="auto" w:fill="auto"/>
            <w:noWrap/>
            <w:vAlign w:val="center"/>
            <w:hideMark/>
          </w:tcPr>
          <w:p w14:paraId="67A1E0B3" w14:textId="7CB4B00F"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4836333B" w14:textId="534DC609"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6258301B" w14:textId="1B657A2E"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6C3A5532" w14:textId="4CC06DC6" w:rsidR="000D5848" w:rsidRDefault="000D5848" w:rsidP="000D5848">
            <w:pPr>
              <w:jc w:val="right"/>
              <w:rPr>
                <w:rFonts w:ascii="Calibri" w:hAnsi="Calibri"/>
                <w:sz w:val="16"/>
                <w:szCs w:val="16"/>
              </w:rPr>
            </w:pPr>
            <w:r>
              <w:rPr>
                <w:rFonts w:ascii="Calibri" w:hAnsi="Calibri" w:cs="Calibri"/>
                <w:sz w:val="16"/>
                <w:szCs w:val="16"/>
              </w:rPr>
              <w:t>20.00</w:t>
            </w:r>
          </w:p>
        </w:tc>
      </w:tr>
      <w:tr w:rsidR="000D5848" w14:paraId="2F626832" w14:textId="77777777" w:rsidTr="000D5848">
        <w:trPr>
          <w:trHeight w:val="283"/>
        </w:trPr>
        <w:tc>
          <w:tcPr>
            <w:tcW w:w="980" w:type="dxa"/>
            <w:shd w:val="clear" w:color="000000" w:fill="FFFFFF"/>
            <w:noWrap/>
            <w:vAlign w:val="center"/>
            <w:hideMark/>
          </w:tcPr>
          <w:p w14:paraId="7010DEDD" w14:textId="70FA50F3" w:rsidR="000D5848" w:rsidRDefault="000D5848" w:rsidP="000D5848">
            <w:pPr>
              <w:rPr>
                <w:rFonts w:ascii="Calibri" w:hAnsi="Calibri"/>
                <w:color w:val="000000"/>
                <w:sz w:val="16"/>
                <w:szCs w:val="16"/>
              </w:rPr>
            </w:pPr>
            <w:r>
              <w:rPr>
                <w:rFonts w:ascii="Calibri" w:hAnsi="Calibri" w:cs="Calibri"/>
                <w:color w:val="000000"/>
                <w:sz w:val="16"/>
                <w:szCs w:val="16"/>
              </w:rPr>
              <w:t>26.05.2020</w:t>
            </w:r>
          </w:p>
        </w:tc>
        <w:tc>
          <w:tcPr>
            <w:tcW w:w="2296" w:type="dxa"/>
            <w:shd w:val="clear" w:color="000000" w:fill="FFFFFF"/>
            <w:noWrap/>
            <w:vAlign w:val="center"/>
            <w:hideMark/>
          </w:tcPr>
          <w:p w14:paraId="5242B6A0" w14:textId="022880B7" w:rsidR="000D5848" w:rsidRDefault="000D5848" w:rsidP="000D5848">
            <w:pPr>
              <w:rPr>
                <w:rFonts w:ascii="Calibri" w:hAnsi="Calibri"/>
                <w:color w:val="000000"/>
                <w:sz w:val="16"/>
                <w:szCs w:val="16"/>
              </w:rPr>
            </w:pPr>
            <w:r>
              <w:rPr>
                <w:rFonts w:ascii="Calibri" w:hAnsi="Calibri" w:cs="Calibri"/>
                <w:sz w:val="16"/>
                <w:szCs w:val="16"/>
              </w:rPr>
              <w:t>Downham Garden Centre</w:t>
            </w:r>
          </w:p>
        </w:tc>
        <w:tc>
          <w:tcPr>
            <w:tcW w:w="2268" w:type="dxa"/>
            <w:shd w:val="clear" w:color="000000" w:fill="FFFFFF"/>
            <w:noWrap/>
            <w:vAlign w:val="center"/>
            <w:hideMark/>
          </w:tcPr>
          <w:p w14:paraId="6464F928" w14:textId="0529F180" w:rsidR="000D5848" w:rsidRDefault="000D5848" w:rsidP="000D5848">
            <w:pPr>
              <w:rPr>
                <w:rFonts w:ascii="Calibri" w:hAnsi="Calibri"/>
                <w:color w:val="000000"/>
                <w:sz w:val="16"/>
                <w:szCs w:val="16"/>
              </w:rPr>
            </w:pPr>
            <w:r>
              <w:rPr>
                <w:rFonts w:ascii="Calibri" w:hAnsi="Calibri" w:cs="Calibri"/>
                <w:sz w:val="16"/>
                <w:szCs w:val="16"/>
              </w:rPr>
              <w:t>Planter compost</w:t>
            </w:r>
          </w:p>
        </w:tc>
        <w:tc>
          <w:tcPr>
            <w:tcW w:w="1134" w:type="dxa"/>
            <w:shd w:val="clear" w:color="000000" w:fill="FFFFFF"/>
            <w:noWrap/>
            <w:vAlign w:val="center"/>
            <w:hideMark/>
          </w:tcPr>
          <w:p w14:paraId="10B755FE" w14:textId="07752290" w:rsidR="000D5848" w:rsidRDefault="000D5848" w:rsidP="000D5848">
            <w:pPr>
              <w:jc w:val="center"/>
              <w:rPr>
                <w:rFonts w:ascii="Calibri" w:hAnsi="Calibri"/>
                <w:color w:val="000000"/>
                <w:sz w:val="16"/>
                <w:szCs w:val="16"/>
              </w:rPr>
            </w:pPr>
            <w:r>
              <w:rPr>
                <w:rFonts w:ascii="Calibri" w:hAnsi="Calibri" w:cs="Calibri"/>
                <w:sz w:val="16"/>
                <w:szCs w:val="16"/>
              </w:rPr>
              <w:t>Debit Card</w:t>
            </w:r>
          </w:p>
        </w:tc>
        <w:tc>
          <w:tcPr>
            <w:tcW w:w="885" w:type="dxa"/>
            <w:shd w:val="clear" w:color="auto" w:fill="auto"/>
            <w:noWrap/>
            <w:vAlign w:val="center"/>
            <w:hideMark/>
          </w:tcPr>
          <w:p w14:paraId="646A984F" w14:textId="3EFE6248" w:rsidR="000D5848" w:rsidRDefault="000D5848" w:rsidP="000D5848">
            <w:pPr>
              <w:jc w:val="right"/>
              <w:rPr>
                <w:rFonts w:ascii="Calibri" w:hAnsi="Calibri"/>
                <w:sz w:val="16"/>
                <w:szCs w:val="16"/>
              </w:rPr>
            </w:pPr>
            <w:r>
              <w:rPr>
                <w:rFonts w:ascii="Calibri" w:hAnsi="Calibri" w:cs="Calibri"/>
                <w:sz w:val="16"/>
                <w:szCs w:val="16"/>
              </w:rPr>
              <w:t>11.92</w:t>
            </w:r>
          </w:p>
        </w:tc>
        <w:tc>
          <w:tcPr>
            <w:tcW w:w="886" w:type="dxa"/>
            <w:shd w:val="clear" w:color="auto" w:fill="auto"/>
            <w:noWrap/>
            <w:vAlign w:val="center"/>
            <w:hideMark/>
          </w:tcPr>
          <w:p w14:paraId="686200E3" w14:textId="55F0BE3D" w:rsidR="000D5848" w:rsidRDefault="000D5848" w:rsidP="000D5848">
            <w:pPr>
              <w:jc w:val="right"/>
              <w:rPr>
                <w:rFonts w:ascii="Calibri" w:hAnsi="Calibri"/>
                <w:sz w:val="16"/>
                <w:szCs w:val="16"/>
              </w:rPr>
            </w:pPr>
            <w:r>
              <w:rPr>
                <w:rFonts w:ascii="Calibri" w:hAnsi="Calibri" w:cs="Calibri"/>
                <w:sz w:val="16"/>
                <w:szCs w:val="16"/>
              </w:rPr>
              <w:t>2.38</w:t>
            </w:r>
          </w:p>
        </w:tc>
        <w:tc>
          <w:tcPr>
            <w:tcW w:w="886" w:type="dxa"/>
            <w:shd w:val="clear" w:color="auto" w:fill="auto"/>
            <w:noWrap/>
            <w:vAlign w:val="center"/>
            <w:hideMark/>
          </w:tcPr>
          <w:p w14:paraId="12C8FDC7" w14:textId="323C554E" w:rsidR="000D5848" w:rsidRDefault="000D5848" w:rsidP="000D5848">
            <w:pPr>
              <w:jc w:val="right"/>
              <w:rPr>
                <w:rFonts w:ascii="Calibri" w:hAnsi="Calibri"/>
                <w:sz w:val="16"/>
                <w:szCs w:val="16"/>
              </w:rPr>
            </w:pPr>
            <w:r>
              <w:rPr>
                <w:rFonts w:ascii="Calibri" w:hAnsi="Calibri" w:cs="Calibri"/>
                <w:sz w:val="16"/>
                <w:szCs w:val="16"/>
              </w:rPr>
              <w:t>14.30</w:t>
            </w:r>
          </w:p>
        </w:tc>
        <w:tc>
          <w:tcPr>
            <w:tcW w:w="886" w:type="dxa"/>
            <w:shd w:val="clear" w:color="auto" w:fill="auto"/>
            <w:noWrap/>
            <w:vAlign w:val="center"/>
            <w:hideMark/>
          </w:tcPr>
          <w:p w14:paraId="43BC71B1" w14:textId="7D857B6E" w:rsidR="000D5848" w:rsidRDefault="000D5848" w:rsidP="000D5848">
            <w:pPr>
              <w:jc w:val="right"/>
              <w:rPr>
                <w:rFonts w:ascii="Calibri" w:hAnsi="Calibri"/>
                <w:sz w:val="16"/>
                <w:szCs w:val="16"/>
              </w:rPr>
            </w:pPr>
            <w:r>
              <w:rPr>
                <w:rFonts w:ascii="Calibri" w:hAnsi="Calibri" w:cs="Calibri"/>
                <w:sz w:val="16"/>
                <w:szCs w:val="16"/>
              </w:rPr>
              <w:t>0.00</w:t>
            </w:r>
          </w:p>
        </w:tc>
      </w:tr>
      <w:tr w:rsidR="000D5848" w14:paraId="1B3596B8" w14:textId="77777777" w:rsidTr="000D5848">
        <w:trPr>
          <w:trHeight w:val="283"/>
        </w:trPr>
        <w:tc>
          <w:tcPr>
            <w:tcW w:w="980" w:type="dxa"/>
            <w:shd w:val="clear" w:color="000000" w:fill="FFFFFF"/>
            <w:noWrap/>
            <w:vAlign w:val="center"/>
            <w:hideMark/>
          </w:tcPr>
          <w:p w14:paraId="6D441848" w14:textId="35886817" w:rsidR="000D5848" w:rsidRDefault="000D5848" w:rsidP="000D5848">
            <w:pPr>
              <w:rPr>
                <w:rFonts w:ascii="Calibri" w:hAnsi="Calibri"/>
                <w:color w:val="000000"/>
                <w:sz w:val="16"/>
                <w:szCs w:val="16"/>
              </w:rPr>
            </w:pPr>
            <w:r>
              <w:rPr>
                <w:rFonts w:ascii="Calibri" w:hAnsi="Calibri" w:cs="Calibri"/>
                <w:color w:val="000000"/>
                <w:sz w:val="16"/>
                <w:szCs w:val="16"/>
              </w:rPr>
              <w:t>27.05.2020</w:t>
            </w:r>
          </w:p>
        </w:tc>
        <w:tc>
          <w:tcPr>
            <w:tcW w:w="2296" w:type="dxa"/>
            <w:shd w:val="clear" w:color="000000" w:fill="FFFFFF"/>
            <w:noWrap/>
            <w:vAlign w:val="center"/>
            <w:hideMark/>
          </w:tcPr>
          <w:p w14:paraId="6864855B" w14:textId="2E048C8A" w:rsidR="000D5848" w:rsidRDefault="000D5848" w:rsidP="000D5848">
            <w:pPr>
              <w:rPr>
                <w:rFonts w:ascii="Calibri" w:hAnsi="Calibri"/>
                <w:color w:val="000000"/>
                <w:sz w:val="16"/>
                <w:szCs w:val="16"/>
              </w:rPr>
            </w:pPr>
            <w:r>
              <w:rPr>
                <w:rFonts w:ascii="Calibri" w:hAnsi="Calibri" w:cs="Calibri"/>
                <w:sz w:val="16"/>
                <w:szCs w:val="16"/>
              </w:rPr>
              <w:t>Allotment Plot 14</w:t>
            </w:r>
          </w:p>
        </w:tc>
        <w:tc>
          <w:tcPr>
            <w:tcW w:w="2268" w:type="dxa"/>
            <w:shd w:val="clear" w:color="000000" w:fill="FFFFFF"/>
            <w:noWrap/>
            <w:vAlign w:val="center"/>
            <w:hideMark/>
          </w:tcPr>
          <w:p w14:paraId="735CCFFE" w14:textId="5E80D9D9" w:rsidR="000D5848" w:rsidRDefault="000D5848" w:rsidP="000D5848">
            <w:pPr>
              <w:rPr>
                <w:rFonts w:ascii="Calibri" w:hAnsi="Calibri"/>
                <w:color w:val="000000"/>
                <w:sz w:val="16"/>
                <w:szCs w:val="16"/>
              </w:rPr>
            </w:pPr>
            <w:r>
              <w:rPr>
                <w:rFonts w:ascii="Calibri" w:hAnsi="Calibri" w:cs="Calibri"/>
                <w:sz w:val="16"/>
                <w:szCs w:val="16"/>
              </w:rPr>
              <w:t>Allotment Rent</w:t>
            </w:r>
          </w:p>
        </w:tc>
        <w:tc>
          <w:tcPr>
            <w:tcW w:w="1134" w:type="dxa"/>
            <w:shd w:val="clear" w:color="000000" w:fill="FFFFFF"/>
            <w:noWrap/>
            <w:vAlign w:val="center"/>
            <w:hideMark/>
          </w:tcPr>
          <w:p w14:paraId="4AA43E9B" w14:textId="71EC5408" w:rsidR="000D5848" w:rsidRDefault="000D5848" w:rsidP="000D5848">
            <w:pPr>
              <w:jc w:val="center"/>
              <w:rPr>
                <w:rFonts w:ascii="Calibri" w:hAnsi="Calibri"/>
                <w:color w:val="000000"/>
                <w:sz w:val="16"/>
                <w:szCs w:val="16"/>
              </w:rPr>
            </w:pPr>
            <w:r>
              <w:rPr>
                <w:rFonts w:ascii="Calibri" w:hAnsi="Calibri" w:cs="Calibri"/>
                <w:sz w:val="16"/>
                <w:szCs w:val="16"/>
              </w:rPr>
              <w:t>BACS</w:t>
            </w:r>
          </w:p>
        </w:tc>
        <w:tc>
          <w:tcPr>
            <w:tcW w:w="885" w:type="dxa"/>
            <w:shd w:val="clear" w:color="auto" w:fill="auto"/>
            <w:noWrap/>
            <w:vAlign w:val="center"/>
            <w:hideMark/>
          </w:tcPr>
          <w:p w14:paraId="1A02998D" w14:textId="21ED8F79"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70C97682" w14:textId="4550FF15"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7BD45395" w14:textId="4BE56D45"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1B976CCC" w14:textId="319F20B3" w:rsidR="000D5848" w:rsidRDefault="000D5848" w:rsidP="000D5848">
            <w:pPr>
              <w:jc w:val="right"/>
              <w:rPr>
                <w:rFonts w:ascii="Calibri" w:hAnsi="Calibri"/>
                <w:sz w:val="16"/>
                <w:szCs w:val="16"/>
              </w:rPr>
            </w:pPr>
            <w:r>
              <w:rPr>
                <w:rFonts w:ascii="Calibri" w:hAnsi="Calibri" w:cs="Calibri"/>
                <w:sz w:val="16"/>
                <w:szCs w:val="16"/>
              </w:rPr>
              <w:t>40.00</w:t>
            </w:r>
          </w:p>
        </w:tc>
      </w:tr>
      <w:tr w:rsidR="000D5848" w14:paraId="5F55A923" w14:textId="77777777" w:rsidTr="000D5848">
        <w:trPr>
          <w:trHeight w:val="283"/>
        </w:trPr>
        <w:tc>
          <w:tcPr>
            <w:tcW w:w="980" w:type="dxa"/>
            <w:shd w:val="clear" w:color="auto" w:fill="auto"/>
            <w:noWrap/>
            <w:vAlign w:val="center"/>
            <w:hideMark/>
          </w:tcPr>
          <w:p w14:paraId="71E3C4B1" w14:textId="2DBB064B" w:rsidR="000D5848" w:rsidRDefault="000D5848" w:rsidP="000D5848">
            <w:pPr>
              <w:rPr>
                <w:rFonts w:ascii="Calibri" w:hAnsi="Calibri"/>
                <w:color w:val="000000"/>
                <w:sz w:val="16"/>
                <w:szCs w:val="16"/>
              </w:rPr>
            </w:pPr>
            <w:r>
              <w:rPr>
                <w:rFonts w:ascii="Calibri" w:hAnsi="Calibri" w:cs="Calibri"/>
                <w:color w:val="000000"/>
                <w:sz w:val="16"/>
                <w:szCs w:val="16"/>
              </w:rPr>
              <w:t>29.05.2020</w:t>
            </w:r>
          </w:p>
        </w:tc>
        <w:tc>
          <w:tcPr>
            <w:tcW w:w="2296" w:type="dxa"/>
            <w:shd w:val="clear" w:color="000000" w:fill="FFFFFF"/>
            <w:noWrap/>
            <w:vAlign w:val="center"/>
            <w:hideMark/>
          </w:tcPr>
          <w:p w14:paraId="49FDAED0" w14:textId="7B7D4ECA" w:rsidR="000D5848" w:rsidRDefault="000D5848" w:rsidP="000D5848">
            <w:pPr>
              <w:rPr>
                <w:rFonts w:ascii="Calibri" w:hAnsi="Calibri"/>
                <w:color w:val="000000"/>
                <w:sz w:val="16"/>
                <w:szCs w:val="16"/>
              </w:rPr>
            </w:pPr>
            <w:r>
              <w:rPr>
                <w:rFonts w:ascii="Calibri" w:hAnsi="Calibri" w:cs="Calibri"/>
                <w:color w:val="000000"/>
                <w:sz w:val="16"/>
                <w:szCs w:val="16"/>
              </w:rPr>
              <w:t>Mr J Murfitt</w:t>
            </w:r>
          </w:p>
        </w:tc>
        <w:tc>
          <w:tcPr>
            <w:tcW w:w="2268" w:type="dxa"/>
            <w:shd w:val="clear" w:color="auto" w:fill="auto"/>
            <w:noWrap/>
            <w:vAlign w:val="center"/>
            <w:hideMark/>
          </w:tcPr>
          <w:p w14:paraId="24284CC9" w14:textId="10A154C7" w:rsidR="000D5848" w:rsidRDefault="000D5848" w:rsidP="000D5848">
            <w:pPr>
              <w:rPr>
                <w:rFonts w:ascii="Calibri" w:hAnsi="Calibri"/>
                <w:color w:val="000000"/>
                <w:sz w:val="16"/>
                <w:szCs w:val="16"/>
              </w:rPr>
            </w:pPr>
            <w:r>
              <w:rPr>
                <w:rFonts w:ascii="Calibri" w:hAnsi="Calibri" w:cs="Calibri"/>
                <w:color w:val="000000"/>
                <w:sz w:val="16"/>
                <w:szCs w:val="16"/>
              </w:rPr>
              <w:t>Kissing Gate repair</w:t>
            </w:r>
          </w:p>
        </w:tc>
        <w:tc>
          <w:tcPr>
            <w:tcW w:w="1134" w:type="dxa"/>
            <w:shd w:val="clear" w:color="auto" w:fill="auto"/>
            <w:noWrap/>
            <w:vAlign w:val="center"/>
            <w:hideMark/>
          </w:tcPr>
          <w:p w14:paraId="39169216" w14:textId="1DE18990" w:rsidR="000D5848" w:rsidRDefault="000D5848" w:rsidP="000D5848">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31EF3261" w14:textId="3CB00F90" w:rsidR="000D5848" w:rsidRDefault="000D5848" w:rsidP="000D5848">
            <w:pPr>
              <w:jc w:val="right"/>
              <w:rPr>
                <w:rFonts w:ascii="Calibri" w:hAnsi="Calibri"/>
                <w:sz w:val="16"/>
                <w:szCs w:val="16"/>
              </w:rPr>
            </w:pPr>
            <w:r>
              <w:rPr>
                <w:rFonts w:ascii="Calibri" w:hAnsi="Calibri" w:cs="Calibri"/>
                <w:sz w:val="16"/>
                <w:szCs w:val="16"/>
              </w:rPr>
              <w:t>210.00</w:t>
            </w:r>
          </w:p>
        </w:tc>
        <w:tc>
          <w:tcPr>
            <w:tcW w:w="886" w:type="dxa"/>
            <w:shd w:val="clear" w:color="auto" w:fill="auto"/>
            <w:noWrap/>
            <w:vAlign w:val="center"/>
            <w:hideMark/>
          </w:tcPr>
          <w:p w14:paraId="406C8BA7" w14:textId="65BBA0E4"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1F366C66" w14:textId="3B8882B1" w:rsidR="000D5848" w:rsidRDefault="000D5848" w:rsidP="000D5848">
            <w:pPr>
              <w:jc w:val="right"/>
              <w:rPr>
                <w:rFonts w:ascii="Calibri" w:hAnsi="Calibri"/>
                <w:sz w:val="16"/>
                <w:szCs w:val="16"/>
              </w:rPr>
            </w:pPr>
            <w:r>
              <w:rPr>
                <w:rFonts w:ascii="Calibri" w:hAnsi="Calibri" w:cs="Calibri"/>
                <w:sz w:val="16"/>
                <w:szCs w:val="16"/>
              </w:rPr>
              <w:t>210.00</w:t>
            </w:r>
          </w:p>
        </w:tc>
        <w:tc>
          <w:tcPr>
            <w:tcW w:w="886" w:type="dxa"/>
            <w:shd w:val="clear" w:color="auto" w:fill="auto"/>
            <w:noWrap/>
            <w:vAlign w:val="center"/>
            <w:hideMark/>
          </w:tcPr>
          <w:p w14:paraId="05E939A9" w14:textId="51640FCE" w:rsidR="000D5848" w:rsidRDefault="000D5848" w:rsidP="000D5848">
            <w:pPr>
              <w:jc w:val="right"/>
              <w:rPr>
                <w:rFonts w:ascii="Calibri" w:hAnsi="Calibri"/>
                <w:sz w:val="16"/>
                <w:szCs w:val="16"/>
              </w:rPr>
            </w:pPr>
            <w:r>
              <w:rPr>
                <w:rFonts w:ascii="Calibri" w:hAnsi="Calibri" w:cs="Calibri"/>
                <w:sz w:val="16"/>
                <w:szCs w:val="16"/>
              </w:rPr>
              <w:t>0.00</w:t>
            </w:r>
          </w:p>
        </w:tc>
      </w:tr>
      <w:tr w:rsidR="000D5848" w14:paraId="39CB89DE" w14:textId="77777777" w:rsidTr="000D5848">
        <w:trPr>
          <w:trHeight w:val="283"/>
        </w:trPr>
        <w:tc>
          <w:tcPr>
            <w:tcW w:w="980" w:type="dxa"/>
            <w:shd w:val="clear" w:color="auto" w:fill="auto"/>
            <w:noWrap/>
            <w:vAlign w:val="center"/>
            <w:hideMark/>
          </w:tcPr>
          <w:p w14:paraId="74468C03" w14:textId="7173C111" w:rsidR="000D5848" w:rsidRDefault="000D5848" w:rsidP="000D5848">
            <w:pPr>
              <w:rPr>
                <w:rFonts w:ascii="Calibri" w:hAnsi="Calibri"/>
                <w:color w:val="000000"/>
                <w:sz w:val="16"/>
                <w:szCs w:val="16"/>
              </w:rPr>
            </w:pPr>
            <w:r>
              <w:rPr>
                <w:rFonts w:ascii="Calibri" w:hAnsi="Calibri" w:cs="Calibri"/>
                <w:color w:val="000000"/>
                <w:sz w:val="16"/>
                <w:szCs w:val="16"/>
              </w:rPr>
              <w:t>29.05.2020</w:t>
            </w:r>
          </w:p>
        </w:tc>
        <w:tc>
          <w:tcPr>
            <w:tcW w:w="2296" w:type="dxa"/>
            <w:shd w:val="clear" w:color="000000" w:fill="FFFFFF"/>
            <w:noWrap/>
            <w:vAlign w:val="center"/>
            <w:hideMark/>
          </w:tcPr>
          <w:p w14:paraId="5176494C" w14:textId="43342AAA" w:rsidR="000D5848" w:rsidRDefault="000D5848" w:rsidP="000D5848">
            <w:pPr>
              <w:rPr>
                <w:rFonts w:ascii="Calibri" w:hAnsi="Calibri"/>
                <w:color w:val="000000"/>
                <w:sz w:val="16"/>
                <w:szCs w:val="16"/>
              </w:rPr>
            </w:pPr>
            <w:r>
              <w:rPr>
                <w:rFonts w:ascii="Calibri" w:hAnsi="Calibri" w:cs="Calibri"/>
                <w:color w:val="000000"/>
                <w:sz w:val="16"/>
                <w:szCs w:val="16"/>
              </w:rPr>
              <w:t>Veolia ES (UK) Ltd</w:t>
            </w:r>
          </w:p>
        </w:tc>
        <w:tc>
          <w:tcPr>
            <w:tcW w:w="2268" w:type="dxa"/>
            <w:shd w:val="clear" w:color="auto" w:fill="auto"/>
            <w:noWrap/>
            <w:vAlign w:val="center"/>
            <w:hideMark/>
          </w:tcPr>
          <w:p w14:paraId="41E6CC57" w14:textId="432864F0" w:rsidR="000D5848" w:rsidRDefault="000D5848" w:rsidP="000D5848">
            <w:pPr>
              <w:rPr>
                <w:rFonts w:ascii="Calibri" w:hAnsi="Calibri"/>
                <w:color w:val="000000"/>
                <w:sz w:val="16"/>
                <w:szCs w:val="16"/>
              </w:rPr>
            </w:pPr>
            <w:r>
              <w:rPr>
                <w:rFonts w:ascii="Calibri" w:hAnsi="Calibri" w:cs="Calibri"/>
                <w:color w:val="000000"/>
                <w:sz w:val="16"/>
                <w:szCs w:val="16"/>
              </w:rPr>
              <w:t>Waste Collection April 2020</w:t>
            </w:r>
          </w:p>
        </w:tc>
        <w:tc>
          <w:tcPr>
            <w:tcW w:w="1134" w:type="dxa"/>
            <w:shd w:val="clear" w:color="auto" w:fill="auto"/>
            <w:noWrap/>
            <w:vAlign w:val="center"/>
            <w:hideMark/>
          </w:tcPr>
          <w:p w14:paraId="4E39F661" w14:textId="61C7E152" w:rsidR="000D5848" w:rsidRDefault="000D5848" w:rsidP="000D5848">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20ADB9BD" w14:textId="64B35017" w:rsidR="000D5848" w:rsidRDefault="000D5848" w:rsidP="000D5848">
            <w:pPr>
              <w:jc w:val="right"/>
              <w:rPr>
                <w:rFonts w:ascii="Calibri" w:hAnsi="Calibri"/>
                <w:sz w:val="16"/>
                <w:szCs w:val="16"/>
              </w:rPr>
            </w:pPr>
            <w:r>
              <w:rPr>
                <w:rFonts w:ascii="Calibri" w:hAnsi="Calibri" w:cs="Calibri"/>
                <w:sz w:val="16"/>
                <w:szCs w:val="16"/>
              </w:rPr>
              <w:t>33.30</w:t>
            </w:r>
          </w:p>
        </w:tc>
        <w:tc>
          <w:tcPr>
            <w:tcW w:w="886" w:type="dxa"/>
            <w:shd w:val="clear" w:color="auto" w:fill="auto"/>
            <w:noWrap/>
            <w:vAlign w:val="center"/>
            <w:hideMark/>
          </w:tcPr>
          <w:p w14:paraId="43BB3A9D" w14:textId="7FAE69FC" w:rsidR="000D5848" w:rsidRDefault="000D5848" w:rsidP="000D5848">
            <w:pPr>
              <w:jc w:val="right"/>
              <w:rPr>
                <w:rFonts w:ascii="Calibri" w:hAnsi="Calibri"/>
                <w:sz w:val="16"/>
                <w:szCs w:val="16"/>
              </w:rPr>
            </w:pPr>
            <w:r>
              <w:rPr>
                <w:rFonts w:ascii="Calibri" w:hAnsi="Calibri" w:cs="Calibri"/>
                <w:sz w:val="16"/>
                <w:szCs w:val="16"/>
              </w:rPr>
              <w:t>6.66</w:t>
            </w:r>
          </w:p>
        </w:tc>
        <w:tc>
          <w:tcPr>
            <w:tcW w:w="886" w:type="dxa"/>
            <w:shd w:val="clear" w:color="auto" w:fill="auto"/>
            <w:noWrap/>
            <w:vAlign w:val="center"/>
            <w:hideMark/>
          </w:tcPr>
          <w:p w14:paraId="00C4604C" w14:textId="60F354A2" w:rsidR="000D5848" w:rsidRDefault="000D5848" w:rsidP="000D5848">
            <w:pPr>
              <w:jc w:val="right"/>
              <w:rPr>
                <w:rFonts w:ascii="Calibri" w:hAnsi="Calibri"/>
                <w:sz w:val="16"/>
                <w:szCs w:val="16"/>
              </w:rPr>
            </w:pPr>
            <w:r>
              <w:rPr>
                <w:rFonts w:ascii="Calibri" w:hAnsi="Calibri" w:cs="Calibri"/>
                <w:sz w:val="16"/>
                <w:szCs w:val="16"/>
              </w:rPr>
              <w:t>39.96</w:t>
            </w:r>
          </w:p>
        </w:tc>
        <w:tc>
          <w:tcPr>
            <w:tcW w:w="886" w:type="dxa"/>
            <w:shd w:val="clear" w:color="auto" w:fill="auto"/>
            <w:noWrap/>
            <w:vAlign w:val="center"/>
            <w:hideMark/>
          </w:tcPr>
          <w:p w14:paraId="08AEED20" w14:textId="6B4C8245" w:rsidR="000D5848" w:rsidRDefault="000D5848" w:rsidP="000D5848">
            <w:pPr>
              <w:jc w:val="right"/>
              <w:rPr>
                <w:rFonts w:ascii="Calibri" w:hAnsi="Calibri"/>
                <w:sz w:val="16"/>
                <w:szCs w:val="16"/>
              </w:rPr>
            </w:pPr>
            <w:r>
              <w:rPr>
                <w:rFonts w:ascii="Calibri" w:hAnsi="Calibri" w:cs="Calibri"/>
                <w:sz w:val="16"/>
                <w:szCs w:val="16"/>
              </w:rPr>
              <w:t>0.00</w:t>
            </w:r>
          </w:p>
        </w:tc>
      </w:tr>
      <w:tr w:rsidR="000D5848" w14:paraId="487F3A8C" w14:textId="77777777" w:rsidTr="000D5848">
        <w:trPr>
          <w:trHeight w:val="283"/>
        </w:trPr>
        <w:tc>
          <w:tcPr>
            <w:tcW w:w="980" w:type="dxa"/>
            <w:shd w:val="clear" w:color="auto" w:fill="auto"/>
            <w:noWrap/>
            <w:vAlign w:val="center"/>
            <w:hideMark/>
          </w:tcPr>
          <w:p w14:paraId="5074D331" w14:textId="22261A36" w:rsidR="000D5848" w:rsidRDefault="000D5848" w:rsidP="000D5848">
            <w:pPr>
              <w:rPr>
                <w:rFonts w:ascii="Calibri" w:hAnsi="Calibri"/>
                <w:color w:val="000000"/>
                <w:sz w:val="16"/>
                <w:szCs w:val="16"/>
              </w:rPr>
            </w:pPr>
            <w:r>
              <w:rPr>
                <w:rFonts w:ascii="Calibri" w:hAnsi="Calibri" w:cs="Calibri"/>
                <w:color w:val="000000"/>
                <w:sz w:val="16"/>
                <w:szCs w:val="16"/>
              </w:rPr>
              <w:t>29.05.2020</w:t>
            </w:r>
          </w:p>
        </w:tc>
        <w:tc>
          <w:tcPr>
            <w:tcW w:w="2296" w:type="dxa"/>
            <w:shd w:val="clear" w:color="000000" w:fill="FFFFFF"/>
            <w:noWrap/>
            <w:vAlign w:val="center"/>
            <w:hideMark/>
          </w:tcPr>
          <w:p w14:paraId="2CD6D02D" w14:textId="63999CD0" w:rsidR="000D5848" w:rsidRDefault="000D5848" w:rsidP="000D5848">
            <w:pPr>
              <w:rPr>
                <w:rFonts w:ascii="Calibri" w:hAnsi="Calibri"/>
                <w:color w:val="000000"/>
                <w:sz w:val="16"/>
                <w:szCs w:val="16"/>
              </w:rPr>
            </w:pPr>
            <w:r>
              <w:rPr>
                <w:rFonts w:ascii="Calibri" w:hAnsi="Calibri" w:cs="Calibri"/>
                <w:color w:val="000000"/>
                <w:sz w:val="16"/>
                <w:szCs w:val="16"/>
              </w:rPr>
              <w:t>Country Grounds Maintenance</w:t>
            </w:r>
          </w:p>
        </w:tc>
        <w:tc>
          <w:tcPr>
            <w:tcW w:w="2268" w:type="dxa"/>
            <w:shd w:val="clear" w:color="auto" w:fill="auto"/>
            <w:noWrap/>
            <w:vAlign w:val="center"/>
            <w:hideMark/>
          </w:tcPr>
          <w:p w14:paraId="47FD0BDD" w14:textId="09514204" w:rsidR="000D5848" w:rsidRDefault="000D5848" w:rsidP="000D5848">
            <w:pPr>
              <w:rPr>
                <w:rFonts w:ascii="Calibri" w:hAnsi="Calibri"/>
                <w:color w:val="000000"/>
                <w:sz w:val="16"/>
                <w:szCs w:val="16"/>
              </w:rPr>
            </w:pPr>
            <w:r>
              <w:rPr>
                <w:rFonts w:ascii="Calibri" w:hAnsi="Calibri" w:cs="Calibri"/>
                <w:color w:val="000000"/>
                <w:sz w:val="16"/>
                <w:szCs w:val="16"/>
              </w:rPr>
              <w:t>Grounds Maintenance Apr</w:t>
            </w:r>
          </w:p>
        </w:tc>
        <w:tc>
          <w:tcPr>
            <w:tcW w:w="1134" w:type="dxa"/>
            <w:shd w:val="clear" w:color="auto" w:fill="auto"/>
            <w:noWrap/>
            <w:vAlign w:val="center"/>
            <w:hideMark/>
          </w:tcPr>
          <w:p w14:paraId="51BCFBFE" w14:textId="7C7C6EBD" w:rsidR="000D5848" w:rsidRDefault="000D5848" w:rsidP="000D5848">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5A1C2FE4" w14:textId="470EA600" w:rsidR="000D5848" w:rsidRDefault="000D5848" w:rsidP="000D5848">
            <w:pPr>
              <w:jc w:val="right"/>
              <w:rPr>
                <w:rFonts w:ascii="Calibri" w:hAnsi="Calibri"/>
                <w:sz w:val="16"/>
                <w:szCs w:val="16"/>
              </w:rPr>
            </w:pPr>
            <w:r>
              <w:rPr>
                <w:rFonts w:ascii="Calibri" w:hAnsi="Calibri" w:cs="Calibri"/>
                <w:sz w:val="16"/>
                <w:szCs w:val="16"/>
              </w:rPr>
              <w:t>405.00</w:t>
            </w:r>
          </w:p>
        </w:tc>
        <w:tc>
          <w:tcPr>
            <w:tcW w:w="886" w:type="dxa"/>
            <w:shd w:val="clear" w:color="auto" w:fill="auto"/>
            <w:noWrap/>
            <w:vAlign w:val="center"/>
            <w:hideMark/>
          </w:tcPr>
          <w:p w14:paraId="066617E5" w14:textId="4ACBE3E8" w:rsidR="000D5848" w:rsidRDefault="000D5848" w:rsidP="000D5848">
            <w:pPr>
              <w:jc w:val="right"/>
              <w:rPr>
                <w:rFonts w:ascii="Calibri" w:hAnsi="Calibri"/>
                <w:sz w:val="16"/>
                <w:szCs w:val="16"/>
              </w:rPr>
            </w:pPr>
            <w:r>
              <w:rPr>
                <w:rFonts w:ascii="Calibri" w:hAnsi="Calibri" w:cs="Calibri"/>
                <w:sz w:val="16"/>
                <w:szCs w:val="16"/>
              </w:rPr>
              <w:t>81.00</w:t>
            </w:r>
          </w:p>
        </w:tc>
        <w:tc>
          <w:tcPr>
            <w:tcW w:w="886" w:type="dxa"/>
            <w:shd w:val="clear" w:color="auto" w:fill="auto"/>
            <w:noWrap/>
            <w:vAlign w:val="center"/>
            <w:hideMark/>
          </w:tcPr>
          <w:p w14:paraId="15AF6C68" w14:textId="2DB15314" w:rsidR="000D5848" w:rsidRDefault="000D5848" w:rsidP="000D5848">
            <w:pPr>
              <w:jc w:val="right"/>
              <w:rPr>
                <w:rFonts w:ascii="Calibri" w:hAnsi="Calibri"/>
                <w:sz w:val="16"/>
                <w:szCs w:val="16"/>
              </w:rPr>
            </w:pPr>
            <w:r>
              <w:rPr>
                <w:rFonts w:ascii="Calibri" w:hAnsi="Calibri" w:cs="Calibri"/>
                <w:sz w:val="16"/>
                <w:szCs w:val="16"/>
              </w:rPr>
              <w:t>486.00</w:t>
            </w:r>
          </w:p>
        </w:tc>
        <w:tc>
          <w:tcPr>
            <w:tcW w:w="886" w:type="dxa"/>
            <w:shd w:val="clear" w:color="auto" w:fill="auto"/>
            <w:noWrap/>
            <w:vAlign w:val="center"/>
            <w:hideMark/>
          </w:tcPr>
          <w:p w14:paraId="05DE9ED0" w14:textId="7DEF26FE" w:rsidR="000D5848" w:rsidRDefault="000D5848" w:rsidP="000D5848">
            <w:pPr>
              <w:jc w:val="right"/>
              <w:rPr>
                <w:rFonts w:ascii="Calibri" w:hAnsi="Calibri"/>
                <w:sz w:val="16"/>
                <w:szCs w:val="16"/>
              </w:rPr>
            </w:pPr>
            <w:r>
              <w:rPr>
                <w:rFonts w:ascii="Calibri" w:hAnsi="Calibri" w:cs="Calibri"/>
                <w:sz w:val="16"/>
                <w:szCs w:val="16"/>
              </w:rPr>
              <w:t>0.00</w:t>
            </w:r>
          </w:p>
        </w:tc>
      </w:tr>
      <w:tr w:rsidR="000D5848" w14:paraId="0893C869" w14:textId="77777777" w:rsidTr="000D5848">
        <w:trPr>
          <w:trHeight w:val="283"/>
        </w:trPr>
        <w:tc>
          <w:tcPr>
            <w:tcW w:w="980" w:type="dxa"/>
            <w:shd w:val="clear" w:color="auto" w:fill="auto"/>
            <w:noWrap/>
            <w:vAlign w:val="center"/>
            <w:hideMark/>
          </w:tcPr>
          <w:p w14:paraId="53F5F469" w14:textId="57D3C30A" w:rsidR="000D5848" w:rsidRDefault="000D5848" w:rsidP="000D5848">
            <w:pPr>
              <w:rPr>
                <w:rFonts w:ascii="Calibri" w:hAnsi="Calibri"/>
                <w:color w:val="000000"/>
                <w:sz w:val="16"/>
                <w:szCs w:val="16"/>
              </w:rPr>
            </w:pPr>
            <w:r>
              <w:rPr>
                <w:rFonts w:ascii="Calibri" w:hAnsi="Calibri" w:cs="Calibri"/>
                <w:color w:val="000000"/>
                <w:sz w:val="16"/>
                <w:szCs w:val="16"/>
              </w:rPr>
              <w:t>29.05.2020</w:t>
            </w:r>
          </w:p>
        </w:tc>
        <w:tc>
          <w:tcPr>
            <w:tcW w:w="2296" w:type="dxa"/>
            <w:shd w:val="clear" w:color="000000" w:fill="FFFFFF"/>
            <w:noWrap/>
            <w:vAlign w:val="center"/>
            <w:hideMark/>
          </w:tcPr>
          <w:p w14:paraId="1DAE3B09" w14:textId="5A58FD08" w:rsidR="000D5848" w:rsidRDefault="000D5848" w:rsidP="000D5848">
            <w:pPr>
              <w:rPr>
                <w:rFonts w:ascii="Calibri" w:hAnsi="Calibri"/>
                <w:color w:val="000000"/>
                <w:sz w:val="16"/>
                <w:szCs w:val="16"/>
              </w:rPr>
            </w:pPr>
            <w:r>
              <w:rPr>
                <w:rFonts w:ascii="Calibri" w:hAnsi="Calibri" w:cs="Calibri"/>
                <w:color w:val="000000"/>
                <w:sz w:val="16"/>
                <w:szCs w:val="16"/>
              </w:rPr>
              <w:t>Clerk</w:t>
            </w:r>
          </w:p>
        </w:tc>
        <w:tc>
          <w:tcPr>
            <w:tcW w:w="2268" w:type="dxa"/>
            <w:shd w:val="clear" w:color="auto" w:fill="auto"/>
            <w:noWrap/>
            <w:vAlign w:val="center"/>
            <w:hideMark/>
          </w:tcPr>
          <w:p w14:paraId="401B8869" w14:textId="6DA4902C" w:rsidR="000D5848" w:rsidRDefault="000D5848" w:rsidP="000D5848">
            <w:pPr>
              <w:rPr>
                <w:rFonts w:ascii="Calibri" w:hAnsi="Calibri"/>
                <w:color w:val="000000"/>
                <w:sz w:val="16"/>
                <w:szCs w:val="16"/>
              </w:rPr>
            </w:pPr>
            <w:r>
              <w:rPr>
                <w:rFonts w:ascii="Calibri" w:hAnsi="Calibri" w:cs="Calibri"/>
                <w:color w:val="000000"/>
                <w:sz w:val="16"/>
                <w:szCs w:val="16"/>
              </w:rPr>
              <w:t>Expenses Apr 2020</w:t>
            </w:r>
          </w:p>
        </w:tc>
        <w:tc>
          <w:tcPr>
            <w:tcW w:w="1134" w:type="dxa"/>
            <w:shd w:val="clear" w:color="auto" w:fill="auto"/>
            <w:noWrap/>
            <w:vAlign w:val="center"/>
            <w:hideMark/>
          </w:tcPr>
          <w:p w14:paraId="7B4CEA33" w14:textId="5D615587" w:rsidR="000D5848" w:rsidRDefault="000D5848" w:rsidP="000D5848">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50C1A05C" w14:textId="7BBB9E34" w:rsidR="000D5848" w:rsidRDefault="000D5848" w:rsidP="000D5848">
            <w:pPr>
              <w:jc w:val="right"/>
              <w:rPr>
                <w:rFonts w:ascii="Calibri" w:hAnsi="Calibri"/>
                <w:sz w:val="16"/>
                <w:szCs w:val="16"/>
              </w:rPr>
            </w:pPr>
            <w:r>
              <w:rPr>
                <w:rFonts w:ascii="Calibri" w:hAnsi="Calibri" w:cs="Calibri"/>
                <w:sz w:val="16"/>
                <w:szCs w:val="16"/>
              </w:rPr>
              <w:t>10.00</w:t>
            </w:r>
          </w:p>
        </w:tc>
        <w:tc>
          <w:tcPr>
            <w:tcW w:w="886" w:type="dxa"/>
            <w:shd w:val="clear" w:color="auto" w:fill="auto"/>
            <w:noWrap/>
            <w:vAlign w:val="center"/>
            <w:hideMark/>
          </w:tcPr>
          <w:p w14:paraId="2F31D0C0" w14:textId="13A3F83F"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25221BBC" w14:textId="3C4279BE" w:rsidR="000D5848" w:rsidRDefault="000D5848" w:rsidP="000D5848">
            <w:pPr>
              <w:jc w:val="right"/>
              <w:rPr>
                <w:rFonts w:ascii="Calibri" w:hAnsi="Calibri"/>
                <w:sz w:val="16"/>
                <w:szCs w:val="16"/>
              </w:rPr>
            </w:pPr>
            <w:r>
              <w:rPr>
                <w:rFonts w:ascii="Calibri" w:hAnsi="Calibri" w:cs="Calibri"/>
                <w:sz w:val="16"/>
                <w:szCs w:val="16"/>
              </w:rPr>
              <w:t>10.00</w:t>
            </w:r>
          </w:p>
        </w:tc>
        <w:tc>
          <w:tcPr>
            <w:tcW w:w="886" w:type="dxa"/>
            <w:shd w:val="clear" w:color="auto" w:fill="auto"/>
            <w:noWrap/>
            <w:vAlign w:val="center"/>
            <w:hideMark/>
          </w:tcPr>
          <w:p w14:paraId="288EC7CD" w14:textId="46FF4E27" w:rsidR="000D5848" w:rsidRDefault="000D5848" w:rsidP="000D5848">
            <w:pPr>
              <w:jc w:val="right"/>
              <w:rPr>
                <w:rFonts w:ascii="Calibri" w:hAnsi="Calibri"/>
                <w:sz w:val="16"/>
                <w:szCs w:val="16"/>
              </w:rPr>
            </w:pPr>
            <w:r>
              <w:rPr>
                <w:rFonts w:ascii="Calibri" w:hAnsi="Calibri" w:cs="Calibri"/>
                <w:sz w:val="16"/>
                <w:szCs w:val="16"/>
              </w:rPr>
              <w:t>0.00</w:t>
            </w:r>
          </w:p>
        </w:tc>
      </w:tr>
      <w:tr w:rsidR="000D5848" w14:paraId="639D0C19" w14:textId="77777777" w:rsidTr="000D5848">
        <w:trPr>
          <w:trHeight w:val="283"/>
        </w:trPr>
        <w:tc>
          <w:tcPr>
            <w:tcW w:w="980" w:type="dxa"/>
            <w:shd w:val="clear" w:color="000000" w:fill="FFFFFF"/>
            <w:noWrap/>
            <w:vAlign w:val="center"/>
            <w:hideMark/>
          </w:tcPr>
          <w:p w14:paraId="287C1BD1" w14:textId="26564EFE" w:rsidR="000D5848" w:rsidRDefault="000D5848" w:rsidP="000D5848">
            <w:pPr>
              <w:rPr>
                <w:rFonts w:ascii="Calibri" w:hAnsi="Calibri"/>
                <w:color w:val="000000"/>
                <w:sz w:val="16"/>
                <w:szCs w:val="16"/>
              </w:rPr>
            </w:pPr>
            <w:r>
              <w:rPr>
                <w:rFonts w:ascii="Calibri" w:hAnsi="Calibri" w:cs="Calibri"/>
                <w:color w:val="000000"/>
                <w:sz w:val="16"/>
                <w:szCs w:val="16"/>
              </w:rPr>
              <w:t>29.05.2020</w:t>
            </w:r>
          </w:p>
        </w:tc>
        <w:tc>
          <w:tcPr>
            <w:tcW w:w="2296" w:type="dxa"/>
            <w:shd w:val="clear" w:color="000000" w:fill="FFFFFF"/>
            <w:noWrap/>
            <w:vAlign w:val="center"/>
            <w:hideMark/>
          </w:tcPr>
          <w:p w14:paraId="3C43F931" w14:textId="0C07A858" w:rsidR="000D5848" w:rsidRDefault="000D5848" w:rsidP="000D5848">
            <w:pPr>
              <w:rPr>
                <w:rFonts w:ascii="Calibri" w:hAnsi="Calibri"/>
                <w:color w:val="000000"/>
                <w:sz w:val="16"/>
                <w:szCs w:val="16"/>
              </w:rPr>
            </w:pPr>
            <w:r>
              <w:rPr>
                <w:rFonts w:ascii="Calibri" w:hAnsi="Calibri" w:cs="Calibri"/>
                <w:color w:val="000000"/>
                <w:sz w:val="16"/>
                <w:szCs w:val="16"/>
              </w:rPr>
              <w:t>Litter Picker</w:t>
            </w:r>
          </w:p>
        </w:tc>
        <w:tc>
          <w:tcPr>
            <w:tcW w:w="2268" w:type="dxa"/>
            <w:shd w:val="clear" w:color="000000" w:fill="FFFFFF"/>
            <w:noWrap/>
            <w:vAlign w:val="center"/>
            <w:hideMark/>
          </w:tcPr>
          <w:p w14:paraId="16BBA598" w14:textId="3C5C24EC" w:rsidR="000D5848" w:rsidRDefault="000D5848" w:rsidP="000D5848">
            <w:pPr>
              <w:rPr>
                <w:rFonts w:ascii="Calibri" w:hAnsi="Calibri"/>
                <w:color w:val="000000"/>
                <w:sz w:val="16"/>
                <w:szCs w:val="16"/>
              </w:rPr>
            </w:pPr>
            <w:r>
              <w:rPr>
                <w:rFonts w:ascii="Calibri" w:hAnsi="Calibri" w:cs="Calibri"/>
                <w:color w:val="000000"/>
                <w:sz w:val="16"/>
                <w:szCs w:val="16"/>
              </w:rPr>
              <w:t>Litter Picking May 2020</w:t>
            </w:r>
          </w:p>
        </w:tc>
        <w:tc>
          <w:tcPr>
            <w:tcW w:w="1134" w:type="dxa"/>
            <w:shd w:val="clear" w:color="000000" w:fill="FFFFFF"/>
            <w:noWrap/>
            <w:vAlign w:val="center"/>
            <w:hideMark/>
          </w:tcPr>
          <w:p w14:paraId="37CC7510" w14:textId="6ADCB6A6" w:rsidR="000D5848" w:rsidRDefault="000D5848" w:rsidP="000D5848">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39B3AD2C" w14:textId="39AEFFB4" w:rsidR="000D5848" w:rsidRDefault="000D5848" w:rsidP="000D5848">
            <w:pPr>
              <w:jc w:val="right"/>
              <w:rPr>
                <w:rFonts w:ascii="Calibri" w:hAnsi="Calibri"/>
                <w:sz w:val="16"/>
                <w:szCs w:val="16"/>
              </w:rPr>
            </w:pPr>
            <w:r>
              <w:rPr>
                <w:rFonts w:ascii="Calibri" w:hAnsi="Calibri" w:cs="Calibri"/>
                <w:sz w:val="16"/>
                <w:szCs w:val="16"/>
              </w:rPr>
              <w:t>226.72</w:t>
            </w:r>
          </w:p>
        </w:tc>
        <w:tc>
          <w:tcPr>
            <w:tcW w:w="886" w:type="dxa"/>
            <w:shd w:val="clear" w:color="auto" w:fill="auto"/>
            <w:noWrap/>
            <w:vAlign w:val="center"/>
            <w:hideMark/>
          </w:tcPr>
          <w:p w14:paraId="3D0739F7" w14:textId="1D5DC011"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59478F6C" w14:textId="3C8A2B9E" w:rsidR="000D5848" w:rsidRDefault="000D5848" w:rsidP="000D5848">
            <w:pPr>
              <w:jc w:val="right"/>
              <w:rPr>
                <w:rFonts w:ascii="Calibri" w:hAnsi="Calibri"/>
                <w:sz w:val="16"/>
                <w:szCs w:val="16"/>
              </w:rPr>
            </w:pPr>
            <w:r>
              <w:rPr>
                <w:rFonts w:ascii="Calibri" w:hAnsi="Calibri" w:cs="Calibri"/>
                <w:sz w:val="16"/>
                <w:szCs w:val="16"/>
              </w:rPr>
              <w:t>226.72</w:t>
            </w:r>
          </w:p>
        </w:tc>
        <w:tc>
          <w:tcPr>
            <w:tcW w:w="886" w:type="dxa"/>
            <w:shd w:val="clear" w:color="auto" w:fill="auto"/>
            <w:noWrap/>
            <w:vAlign w:val="center"/>
            <w:hideMark/>
          </w:tcPr>
          <w:p w14:paraId="29560225" w14:textId="04A24CB0" w:rsidR="000D5848" w:rsidRDefault="000D5848" w:rsidP="000D5848">
            <w:pPr>
              <w:jc w:val="right"/>
              <w:rPr>
                <w:rFonts w:ascii="Calibri" w:hAnsi="Calibri"/>
                <w:sz w:val="16"/>
                <w:szCs w:val="16"/>
              </w:rPr>
            </w:pPr>
            <w:r>
              <w:rPr>
                <w:rFonts w:ascii="Calibri" w:hAnsi="Calibri" w:cs="Calibri"/>
                <w:sz w:val="16"/>
                <w:szCs w:val="16"/>
              </w:rPr>
              <w:t>0.00</w:t>
            </w:r>
          </w:p>
        </w:tc>
      </w:tr>
      <w:tr w:rsidR="000D5848" w14:paraId="16B4E121" w14:textId="77777777" w:rsidTr="000D5848">
        <w:trPr>
          <w:trHeight w:val="283"/>
        </w:trPr>
        <w:tc>
          <w:tcPr>
            <w:tcW w:w="980" w:type="dxa"/>
            <w:shd w:val="clear" w:color="000000" w:fill="FFFFFF"/>
            <w:noWrap/>
            <w:vAlign w:val="center"/>
            <w:hideMark/>
          </w:tcPr>
          <w:p w14:paraId="1AE5FFF0" w14:textId="6D48B716" w:rsidR="000D5848" w:rsidRDefault="000D5848" w:rsidP="000D5848">
            <w:pPr>
              <w:rPr>
                <w:rFonts w:ascii="Calibri" w:hAnsi="Calibri"/>
                <w:color w:val="000000"/>
                <w:sz w:val="16"/>
                <w:szCs w:val="16"/>
              </w:rPr>
            </w:pPr>
            <w:r>
              <w:rPr>
                <w:rFonts w:ascii="Calibri" w:hAnsi="Calibri" w:cs="Calibri"/>
                <w:color w:val="000000"/>
                <w:sz w:val="16"/>
                <w:szCs w:val="16"/>
              </w:rPr>
              <w:t>29.05.2020</w:t>
            </w:r>
          </w:p>
        </w:tc>
        <w:tc>
          <w:tcPr>
            <w:tcW w:w="2296" w:type="dxa"/>
            <w:shd w:val="clear" w:color="000000" w:fill="FFFFFF"/>
            <w:noWrap/>
            <w:vAlign w:val="center"/>
            <w:hideMark/>
          </w:tcPr>
          <w:p w14:paraId="04986066" w14:textId="5CE2EFE1" w:rsidR="000D5848" w:rsidRDefault="000D5848" w:rsidP="000D5848">
            <w:pPr>
              <w:rPr>
                <w:rFonts w:ascii="Calibri" w:hAnsi="Calibri"/>
                <w:color w:val="000000"/>
                <w:sz w:val="16"/>
                <w:szCs w:val="16"/>
              </w:rPr>
            </w:pPr>
            <w:r>
              <w:rPr>
                <w:rFonts w:ascii="Calibri" w:hAnsi="Calibri" w:cs="Calibri"/>
                <w:color w:val="000000"/>
                <w:sz w:val="16"/>
                <w:szCs w:val="16"/>
              </w:rPr>
              <w:t>Clerk</w:t>
            </w:r>
          </w:p>
        </w:tc>
        <w:tc>
          <w:tcPr>
            <w:tcW w:w="2268" w:type="dxa"/>
            <w:shd w:val="clear" w:color="000000" w:fill="FFFFFF"/>
            <w:noWrap/>
            <w:vAlign w:val="center"/>
            <w:hideMark/>
          </w:tcPr>
          <w:p w14:paraId="64B6E419" w14:textId="2FDAE06E" w:rsidR="000D5848" w:rsidRDefault="000D5848" w:rsidP="000D5848">
            <w:pPr>
              <w:rPr>
                <w:rFonts w:ascii="Calibri" w:hAnsi="Calibri"/>
                <w:color w:val="000000"/>
                <w:sz w:val="16"/>
                <w:szCs w:val="16"/>
              </w:rPr>
            </w:pPr>
            <w:r>
              <w:rPr>
                <w:rFonts w:ascii="Calibri" w:hAnsi="Calibri" w:cs="Calibri"/>
                <w:color w:val="000000"/>
                <w:sz w:val="16"/>
                <w:szCs w:val="16"/>
              </w:rPr>
              <w:t>Salary &amp; Expenses May 2020</w:t>
            </w:r>
          </w:p>
        </w:tc>
        <w:tc>
          <w:tcPr>
            <w:tcW w:w="1134" w:type="dxa"/>
            <w:shd w:val="clear" w:color="000000" w:fill="FFFFFF"/>
            <w:noWrap/>
            <w:vAlign w:val="center"/>
            <w:hideMark/>
          </w:tcPr>
          <w:p w14:paraId="57597204" w14:textId="150DE04D" w:rsidR="000D5848" w:rsidRDefault="000D5848" w:rsidP="000D5848">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1D77E29D" w14:textId="0342AC8C" w:rsidR="000D5848" w:rsidRDefault="000D5848" w:rsidP="000D5848">
            <w:pPr>
              <w:jc w:val="right"/>
              <w:rPr>
                <w:rFonts w:ascii="Calibri" w:hAnsi="Calibri"/>
                <w:sz w:val="16"/>
                <w:szCs w:val="16"/>
              </w:rPr>
            </w:pPr>
            <w:r>
              <w:rPr>
                <w:rFonts w:ascii="Calibri" w:hAnsi="Calibri" w:cs="Calibri"/>
                <w:sz w:val="16"/>
                <w:szCs w:val="16"/>
              </w:rPr>
              <w:t>1</w:t>
            </w:r>
            <w:r w:rsidR="000047A0">
              <w:rPr>
                <w:rFonts w:ascii="Calibri" w:hAnsi="Calibri" w:cs="Calibri"/>
                <w:sz w:val="16"/>
                <w:szCs w:val="16"/>
              </w:rPr>
              <w:t>,</w:t>
            </w:r>
            <w:r>
              <w:rPr>
                <w:rFonts w:ascii="Calibri" w:hAnsi="Calibri" w:cs="Calibri"/>
                <w:sz w:val="16"/>
                <w:szCs w:val="16"/>
              </w:rPr>
              <w:t>527.37</w:t>
            </w:r>
          </w:p>
        </w:tc>
        <w:tc>
          <w:tcPr>
            <w:tcW w:w="886" w:type="dxa"/>
            <w:shd w:val="clear" w:color="auto" w:fill="auto"/>
            <w:noWrap/>
            <w:vAlign w:val="center"/>
            <w:hideMark/>
          </w:tcPr>
          <w:p w14:paraId="1B3D6EBD" w14:textId="0A5BB586"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1ECE0A00" w14:textId="37A6561F" w:rsidR="000D5848" w:rsidRDefault="000D5848" w:rsidP="000D5848">
            <w:pPr>
              <w:jc w:val="right"/>
              <w:rPr>
                <w:rFonts w:ascii="Calibri" w:hAnsi="Calibri"/>
                <w:sz w:val="16"/>
                <w:szCs w:val="16"/>
              </w:rPr>
            </w:pPr>
            <w:r>
              <w:rPr>
                <w:rFonts w:ascii="Calibri" w:hAnsi="Calibri" w:cs="Calibri"/>
                <w:sz w:val="16"/>
                <w:szCs w:val="16"/>
              </w:rPr>
              <w:t>1</w:t>
            </w:r>
            <w:r w:rsidR="000047A0">
              <w:rPr>
                <w:rFonts w:ascii="Calibri" w:hAnsi="Calibri" w:cs="Calibri"/>
                <w:sz w:val="16"/>
                <w:szCs w:val="16"/>
              </w:rPr>
              <w:t>,</w:t>
            </w:r>
            <w:r>
              <w:rPr>
                <w:rFonts w:ascii="Calibri" w:hAnsi="Calibri" w:cs="Calibri"/>
                <w:sz w:val="16"/>
                <w:szCs w:val="16"/>
              </w:rPr>
              <w:t>527.37</w:t>
            </w:r>
          </w:p>
        </w:tc>
        <w:tc>
          <w:tcPr>
            <w:tcW w:w="886" w:type="dxa"/>
            <w:shd w:val="clear" w:color="auto" w:fill="auto"/>
            <w:noWrap/>
            <w:vAlign w:val="center"/>
            <w:hideMark/>
          </w:tcPr>
          <w:p w14:paraId="61626476" w14:textId="2B735EE0" w:rsidR="000D5848" w:rsidRDefault="000D5848" w:rsidP="000D5848">
            <w:pPr>
              <w:jc w:val="right"/>
              <w:rPr>
                <w:rFonts w:ascii="Calibri" w:hAnsi="Calibri"/>
                <w:sz w:val="16"/>
                <w:szCs w:val="16"/>
              </w:rPr>
            </w:pPr>
            <w:r>
              <w:rPr>
                <w:rFonts w:ascii="Calibri" w:hAnsi="Calibri" w:cs="Calibri"/>
                <w:sz w:val="16"/>
                <w:szCs w:val="16"/>
              </w:rPr>
              <w:t>0.00</w:t>
            </w:r>
          </w:p>
        </w:tc>
      </w:tr>
      <w:tr w:rsidR="000D5848" w14:paraId="3BA8B11B" w14:textId="77777777" w:rsidTr="000D5848">
        <w:trPr>
          <w:trHeight w:val="283"/>
        </w:trPr>
        <w:tc>
          <w:tcPr>
            <w:tcW w:w="980" w:type="dxa"/>
            <w:shd w:val="clear" w:color="000000" w:fill="FFFFFF"/>
            <w:noWrap/>
            <w:vAlign w:val="center"/>
            <w:hideMark/>
          </w:tcPr>
          <w:p w14:paraId="342D75CC" w14:textId="4A3F031E" w:rsidR="000D5848" w:rsidRDefault="000D5848" w:rsidP="000D5848">
            <w:pPr>
              <w:rPr>
                <w:rFonts w:ascii="Calibri" w:hAnsi="Calibri"/>
                <w:color w:val="000000"/>
                <w:sz w:val="16"/>
                <w:szCs w:val="16"/>
              </w:rPr>
            </w:pPr>
            <w:r>
              <w:rPr>
                <w:rFonts w:ascii="Calibri" w:hAnsi="Calibri" w:cs="Calibri"/>
                <w:color w:val="000000"/>
                <w:sz w:val="16"/>
                <w:szCs w:val="16"/>
              </w:rPr>
              <w:t>29.05.2020</w:t>
            </w:r>
          </w:p>
        </w:tc>
        <w:tc>
          <w:tcPr>
            <w:tcW w:w="2296" w:type="dxa"/>
            <w:shd w:val="clear" w:color="000000" w:fill="FFFFFF"/>
            <w:noWrap/>
            <w:vAlign w:val="center"/>
            <w:hideMark/>
          </w:tcPr>
          <w:p w14:paraId="4F0CDF89" w14:textId="13475F8A" w:rsidR="000D5848" w:rsidRDefault="000D5848" w:rsidP="000D5848">
            <w:pPr>
              <w:rPr>
                <w:rFonts w:ascii="Calibri" w:hAnsi="Calibri"/>
                <w:color w:val="000000"/>
                <w:sz w:val="16"/>
                <w:szCs w:val="16"/>
              </w:rPr>
            </w:pPr>
            <w:r>
              <w:rPr>
                <w:rFonts w:ascii="Calibri" w:hAnsi="Calibri" w:cs="Calibri"/>
                <w:color w:val="000000"/>
                <w:sz w:val="16"/>
                <w:szCs w:val="16"/>
              </w:rPr>
              <w:t>HMRC</w:t>
            </w:r>
          </w:p>
        </w:tc>
        <w:tc>
          <w:tcPr>
            <w:tcW w:w="2268" w:type="dxa"/>
            <w:shd w:val="clear" w:color="000000" w:fill="FFFFFF"/>
            <w:noWrap/>
            <w:vAlign w:val="center"/>
            <w:hideMark/>
          </w:tcPr>
          <w:p w14:paraId="3BE86F19" w14:textId="21247758" w:rsidR="000D5848" w:rsidRDefault="000D5848" w:rsidP="000D5848">
            <w:pPr>
              <w:rPr>
                <w:rFonts w:ascii="Calibri" w:hAnsi="Calibri"/>
                <w:color w:val="000000"/>
                <w:sz w:val="16"/>
                <w:szCs w:val="16"/>
              </w:rPr>
            </w:pPr>
            <w:r>
              <w:rPr>
                <w:rFonts w:ascii="Calibri" w:hAnsi="Calibri" w:cs="Calibri"/>
                <w:color w:val="000000"/>
                <w:sz w:val="16"/>
                <w:szCs w:val="16"/>
              </w:rPr>
              <w:t>PAYE NI &amp; Tax May 2020</w:t>
            </w:r>
          </w:p>
        </w:tc>
        <w:tc>
          <w:tcPr>
            <w:tcW w:w="1134" w:type="dxa"/>
            <w:shd w:val="clear" w:color="000000" w:fill="FFFFFF"/>
            <w:noWrap/>
            <w:vAlign w:val="center"/>
            <w:hideMark/>
          </w:tcPr>
          <w:p w14:paraId="5EFAF43D" w14:textId="08BBEA2C" w:rsidR="000D5848" w:rsidRDefault="000D5848" w:rsidP="000D5848">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5C78A00D" w14:textId="7B787A92" w:rsidR="000D5848" w:rsidRDefault="000D5848" w:rsidP="000D5848">
            <w:pPr>
              <w:jc w:val="right"/>
              <w:rPr>
                <w:rFonts w:ascii="Calibri" w:hAnsi="Calibri"/>
                <w:sz w:val="16"/>
                <w:szCs w:val="16"/>
              </w:rPr>
            </w:pPr>
            <w:r>
              <w:rPr>
                <w:rFonts w:ascii="Calibri" w:hAnsi="Calibri" w:cs="Calibri"/>
                <w:sz w:val="16"/>
                <w:szCs w:val="16"/>
              </w:rPr>
              <w:t>267.78</w:t>
            </w:r>
          </w:p>
        </w:tc>
        <w:tc>
          <w:tcPr>
            <w:tcW w:w="886" w:type="dxa"/>
            <w:shd w:val="clear" w:color="auto" w:fill="auto"/>
            <w:noWrap/>
            <w:vAlign w:val="center"/>
            <w:hideMark/>
          </w:tcPr>
          <w:p w14:paraId="1AA0EF09" w14:textId="0CF16D5C"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2AFEFDB8" w14:textId="1F65A5E3" w:rsidR="000D5848" w:rsidRDefault="000D5848" w:rsidP="000D5848">
            <w:pPr>
              <w:jc w:val="right"/>
              <w:rPr>
                <w:rFonts w:ascii="Calibri" w:hAnsi="Calibri"/>
                <w:sz w:val="16"/>
                <w:szCs w:val="16"/>
              </w:rPr>
            </w:pPr>
            <w:r>
              <w:rPr>
                <w:rFonts w:ascii="Calibri" w:hAnsi="Calibri" w:cs="Calibri"/>
                <w:sz w:val="16"/>
                <w:szCs w:val="16"/>
              </w:rPr>
              <w:t>267.78</w:t>
            </w:r>
          </w:p>
        </w:tc>
        <w:tc>
          <w:tcPr>
            <w:tcW w:w="886" w:type="dxa"/>
            <w:shd w:val="clear" w:color="auto" w:fill="auto"/>
            <w:noWrap/>
            <w:vAlign w:val="center"/>
            <w:hideMark/>
          </w:tcPr>
          <w:p w14:paraId="13584055" w14:textId="3B906212" w:rsidR="000D5848" w:rsidRDefault="000D5848" w:rsidP="000D5848">
            <w:pPr>
              <w:jc w:val="right"/>
              <w:rPr>
                <w:rFonts w:ascii="Calibri" w:hAnsi="Calibri"/>
                <w:sz w:val="16"/>
                <w:szCs w:val="16"/>
              </w:rPr>
            </w:pPr>
            <w:r>
              <w:rPr>
                <w:rFonts w:ascii="Calibri" w:hAnsi="Calibri" w:cs="Calibri"/>
                <w:sz w:val="16"/>
                <w:szCs w:val="16"/>
              </w:rPr>
              <w:t>0.00</w:t>
            </w:r>
          </w:p>
        </w:tc>
      </w:tr>
      <w:tr w:rsidR="000D5848" w14:paraId="79F18179" w14:textId="77777777" w:rsidTr="000D5848">
        <w:trPr>
          <w:trHeight w:val="283"/>
        </w:trPr>
        <w:tc>
          <w:tcPr>
            <w:tcW w:w="980" w:type="dxa"/>
            <w:shd w:val="clear" w:color="auto" w:fill="auto"/>
            <w:noWrap/>
            <w:vAlign w:val="center"/>
            <w:hideMark/>
          </w:tcPr>
          <w:p w14:paraId="519F2370" w14:textId="385193A5" w:rsidR="000D5848" w:rsidRDefault="000D5848" w:rsidP="000D5848">
            <w:pPr>
              <w:rPr>
                <w:rFonts w:ascii="Calibri" w:hAnsi="Calibri"/>
                <w:color w:val="000000"/>
                <w:sz w:val="16"/>
                <w:szCs w:val="16"/>
              </w:rPr>
            </w:pPr>
            <w:r>
              <w:rPr>
                <w:rFonts w:ascii="Calibri" w:hAnsi="Calibri" w:cs="Calibri"/>
                <w:color w:val="000000"/>
                <w:sz w:val="16"/>
                <w:szCs w:val="16"/>
              </w:rPr>
              <w:t>29.05.2020</w:t>
            </w:r>
          </w:p>
        </w:tc>
        <w:tc>
          <w:tcPr>
            <w:tcW w:w="2296" w:type="dxa"/>
            <w:shd w:val="clear" w:color="000000" w:fill="FFFFFF"/>
            <w:noWrap/>
            <w:vAlign w:val="center"/>
            <w:hideMark/>
          </w:tcPr>
          <w:p w14:paraId="611F563A" w14:textId="29A9C2AB" w:rsidR="000D5848" w:rsidRDefault="000D5848" w:rsidP="000D5848">
            <w:pPr>
              <w:rPr>
                <w:rFonts w:ascii="Calibri" w:hAnsi="Calibri"/>
                <w:color w:val="000000"/>
                <w:sz w:val="16"/>
                <w:szCs w:val="16"/>
              </w:rPr>
            </w:pPr>
            <w:r>
              <w:rPr>
                <w:rFonts w:ascii="Calibri" w:hAnsi="Calibri" w:cs="Calibri"/>
                <w:sz w:val="16"/>
                <w:szCs w:val="16"/>
              </w:rPr>
              <w:t>Parish Online (GeoXphere Ltd)</w:t>
            </w:r>
          </w:p>
        </w:tc>
        <w:tc>
          <w:tcPr>
            <w:tcW w:w="2268" w:type="dxa"/>
            <w:shd w:val="clear" w:color="auto" w:fill="auto"/>
            <w:noWrap/>
            <w:vAlign w:val="center"/>
            <w:hideMark/>
          </w:tcPr>
          <w:p w14:paraId="0A3BE769" w14:textId="72580791" w:rsidR="000D5848" w:rsidRDefault="000D5848" w:rsidP="000D5848">
            <w:pPr>
              <w:rPr>
                <w:rFonts w:ascii="Calibri" w:hAnsi="Calibri"/>
                <w:color w:val="000000"/>
                <w:sz w:val="16"/>
                <w:szCs w:val="16"/>
              </w:rPr>
            </w:pPr>
            <w:r>
              <w:rPr>
                <w:rFonts w:ascii="Calibri" w:hAnsi="Calibri" w:cs="Calibri"/>
                <w:sz w:val="16"/>
                <w:szCs w:val="16"/>
              </w:rPr>
              <w:t>Mapping Annual Subscription</w:t>
            </w:r>
          </w:p>
        </w:tc>
        <w:tc>
          <w:tcPr>
            <w:tcW w:w="1134" w:type="dxa"/>
            <w:shd w:val="clear" w:color="auto" w:fill="auto"/>
            <w:noWrap/>
            <w:vAlign w:val="center"/>
            <w:hideMark/>
          </w:tcPr>
          <w:p w14:paraId="37294FAE" w14:textId="1C7411B2" w:rsidR="000D5848" w:rsidRDefault="000D5848" w:rsidP="000D5848">
            <w:pPr>
              <w:jc w:val="center"/>
              <w:rPr>
                <w:rFonts w:ascii="Calibri" w:hAnsi="Calibri"/>
                <w:color w:val="000000"/>
                <w:sz w:val="16"/>
                <w:szCs w:val="16"/>
              </w:rPr>
            </w:pPr>
            <w:r>
              <w:rPr>
                <w:rFonts w:ascii="Calibri" w:hAnsi="Calibri" w:cs="Calibri"/>
                <w:sz w:val="16"/>
                <w:szCs w:val="16"/>
              </w:rPr>
              <w:t>BACS</w:t>
            </w:r>
          </w:p>
        </w:tc>
        <w:tc>
          <w:tcPr>
            <w:tcW w:w="885" w:type="dxa"/>
            <w:shd w:val="clear" w:color="auto" w:fill="auto"/>
            <w:noWrap/>
            <w:vAlign w:val="center"/>
            <w:hideMark/>
          </w:tcPr>
          <w:p w14:paraId="46E2AA51" w14:textId="068818AD" w:rsidR="000D5848" w:rsidRDefault="000D5848" w:rsidP="000D5848">
            <w:pPr>
              <w:jc w:val="right"/>
              <w:rPr>
                <w:rFonts w:ascii="Calibri" w:hAnsi="Calibri"/>
                <w:sz w:val="16"/>
                <w:szCs w:val="16"/>
              </w:rPr>
            </w:pPr>
            <w:r>
              <w:rPr>
                <w:rFonts w:ascii="Calibri" w:hAnsi="Calibri" w:cs="Calibri"/>
                <w:sz w:val="16"/>
                <w:szCs w:val="16"/>
              </w:rPr>
              <w:t>90.00</w:t>
            </w:r>
          </w:p>
        </w:tc>
        <w:tc>
          <w:tcPr>
            <w:tcW w:w="886" w:type="dxa"/>
            <w:shd w:val="clear" w:color="auto" w:fill="auto"/>
            <w:noWrap/>
            <w:vAlign w:val="center"/>
            <w:hideMark/>
          </w:tcPr>
          <w:p w14:paraId="00ACB2AE" w14:textId="38C17F50" w:rsidR="000D5848" w:rsidRDefault="000D5848" w:rsidP="000D5848">
            <w:pPr>
              <w:jc w:val="right"/>
              <w:rPr>
                <w:rFonts w:ascii="Calibri" w:hAnsi="Calibri"/>
                <w:sz w:val="16"/>
                <w:szCs w:val="16"/>
              </w:rPr>
            </w:pPr>
            <w:r>
              <w:rPr>
                <w:rFonts w:ascii="Calibri" w:hAnsi="Calibri" w:cs="Calibri"/>
                <w:sz w:val="16"/>
                <w:szCs w:val="16"/>
              </w:rPr>
              <w:t>18.00</w:t>
            </w:r>
          </w:p>
        </w:tc>
        <w:tc>
          <w:tcPr>
            <w:tcW w:w="886" w:type="dxa"/>
            <w:shd w:val="clear" w:color="auto" w:fill="auto"/>
            <w:noWrap/>
            <w:vAlign w:val="center"/>
            <w:hideMark/>
          </w:tcPr>
          <w:p w14:paraId="7C4F7B19" w14:textId="4E7806CA" w:rsidR="000D5848" w:rsidRDefault="000D5848" w:rsidP="000D5848">
            <w:pPr>
              <w:jc w:val="right"/>
              <w:rPr>
                <w:rFonts w:ascii="Calibri" w:hAnsi="Calibri"/>
                <w:sz w:val="16"/>
                <w:szCs w:val="16"/>
              </w:rPr>
            </w:pPr>
            <w:r>
              <w:rPr>
                <w:rFonts w:ascii="Calibri" w:hAnsi="Calibri" w:cs="Calibri"/>
                <w:sz w:val="16"/>
                <w:szCs w:val="16"/>
              </w:rPr>
              <w:t>108.00</w:t>
            </w:r>
          </w:p>
        </w:tc>
        <w:tc>
          <w:tcPr>
            <w:tcW w:w="886" w:type="dxa"/>
            <w:shd w:val="clear" w:color="auto" w:fill="auto"/>
            <w:noWrap/>
            <w:vAlign w:val="center"/>
            <w:hideMark/>
          </w:tcPr>
          <w:p w14:paraId="10326FA3" w14:textId="11F6218A" w:rsidR="000D5848" w:rsidRDefault="000D5848" w:rsidP="000D5848">
            <w:pPr>
              <w:jc w:val="right"/>
              <w:rPr>
                <w:rFonts w:ascii="Calibri" w:hAnsi="Calibri"/>
                <w:sz w:val="16"/>
                <w:szCs w:val="16"/>
              </w:rPr>
            </w:pPr>
            <w:r>
              <w:rPr>
                <w:rFonts w:ascii="Calibri" w:hAnsi="Calibri" w:cs="Calibri"/>
                <w:sz w:val="16"/>
                <w:szCs w:val="16"/>
              </w:rPr>
              <w:t>0.00</w:t>
            </w:r>
          </w:p>
        </w:tc>
      </w:tr>
      <w:tr w:rsidR="000D5848" w14:paraId="4BEB6372" w14:textId="77777777" w:rsidTr="006C419D">
        <w:trPr>
          <w:trHeight w:val="227"/>
        </w:trPr>
        <w:tc>
          <w:tcPr>
            <w:tcW w:w="10221" w:type="dxa"/>
            <w:gridSpan w:val="8"/>
            <w:shd w:val="clear" w:color="000000" w:fill="FFFFFF"/>
            <w:noWrap/>
            <w:vAlign w:val="center"/>
            <w:hideMark/>
          </w:tcPr>
          <w:p w14:paraId="42763566" w14:textId="567658AE" w:rsidR="000D5848" w:rsidRDefault="000D5848" w:rsidP="000D5848">
            <w:pPr>
              <w:jc w:val="center"/>
              <w:rPr>
                <w:rFonts w:ascii="Calibri" w:hAnsi="Calibri"/>
                <w:sz w:val="16"/>
                <w:szCs w:val="16"/>
              </w:rPr>
            </w:pPr>
            <w:r>
              <w:rPr>
                <w:rFonts w:ascii="Calibri" w:hAnsi="Calibri" w:cs="Calibri"/>
                <w:i/>
                <w:iCs/>
                <w:color w:val="FF0000"/>
                <w:sz w:val="16"/>
                <w:szCs w:val="16"/>
              </w:rPr>
              <w:t>Payments/Receipts above approved by Council by email 29.05.2020</w:t>
            </w:r>
          </w:p>
        </w:tc>
      </w:tr>
      <w:tr w:rsidR="000D5848" w14:paraId="182FFB2B" w14:textId="77777777" w:rsidTr="000D5848">
        <w:trPr>
          <w:trHeight w:val="283"/>
        </w:trPr>
        <w:tc>
          <w:tcPr>
            <w:tcW w:w="980" w:type="dxa"/>
            <w:shd w:val="clear" w:color="auto" w:fill="auto"/>
            <w:noWrap/>
            <w:vAlign w:val="center"/>
          </w:tcPr>
          <w:p w14:paraId="4101072D" w14:textId="3FA9A027" w:rsidR="000D5848" w:rsidRDefault="000D5848" w:rsidP="000D5848">
            <w:pPr>
              <w:rPr>
                <w:rFonts w:ascii="Calibri" w:hAnsi="Calibri"/>
                <w:color w:val="000000"/>
                <w:sz w:val="16"/>
                <w:szCs w:val="16"/>
              </w:rPr>
            </w:pPr>
            <w:r>
              <w:rPr>
                <w:rFonts w:ascii="Calibri" w:hAnsi="Calibri" w:cs="Calibri"/>
                <w:color w:val="000000"/>
                <w:sz w:val="16"/>
                <w:szCs w:val="16"/>
              </w:rPr>
              <w:t>02.06.2020</w:t>
            </w:r>
          </w:p>
        </w:tc>
        <w:tc>
          <w:tcPr>
            <w:tcW w:w="2296" w:type="dxa"/>
            <w:shd w:val="clear" w:color="000000" w:fill="FFFFFF"/>
            <w:noWrap/>
            <w:vAlign w:val="center"/>
          </w:tcPr>
          <w:p w14:paraId="5F7D2BE0" w14:textId="6971C771" w:rsidR="000D5848" w:rsidRDefault="000D5848" w:rsidP="000D5848">
            <w:pPr>
              <w:rPr>
                <w:rFonts w:ascii="Calibri" w:hAnsi="Calibri"/>
                <w:color w:val="000000"/>
                <w:sz w:val="16"/>
                <w:szCs w:val="16"/>
              </w:rPr>
            </w:pPr>
            <w:r>
              <w:rPr>
                <w:rFonts w:ascii="Calibri" w:hAnsi="Calibri" w:cs="Calibri"/>
                <w:sz w:val="16"/>
                <w:szCs w:val="16"/>
              </w:rPr>
              <w:t>E-On</w:t>
            </w:r>
          </w:p>
        </w:tc>
        <w:tc>
          <w:tcPr>
            <w:tcW w:w="2268" w:type="dxa"/>
            <w:shd w:val="clear" w:color="auto" w:fill="auto"/>
            <w:noWrap/>
            <w:vAlign w:val="center"/>
          </w:tcPr>
          <w:p w14:paraId="60092B1B" w14:textId="378C3F61" w:rsidR="000D5848" w:rsidRDefault="000D5848" w:rsidP="000D5848">
            <w:pPr>
              <w:rPr>
                <w:rFonts w:ascii="Calibri" w:hAnsi="Calibri"/>
                <w:color w:val="000000"/>
                <w:sz w:val="16"/>
                <w:szCs w:val="16"/>
              </w:rPr>
            </w:pPr>
            <w:r>
              <w:rPr>
                <w:rFonts w:ascii="Calibri" w:hAnsi="Calibri" w:cs="Calibri"/>
                <w:sz w:val="16"/>
                <w:szCs w:val="16"/>
              </w:rPr>
              <w:t>MUGA Floodlights Electric</w:t>
            </w:r>
          </w:p>
        </w:tc>
        <w:tc>
          <w:tcPr>
            <w:tcW w:w="1134" w:type="dxa"/>
            <w:shd w:val="clear" w:color="auto" w:fill="auto"/>
            <w:noWrap/>
            <w:vAlign w:val="center"/>
          </w:tcPr>
          <w:p w14:paraId="5AC798E0" w14:textId="24F397DD" w:rsidR="000D5848" w:rsidRDefault="000D5848" w:rsidP="000D5848">
            <w:pPr>
              <w:jc w:val="center"/>
              <w:rPr>
                <w:rFonts w:ascii="Calibri" w:hAnsi="Calibri"/>
                <w:color w:val="000000"/>
                <w:sz w:val="16"/>
                <w:szCs w:val="16"/>
              </w:rPr>
            </w:pPr>
            <w:r>
              <w:rPr>
                <w:rFonts w:ascii="Calibri" w:hAnsi="Calibri" w:cs="Calibri"/>
                <w:sz w:val="16"/>
                <w:szCs w:val="16"/>
              </w:rPr>
              <w:t>DD</w:t>
            </w:r>
          </w:p>
        </w:tc>
        <w:tc>
          <w:tcPr>
            <w:tcW w:w="885" w:type="dxa"/>
            <w:shd w:val="clear" w:color="auto" w:fill="auto"/>
            <w:noWrap/>
            <w:vAlign w:val="center"/>
          </w:tcPr>
          <w:p w14:paraId="3640C30F" w14:textId="3015B90D" w:rsidR="000D5848" w:rsidRDefault="000D5848" w:rsidP="000D5848">
            <w:pPr>
              <w:jc w:val="right"/>
              <w:rPr>
                <w:rFonts w:ascii="Calibri" w:hAnsi="Calibri"/>
                <w:sz w:val="16"/>
                <w:szCs w:val="16"/>
              </w:rPr>
            </w:pPr>
            <w:r>
              <w:rPr>
                <w:rFonts w:ascii="Calibri" w:hAnsi="Calibri" w:cs="Calibri"/>
                <w:sz w:val="16"/>
                <w:szCs w:val="16"/>
              </w:rPr>
              <w:t>9.23</w:t>
            </w:r>
          </w:p>
        </w:tc>
        <w:tc>
          <w:tcPr>
            <w:tcW w:w="886" w:type="dxa"/>
            <w:shd w:val="clear" w:color="auto" w:fill="auto"/>
            <w:noWrap/>
            <w:vAlign w:val="center"/>
          </w:tcPr>
          <w:p w14:paraId="6D87EFB0" w14:textId="4C68F14D" w:rsidR="000D5848" w:rsidRDefault="000D5848" w:rsidP="000D5848">
            <w:pPr>
              <w:jc w:val="right"/>
              <w:rPr>
                <w:rFonts w:ascii="Calibri" w:hAnsi="Calibri"/>
                <w:sz w:val="16"/>
                <w:szCs w:val="16"/>
              </w:rPr>
            </w:pPr>
            <w:r>
              <w:rPr>
                <w:rFonts w:ascii="Calibri" w:hAnsi="Calibri" w:cs="Calibri"/>
                <w:sz w:val="16"/>
                <w:szCs w:val="16"/>
              </w:rPr>
              <w:t>0.46</w:t>
            </w:r>
          </w:p>
        </w:tc>
        <w:tc>
          <w:tcPr>
            <w:tcW w:w="886" w:type="dxa"/>
            <w:shd w:val="clear" w:color="auto" w:fill="auto"/>
            <w:noWrap/>
            <w:vAlign w:val="center"/>
          </w:tcPr>
          <w:p w14:paraId="13031998" w14:textId="70FDFF0C" w:rsidR="000D5848" w:rsidRDefault="000D5848" w:rsidP="000D5848">
            <w:pPr>
              <w:jc w:val="right"/>
              <w:rPr>
                <w:rFonts w:ascii="Calibri" w:hAnsi="Calibri"/>
                <w:sz w:val="16"/>
                <w:szCs w:val="16"/>
              </w:rPr>
            </w:pPr>
            <w:r>
              <w:rPr>
                <w:rFonts w:ascii="Calibri" w:hAnsi="Calibri" w:cs="Calibri"/>
                <w:sz w:val="16"/>
                <w:szCs w:val="16"/>
              </w:rPr>
              <w:t>9.69</w:t>
            </w:r>
          </w:p>
        </w:tc>
        <w:tc>
          <w:tcPr>
            <w:tcW w:w="886" w:type="dxa"/>
            <w:shd w:val="clear" w:color="auto" w:fill="auto"/>
            <w:noWrap/>
            <w:vAlign w:val="center"/>
          </w:tcPr>
          <w:p w14:paraId="78F989FF" w14:textId="5B2E54A9" w:rsidR="000D5848" w:rsidRDefault="000D5848" w:rsidP="000D5848">
            <w:pPr>
              <w:jc w:val="right"/>
              <w:rPr>
                <w:rFonts w:ascii="Calibri" w:hAnsi="Calibri"/>
                <w:sz w:val="16"/>
                <w:szCs w:val="16"/>
              </w:rPr>
            </w:pPr>
            <w:r>
              <w:rPr>
                <w:rFonts w:ascii="Calibri" w:hAnsi="Calibri" w:cs="Calibri"/>
                <w:sz w:val="16"/>
                <w:szCs w:val="16"/>
              </w:rPr>
              <w:t>0.00</w:t>
            </w:r>
          </w:p>
        </w:tc>
      </w:tr>
      <w:tr w:rsidR="000D5848" w14:paraId="43F6D2E1" w14:textId="77777777" w:rsidTr="000D5848">
        <w:trPr>
          <w:trHeight w:val="283"/>
        </w:trPr>
        <w:tc>
          <w:tcPr>
            <w:tcW w:w="980" w:type="dxa"/>
            <w:shd w:val="clear" w:color="auto" w:fill="auto"/>
            <w:noWrap/>
            <w:vAlign w:val="center"/>
            <w:hideMark/>
          </w:tcPr>
          <w:p w14:paraId="03C35A18" w14:textId="1D58F631" w:rsidR="000D5848" w:rsidRDefault="000D5848" w:rsidP="000D5848">
            <w:pPr>
              <w:rPr>
                <w:rFonts w:ascii="Calibri" w:hAnsi="Calibri"/>
                <w:color w:val="000000"/>
                <w:sz w:val="16"/>
                <w:szCs w:val="16"/>
              </w:rPr>
            </w:pPr>
            <w:r>
              <w:rPr>
                <w:rFonts w:ascii="Calibri" w:hAnsi="Calibri" w:cs="Calibri"/>
                <w:color w:val="000000"/>
                <w:sz w:val="16"/>
                <w:szCs w:val="16"/>
              </w:rPr>
              <w:t>03.06.2020</w:t>
            </w:r>
          </w:p>
        </w:tc>
        <w:tc>
          <w:tcPr>
            <w:tcW w:w="2296" w:type="dxa"/>
            <w:shd w:val="clear" w:color="000000" w:fill="FFFFFF"/>
            <w:noWrap/>
            <w:vAlign w:val="center"/>
            <w:hideMark/>
          </w:tcPr>
          <w:p w14:paraId="78640A68" w14:textId="2E924DCB" w:rsidR="000D5848" w:rsidRDefault="000D5848" w:rsidP="000D5848">
            <w:pPr>
              <w:rPr>
                <w:rFonts w:ascii="Calibri" w:hAnsi="Calibri"/>
                <w:color w:val="000000"/>
                <w:sz w:val="16"/>
                <w:szCs w:val="16"/>
              </w:rPr>
            </w:pPr>
            <w:r>
              <w:rPr>
                <w:rFonts w:ascii="Calibri" w:hAnsi="Calibri" w:cs="Calibri"/>
                <w:sz w:val="16"/>
                <w:szCs w:val="16"/>
              </w:rPr>
              <w:t>Allotment Plot 1a</w:t>
            </w:r>
          </w:p>
        </w:tc>
        <w:tc>
          <w:tcPr>
            <w:tcW w:w="2268" w:type="dxa"/>
            <w:shd w:val="clear" w:color="auto" w:fill="auto"/>
            <w:noWrap/>
            <w:vAlign w:val="center"/>
            <w:hideMark/>
          </w:tcPr>
          <w:p w14:paraId="30F020C2" w14:textId="69B775DB" w:rsidR="000D5848" w:rsidRDefault="000D5848" w:rsidP="000D5848">
            <w:pPr>
              <w:rPr>
                <w:rFonts w:ascii="Calibri" w:hAnsi="Calibri"/>
                <w:color w:val="000000"/>
                <w:sz w:val="16"/>
                <w:szCs w:val="16"/>
              </w:rPr>
            </w:pPr>
            <w:r>
              <w:rPr>
                <w:rFonts w:ascii="Calibri" w:hAnsi="Calibri" w:cs="Calibri"/>
                <w:sz w:val="16"/>
                <w:szCs w:val="16"/>
              </w:rPr>
              <w:t>Allotment Rent</w:t>
            </w:r>
          </w:p>
        </w:tc>
        <w:tc>
          <w:tcPr>
            <w:tcW w:w="1134" w:type="dxa"/>
            <w:shd w:val="clear" w:color="auto" w:fill="auto"/>
            <w:noWrap/>
            <w:vAlign w:val="center"/>
            <w:hideMark/>
          </w:tcPr>
          <w:p w14:paraId="07257863" w14:textId="032A2C92" w:rsidR="000D5848" w:rsidRDefault="000D5848" w:rsidP="000D5848">
            <w:pPr>
              <w:jc w:val="center"/>
              <w:rPr>
                <w:rFonts w:ascii="Calibri" w:hAnsi="Calibri"/>
                <w:color w:val="000000"/>
                <w:sz w:val="16"/>
                <w:szCs w:val="16"/>
              </w:rPr>
            </w:pPr>
            <w:r>
              <w:rPr>
                <w:rFonts w:ascii="Calibri" w:hAnsi="Calibri" w:cs="Calibri"/>
                <w:sz w:val="16"/>
                <w:szCs w:val="16"/>
              </w:rPr>
              <w:t>BACS</w:t>
            </w:r>
          </w:p>
        </w:tc>
        <w:tc>
          <w:tcPr>
            <w:tcW w:w="885" w:type="dxa"/>
            <w:shd w:val="clear" w:color="auto" w:fill="auto"/>
            <w:noWrap/>
            <w:vAlign w:val="center"/>
            <w:hideMark/>
          </w:tcPr>
          <w:p w14:paraId="43883380" w14:textId="0B12EBB3"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5B2C7E8E" w14:textId="567C473F"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54FFEB3F" w14:textId="63BD80E9"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78F0ABAC" w14:textId="4D44F367" w:rsidR="000D5848" w:rsidRDefault="000D5848" w:rsidP="000D5848">
            <w:pPr>
              <w:jc w:val="right"/>
              <w:rPr>
                <w:rFonts w:ascii="Calibri" w:hAnsi="Calibri"/>
                <w:sz w:val="16"/>
                <w:szCs w:val="16"/>
              </w:rPr>
            </w:pPr>
            <w:r>
              <w:rPr>
                <w:rFonts w:ascii="Calibri" w:hAnsi="Calibri" w:cs="Calibri"/>
                <w:sz w:val="16"/>
                <w:szCs w:val="16"/>
              </w:rPr>
              <w:t>20.00</w:t>
            </w:r>
          </w:p>
        </w:tc>
      </w:tr>
      <w:tr w:rsidR="000D5848" w14:paraId="7E5A49DD" w14:textId="77777777" w:rsidTr="000D5848">
        <w:trPr>
          <w:trHeight w:val="283"/>
        </w:trPr>
        <w:tc>
          <w:tcPr>
            <w:tcW w:w="980" w:type="dxa"/>
            <w:shd w:val="clear" w:color="auto" w:fill="auto"/>
            <w:noWrap/>
            <w:vAlign w:val="center"/>
            <w:hideMark/>
          </w:tcPr>
          <w:p w14:paraId="6F04E311" w14:textId="08AB6F68" w:rsidR="000D5848" w:rsidRDefault="000D5848" w:rsidP="000D5848">
            <w:pPr>
              <w:rPr>
                <w:rFonts w:ascii="Calibri" w:hAnsi="Calibri"/>
                <w:color w:val="000000"/>
                <w:sz w:val="16"/>
                <w:szCs w:val="16"/>
              </w:rPr>
            </w:pPr>
            <w:r>
              <w:rPr>
                <w:rFonts w:ascii="Calibri" w:hAnsi="Calibri" w:cs="Calibri"/>
                <w:color w:val="000000"/>
                <w:sz w:val="16"/>
                <w:szCs w:val="16"/>
              </w:rPr>
              <w:t>05.06.2020</w:t>
            </w:r>
          </w:p>
        </w:tc>
        <w:tc>
          <w:tcPr>
            <w:tcW w:w="2296" w:type="dxa"/>
            <w:shd w:val="clear" w:color="000000" w:fill="FFFFFF"/>
            <w:noWrap/>
            <w:vAlign w:val="center"/>
            <w:hideMark/>
          </w:tcPr>
          <w:p w14:paraId="29880182" w14:textId="5AB17FC4" w:rsidR="000D5848" w:rsidRDefault="000D5848" w:rsidP="000D5848">
            <w:pPr>
              <w:rPr>
                <w:rFonts w:ascii="Calibri" w:hAnsi="Calibri"/>
                <w:color w:val="000000"/>
                <w:sz w:val="16"/>
                <w:szCs w:val="16"/>
              </w:rPr>
            </w:pPr>
            <w:r>
              <w:rPr>
                <w:rFonts w:ascii="Calibri" w:hAnsi="Calibri" w:cs="Calibri"/>
                <w:sz w:val="16"/>
                <w:szCs w:val="16"/>
              </w:rPr>
              <w:t>HMRC</w:t>
            </w:r>
          </w:p>
        </w:tc>
        <w:tc>
          <w:tcPr>
            <w:tcW w:w="2268" w:type="dxa"/>
            <w:shd w:val="clear" w:color="auto" w:fill="auto"/>
            <w:noWrap/>
            <w:vAlign w:val="center"/>
            <w:hideMark/>
          </w:tcPr>
          <w:p w14:paraId="61AE954B" w14:textId="0E3D0DF8" w:rsidR="000D5848" w:rsidRDefault="000D5848" w:rsidP="000D5848">
            <w:pPr>
              <w:rPr>
                <w:rFonts w:ascii="Calibri" w:hAnsi="Calibri"/>
                <w:color w:val="000000"/>
                <w:sz w:val="16"/>
                <w:szCs w:val="16"/>
              </w:rPr>
            </w:pPr>
            <w:r>
              <w:rPr>
                <w:rFonts w:ascii="Calibri" w:hAnsi="Calibri" w:cs="Calibri"/>
                <w:sz w:val="16"/>
                <w:szCs w:val="16"/>
              </w:rPr>
              <w:t xml:space="preserve">VAT Repayment (3/3 </w:t>
            </w:r>
            <w:r w:rsidR="008110E4">
              <w:rPr>
                <w:rFonts w:ascii="Calibri" w:hAnsi="Calibri" w:cs="Calibri"/>
                <w:sz w:val="16"/>
                <w:szCs w:val="16"/>
              </w:rPr>
              <w:t>19</w:t>
            </w:r>
            <w:r>
              <w:rPr>
                <w:rFonts w:ascii="Calibri" w:hAnsi="Calibri" w:cs="Calibri"/>
                <w:sz w:val="16"/>
                <w:szCs w:val="16"/>
              </w:rPr>
              <w:t>/20)</w:t>
            </w:r>
          </w:p>
        </w:tc>
        <w:tc>
          <w:tcPr>
            <w:tcW w:w="1134" w:type="dxa"/>
            <w:shd w:val="clear" w:color="auto" w:fill="auto"/>
            <w:noWrap/>
            <w:vAlign w:val="center"/>
            <w:hideMark/>
          </w:tcPr>
          <w:p w14:paraId="01A23983" w14:textId="2FCA8F98" w:rsidR="000D5848" w:rsidRDefault="000D5848" w:rsidP="000D5848">
            <w:pPr>
              <w:jc w:val="center"/>
              <w:rPr>
                <w:rFonts w:ascii="Calibri" w:hAnsi="Calibri"/>
                <w:color w:val="000000"/>
                <w:sz w:val="16"/>
                <w:szCs w:val="16"/>
              </w:rPr>
            </w:pPr>
            <w:r>
              <w:rPr>
                <w:rFonts w:ascii="Calibri" w:hAnsi="Calibri" w:cs="Calibri"/>
                <w:sz w:val="16"/>
                <w:szCs w:val="16"/>
              </w:rPr>
              <w:t>BACS</w:t>
            </w:r>
          </w:p>
        </w:tc>
        <w:tc>
          <w:tcPr>
            <w:tcW w:w="885" w:type="dxa"/>
            <w:shd w:val="clear" w:color="auto" w:fill="auto"/>
            <w:noWrap/>
            <w:vAlign w:val="center"/>
            <w:hideMark/>
          </w:tcPr>
          <w:p w14:paraId="47851335" w14:textId="036156AD"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573EB012" w14:textId="63641575"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1AF58359" w14:textId="13FDE804"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57BCBAE2" w14:textId="2A5FD890" w:rsidR="000D5848" w:rsidRDefault="000D5848" w:rsidP="000D5848">
            <w:pPr>
              <w:jc w:val="right"/>
              <w:rPr>
                <w:rFonts w:ascii="Calibri" w:hAnsi="Calibri"/>
                <w:sz w:val="16"/>
                <w:szCs w:val="16"/>
              </w:rPr>
            </w:pPr>
            <w:r>
              <w:rPr>
                <w:rFonts w:ascii="Calibri" w:hAnsi="Calibri" w:cs="Calibri"/>
                <w:sz w:val="16"/>
                <w:szCs w:val="16"/>
              </w:rPr>
              <w:t>488.21</w:t>
            </w:r>
          </w:p>
        </w:tc>
      </w:tr>
      <w:tr w:rsidR="000D5848" w14:paraId="6E6A67CC" w14:textId="77777777" w:rsidTr="000D5848">
        <w:trPr>
          <w:trHeight w:val="283"/>
        </w:trPr>
        <w:tc>
          <w:tcPr>
            <w:tcW w:w="980" w:type="dxa"/>
            <w:shd w:val="clear" w:color="000000" w:fill="FFFFFF"/>
            <w:noWrap/>
            <w:vAlign w:val="center"/>
            <w:hideMark/>
          </w:tcPr>
          <w:p w14:paraId="68D0945A" w14:textId="3D8DF24C" w:rsidR="000D5848" w:rsidRDefault="000D5848" w:rsidP="000D5848">
            <w:pPr>
              <w:rPr>
                <w:rFonts w:ascii="Calibri" w:hAnsi="Calibri"/>
                <w:color w:val="000000"/>
                <w:sz w:val="16"/>
                <w:szCs w:val="16"/>
              </w:rPr>
            </w:pPr>
            <w:r>
              <w:rPr>
                <w:rFonts w:ascii="Calibri" w:hAnsi="Calibri" w:cs="Calibri"/>
                <w:color w:val="000000"/>
                <w:sz w:val="16"/>
                <w:szCs w:val="16"/>
              </w:rPr>
              <w:t>08.06.2020</w:t>
            </w:r>
          </w:p>
        </w:tc>
        <w:tc>
          <w:tcPr>
            <w:tcW w:w="2296" w:type="dxa"/>
            <w:shd w:val="clear" w:color="000000" w:fill="FFFFFF"/>
            <w:noWrap/>
            <w:vAlign w:val="center"/>
            <w:hideMark/>
          </w:tcPr>
          <w:p w14:paraId="24D81E48" w14:textId="377696B6" w:rsidR="000D5848" w:rsidRDefault="000D5848" w:rsidP="000D5848">
            <w:pPr>
              <w:rPr>
                <w:rFonts w:ascii="Calibri" w:hAnsi="Calibri"/>
                <w:color w:val="000000"/>
                <w:sz w:val="16"/>
                <w:szCs w:val="16"/>
              </w:rPr>
            </w:pPr>
            <w:r>
              <w:rPr>
                <w:rFonts w:ascii="Calibri" w:hAnsi="Calibri" w:cs="Calibri"/>
                <w:sz w:val="16"/>
                <w:szCs w:val="16"/>
              </w:rPr>
              <w:t>Allotment Plot 12a</w:t>
            </w:r>
          </w:p>
        </w:tc>
        <w:tc>
          <w:tcPr>
            <w:tcW w:w="2268" w:type="dxa"/>
            <w:shd w:val="clear" w:color="000000" w:fill="FFFFFF"/>
            <w:noWrap/>
            <w:vAlign w:val="center"/>
            <w:hideMark/>
          </w:tcPr>
          <w:p w14:paraId="120E84FA" w14:textId="70F08965" w:rsidR="000D5848" w:rsidRDefault="000D5848" w:rsidP="000D5848">
            <w:pPr>
              <w:rPr>
                <w:rFonts w:ascii="Calibri" w:hAnsi="Calibri"/>
                <w:color w:val="000000"/>
                <w:sz w:val="16"/>
                <w:szCs w:val="16"/>
              </w:rPr>
            </w:pPr>
            <w:r>
              <w:rPr>
                <w:rFonts w:ascii="Calibri" w:hAnsi="Calibri" w:cs="Calibri"/>
                <w:sz w:val="16"/>
                <w:szCs w:val="16"/>
              </w:rPr>
              <w:t>Allotment Rent</w:t>
            </w:r>
          </w:p>
        </w:tc>
        <w:tc>
          <w:tcPr>
            <w:tcW w:w="1134" w:type="dxa"/>
            <w:shd w:val="clear" w:color="000000" w:fill="FFFFFF"/>
            <w:noWrap/>
            <w:vAlign w:val="center"/>
            <w:hideMark/>
          </w:tcPr>
          <w:p w14:paraId="521035F9" w14:textId="1B1AC671" w:rsidR="000D5848" w:rsidRDefault="000D5848" w:rsidP="000D5848">
            <w:pPr>
              <w:jc w:val="center"/>
              <w:rPr>
                <w:rFonts w:ascii="Calibri" w:hAnsi="Calibri"/>
                <w:color w:val="000000"/>
                <w:sz w:val="16"/>
                <w:szCs w:val="16"/>
              </w:rPr>
            </w:pPr>
            <w:r>
              <w:rPr>
                <w:rFonts w:ascii="Calibri" w:hAnsi="Calibri" w:cs="Calibri"/>
                <w:sz w:val="16"/>
                <w:szCs w:val="16"/>
              </w:rPr>
              <w:t>BACS</w:t>
            </w:r>
          </w:p>
        </w:tc>
        <w:tc>
          <w:tcPr>
            <w:tcW w:w="885" w:type="dxa"/>
            <w:shd w:val="clear" w:color="auto" w:fill="auto"/>
            <w:noWrap/>
            <w:vAlign w:val="center"/>
            <w:hideMark/>
          </w:tcPr>
          <w:p w14:paraId="52F3726A" w14:textId="20CB40BA"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607927FE" w14:textId="0E4AAFD3"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23003329" w14:textId="7D501C16"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59B77759" w14:textId="456D03D8" w:rsidR="000D5848" w:rsidRDefault="000D5848" w:rsidP="000D5848">
            <w:pPr>
              <w:jc w:val="right"/>
              <w:rPr>
                <w:rFonts w:ascii="Calibri" w:hAnsi="Calibri"/>
                <w:sz w:val="16"/>
                <w:szCs w:val="16"/>
              </w:rPr>
            </w:pPr>
            <w:r>
              <w:rPr>
                <w:rFonts w:ascii="Calibri" w:hAnsi="Calibri" w:cs="Calibri"/>
                <w:sz w:val="16"/>
                <w:szCs w:val="16"/>
              </w:rPr>
              <w:t>20.00</w:t>
            </w:r>
          </w:p>
        </w:tc>
      </w:tr>
      <w:tr w:rsidR="000D5848" w14:paraId="24AEA6C8" w14:textId="77777777" w:rsidTr="000D5848">
        <w:trPr>
          <w:trHeight w:val="283"/>
        </w:trPr>
        <w:tc>
          <w:tcPr>
            <w:tcW w:w="980" w:type="dxa"/>
            <w:shd w:val="clear" w:color="000000" w:fill="FFFFFF"/>
            <w:noWrap/>
            <w:vAlign w:val="center"/>
            <w:hideMark/>
          </w:tcPr>
          <w:p w14:paraId="031CEE7B" w14:textId="6DC962AB" w:rsidR="000D5848" w:rsidRDefault="000D5848" w:rsidP="000D5848">
            <w:pPr>
              <w:rPr>
                <w:rFonts w:ascii="Calibri" w:hAnsi="Calibri"/>
                <w:color w:val="000000"/>
                <w:sz w:val="16"/>
                <w:szCs w:val="16"/>
              </w:rPr>
            </w:pPr>
            <w:r>
              <w:rPr>
                <w:rFonts w:ascii="Calibri" w:hAnsi="Calibri" w:cs="Calibri"/>
                <w:color w:val="000000"/>
                <w:sz w:val="16"/>
                <w:szCs w:val="16"/>
              </w:rPr>
              <w:t>08.06.2020</w:t>
            </w:r>
          </w:p>
        </w:tc>
        <w:tc>
          <w:tcPr>
            <w:tcW w:w="2296" w:type="dxa"/>
            <w:shd w:val="clear" w:color="000000" w:fill="FFFFFF"/>
            <w:noWrap/>
            <w:vAlign w:val="center"/>
            <w:hideMark/>
          </w:tcPr>
          <w:p w14:paraId="07F5916B" w14:textId="2F4E6DF3" w:rsidR="000D5848" w:rsidRDefault="000D5848" w:rsidP="000D5848">
            <w:pPr>
              <w:rPr>
                <w:rFonts w:ascii="Calibri" w:hAnsi="Calibri"/>
                <w:color w:val="000000"/>
                <w:sz w:val="16"/>
                <w:szCs w:val="16"/>
              </w:rPr>
            </w:pPr>
            <w:r>
              <w:rPr>
                <w:rFonts w:ascii="Calibri" w:hAnsi="Calibri" w:cs="Calibri"/>
                <w:sz w:val="16"/>
                <w:szCs w:val="16"/>
              </w:rPr>
              <w:t>Barclays Bank Plc</w:t>
            </w:r>
          </w:p>
        </w:tc>
        <w:tc>
          <w:tcPr>
            <w:tcW w:w="2268" w:type="dxa"/>
            <w:shd w:val="clear" w:color="000000" w:fill="FFFFFF"/>
            <w:noWrap/>
            <w:vAlign w:val="center"/>
            <w:hideMark/>
          </w:tcPr>
          <w:p w14:paraId="72D87A35" w14:textId="2A5DB699" w:rsidR="000D5848" w:rsidRDefault="000D5848" w:rsidP="000D5848">
            <w:pPr>
              <w:rPr>
                <w:rFonts w:ascii="Calibri" w:hAnsi="Calibri"/>
                <w:color w:val="000000"/>
                <w:sz w:val="16"/>
                <w:szCs w:val="16"/>
              </w:rPr>
            </w:pPr>
            <w:r>
              <w:rPr>
                <w:rFonts w:ascii="Calibri" w:hAnsi="Calibri" w:cs="Calibri"/>
                <w:sz w:val="16"/>
                <w:szCs w:val="16"/>
              </w:rPr>
              <w:t>Bank Interest</w:t>
            </w:r>
          </w:p>
        </w:tc>
        <w:tc>
          <w:tcPr>
            <w:tcW w:w="1134" w:type="dxa"/>
            <w:shd w:val="clear" w:color="000000" w:fill="FFFFFF"/>
            <w:noWrap/>
            <w:vAlign w:val="center"/>
            <w:hideMark/>
          </w:tcPr>
          <w:p w14:paraId="75D526E5" w14:textId="00D511B9" w:rsidR="000D5848" w:rsidRDefault="000D5848" w:rsidP="000D5848">
            <w:pPr>
              <w:jc w:val="center"/>
              <w:rPr>
                <w:rFonts w:ascii="Calibri" w:hAnsi="Calibri"/>
                <w:color w:val="000000"/>
                <w:sz w:val="16"/>
                <w:szCs w:val="16"/>
              </w:rPr>
            </w:pPr>
            <w:r>
              <w:rPr>
                <w:rFonts w:ascii="Calibri" w:hAnsi="Calibri" w:cs="Calibri"/>
                <w:sz w:val="16"/>
                <w:szCs w:val="16"/>
              </w:rPr>
              <w:t>BACS</w:t>
            </w:r>
          </w:p>
        </w:tc>
        <w:tc>
          <w:tcPr>
            <w:tcW w:w="885" w:type="dxa"/>
            <w:shd w:val="clear" w:color="auto" w:fill="auto"/>
            <w:noWrap/>
            <w:vAlign w:val="center"/>
            <w:hideMark/>
          </w:tcPr>
          <w:p w14:paraId="0D422697" w14:textId="1F1704D5"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3DCF2B06" w14:textId="7FD29B26"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4FB2598C" w14:textId="3619CF5F"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08223DEF" w14:textId="7248F37E" w:rsidR="000D5848" w:rsidRDefault="000D5848" w:rsidP="000D5848">
            <w:pPr>
              <w:jc w:val="right"/>
              <w:rPr>
                <w:rFonts w:ascii="Calibri" w:hAnsi="Calibri"/>
                <w:sz w:val="16"/>
                <w:szCs w:val="16"/>
              </w:rPr>
            </w:pPr>
            <w:r>
              <w:rPr>
                <w:rFonts w:ascii="Calibri" w:hAnsi="Calibri" w:cs="Calibri"/>
                <w:sz w:val="16"/>
                <w:szCs w:val="16"/>
              </w:rPr>
              <w:t>47.84</w:t>
            </w:r>
          </w:p>
        </w:tc>
      </w:tr>
      <w:tr w:rsidR="000D5848" w14:paraId="781170D1" w14:textId="77777777" w:rsidTr="000D5848">
        <w:trPr>
          <w:trHeight w:val="283"/>
        </w:trPr>
        <w:tc>
          <w:tcPr>
            <w:tcW w:w="980" w:type="dxa"/>
            <w:shd w:val="clear" w:color="000000" w:fill="FFFFFF"/>
            <w:noWrap/>
            <w:vAlign w:val="center"/>
            <w:hideMark/>
          </w:tcPr>
          <w:p w14:paraId="5B411FE5" w14:textId="1567AA28" w:rsidR="000D5848" w:rsidRDefault="000D5848" w:rsidP="000D5848">
            <w:pPr>
              <w:rPr>
                <w:rFonts w:ascii="Calibri" w:hAnsi="Calibri"/>
                <w:color w:val="000000"/>
                <w:sz w:val="16"/>
                <w:szCs w:val="16"/>
              </w:rPr>
            </w:pPr>
            <w:r>
              <w:rPr>
                <w:rFonts w:ascii="Calibri" w:hAnsi="Calibri" w:cs="Calibri"/>
                <w:color w:val="000000"/>
                <w:sz w:val="16"/>
                <w:szCs w:val="16"/>
              </w:rPr>
              <w:t>10.06.2020</w:t>
            </w:r>
          </w:p>
        </w:tc>
        <w:tc>
          <w:tcPr>
            <w:tcW w:w="2296" w:type="dxa"/>
            <w:shd w:val="clear" w:color="000000" w:fill="FFFFFF"/>
            <w:noWrap/>
            <w:vAlign w:val="center"/>
            <w:hideMark/>
          </w:tcPr>
          <w:p w14:paraId="6C717AD7" w14:textId="68579249" w:rsidR="000D5848" w:rsidRDefault="000D5848" w:rsidP="000D5848">
            <w:pPr>
              <w:rPr>
                <w:rFonts w:ascii="Calibri" w:hAnsi="Calibri"/>
                <w:color w:val="000000"/>
                <w:sz w:val="16"/>
                <w:szCs w:val="16"/>
              </w:rPr>
            </w:pPr>
            <w:r>
              <w:rPr>
                <w:rFonts w:ascii="Calibri" w:hAnsi="Calibri" w:cs="Calibri"/>
                <w:sz w:val="16"/>
                <w:szCs w:val="16"/>
              </w:rPr>
              <w:t>Allotment Plot 17b</w:t>
            </w:r>
          </w:p>
        </w:tc>
        <w:tc>
          <w:tcPr>
            <w:tcW w:w="2268" w:type="dxa"/>
            <w:shd w:val="clear" w:color="000000" w:fill="FFFFFF"/>
            <w:noWrap/>
            <w:vAlign w:val="center"/>
            <w:hideMark/>
          </w:tcPr>
          <w:p w14:paraId="58828476" w14:textId="022E9B13" w:rsidR="000D5848" w:rsidRDefault="000D5848" w:rsidP="000D5848">
            <w:pPr>
              <w:rPr>
                <w:rFonts w:ascii="Calibri" w:hAnsi="Calibri"/>
                <w:color w:val="000000"/>
                <w:sz w:val="16"/>
                <w:szCs w:val="16"/>
              </w:rPr>
            </w:pPr>
            <w:r>
              <w:rPr>
                <w:rFonts w:ascii="Calibri" w:hAnsi="Calibri" w:cs="Calibri"/>
                <w:sz w:val="16"/>
                <w:szCs w:val="16"/>
              </w:rPr>
              <w:t>Allotment Rent</w:t>
            </w:r>
          </w:p>
        </w:tc>
        <w:tc>
          <w:tcPr>
            <w:tcW w:w="1134" w:type="dxa"/>
            <w:shd w:val="clear" w:color="000000" w:fill="FFFFFF"/>
            <w:noWrap/>
            <w:vAlign w:val="center"/>
            <w:hideMark/>
          </w:tcPr>
          <w:p w14:paraId="22209489" w14:textId="7F99230C" w:rsidR="000D5848" w:rsidRDefault="000D5848" w:rsidP="000D5848">
            <w:pPr>
              <w:jc w:val="center"/>
              <w:rPr>
                <w:rFonts w:ascii="Calibri" w:hAnsi="Calibri"/>
                <w:color w:val="000000"/>
                <w:sz w:val="16"/>
                <w:szCs w:val="16"/>
              </w:rPr>
            </w:pPr>
            <w:r>
              <w:rPr>
                <w:rFonts w:ascii="Calibri" w:hAnsi="Calibri" w:cs="Calibri"/>
                <w:sz w:val="16"/>
                <w:szCs w:val="16"/>
              </w:rPr>
              <w:t>200041</w:t>
            </w:r>
          </w:p>
        </w:tc>
        <w:tc>
          <w:tcPr>
            <w:tcW w:w="885" w:type="dxa"/>
            <w:shd w:val="clear" w:color="auto" w:fill="auto"/>
            <w:noWrap/>
            <w:vAlign w:val="center"/>
            <w:hideMark/>
          </w:tcPr>
          <w:p w14:paraId="56EF144D" w14:textId="7C5CA2F3"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2CEAA138" w14:textId="39350838"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4037B39E" w14:textId="2362410C"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33F278CF" w14:textId="6CC831B9" w:rsidR="000D5848" w:rsidRDefault="000D5848" w:rsidP="000D5848">
            <w:pPr>
              <w:jc w:val="right"/>
              <w:rPr>
                <w:rFonts w:ascii="Calibri" w:hAnsi="Calibri"/>
                <w:sz w:val="16"/>
                <w:szCs w:val="16"/>
              </w:rPr>
            </w:pPr>
            <w:r>
              <w:rPr>
                <w:rFonts w:ascii="Calibri" w:hAnsi="Calibri" w:cs="Calibri"/>
                <w:sz w:val="16"/>
                <w:szCs w:val="16"/>
              </w:rPr>
              <w:t>20.00</w:t>
            </w:r>
          </w:p>
        </w:tc>
      </w:tr>
      <w:tr w:rsidR="000D5848" w14:paraId="770DC605" w14:textId="77777777" w:rsidTr="000D5848">
        <w:trPr>
          <w:trHeight w:val="283"/>
        </w:trPr>
        <w:tc>
          <w:tcPr>
            <w:tcW w:w="980" w:type="dxa"/>
            <w:shd w:val="clear" w:color="auto" w:fill="auto"/>
            <w:noWrap/>
            <w:vAlign w:val="center"/>
            <w:hideMark/>
          </w:tcPr>
          <w:p w14:paraId="5021F70A" w14:textId="47466CA6" w:rsidR="000D5848" w:rsidRDefault="000D5848" w:rsidP="000D5848">
            <w:pPr>
              <w:rPr>
                <w:rFonts w:ascii="Calibri" w:hAnsi="Calibri"/>
                <w:color w:val="000000"/>
                <w:sz w:val="16"/>
                <w:szCs w:val="16"/>
              </w:rPr>
            </w:pPr>
            <w:r>
              <w:rPr>
                <w:rFonts w:ascii="Calibri" w:hAnsi="Calibri" w:cs="Calibri"/>
                <w:color w:val="000000"/>
                <w:sz w:val="16"/>
                <w:szCs w:val="16"/>
              </w:rPr>
              <w:t>10.06.2020</w:t>
            </w:r>
          </w:p>
        </w:tc>
        <w:tc>
          <w:tcPr>
            <w:tcW w:w="2296" w:type="dxa"/>
            <w:shd w:val="clear" w:color="000000" w:fill="FFFFFF"/>
            <w:noWrap/>
            <w:vAlign w:val="center"/>
            <w:hideMark/>
          </w:tcPr>
          <w:p w14:paraId="420F10E0" w14:textId="1A9D4D47" w:rsidR="000D5848" w:rsidRDefault="000D5848" w:rsidP="000D5848">
            <w:pPr>
              <w:rPr>
                <w:rFonts w:ascii="Calibri" w:hAnsi="Calibri"/>
                <w:color w:val="000000"/>
                <w:sz w:val="16"/>
                <w:szCs w:val="16"/>
              </w:rPr>
            </w:pPr>
            <w:r>
              <w:rPr>
                <w:rFonts w:ascii="Calibri" w:hAnsi="Calibri" w:cs="Calibri"/>
                <w:sz w:val="16"/>
                <w:szCs w:val="16"/>
              </w:rPr>
              <w:t>Allotment Plot 11</w:t>
            </w:r>
          </w:p>
        </w:tc>
        <w:tc>
          <w:tcPr>
            <w:tcW w:w="2268" w:type="dxa"/>
            <w:shd w:val="clear" w:color="auto" w:fill="auto"/>
            <w:noWrap/>
            <w:vAlign w:val="center"/>
            <w:hideMark/>
          </w:tcPr>
          <w:p w14:paraId="57073DD6" w14:textId="66B057E3" w:rsidR="000D5848" w:rsidRDefault="000D5848" w:rsidP="000D5848">
            <w:pPr>
              <w:rPr>
                <w:rFonts w:ascii="Calibri" w:hAnsi="Calibri"/>
                <w:color w:val="000000"/>
                <w:sz w:val="16"/>
                <w:szCs w:val="16"/>
              </w:rPr>
            </w:pPr>
            <w:r>
              <w:rPr>
                <w:rFonts w:ascii="Calibri" w:hAnsi="Calibri" w:cs="Calibri"/>
                <w:sz w:val="16"/>
                <w:szCs w:val="16"/>
              </w:rPr>
              <w:t>Allotment Rent</w:t>
            </w:r>
          </w:p>
        </w:tc>
        <w:tc>
          <w:tcPr>
            <w:tcW w:w="1134" w:type="dxa"/>
            <w:shd w:val="clear" w:color="auto" w:fill="auto"/>
            <w:noWrap/>
            <w:vAlign w:val="center"/>
            <w:hideMark/>
          </w:tcPr>
          <w:p w14:paraId="4BDC1A20" w14:textId="2DCD4874" w:rsidR="000D5848" w:rsidRDefault="000D5848" w:rsidP="000D5848">
            <w:pPr>
              <w:jc w:val="center"/>
              <w:rPr>
                <w:rFonts w:ascii="Calibri" w:hAnsi="Calibri"/>
                <w:color w:val="000000"/>
                <w:sz w:val="16"/>
                <w:szCs w:val="16"/>
              </w:rPr>
            </w:pPr>
            <w:r>
              <w:rPr>
                <w:rFonts w:ascii="Calibri" w:hAnsi="Calibri" w:cs="Calibri"/>
                <w:sz w:val="16"/>
                <w:szCs w:val="16"/>
              </w:rPr>
              <w:t>200042</w:t>
            </w:r>
          </w:p>
        </w:tc>
        <w:tc>
          <w:tcPr>
            <w:tcW w:w="885" w:type="dxa"/>
            <w:shd w:val="clear" w:color="auto" w:fill="auto"/>
            <w:noWrap/>
            <w:vAlign w:val="center"/>
            <w:hideMark/>
          </w:tcPr>
          <w:p w14:paraId="55E3203B" w14:textId="2A57531F"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055852C6" w14:textId="2ABBA089"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286C3984" w14:textId="5BC21EDD"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5AE750A6" w14:textId="0A77CB0F" w:rsidR="000D5848" w:rsidRDefault="000D5848" w:rsidP="000D5848">
            <w:pPr>
              <w:jc w:val="right"/>
              <w:rPr>
                <w:rFonts w:ascii="Calibri" w:hAnsi="Calibri"/>
                <w:sz w:val="16"/>
                <w:szCs w:val="16"/>
              </w:rPr>
            </w:pPr>
            <w:r>
              <w:rPr>
                <w:rFonts w:ascii="Calibri" w:hAnsi="Calibri" w:cs="Calibri"/>
                <w:sz w:val="16"/>
                <w:szCs w:val="16"/>
              </w:rPr>
              <w:t>40.00</w:t>
            </w:r>
          </w:p>
        </w:tc>
      </w:tr>
      <w:tr w:rsidR="000D5848" w14:paraId="0D542969" w14:textId="77777777" w:rsidTr="000D5848">
        <w:trPr>
          <w:trHeight w:val="283"/>
        </w:trPr>
        <w:tc>
          <w:tcPr>
            <w:tcW w:w="980" w:type="dxa"/>
            <w:shd w:val="clear" w:color="auto" w:fill="auto"/>
            <w:noWrap/>
            <w:vAlign w:val="center"/>
            <w:hideMark/>
          </w:tcPr>
          <w:p w14:paraId="6672A639" w14:textId="47F5C60F" w:rsidR="000D5848" w:rsidRDefault="000D5848" w:rsidP="000D5848">
            <w:pPr>
              <w:rPr>
                <w:rFonts w:ascii="Calibri" w:hAnsi="Calibri"/>
                <w:color w:val="000000"/>
                <w:sz w:val="16"/>
                <w:szCs w:val="16"/>
              </w:rPr>
            </w:pPr>
            <w:r>
              <w:rPr>
                <w:rFonts w:ascii="Calibri" w:hAnsi="Calibri" w:cs="Calibri"/>
                <w:color w:val="000000"/>
                <w:sz w:val="16"/>
                <w:szCs w:val="16"/>
              </w:rPr>
              <w:t>12.06.2020</w:t>
            </w:r>
          </w:p>
        </w:tc>
        <w:tc>
          <w:tcPr>
            <w:tcW w:w="2296" w:type="dxa"/>
            <w:shd w:val="clear" w:color="000000" w:fill="FFFFFF"/>
            <w:noWrap/>
            <w:vAlign w:val="center"/>
            <w:hideMark/>
          </w:tcPr>
          <w:p w14:paraId="575FD503" w14:textId="5B3F6A3E" w:rsidR="000D5848" w:rsidRDefault="000D5848" w:rsidP="000D5848">
            <w:pPr>
              <w:rPr>
                <w:rFonts w:ascii="Calibri" w:hAnsi="Calibri"/>
                <w:color w:val="000000"/>
                <w:sz w:val="16"/>
                <w:szCs w:val="16"/>
              </w:rPr>
            </w:pPr>
            <w:r>
              <w:rPr>
                <w:rFonts w:ascii="Calibri" w:hAnsi="Calibri" w:cs="Calibri"/>
                <w:sz w:val="16"/>
                <w:szCs w:val="16"/>
              </w:rPr>
              <w:t>Public Works Loan Board</w:t>
            </w:r>
          </w:p>
        </w:tc>
        <w:tc>
          <w:tcPr>
            <w:tcW w:w="2268" w:type="dxa"/>
            <w:shd w:val="clear" w:color="auto" w:fill="auto"/>
            <w:noWrap/>
            <w:vAlign w:val="center"/>
            <w:hideMark/>
          </w:tcPr>
          <w:p w14:paraId="127BBB0B" w14:textId="48FFBEA5" w:rsidR="000D5848" w:rsidRDefault="000D5848" w:rsidP="000D5848">
            <w:pPr>
              <w:rPr>
                <w:rFonts w:ascii="Calibri" w:hAnsi="Calibri"/>
                <w:color w:val="000000"/>
                <w:sz w:val="16"/>
                <w:szCs w:val="16"/>
              </w:rPr>
            </w:pPr>
            <w:r>
              <w:rPr>
                <w:rFonts w:ascii="Calibri" w:hAnsi="Calibri" w:cs="Calibri"/>
                <w:sz w:val="16"/>
                <w:szCs w:val="16"/>
              </w:rPr>
              <w:t>Loan Repayment</w:t>
            </w:r>
          </w:p>
        </w:tc>
        <w:tc>
          <w:tcPr>
            <w:tcW w:w="1134" w:type="dxa"/>
            <w:shd w:val="clear" w:color="auto" w:fill="auto"/>
            <w:noWrap/>
            <w:vAlign w:val="center"/>
            <w:hideMark/>
          </w:tcPr>
          <w:p w14:paraId="2FC35E81" w14:textId="6DD7DDC6" w:rsidR="000D5848" w:rsidRDefault="000D5848" w:rsidP="000D5848">
            <w:pPr>
              <w:jc w:val="center"/>
              <w:rPr>
                <w:rFonts w:ascii="Calibri" w:hAnsi="Calibri"/>
                <w:color w:val="000000"/>
                <w:sz w:val="16"/>
                <w:szCs w:val="16"/>
              </w:rPr>
            </w:pPr>
            <w:r>
              <w:rPr>
                <w:rFonts w:ascii="Calibri" w:hAnsi="Calibri" w:cs="Calibri"/>
                <w:sz w:val="16"/>
                <w:szCs w:val="16"/>
              </w:rPr>
              <w:t>DD</w:t>
            </w:r>
          </w:p>
        </w:tc>
        <w:tc>
          <w:tcPr>
            <w:tcW w:w="885" w:type="dxa"/>
            <w:shd w:val="clear" w:color="auto" w:fill="auto"/>
            <w:noWrap/>
            <w:vAlign w:val="center"/>
            <w:hideMark/>
          </w:tcPr>
          <w:p w14:paraId="750D359B" w14:textId="1073CE75" w:rsidR="000D5848" w:rsidRDefault="000D5848" w:rsidP="000D5848">
            <w:pPr>
              <w:jc w:val="right"/>
              <w:rPr>
                <w:rFonts w:ascii="Calibri" w:hAnsi="Calibri"/>
                <w:sz w:val="16"/>
                <w:szCs w:val="16"/>
              </w:rPr>
            </w:pPr>
            <w:r>
              <w:rPr>
                <w:rFonts w:ascii="Calibri" w:hAnsi="Calibri" w:cs="Calibri"/>
                <w:sz w:val="16"/>
                <w:szCs w:val="16"/>
              </w:rPr>
              <w:t>4</w:t>
            </w:r>
            <w:r w:rsidR="000047A0">
              <w:rPr>
                <w:rFonts w:ascii="Calibri" w:hAnsi="Calibri" w:cs="Calibri"/>
                <w:sz w:val="16"/>
                <w:szCs w:val="16"/>
              </w:rPr>
              <w:t>,</w:t>
            </w:r>
            <w:r>
              <w:rPr>
                <w:rFonts w:ascii="Calibri" w:hAnsi="Calibri" w:cs="Calibri"/>
                <w:sz w:val="16"/>
                <w:szCs w:val="16"/>
              </w:rPr>
              <w:t>436.11</w:t>
            </w:r>
          </w:p>
        </w:tc>
        <w:tc>
          <w:tcPr>
            <w:tcW w:w="886" w:type="dxa"/>
            <w:shd w:val="clear" w:color="auto" w:fill="auto"/>
            <w:noWrap/>
            <w:vAlign w:val="center"/>
            <w:hideMark/>
          </w:tcPr>
          <w:p w14:paraId="16CE64BC" w14:textId="4607BFEE"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06FB49A8" w14:textId="2FE21CB3" w:rsidR="000D5848" w:rsidRDefault="000D5848" w:rsidP="000D5848">
            <w:pPr>
              <w:jc w:val="right"/>
              <w:rPr>
                <w:rFonts w:ascii="Calibri" w:hAnsi="Calibri"/>
                <w:sz w:val="16"/>
                <w:szCs w:val="16"/>
              </w:rPr>
            </w:pPr>
            <w:r>
              <w:rPr>
                <w:rFonts w:ascii="Calibri" w:hAnsi="Calibri" w:cs="Calibri"/>
                <w:sz w:val="16"/>
                <w:szCs w:val="16"/>
              </w:rPr>
              <w:t>4</w:t>
            </w:r>
            <w:r w:rsidR="000047A0">
              <w:rPr>
                <w:rFonts w:ascii="Calibri" w:hAnsi="Calibri" w:cs="Calibri"/>
                <w:sz w:val="16"/>
                <w:szCs w:val="16"/>
              </w:rPr>
              <w:t>,</w:t>
            </w:r>
            <w:r>
              <w:rPr>
                <w:rFonts w:ascii="Calibri" w:hAnsi="Calibri" w:cs="Calibri"/>
                <w:sz w:val="16"/>
                <w:szCs w:val="16"/>
              </w:rPr>
              <w:t>436.11</w:t>
            </w:r>
          </w:p>
        </w:tc>
        <w:tc>
          <w:tcPr>
            <w:tcW w:w="886" w:type="dxa"/>
            <w:shd w:val="clear" w:color="auto" w:fill="auto"/>
            <w:noWrap/>
            <w:vAlign w:val="center"/>
            <w:hideMark/>
          </w:tcPr>
          <w:p w14:paraId="71455ED6" w14:textId="226F8132" w:rsidR="000D5848" w:rsidRDefault="000D5848" w:rsidP="000D5848">
            <w:pPr>
              <w:jc w:val="right"/>
              <w:rPr>
                <w:rFonts w:ascii="Calibri" w:hAnsi="Calibri"/>
                <w:sz w:val="16"/>
                <w:szCs w:val="16"/>
              </w:rPr>
            </w:pPr>
            <w:r>
              <w:rPr>
                <w:rFonts w:ascii="Calibri" w:hAnsi="Calibri" w:cs="Calibri"/>
                <w:sz w:val="16"/>
                <w:szCs w:val="16"/>
              </w:rPr>
              <w:t>0.00</w:t>
            </w:r>
          </w:p>
        </w:tc>
      </w:tr>
      <w:tr w:rsidR="000D5848" w14:paraId="5C274768" w14:textId="77777777" w:rsidTr="000D5848">
        <w:trPr>
          <w:trHeight w:val="283"/>
        </w:trPr>
        <w:tc>
          <w:tcPr>
            <w:tcW w:w="980" w:type="dxa"/>
            <w:shd w:val="clear" w:color="auto" w:fill="auto"/>
            <w:noWrap/>
            <w:vAlign w:val="center"/>
            <w:hideMark/>
          </w:tcPr>
          <w:p w14:paraId="70C569BF" w14:textId="0B931ADE" w:rsidR="000D5848" w:rsidRDefault="000D5848" w:rsidP="000D5848">
            <w:pPr>
              <w:rPr>
                <w:rFonts w:ascii="Calibri" w:hAnsi="Calibri"/>
                <w:color w:val="000000"/>
                <w:sz w:val="16"/>
                <w:szCs w:val="16"/>
              </w:rPr>
            </w:pPr>
            <w:r>
              <w:rPr>
                <w:rFonts w:ascii="Calibri" w:hAnsi="Calibri" w:cs="Calibri"/>
                <w:color w:val="000000"/>
                <w:sz w:val="16"/>
                <w:szCs w:val="16"/>
              </w:rPr>
              <w:t>19.06.2020</w:t>
            </w:r>
          </w:p>
        </w:tc>
        <w:tc>
          <w:tcPr>
            <w:tcW w:w="2296" w:type="dxa"/>
            <w:shd w:val="clear" w:color="000000" w:fill="FFFFFF"/>
            <w:noWrap/>
            <w:vAlign w:val="center"/>
            <w:hideMark/>
          </w:tcPr>
          <w:p w14:paraId="6076C4F6" w14:textId="625A9569" w:rsidR="000D5848" w:rsidRDefault="000D5848" w:rsidP="000D5848">
            <w:pPr>
              <w:rPr>
                <w:rFonts w:ascii="Calibri" w:hAnsi="Calibri"/>
                <w:color w:val="000000"/>
                <w:sz w:val="16"/>
                <w:szCs w:val="16"/>
              </w:rPr>
            </w:pPr>
            <w:r>
              <w:rPr>
                <w:rFonts w:ascii="Calibri" w:hAnsi="Calibri" w:cs="Calibri"/>
                <w:sz w:val="16"/>
                <w:szCs w:val="16"/>
              </w:rPr>
              <w:t>Allotment Plot 15a</w:t>
            </w:r>
          </w:p>
        </w:tc>
        <w:tc>
          <w:tcPr>
            <w:tcW w:w="2268" w:type="dxa"/>
            <w:shd w:val="clear" w:color="auto" w:fill="auto"/>
            <w:noWrap/>
            <w:vAlign w:val="center"/>
            <w:hideMark/>
          </w:tcPr>
          <w:p w14:paraId="476F05E1" w14:textId="78E0BB8D" w:rsidR="000D5848" w:rsidRDefault="000D5848" w:rsidP="000D5848">
            <w:pPr>
              <w:rPr>
                <w:rFonts w:ascii="Calibri" w:hAnsi="Calibri"/>
                <w:color w:val="000000"/>
                <w:sz w:val="16"/>
                <w:szCs w:val="16"/>
              </w:rPr>
            </w:pPr>
            <w:r>
              <w:rPr>
                <w:rFonts w:ascii="Calibri" w:hAnsi="Calibri" w:cs="Calibri"/>
                <w:sz w:val="16"/>
                <w:szCs w:val="16"/>
              </w:rPr>
              <w:t>Allotment Rent</w:t>
            </w:r>
          </w:p>
        </w:tc>
        <w:tc>
          <w:tcPr>
            <w:tcW w:w="1134" w:type="dxa"/>
            <w:shd w:val="clear" w:color="auto" w:fill="auto"/>
            <w:noWrap/>
            <w:vAlign w:val="center"/>
            <w:hideMark/>
          </w:tcPr>
          <w:p w14:paraId="094173E4" w14:textId="5B1103A0" w:rsidR="000D5848" w:rsidRDefault="000D5848" w:rsidP="000D5848">
            <w:pPr>
              <w:jc w:val="center"/>
              <w:rPr>
                <w:rFonts w:ascii="Calibri" w:hAnsi="Calibri"/>
                <w:color w:val="000000"/>
                <w:sz w:val="16"/>
                <w:szCs w:val="16"/>
              </w:rPr>
            </w:pPr>
            <w:r>
              <w:rPr>
                <w:rFonts w:ascii="Calibri" w:hAnsi="Calibri" w:cs="Calibri"/>
                <w:sz w:val="16"/>
                <w:szCs w:val="16"/>
              </w:rPr>
              <w:t>BACS</w:t>
            </w:r>
          </w:p>
        </w:tc>
        <w:tc>
          <w:tcPr>
            <w:tcW w:w="885" w:type="dxa"/>
            <w:shd w:val="clear" w:color="auto" w:fill="auto"/>
            <w:noWrap/>
            <w:vAlign w:val="center"/>
            <w:hideMark/>
          </w:tcPr>
          <w:p w14:paraId="2F079B91" w14:textId="4042402E"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51E7C3D2" w14:textId="7D759101"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43502754" w14:textId="5BAA78DF"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7501ABC3" w14:textId="36CBEE9D" w:rsidR="000D5848" w:rsidRDefault="000D5848" w:rsidP="000D5848">
            <w:pPr>
              <w:jc w:val="right"/>
              <w:rPr>
                <w:rFonts w:ascii="Calibri" w:hAnsi="Calibri"/>
                <w:sz w:val="16"/>
                <w:szCs w:val="16"/>
              </w:rPr>
            </w:pPr>
            <w:r>
              <w:rPr>
                <w:rFonts w:ascii="Calibri" w:hAnsi="Calibri" w:cs="Calibri"/>
                <w:sz w:val="16"/>
                <w:szCs w:val="16"/>
              </w:rPr>
              <w:t>20.00</w:t>
            </w:r>
          </w:p>
        </w:tc>
      </w:tr>
      <w:tr w:rsidR="000D5848" w14:paraId="6CEC66E6" w14:textId="77777777" w:rsidTr="000D5848">
        <w:trPr>
          <w:trHeight w:val="283"/>
        </w:trPr>
        <w:tc>
          <w:tcPr>
            <w:tcW w:w="980" w:type="dxa"/>
            <w:shd w:val="clear" w:color="000000" w:fill="FFFFFF"/>
            <w:noWrap/>
            <w:vAlign w:val="center"/>
            <w:hideMark/>
          </w:tcPr>
          <w:p w14:paraId="69EB4C73" w14:textId="05847506" w:rsidR="000D5848" w:rsidRDefault="000D5848" w:rsidP="000D5848">
            <w:pPr>
              <w:rPr>
                <w:rFonts w:ascii="Calibri" w:hAnsi="Calibri"/>
                <w:color w:val="000000"/>
                <w:sz w:val="16"/>
                <w:szCs w:val="16"/>
              </w:rPr>
            </w:pPr>
            <w:r>
              <w:rPr>
                <w:rFonts w:ascii="Calibri" w:hAnsi="Calibri" w:cs="Calibri"/>
                <w:color w:val="000000"/>
                <w:sz w:val="16"/>
                <w:szCs w:val="16"/>
              </w:rPr>
              <w:t>29.06.2020</w:t>
            </w:r>
          </w:p>
        </w:tc>
        <w:tc>
          <w:tcPr>
            <w:tcW w:w="2296" w:type="dxa"/>
            <w:shd w:val="clear" w:color="000000" w:fill="FFFFFF"/>
            <w:noWrap/>
            <w:vAlign w:val="center"/>
            <w:hideMark/>
          </w:tcPr>
          <w:p w14:paraId="02E0D8A8" w14:textId="5E2A90D5" w:rsidR="000D5848" w:rsidRDefault="000D5848" w:rsidP="000D5848">
            <w:pPr>
              <w:rPr>
                <w:rFonts w:ascii="Calibri" w:hAnsi="Calibri"/>
                <w:color w:val="000000"/>
                <w:sz w:val="16"/>
                <w:szCs w:val="16"/>
              </w:rPr>
            </w:pPr>
            <w:r>
              <w:rPr>
                <w:rFonts w:ascii="Calibri" w:hAnsi="Calibri" w:cs="Calibri"/>
                <w:sz w:val="16"/>
                <w:szCs w:val="16"/>
              </w:rPr>
              <w:t>Allotment Plot 9</w:t>
            </w:r>
          </w:p>
        </w:tc>
        <w:tc>
          <w:tcPr>
            <w:tcW w:w="2268" w:type="dxa"/>
            <w:shd w:val="clear" w:color="000000" w:fill="FFFFFF"/>
            <w:noWrap/>
            <w:vAlign w:val="center"/>
            <w:hideMark/>
          </w:tcPr>
          <w:p w14:paraId="06E468B2" w14:textId="6BDEB0AD" w:rsidR="000D5848" w:rsidRDefault="000D5848" w:rsidP="000D5848">
            <w:pPr>
              <w:rPr>
                <w:rFonts w:ascii="Calibri" w:hAnsi="Calibri"/>
                <w:color w:val="000000"/>
                <w:sz w:val="16"/>
                <w:szCs w:val="16"/>
              </w:rPr>
            </w:pPr>
            <w:r>
              <w:rPr>
                <w:rFonts w:ascii="Calibri" w:hAnsi="Calibri" w:cs="Calibri"/>
                <w:sz w:val="16"/>
                <w:szCs w:val="16"/>
              </w:rPr>
              <w:t>Allotment Rent</w:t>
            </w:r>
          </w:p>
        </w:tc>
        <w:tc>
          <w:tcPr>
            <w:tcW w:w="1134" w:type="dxa"/>
            <w:shd w:val="clear" w:color="000000" w:fill="FFFFFF"/>
            <w:noWrap/>
            <w:vAlign w:val="center"/>
            <w:hideMark/>
          </w:tcPr>
          <w:p w14:paraId="039128F8" w14:textId="2793BFC8" w:rsidR="000D5848" w:rsidRDefault="000D5848" w:rsidP="000D5848">
            <w:pPr>
              <w:jc w:val="center"/>
              <w:rPr>
                <w:rFonts w:ascii="Calibri" w:hAnsi="Calibri"/>
                <w:color w:val="000000"/>
                <w:sz w:val="16"/>
                <w:szCs w:val="16"/>
              </w:rPr>
            </w:pPr>
            <w:r>
              <w:rPr>
                <w:rFonts w:ascii="Calibri" w:hAnsi="Calibri" w:cs="Calibri"/>
                <w:sz w:val="16"/>
                <w:szCs w:val="16"/>
              </w:rPr>
              <w:t>200043</w:t>
            </w:r>
          </w:p>
        </w:tc>
        <w:tc>
          <w:tcPr>
            <w:tcW w:w="885" w:type="dxa"/>
            <w:shd w:val="clear" w:color="auto" w:fill="auto"/>
            <w:noWrap/>
            <w:vAlign w:val="center"/>
            <w:hideMark/>
          </w:tcPr>
          <w:p w14:paraId="72DD7451" w14:textId="79FB5C0B"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34C44E40" w14:textId="16FEFAF9"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69FAC5BD" w14:textId="3CDC94A0"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5480D15B" w14:textId="7B3F2895" w:rsidR="000D5848" w:rsidRDefault="000D5848" w:rsidP="000D5848">
            <w:pPr>
              <w:jc w:val="right"/>
              <w:rPr>
                <w:rFonts w:ascii="Calibri" w:hAnsi="Calibri"/>
                <w:sz w:val="16"/>
                <w:szCs w:val="16"/>
              </w:rPr>
            </w:pPr>
            <w:r>
              <w:rPr>
                <w:rFonts w:ascii="Calibri" w:hAnsi="Calibri" w:cs="Calibri"/>
                <w:sz w:val="16"/>
                <w:szCs w:val="16"/>
              </w:rPr>
              <w:t>40.00</w:t>
            </w:r>
          </w:p>
        </w:tc>
      </w:tr>
      <w:tr w:rsidR="000D5848" w14:paraId="679800CF" w14:textId="77777777" w:rsidTr="000D5848">
        <w:trPr>
          <w:trHeight w:val="283"/>
        </w:trPr>
        <w:tc>
          <w:tcPr>
            <w:tcW w:w="980" w:type="dxa"/>
            <w:shd w:val="clear" w:color="000000" w:fill="FFFFFF"/>
            <w:noWrap/>
            <w:vAlign w:val="center"/>
            <w:hideMark/>
          </w:tcPr>
          <w:p w14:paraId="44347366" w14:textId="72F87573" w:rsidR="000D5848" w:rsidRDefault="000D5848" w:rsidP="000D5848">
            <w:pPr>
              <w:rPr>
                <w:rFonts w:ascii="Calibri" w:hAnsi="Calibri"/>
                <w:color w:val="000000"/>
                <w:sz w:val="16"/>
                <w:szCs w:val="16"/>
              </w:rPr>
            </w:pPr>
            <w:r>
              <w:rPr>
                <w:rFonts w:ascii="Calibri" w:hAnsi="Calibri" w:cs="Calibri"/>
                <w:color w:val="000000"/>
                <w:sz w:val="16"/>
                <w:szCs w:val="16"/>
              </w:rPr>
              <w:t>30.06.2020</w:t>
            </w:r>
          </w:p>
        </w:tc>
        <w:tc>
          <w:tcPr>
            <w:tcW w:w="2296" w:type="dxa"/>
            <w:shd w:val="clear" w:color="000000" w:fill="FFFFFF"/>
            <w:noWrap/>
            <w:vAlign w:val="center"/>
            <w:hideMark/>
          </w:tcPr>
          <w:p w14:paraId="2B3BF4FC" w14:textId="6FA9E369" w:rsidR="000D5848" w:rsidRDefault="000D5848" w:rsidP="000D5848">
            <w:pPr>
              <w:rPr>
                <w:rFonts w:ascii="Calibri" w:hAnsi="Calibri"/>
                <w:color w:val="000000"/>
                <w:sz w:val="16"/>
                <w:szCs w:val="16"/>
              </w:rPr>
            </w:pPr>
            <w:r>
              <w:rPr>
                <w:rFonts w:ascii="Calibri" w:hAnsi="Calibri" w:cs="Calibri"/>
                <w:sz w:val="16"/>
                <w:szCs w:val="16"/>
              </w:rPr>
              <w:t>Watlington Village Hall</w:t>
            </w:r>
          </w:p>
        </w:tc>
        <w:tc>
          <w:tcPr>
            <w:tcW w:w="2268" w:type="dxa"/>
            <w:shd w:val="clear" w:color="000000" w:fill="FFFFFF"/>
            <w:noWrap/>
            <w:vAlign w:val="center"/>
            <w:hideMark/>
          </w:tcPr>
          <w:p w14:paraId="363234B9" w14:textId="69102E7D" w:rsidR="000D5848" w:rsidRDefault="000D5848" w:rsidP="000D5848">
            <w:pPr>
              <w:rPr>
                <w:rFonts w:ascii="Calibri" w:hAnsi="Calibri"/>
                <w:color w:val="000000"/>
                <w:sz w:val="16"/>
                <w:szCs w:val="16"/>
              </w:rPr>
            </w:pPr>
            <w:r>
              <w:rPr>
                <w:rFonts w:ascii="Calibri" w:hAnsi="Calibri" w:cs="Calibri"/>
                <w:sz w:val="16"/>
                <w:szCs w:val="16"/>
              </w:rPr>
              <w:t>Office Rent 01.01 - 31.03.2020</w:t>
            </w:r>
          </w:p>
        </w:tc>
        <w:tc>
          <w:tcPr>
            <w:tcW w:w="1134" w:type="dxa"/>
            <w:shd w:val="clear" w:color="000000" w:fill="FFFFFF"/>
            <w:noWrap/>
            <w:vAlign w:val="center"/>
            <w:hideMark/>
          </w:tcPr>
          <w:p w14:paraId="3F1D7A7E" w14:textId="162AC2FB" w:rsidR="000D5848" w:rsidRDefault="000D5848" w:rsidP="000D5848">
            <w:pPr>
              <w:jc w:val="center"/>
              <w:rPr>
                <w:rFonts w:ascii="Calibri" w:hAnsi="Calibri"/>
                <w:color w:val="000000"/>
                <w:sz w:val="16"/>
                <w:szCs w:val="16"/>
              </w:rPr>
            </w:pPr>
            <w:r>
              <w:rPr>
                <w:rFonts w:ascii="Calibri" w:hAnsi="Calibri" w:cs="Calibri"/>
                <w:sz w:val="16"/>
                <w:szCs w:val="16"/>
              </w:rPr>
              <w:t>BACS</w:t>
            </w:r>
          </w:p>
        </w:tc>
        <w:tc>
          <w:tcPr>
            <w:tcW w:w="885" w:type="dxa"/>
            <w:shd w:val="clear" w:color="auto" w:fill="auto"/>
            <w:noWrap/>
            <w:vAlign w:val="center"/>
            <w:hideMark/>
          </w:tcPr>
          <w:p w14:paraId="68F11314" w14:textId="2AD76A0B" w:rsidR="000D5848" w:rsidRDefault="000D5848" w:rsidP="000D5848">
            <w:pPr>
              <w:jc w:val="right"/>
              <w:rPr>
                <w:rFonts w:ascii="Calibri" w:hAnsi="Calibri"/>
                <w:sz w:val="16"/>
                <w:szCs w:val="16"/>
              </w:rPr>
            </w:pPr>
            <w:r>
              <w:rPr>
                <w:rFonts w:ascii="Calibri" w:hAnsi="Calibri" w:cs="Calibri"/>
                <w:sz w:val="16"/>
                <w:szCs w:val="16"/>
              </w:rPr>
              <w:t>75.00</w:t>
            </w:r>
          </w:p>
        </w:tc>
        <w:tc>
          <w:tcPr>
            <w:tcW w:w="886" w:type="dxa"/>
            <w:shd w:val="clear" w:color="auto" w:fill="auto"/>
            <w:noWrap/>
            <w:vAlign w:val="center"/>
            <w:hideMark/>
          </w:tcPr>
          <w:p w14:paraId="0375E845" w14:textId="55930FBD"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5D5C5829" w14:textId="09E02ACC" w:rsidR="000D5848" w:rsidRDefault="000D5848" w:rsidP="000D5848">
            <w:pPr>
              <w:jc w:val="right"/>
              <w:rPr>
                <w:rFonts w:ascii="Calibri" w:hAnsi="Calibri"/>
                <w:sz w:val="16"/>
                <w:szCs w:val="16"/>
              </w:rPr>
            </w:pPr>
            <w:r>
              <w:rPr>
                <w:rFonts w:ascii="Calibri" w:hAnsi="Calibri" w:cs="Calibri"/>
                <w:sz w:val="16"/>
                <w:szCs w:val="16"/>
              </w:rPr>
              <w:t>75.00</w:t>
            </w:r>
          </w:p>
        </w:tc>
        <w:tc>
          <w:tcPr>
            <w:tcW w:w="886" w:type="dxa"/>
            <w:shd w:val="clear" w:color="auto" w:fill="auto"/>
            <w:noWrap/>
            <w:vAlign w:val="center"/>
            <w:hideMark/>
          </w:tcPr>
          <w:p w14:paraId="3AAF0678" w14:textId="7BEE593B" w:rsidR="000D5848" w:rsidRDefault="000D5848" w:rsidP="000D5848">
            <w:pPr>
              <w:jc w:val="right"/>
              <w:rPr>
                <w:rFonts w:ascii="Calibri" w:hAnsi="Calibri"/>
                <w:sz w:val="16"/>
                <w:szCs w:val="16"/>
              </w:rPr>
            </w:pPr>
            <w:r>
              <w:rPr>
                <w:rFonts w:ascii="Calibri" w:hAnsi="Calibri" w:cs="Calibri"/>
                <w:sz w:val="16"/>
                <w:szCs w:val="16"/>
              </w:rPr>
              <w:t>0.00</w:t>
            </w:r>
          </w:p>
        </w:tc>
      </w:tr>
      <w:tr w:rsidR="000D5848" w14:paraId="3F028074" w14:textId="77777777" w:rsidTr="000D5848">
        <w:trPr>
          <w:trHeight w:val="283"/>
        </w:trPr>
        <w:tc>
          <w:tcPr>
            <w:tcW w:w="980" w:type="dxa"/>
            <w:shd w:val="clear" w:color="000000" w:fill="FFFFFF"/>
            <w:noWrap/>
            <w:vAlign w:val="center"/>
            <w:hideMark/>
          </w:tcPr>
          <w:p w14:paraId="4D63EF86" w14:textId="5B2DCE1A" w:rsidR="000D5848" w:rsidRDefault="000D5848" w:rsidP="000D5848">
            <w:pPr>
              <w:rPr>
                <w:rFonts w:ascii="Calibri" w:hAnsi="Calibri"/>
                <w:color w:val="000000"/>
                <w:sz w:val="16"/>
                <w:szCs w:val="16"/>
              </w:rPr>
            </w:pPr>
            <w:r>
              <w:rPr>
                <w:rFonts w:ascii="Calibri" w:hAnsi="Calibri" w:cs="Calibri"/>
                <w:color w:val="000000"/>
                <w:sz w:val="16"/>
                <w:szCs w:val="16"/>
              </w:rPr>
              <w:t>30.06.2020</w:t>
            </w:r>
          </w:p>
        </w:tc>
        <w:tc>
          <w:tcPr>
            <w:tcW w:w="2296" w:type="dxa"/>
            <w:shd w:val="clear" w:color="000000" w:fill="FFFFFF"/>
            <w:noWrap/>
            <w:vAlign w:val="center"/>
            <w:hideMark/>
          </w:tcPr>
          <w:p w14:paraId="0DE8B7DB" w14:textId="06F895AC" w:rsidR="000D5848" w:rsidRDefault="000D5848" w:rsidP="000D5848">
            <w:pPr>
              <w:rPr>
                <w:rFonts w:ascii="Calibri" w:hAnsi="Calibri"/>
                <w:color w:val="000000"/>
                <w:sz w:val="16"/>
                <w:szCs w:val="16"/>
              </w:rPr>
            </w:pPr>
            <w:r>
              <w:rPr>
                <w:rFonts w:ascii="Calibri" w:hAnsi="Calibri" w:cs="Calibri"/>
                <w:sz w:val="16"/>
                <w:szCs w:val="16"/>
              </w:rPr>
              <w:t>Watlington Village Hall</w:t>
            </w:r>
          </w:p>
        </w:tc>
        <w:tc>
          <w:tcPr>
            <w:tcW w:w="2268" w:type="dxa"/>
            <w:shd w:val="clear" w:color="000000" w:fill="FFFFFF"/>
            <w:noWrap/>
            <w:vAlign w:val="center"/>
            <w:hideMark/>
          </w:tcPr>
          <w:p w14:paraId="33E20DAC" w14:textId="6BE3D38B" w:rsidR="000D5848" w:rsidRDefault="000D5848" w:rsidP="000D5848">
            <w:pPr>
              <w:rPr>
                <w:rFonts w:ascii="Calibri" w:hAnsi="Calibri"/>
                <w:color w:val="000000"/>
                <w:sz w:val="16"/>
                <w:szCs w:val="16"/>
              </w:rPr>
            </w:pPr>
            <w:r>
              <w:rPr>
                <w:rFonts w:ascii="Calibri" w:hAnsi="Calibri" w:cs="Calibri"/>
                <w:sz w:val="16"/>
                <w:szCs w:val="16"/>
              </w:rPr>
              <w:t>Office Rent 01.04 - 30.06.2020</w:t>
            </w:r>
          </w:p>
        </w:tc>
        <w:tc>
          <w:tcPr>
            <w:tcW w:w="1134" w:type="dxa"/>
            <w:shd w:val="clear" w:color="000000" w:fill="FFFFFF"/>
            <w:noWrap/>
            <w:vAlign w:val="center"/>
            <w:hideMark/>
          </w:tcPr>
          <w:p w14:paraId="02335368" w14:textId="42AB3198" w:rsidR="000D5848" w:rsidRDefault="000D5848" w:rsidP="000D5848">
            <w:pPr>
              <w:jc w:val="center"/>
              <w:rPr>
                <w:rFonts w:ascii="Calibri" w:hAnsi="Calibri"/>
                <w:color w:val="000000"/>
                <w:sz w:val="16"/>
                <w:szCs w:val="16"/>
              </w:rPr>
            </w:pPr>
            <w:r>
              <w:rPr>
                <w:rFonts w:ascii="Calibri" w:hAnsi="Calibri" w:cs="Calibri"/>
                <w:sz w:val="16"/>
                <w:szCs w:val="16"/>
              </w:rPr>
              <w:t>BACS</w:t>
            </w:r>
          </w:p>
        </w:tc>
        <w:tc>
          <w:tcPr>
            <w:tcW w:w="885" w:type="dxa"/>
            <w:shd w:val="clear" w:color="auto" w:fill="auto"/>
            <w:noWrap/>
            <w:vAlign w:val="center"/>
            <w:hideMark/>
          </w:tcPr>
          <w:p w14:paraId="0613810B" w14:textId="0B7D0720" w:rsidR="000D5848" w:rsidRDefault="000D5848" w:rsidP="000D5848">
            <w:pPr>
              <w:jc w:val="right"/>
              <w:rPr>
                <w:rFonts w:ascii="Calibri" w:hAnsi="Calibri"/>
                <w:sz w:val="16"/>
                <w:szCs w:val="16"/>
              </w:rPr>
            </w:pPr>
            <w:r>
              <w:rPr>
                <w:rFonts w:ascii="Calibri" w:hAnsi="Calibri" w:cs="Calibri"/>
                <w:sz w:val="16"/>
                <w:szCs w:val="16"/>
              </w:rPr>
              <w:t>75.00</w:t>
            </w:r>
          </w:p>
        </w:tc>
        <w:tc>
          <w:tcPr>
            <w:tcW w:w="886" w:type="dxa"/>
            <w:shd w:val="clear" w:color="auto" w:fill="auto"/>
            <w:noWrap/>
            <w:vAlign w:val="center"/>
            <w:hideMark/>
          </w:tcPr>
          <w:p w14:paraId="354A48AF" w14:textId="158A19E5"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7DD32931" w14:textId="7E58DCE3" w:rsidR="000D5848" w:rsidRDefault="000D5848" w:rsidP="000D5848">
            <w:pPr>
              <w:jc w:val="right"/>
              <w:rPr>
                <w:rFonts w:ascii="Calibri" w:hAnsi="Calibri"/>
                <w:sz w:val="16"/>
                <w:szCs w:val="16"/>
              </w:rPr>
            </w:pPr>
            <w:r>
              <w:rPr>
                <w:rFonts w:ascii="Calibri" w:hAnsi="Calibri" w:cs="Calibri"/>
                <w:sz w:val="16"/>
                <w:szCs w:val="16"/>
              </w:rPr>
              <w:t>75.00</w:t>
            </w:r>
          </w:p>
        </w:tc>
        <w:tc>
          <w:tcPr>
            <w:tcW w:w="886" w:type="dxa"/>
            <w:shd w:val="clear" w:color="auto" w:fill="auto"/>
            <w:noWrap/>
            <w:vAlign w:val="center"/>
            <w:hideMark/>
          </w:tcPr>
          <w:p w14:paraId="28E046A2" w14:textId="69179573" w:rsidR="000D5848" w:rsidRDefault="000D5848" w:rsidP="000D5848">
            <w:pPr>
              <w:jc w:val="right"/>
              <w:rPr>
                <w:rFonts w:ascii="Calibri" w:hAnsi="Calibri"/>
                <w:sz w:val="16"/>
                <w:szCs w:val="16"/>
              </w:rPr>
            </w:pPr>
            <w:r>
              <w:rPr>
                <w:rFonts w:ascii="Calibri" w:hAnsi="Calibri" w:cs="Calibri"/>
                <w:sz w:val="16"/>
                <w:szCs w:val="16"/>
              </w:rPr>
              <w:t>0.00</w:t>
            </w:r>
          </w:p>
        </w:tc>
      </w:tr>
      <w:tr w:rsidR="000D5848" w14:paraId="695056C5" w14:textId="77777777" w:rsidTr="000D5848">
        <w:trPr>
          <w:trHeight w:val="283"/>
        </w:trPr>
        <w:tc>
          <w:tcPr>
            <w:tcW w:w="980" w:type="dxa"/>
            <w:shd w:val="clear" w:color="auto" w:fill="auto"/>
            <w:noWrap/>
            <w:vAlign w:val="center"/>
            <w:hideMark/>
          </w:tcPr>
          <w:p w14:paraId="5E06C68B" w14:textId="08A3044D" w:rsidR="000D5848" w:rsidRDefault="000D5848" w:rsidP="000D5848">
            <w:pPr>
              <w:rPr>
                <w:rFonts w:ascii="Calibri" w:hAnsi="Calibri"/>
                <w:color w:val="000000"/>
                <w:sz w:val="16"/>
                <w:szCs w:val="16"/>
              </w:rPr>
            </w:pPr>
            <w:r>
              <w:rPr>
                <w:rFonts w:ascii="Calibri" w:hAnsi="Calibri" w:cs="Calibri"/>
                <w:color w:val="000000"/>
                <w:sz w:val="16"/>
                <w:szCs w:val="16"/>
              </w:rPr>
              <w:t>30.06.2020</w:t>
            </w:r>
          </w:p>
        </w:tc>
        <w:tc>
          <w:tcPr>
            <w:tcW w:w="2296" w:type="dxa"/>
            <w:shd w:val="clear" w:color="000000" w:fill="FFFFFF"/>
            <w:noWrap/>
            <w:vAlign w:val="center"/>
            <w:hideMark/>
          </w:tcPr>
          <w:p w14:paraId="44FBAB9F" w14:textId="28F245B4" w:rsidR="000D5848" w:rsidRDefault="000D5848" w:rsidP="000D5848">
            <w:pPr>
              <w:rPr>
                <w:rFonts w:ascii="Calibri" w:hAnsi="Calibri"/>
                <w:color w:val="000000"/>
                <w:sz w:val="16"/>
                <w:szCs w:val="16"/>
              </w:rPr>
            </w:pPr>
            <w:r>
              <w:rPr>
                <w:rFonts w:ascii="Calibri" w:hAnsi="Calibri" w:cs="Calibri"/>
                <w:color w:val="000000"/>
                <w:sz w:val="16"/>
                <w:szCs w:val="16"/>
              </w:rPr>
              <w:t>Veolia ES (UK) Ltd</w:t>
            </w:r>
          </w:p>
        </w:tc>
        <w:tc>
          <w:tcPr>
            <w:tcW w:w="2268" w:type="dxa"/>
            <w:shd w:val="clear" w:color="auto" w:fill="auto"/>
            <w:noWrap/>
            <w:vAlign w:val="center"/>
            <w:hideMark/>
          </w:tcPr>
          <w:p w14:paraId="05F3C689" w14:textId="5C372913" w:rsidR="000D5848" w:rsidRDefault="000D5848" w:rsidP="000D5848">
            <w:pPr>
              <w:rPr>
                <w:rFonts w:ascii="Calibri" w:hAnsi="Calibri"/>
                <w:color w:val="000000"/>
                <w:sz w:val="16"/>
                <w:szCs w:val="16"/>
              </w:rPr>
            </w:pPr>
            <w:r>
              <w:rPr>
                <w:rFonts w:ascii="Calibri" w:hAnsi="Calibri" w:cs="Calibri"/>
                <w:color w:val="000000"/>
                <w:sz w:val="16"/>
                <w:szCs w:val="16"/>
              </w:rPr>
              <w:t>Waste Collection May 2020</w:t>
            </w:r>
          </w:p>
        </w:tc>
        <w:tc>
          <w:tcPr>
            <w:tcW w:w="1134" w:type="dxa"/>
            <w:shd w:val="clear" w:color="auto" w:fill="auto"/>
            <w:noWrap/>
            <w:vAlign w:val="center"/>
            <w:hideMark/>
          </w:tcPr>
          <w:p w14:paraId="74142C17" w14:textId="7ED4038D" w:rsidR="000D5848" w:rsidRDefault="000D5848" w:rsidP="000D5848">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44EC62A5" w14:textId="5CF457EA" w:rsidR="000D5848" w:rsidRDefault="000D5848" w:rsidP="000D5848">
            <w:pPr>
              <w:jc w:val="right"/>
              <w:rPr>
                <w:rFonts w:ascii="Calibri" w:hAnsi="Calibri"/>
                <w:sz w:val="16"/>
                <w:szCs w:val="16"/>
              </w:rPr>
            </w:pPr>
            <w:r>
              <w:rPr>
                <w:rFonts w:ascii="Calibri" w:hAnsi="Calibri" w:cs="Calibri"/>
                <w:sz w:val="16"/>
                <w:szCs w:val="16"/>
              </w:rPr>
              <w:t>34.96</w:t>
            </w:r>
          </w:p>
        </w:tc>
        <w:tc>
          <w:tcPr>
            <w:tcW w:w="886" w:type="dxa"/>
            <w:shd w:val="clear" w:color="auto" w:fill="auto"/>
            <w:noWrap/>
            <w:vAlign w:val="center"/>
            <w:hideMark/>
          </w:tcPr>
          <w:p w14:paraId="3B912A2F" w14:textId="64BA6118" w:rsidR="000D5848" w:rsidRDefault="000D5848" w:rsidP="000D5848">
            <w:pPr>
              <w:jc w:val="right"/>
              <w:rPr>
                <w:rFonts w:ascii="Calibri" w:hAnsi="Calibri"/>
                <w:sz w:val="16"/>
                <w:szCs w:val="16"/>
              </w:rPr>
            </w:pPr>
            <w:r>
              <w:rPr>
                <w:rFonts w:ascii="Calibri" w:hAnsi="Calibri" w:cs="Calibri"/>
                <w:sz w:val="16"/>
                <w:szCs w:val="16"/>
              </w:rPr>
              <w:t>6.99</w:t>
            </w:r>
          </w:p>
        </w:tc>
        <w:tc>
          <w:tcPr>
            <w:tcW w:w="886" w:type="dxa"/>
            <w:shd w:val="clear" w:color="auto" w:fill="auto"/>
            <w:noWrap/>
            <w:vAlign w:val="center"/>
            <w:hideMark/>
          </w:tcPr>
          <w:p w14:paraId="4B0C2989" w14:textId="70766D0F" w:rsidR="000D5848" w:rsidRDefault="000D5848" w:rsidP="000D5848">
            <w:pPr>
              <w:jc w:val="right"/>
              <w:rPr>
                <w:rFonts w:ascii="Calibri" w:hAnsi="Calibri"/>
                <w:sz w:val="16"/>
                <w:szCs w:val="16"/>
              </w:rPr>
            </w:pPr>
            <w:r>
              <w:rPr>
                <w:rFonts w:ascii="Calibri" w:hAnsi="Calibri" w:cs="Calibri"/>
                <w:sz w:val="16"/>
                <w:szCs w:val="16"/>
              </w:rPr>
              <w:t>41.95</w:t>
            </w:r>
          </w:p>
        </w:tc>
        <w:tc>
          <w:tcPr>
            <w:tcW w:w="886" w:type="dxa"/>
            <w:shd w:val="clear" w:color="auto" w:fill="auto"/>
            <w:noWrap/>
            <w:vAlign w:val="center"/>
            <w:hideMark/>
          </w:tcPr>
          <w:p w14:paraId="2CA24C28" w14:textId="3DDDDA1D" w:rsidR="000D5848" w:rsidRDefault="000D5848" w:rsidP="000D5848">
            <w:pPr>
              <w:jc w:val="right"/>
              <w:rPr>
                <w:rFonts w:ascii="Calibri" w:hAnsi="Calibri"/>
                <w:sz w:val="16"/>
                <w:szCs w:val="16"/>
              </w:rPr>
            </w:pPr>
            <w:r>
              <w:rPr>
                <w:rFonts w:ascii="Calibri" w:hAnsi="Calibri" w:cs="Calibri"/>
                <w:sz w:val="16"/>
                <w:szCs w:val="16"/>
              </w:rPr>
              <w:t>0.00</w:t>
            </w:r>
          </w:p>
        </w:tc>
      </w:tr>
      <w:tr w:rsidR="000D5848" w14:paraId="305CD314" w14:textId="77777777" w:rsidTr="000D5848">
        <w:trPr>
          <w:trHeight w:val="283"/>
        </w:trPr>
        <w:tc>
          <w:tcPr>
            <w:tcW w:w="980" w:type="dxa"/>
            <w:shd w:val="clear" w:color="auto" w:fill="auto"/>
            <w:noWrap/>
            <w:vAlign w:val="center"/>
            <w:hideMark/>
          </w:tcPr>
          <w:p w14:paraId="4A1DC544" w14:textId="7F19BD5D" w:rsidR="000D5848" w:rsidRDefault="000D5848" w:rsidP="000D5848">
            <w:pPr>
              <w:rPr>
                <w:rFonts w:ascii="Calibri" w:hAnsi="Calibri"/>
                <w:color w:val="000000"/>
                <w:sz w:val="16"/>
                <w:szCs w:val="16"/>
              </w:rPr>
            </w:pPr>
            <w:r>
              <w:rPr>
                <w:rFonts w:ascii="Calibri" w:hAnsi="Calibri" w:cs="Calibri"/>
                <w:color w:val="000000"/>
                <w:sz w:val="16"/>
                <w:szCs w:val="16"/>
              </w:rPr>
              <w:t>30.06.2020</w:t>
            </w:r>
          </w:p>
        </w:tc>
        <w:tc>
          <w:tcPr>
            <w:tcW w:w="2296" w:type="dxa"/>
            <w:shd w:val="clear" w:color="000000" w:fill="FFFFFF"/>
            <w:noWrap/>
            <w:vAlign w:val="center"/>
            <w:hideMark/>
          </w:tcPr>
          <w:p w14:paraId="7325ABA6" w14:textId="43D4D7E8" w:rsidR="000D5848" w:rsidRDefault="000D5848" w:rsidP="000D5848">
            <w:pPr>
              <w:rPr>
                <w:rFonts w:ascii="Calibri" w:hAnsi="Calibri"/>
                <w:color w:val="000000"/>
                <w:sz w:val="16"/>
                <w:szCs w:val="16"/>
              </w:rPr>
            </w:pPr>
            <w:r>
              <w:rPr>
                <w:rFonts w:ascii="Calibri" w:hAnsi="Calibri" w:cs="Calibri"/>
                <w:color w:val="000000"/>
                <w:sz w:val="16"/>
                <w:szCs w:val="16"/>
              </w:rPr>
              <w:t>Country Grounds Maintenance</w:t>
            </w:r>
          </w:p>
        </w:tc>
        <w:tc>
          <w:tcPr>
            <w:tcW w:w="2268" w:type="dxa"/>
            <w:shd w:val="clear" w:color="auto" w:fill="auto"/>
            <w:noWrap/>
            <w:vAlign w:val="center"/>
            <w:hideMark/>
          </w:tcPr>
          <w:p w14:paraId="0736F95E" w14:textId="4E97961F" w:rsidR="000D5848" w:rsidRDefault="000D5848" w:rsidP="000D5848">
            <w:pPr>
              <w:rPr>
                <w:rFonts w:ascii="Calibri" w:hAnsi="Calibri"/>
                <w:color w:val="000000"/>
                <w:sz w:val="16"/>
                <w:szCs w:val="16"/>
              </w:rPr>
            </w:pPr>
            <w:r>
              <w:rPr>
                <w:rFonts w:ascii="Calibri" w:hAnsi="Calibri" w:cs="Calibri"/>
                <w:color w:val="000000"/>
                <w:sz w:val="16"/>
                <w:szCs w:val="16"/>
              </w:rPr>
              <w:t>Grounds Maintenance May</w:t>
            </w:r>
          </w:p>
        </w:tc>
        <w:tc>
          <w:tcPr>
            <w:tcW w:w="1134" w:type="dxa"/>
            <w:shd w:val="clear" w:color="auto" w:fill="auto"/>
            <w:noWrap/>
            <w:vAlign w:val="center"/>
            <w:hideMark/>
          </w:tcPr>
          <w:p w14:paraId="63093A94" w14:textId="18026651" w:rsidR="000D5848" w:rsidRDefault="000D5848" w:rsidP="000D5848">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741918C7" w14:textId="5B34EE95" w:rsidR="000D5848" w:rsidRDefault="000D5848" w:rsidP="000D5848">
            <w:pPr>
              <w:jc w:val="right"/>
              <w:rPr>
                <w:rFonts w:ascii="Calibri" w:hAnsi="Calibri"/>
                <w:sz w:val="16"/>
                <w:szCs w:val="16"/>
              </w:rPr>
            </w:pPr>
            <w:r>
              <w:rPr>
                <w:rFonts w:ascii="Calibri" w:hAnsi="Calibri" w:cs="Calibri"/>
                <w:sz w:val="16"/>
                <w:szCs w:val="16"/>
              </w:rPr>
              <w:t>405.00</w:t>
            </w:r>
          </w:p>
        </w:tc>
        <w:tc>
          <w:tcPr>
            <w:tcW w:w="886" w:type="dxa"/>
            <w:shd w:val="clear" w:color="auto" w:fill="auto"/>
            <w:noWrap/>
            <w:vAlign w:val="center"/>
            <w:hideMark/>
          </w:tcPr>
          <w:p w14:paraId="01D88268" w14:textId="729B8AE0" w:rsidR="000D5848" w:rsidRDefault="000D5848" w:rsidP="000D5848">
            <w:pPr>
              <w:jc w:val="right"/>
              <w:rPr>
                <w:rFonts w:ascii="Calibri" w:hAnsi="Calibri"/>
                <w:sz w:val="16"/>
                <w:szCs w:val="16"/>
              </w:rPr>
            </w:pPr>
            <w:r>
              <w:rPr>
                <w:rFonts w:ascii="Calibri" w:hAnsi="Calibri" w:cs="Calibri"/>
                <w:sz w:val="16"/>
                <w:szCs w:val="16"/>
              </w:rPr>
              <w:t>81.00</w:t>
            </w:r>
          </w:p>
        </w:tc>
        <w:tc>
          <w:tcPr>
            <w:tcW w:w="886" w:type="dxa"/>
            <w:shd w:val="clear" w:color="auto" w:fill="auto"/>
            <w:noWrap/>
            <w:vAlign w:val="center"/>
            <w:hideMark/>
          </w:tcPr>
          <w:p w14:paraId="6A0F89D9" w14:textId="28564BF7" w:rsidR="000D5848" w:rsidRDefault="000D5848" w:rsidP="000D5848">
            <w:pPr>
              <w:jc w:val="right"/>
              <w:rPr>
                <w:rFonts w:ascii="Calibri" w:hAnsi="Calibri"/>
                <w:sz w:val="16"/>
                <w:szCs w:val="16"/>
              </w:rPr>
            </w:pPr>
            <w:r>
              <w:rPr>
                <w:rFonts w:ascii="Calibri" w:hAnsi="Calibri" w:cs="Calibri"/>
                <w:sz w:val="16"/>
                <w:szCs w:val="16"/>
              </w:rPr>
              <w:t>486.00</w:t>
            </w:r>
          </w:p>
        </w:tc>
        <w:tc>
          <w:tcPr>
            <w:tcW w:w="886" w:type="dxa"/>
            <w:shd w:val="clear" w:color="auto" w:fill="auto"/>
            <w:noWrap/>
            <w:vAlign w:val="center"/>
            <w:hideMark/>
          </w:tcPr>
          <w:p w14:paraId="71284144" w14:textId="35B5A6AC" w:rsidR="000D5848" w:rsidRDefault="000D5848" w:rsidP="000D5848">
            <w:pPr>
              <w:jc w:val="right"/>
              <w:rPr>
                <w:rFonts w:ascii="Calibri" w:hAnsi="Calibri"/>
                <w:sz w:val="16"/>
                <w:szCs w:val="16"/>
              </w:rPr>
            </w:pPr>
            <w:r>
              <w:rPr>
                <w:rFonts w:ascii="Calibri" w:hAnsi="Calibri" w:cs="Calibri"/>
                <w:sz w:val="16"/>
                <w:szCs w:val="16"/>
              </w:rPr>
              <w:t>0.00</w:t>
            </w:r>
          </w:p>
        </w:tc>
      </w:tr>
      <w:tr w:rsidR="000D5848" w14:paraId="75103C11" w14:textId="77777777" w:rsidTr="000D5848">
        <w:trPr>
          <w:trHeight w:val="283"/>
        </w:trPr>
        <w:tc>
          <w:tcPr>
            <w:tcW w:w="980" w:type="dxa"/>
            <w:shd w:val="clear" w:color="auto" w:fill="auto"/>
            <w:noWrap/>
            <w:vAlign w:val="center"/>
            <w:hideMark/>
          </w:tcPr>
          <w:p w14:paraId="741A6607" w14:textId="561A0BCC" w:rsidR="000D5848" w:rsidRDefault="000D5848" w:rsidP="000D5848">
            <w:pPr>
              <w:rPr>
                <w:rFonts w:ascii="Calibri" w:hAnsi="Calibri"/>
                <w:color w:val="000000"/>
                <w:sz w:val="16"/>
                <w:szCs w:val="16"/>
              </w:rPr>
            </w:pPr>
            <w:r>
              <w:rPr>
                <w:rFonts w:ascii="Calibri" w:hAnsi="Calibri" w:cs="Calibri"/>
                <w:color w:val="000000"/>
                <w:sz w:val="16"/>
                <w:szCs w:val="16"/>
              </w:rPr>
              <w:t>30.06.2020</w:t>
            </w:r>
          </w:p>
        </w:tc>
        <w:tc>
          <w:tcPr>
            <w:tcW w:w="2296" w:type="dxa"/>
            <w:shd w:val="clear" w:color="000000" w:fill="FFFFFF"/>
            <w:noWrap/>
            <w:vAlign w:val="center"/>
            <w:hideMark/>
          </w:tcPr>
          <w:p w14:paraId="33C90A7D" w14:textId="31ABC3CE" w:rsidR="000D5848" w:rsidRDefault="000D5848" w:rsidP="000D5848">
            <w:pPr>
              <w:rPr>
                <w:rFonts w:ascii="Calibri" w:hAnsi="Calibri"/>
                <w:color w:val="000000"/>
                <w:sz w:val="16"/>
                <w:szCs w:val="16"/>
              </w:rPr>
            </w:pPr>
            <w:r>
              <w:rPr>
                <w:rFonts w:ascii="Calibri" w:hAnsi="Calibri" w:cs="Calibri"/>
                <w:sz w:val="16"/>
                <w:szCs w:val="16"/>
              </w:rPr>
              <w:t>Sara Porter (Promore Cord</w:t>
            </w:r>
            <w:r w:rsidR="008110E4">
              <w:rPr>
                <w:rFonts w:ascii="Calibri" w:hAnsi="Calibri" w:cs="Calibri"/>
                <w:sz w:val="16"/>
                <w:szCs w:val="16"/>
              </w:rPr>
              <w:t>s</w:t>
            </w:r>
            <w:r>
              <w:rPr>
                <w:rFonts w:ascii="Calibri" w:hAnsi="Calibri" w:cs="Calibri"/>
                <w:sz w:val="16"/>
                <w:szCs w:val="16"/>
              </w:rPr>
              <w:t>)</w:t>
            </w:r>
          </w:p>
        </w:tc>
        <w:tc>
          <w:tcPr>
            <w:tcW w:w="2268" w:type="dxa"/>
            <w:shd w:val="clear" w:color="auto" w:fill="auto"/>
            <w:noWrap/>
            <w:vAlign w:val="center"/>
            <w:hideMark/>
          </w:tcPr>
          <w:p w14:paraId="42A41F46" w14:textId="4A08DA25" w:rsidR="000D5848" w:rsidRDefault="000D5848" w:rsidP="000D5848">
            <w:pPr>
              <w:rPr>
                <w:rFonts w:ascii="Calibri" w:hAnsi="Calibri"/>
                <w:color w:val="000000"/>
                <w:sz w:val="16"/>
                <w:szCs w:val="16"/>
              </w:rPr>
            </w:pPr>
            <w:r>
              <w:rPr>
                <w:rFonts w:ascii="Calibri" w:hAnsi="Calibri" w:cs="Calibri"/>
                <w:sz w:val="16"/>
                <w:szCs w:val="16"/>
              </w:rPr>
              <w:t>Laminating Pouches</w:t>
            </w:r>
          </w:p>
        </w:tc>
        <w:tc>
          <w:tcPr>
            <w:tcW w:w="1134" w:type="dxa"/>
            <w:shd w:val="clear" w:color="auto" w:fill="auto"/>
            <w:noWrap/>
            <w:vAlign w:val="center"/>
            <w:hideMark/>
          </w:tcPr>
          <w:p w14:paraId="2D508D4F" w14:textId="7A14290F" w:rsidR="000D5848" w:rsidRDefault="000D5848" w:rsidP="000D5848">
            <w:pPr>
              <w:jc w:val="center"/>
              <w:rPr>
                <w:rFonts w:ascii="Calibri" w:hAnsi="Calibri"/>
                <w:color w:val="000000"/>
                <w:sz w:val="16"/>
                <w:szCs w:val="16"/>
              </w:rPr>
            </w:pPr>
            <w:r>
              <w:rPr>
                <w:rFonts w:ascii="Calibri" w:hAnsi="Calibri" w:cs="Calibri"/>
                <w:sz w:val="16"/>
                <w:szCs w:val="16"/>
              </w:rPr>
              <w:t>BACS</w:t>
            </w:r>
          </w:p>
        </w:tc>
        <w:tc>
          <w:tcPr>
            <w:tcW w:w="885" w:type="dxa"/>
            <w:shd w:val="clear" w:color="auto" w:fill="auto"/>
            <w:noWrap/>
            <w:vAlign w:val="center"/>
            <w:hideMark/>
          </w:tcPr>
          <w:p w14:paraId="0649D11E" w14:textId="06E9436C" w:rsidR="000D5848" w:rsidRDefault="000D5848" w:rsidP="000D5848">
            <w:pPr>
              <w:jc w:val="right"/>
              <w:rPr>
                <w:rFonts w:ascii="Calibri" w:hAnsi="Calibri"/>
                <w:sz w:val="16"/>
                <w:szCs w:val="16"/>
              </w:rPr>
            </w:pPr>
            <w:r>
              <w:rPr>
                <w:rFonts w:ascii="Calibri" w:hAnsi="Calibri" w:cs="Calibri"/>
                <w:sz w:val="16"/>
                <w:szCs w:val="16"/>
              </w:rPr>
              <w:t>20.83</w:t>
            </w:r>
          </w:p>
        </w:tc>
        <w:tc>
          <w:tcPr>
            <w:tcW w:w="886" w:type="dxa"/>
            <w:shd w:val="clear" w:color="auto" w:fill="auto"/>
            <w:noWrap/>
            <w:vAlign w:val="center"/>
            <w:hideMark/>
          </w:tcPr>
          <w:p w14:paraId="58E80EF7" w14:textId="5C61E8B9" w:rsidR="000D5848" w:rsidRDefault="000D5848" w:rsidP="000D5848">
            <w:pPr>
              <w:jc w:val="right"/>
              <w:rPr>
                <w:rFonts w:ascii="Calibri" w:hAnsi="Calibri"/>
                <w:sz w:val="16"/>
                <w:szCs w:val="16"/>
              </w:rPr>
            </w:pPr>
            <w:r>
              <w:rPr>
                <w:rFonts w:ascii="Calibri" w:hAnsi="Calibri" w:cs="Calibri"/>
                <w:sz w:val="16"/>
                <w:szCs w:val="16"/>
              </w:rPr>
              <w:t>4.16</w:t>
            </w:r>
          </w:p>
        </w:tc>
        <w:tc>
          <w:tcPr>
            <w:tcW w:w="886" w:type="dxa"/>
            <w:shd w:val="clear" w:color="auto" w:fill="auto"/>
            <w:noWrap/>
            <w:vAlign w:val="center"/>
            <w:hideMark/>
          </w:tcPr>
          <w:p w14:paraId="5992F3DE" w14:textId="68DEE05B" w:rsidR="000D5848" w:rsidRDefault="000D5848" w:rsidP="000D5848">
            <w:pPr>
              <w:jc w:val="right"/>
              <w:rPr>
                <w:rFonts w:ascii="Calibri" w:hAnsi="Calibri"/>
                <w:sz w:val="16"/>
                <w:szCs w:val="16"/>
              </w:rPr>
            </w:pPr>
            <w:r>
              <w:rPr>
                <w:rFonts w:ascii="Calibri" w:hAnsi="Calibri" w:cs="Calibri"/>
                <w:sz w:val="16"/>
                <w:szCs w:val="16"/>
              </w:rPr>
              <w:t>24.99</w:t>
            </w:r>
          </w:p>
        </w:tc>
        <w:tc>
          <w:tcPr>
            <w:tcW w:w="886" w:type="dxa"/>
            <w:shd w:val="clear" w:color="auto" w:fill="auto"/>
            <w:noWrap/>
            <w:vAlign w:val="center"/>
            <w:hideMark/>
          </w:tcPr>
          <w:p w14:paraId="75A27931" w14:textId="673A96B4" w:rsidR="000D5848" w:rsidRDefault="000D5848" w:rsidP="000D5848">
            <w:pPr>
              <w:jc w:val="right"/>
              <w:rPr>
                <w:rFonts w:ascii="Calibri" w:hAnsi="Calibri"/>
                <w:sz w:val="16"/>
                <w:szCs w:val="16"/>
              </w:rPr>
            </w:pPr>
            <w:r>
              <w:rPr>
                <w:rFonts w:ascii="Calibri" w:hAnsi="Calibri" w:cs="Calibri"/>
                <w:sz w:val="16"/>
                <w:szCs w:val="16"/>
              </w:rPr>
              <w:t>0.00</w:t>
            </w:r>
          </w:p>
        </w:tc>
      </w:tr>
      <w:tr w:rsidR="000D5848" w14:paraId="773FFF54" w14:textId="77777777" w:rsidTr="000D5848">
        <w:trPr>
          <w:trHeight w:val="283"/>
        </w:trPr>
        <w:tc>
          <w:tcPr>
            <w:tcW w:w="980" w:type="dxa"/>
            <w:shd w:val="clear" w:color="auto" w:fill="auto"/>
            <w:noWrap/>
            <w:vAlign w:val="center"/>
            <w:hideMark/>
          </w:tcPr>
          <w:p w14:paraId="0ADD4E57" w14:textId="1D462BF3" w:rsidR="000D5848" w:rsidRDefault="000D5848" w:rsidP="000D5848">
            <w:pPr>
              <w:rPr>
                <w:rFonts w:ascii="Calibri" w:hAnsi="Calibri"/>
                <w:color w:val="000000"/>
                <w:sz w:val="16"/>
                <w:szCs w:val="16"/>
              </w:rPr>
            </w:pPr>
            <w:r>
              <w:rPr>
                <w:rFonts w:ascii="Calibri" w:hAnsi="Calibri" w:cs="Calibri"/>
                <w:color w:val="000000"/>
                <w:sz w:val="16"/>
                <w:szCs w:val="16"/>
              </w:rPr>
              <w:t>30.06.2020</w:t>
            </w:r>
          </w:p>
        </w:tc>
        <w:tc>
          <w:tcPr>
            <w:tcW w:w="2296" w:type="dxa"/>
            <w:shd w:val="clear" w:color="000000" w:fill="FFFFFF"/>
            <w:noWrap/>
            <w:vAlign w:val="center"/>
            <w:hideMark/>
          </w:tcPr>
          <w:p w14:paraId="67132450" w14:textId="24F80BDB" w:rsidR="000D5848" w:rsidRDefault="000D5848" w:rsidP="000D5848">
            <w:pPr>
              <w:rPr>
                <w:rFonts w:ascii="Calibri" w:hAnsi="Calibri"/>
                <w:color w:val="000000"/>
                <w:sz w:val="16"/>
                <w:szCs w:val="16"/>
              </w:rPr>
            </w:pPr>
            <w:r>
              <w:rPr>
                <w:rFonts w:ascii="Calibri" w:hAnsi="Calibri" w:cs="Calibri"/>
                <w:color w:val="000000"/>
                <w:sz w:val="16"/>
                <w:szCs w:val="16"/>
              </w:rPr>
              <w:t>BCKL&amp;WN</w:t>
            </w:r>
          </w:p>
        </w:tc>
        <w:tc>
          <w:tcPr>
            <w:tcW w:w="2268" w:type="dxa"/>
            <w:shd w:val="clear" w:color="auto" w:fill="auto"/>
            <w:noWrap/>
            <w:vAlign w:val="center"/>
            <w:hideMark/>
          </w:tcPr>
          <w:p w14:paraId="6465008E" w14:textId="3D78A73C" w:rsidR="000D5848" w:rsidRDefault="000D5848" w:rsidP="000D5848">
            <w:pPr>
              <w:rPr>
                <w:rFonts w:ascii="Calibri" w:hAnsi="Calibri"/>
                <w:color w:val="000000"/>
                <w:sz w:val="16"/>
                <w:szCs w:val="16"/>
              </w:rPr>
            </w:pPr>
            <w:r>
              <w:rPr>
                <w:rFonts w:ascii="Calibri" w:hAnsi="Calibri" w:cs="Calibri"/>
                <w:color w:val="000000"/>
                <w:sz w:val="16"/>
                <w:szCs w:val="16"/>
              </w:rPr>
              <w:t xml:space="preserve">Britton Close Allots </w:t>
            </w:r>
            <w:r w:rsidR="008110E4">
              <w:rPr>
                <w:rFonts w:ascii="Calibri" w:hAnsi="Calibri" w:cs="Calibri"/>
                <w:color w:val="000000"/>
                <w:sz w:val="16"/>
                <w:szCs w:val="16"/>
              </w:rPr>
              <w:t xml:space="preserve">Land </w:t>
            </w:r>
            <w:r>
              <w:rPr>
                <w:rFonts w:ascii="Calibri" w:hAnsi="Calibri" w:cs="Calibri"/>
                <w:color w:val="000000"/>
                <w:sz w:val="16"/>
                <w:szCs w:val="16"/>
              </w:rPr>
              <w:t>Rent</w:t>
            </w:r>
          </w:p>
        </w:tc>
        <w:tc>
          <w:tcPr>
            <w:tcW w:w="1134" w:type="dxa"/>
            <w:shd w:val="clear" w:color="auto" w:fill="auto"/>
            <w:noWrap/>
            <w:vAlign w:val="center"/>
            <w:hideMark/>
          </w:tcPr>
          <w:p w14:paraId="11D32C38" w14:textId="0542412E" w:rsidR="000D5848" w:rsidRDefault="000D5848" w:rsidP="000D5848">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6D5411A5" w14:textId="66146977" w:rsidR="000D5848" w:rsidRDefault="000D5848" w:rsidP="000D5848">
            <w:pPr>
              <w:jc w:val="right"/>
              <w:rPr>
                <w:rFonts w:ascii="Calibri" w:hAnsi="Calibri"/>
                <w:sz w:val="16"/>
                <w:szCs w:val="16"/>
              </w:rPr>
            </w:pPr>
            <w:r>
              <w:rPr>
                <w:rFonts w:ascii="Calibri" w:hAnsi="Calibri" w:cs="Calibri"/>
                <w:sz w:val="16"/>
                <w:szCs w:val="16"/>
              </w:rPr>
              <w:t>150.00</w:t>
            </w:r>
          </w:p>
        </w:tc>
        <w:tc>
          <w:tcPr>
            <w:tcW w:w="886" w:type="dxa"/>
            <w:shd w:val="clear" w:color="auto" w:fill="auto"/>
            <w:noWrap/>
            <w:vAlign w:val="center"/>
            <w:hideMark/>
          </w:tcPr>
          <w:p w14:paraId="4D35D4B6" w14:textId="16AB4F4F"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252E2801" w14:textId="5275492B" w:rsidR="000D5848" w:rsidRDefault="000D5848" w:rsidP="000D5848">
            <w:pPr>
              <w:jc w:val="right"/>
              <w:rPr>
                <w:rFonts w:ascii="Calibri" w:hAnsi="Calibri"/>
                <w:sz w:val="16"/>
                <w:szCs w:val="16"/>
              </w:rPr>
            </w:pPr>
            <w:r>
              <w:rPr>
                <w:rFonts w:ascii="Calibri" w:hAnsi="Calibri" w:cs="Calibri"/>
                <w:sz w:val="16"/>
                <w:szCs w:val="16"/>
              </w:rPr>
              <w:t>150.00</w:t>
            </w:r>
          </w:p>
        </w:tc>
        <w:tc>
          <w:tcPr>
            <w:tcW w:w="886" w:type="dxa"/>
            <w:shd w:val="clear" w:color="auto" w:fill="auto"/>
            <w:noWrap/>
            <w:vAlign w:val="center"/>
            <w:hideMark/>
          </w:tcPr>
          <w:p w14:paraId="76C178B0" w14:textId="1BA28081" w:rsidR="000D5848" w:rsidRDefault="000D5848" w:rsidP="000D5848">
            <w:pPr>
              <w:jc w:val="right"/>
              <w:rPr>
                <w:rFonts w:ascii="Calibri" w:hAnsi="Calibri"/>
                <w:sz w:val="16"/>
                <w:szCs w:val="16"/>
              </w:rPr>
            </w:pPr>
            <w:r>
              <w:rPr>
                <w:rFonts w:ascii="Calibri" w:hAnsi="Calibri" w:cs="Calibri"/>
                <w:sz w:val="16"/>
                <w:szCs w:val="16"/>
              </w:rPr>
              <w:t>0.00</w:t>
            </w:r>
          </w:p>
        </w:tc>
      </w:tr>
      <w:tr w:rsidR="000D5848" w14:paraId="7D29DEC4" w14:textId="77777777" w:rsidTr="000D5848">
        <w:trPr>
          <w:trHeight w:val="283"/>
        </w:trPr>
        <w:tc>
          <w:tcPr>
            <w:tcW w:w="980" w:type="dxa"/>
            <w:shd w:val="clear" w:color="000000" w:fill="FFFFFF"/>
            <w:noWrap/>
            <w:vAlign w:val="center"/>
            <w:hideMark/>
          </w:tcPr>
          <w:p w14:paraId="6D334268" w14:textId="65E016CA" w:rsidR="000D5848" w:rsidRDefault="000D5848" w:rsidP="000D5848">
            <w:pPr>
              <w:rPr>
                <w:rFonts w:ascii="Calibri" w:hAnsi="Calibri"/>
                <w:color w:val="000000"/>
                <w:sz w:val="16"/>
                <w:szCs w:val="16"/>
              </w:rPr>
            </w:pPr>
            <w:r>
              <w:rPr>
                <w:rFonts w:ascii="Calibri" w:hAnsi="Calibri" w:cs="Calibri"/>
                <w:color w:val="000000"/>
                <w:sz w:val="16"/>
                <w:szCs w:val="16"/>
              </w:rPr>
              <w:t>30.06.2020</w:t>
            </w:r>
          </w:p>
        </w:tc>
        <w:tc>
          <w:tcPr>
            <w:tcW w:w="2296" w:type="dxa"/>
            <w:shd w:val="clear" w:color="000000" w:fill="FFFFFF"/>
            <w:noWrap/>
            <w:vAlign w:val="center"/>
            <w:hideMark/>
          </w:tcPr>
          <w:p w14:paraId="62878A96" w14:textId="37BCA30D" w:rsidR="000D5848" w:rsidRDefault="000D5848" w:rsidP="000D5848">
            <w:pPr>
              <w:rPr>
                <w:rFonts w:ascii="Calibri" w:hAnsi="Calibri"/>
                <w:color w:val="000000"/>
                <w:sz w:val="16"/>
                <w:szCs w:val="16"/>
              </w:rPr>
            </w:pPr>
            <w:r>
              <w:rPr>
                <w:rFonts w:ascii="Calibri" w:hAnsi="Calibri" w:cs="Calibri"/>
                <w:color w:val="000000"/>
                <w:sz w:val="16"/>
                <w:szCs w:val="16"/>
              </w:rPr>
              <w:t>K&amp;M Lighting Services Ltd</w:t>
            </w:r>
          </w:p>
        </w:tc>
        <w:tc>
          <w:tcPr>
            <w:tcW w:w="2268" w:type="dxa"/>
            <w:shd w:val="clear" w:color="000000" w:fill="FFFFFF"/>
            <w:noWrap/>
            <w:vAlign w:val="center"/>
            <w:hideMark/>
          </w:tcPr>
          <w:p w14:paraId="04DC919C" w14:textId="29DA345C" w:rsidR="000D5848" w:rsidRDefault="000D5848" w:rsidP="000D5848">
            <w:pPr>
              <w:rPr>
                <w:rFonts w:ascii="Calibri" w:hAnsi="Calibri"/>
                <w:color w:val="000000"/>
                <w:sz w:val="16"/>
                <w:szCs w:val="16"/>
              </w:rPr>
            </w:pPr>
            <w:r>
              <w:rPr>
                <w:rFonts w:ascii="Calibri" w:hAnsi="Calibri" w:cs="Calibri"/>
                <w:color w:val="000000"/>
                <w:sz w:val="16"/>
                <w:szCs w:val="16"/>
              </w:rPr>
              <w:t>Street Light Maintenance Jun</w:t>
            </w:r>
          </w:p>
        </w:tc>
        <w:tc>
          <w:tcPr>
            <w:tcW w:w="1134" w:type="dxa"/>
            <w:shd w:val="clear" w:color="000000" w:fill="FFFFFF"/>
            <w:noWrap/>
            <w:vAlign w:val="center"/>
            <w:hideMark/>
          </w:tcPr>
          <w:p w14:paraId="1CCABD7B" w14:textId="6AE69316" w:rsidR="000D5848" w:rsidRDefault="000D5848" w:rsidP="000D5848">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28D3C6D1" w14:textId="323452C6" w:rsidR="000D5848" w:rsidRDefault="000D5848" w:rsidP="000D5848">
            <w:pPr>
              <w:jc w:val="right"/>
              <w:rPr>
                <w:rFonts w:ascii="Calibri" w:hAnsi="Calibri"/>
                <w:sz w:val="16"/>
                <w:szCs w:val="16"/>
              </w:rPr>
            </w:pPr>
            <w:r>
              <w:rPr>
                <w:rFonts w:ascii="Calibri" w:hAnsi="Calibri" w:cs="Calibri"/>
                <w:sz w:val="16"/>
                <w:szCs w:val="16"/>
              </w:rPr>
              <w:t>51.95</w:t>
            </w:r>
          </w:p>
        </w:tc>
        <w:tc>
          <w:tcPr>
            <w:tcW w:w="886" w:type="dxa"/>
            <w:shd w:val="clear" w:color="auto" w:fill="auto"/>
            <w:noWrap/>
            <w:vAlign w:val="center"/>
            <w:hideMark/>
          </w:tcPr>
          <w:p w14:paraId="5F7EFD11" w14:textId="016F3BF6" w:rsidR="000D5848" w:rsidRDefault="000D5848" w:rsidP="000D5848">
            <w:pPr>
              <w:jc w:val="right"/>
              <w:rPr>
                <w:rFonts w:ascii="Calibri" w:hAnsi="Calibri"/>
                <w:sz w:val="16"/>
                <w:szCs w:val="16"/>
              </w:rPr>
            </w:pPr>
            <w:r>
              <w:rPr>
                <w:rFonts w:ascii="Calibri" w:hAnsi="Calibri" w:cs="Calibri"/>
                <w:sz w:val="16"/>
                <w:szCs w:val="16"/>
              </w:rPr>
              <w:t>10.39</w:t>
            </w:r>
          </w:p>
        </w:tc>
        <w:tc>
          <w:tcPr>
            <w:tcW w:w="886" w:type="dxa"/>
            <w:shd w:val="clear" w:color="auto" w:fill="auto"/>
            <w:noWrap/>
            <w:vAlign w:val="center"/>
            <w:hideMark/>
          </w:tcPr>
          <w:p w14:paraId="25BF5769" w14:textId="19C0C6AC" w:rsidR="000D5848" w:rsidRDefault="000D5848" w:rsidP="000D5848">
            <w:pPr>
              <w:jc w:val="right"/>
              <w:rPr>
                <w:rFonts w:ascii="Calibri" w:hAnsi="Calibri"/>
                <w:sz w:val="16"/>
                <w:szCs w:val="16"/>
              </w:rPr>
            </w:pPr>
            <w:r>
              <w:rPr>
                <w:rFonts w:ascii="Calibri" w:hAnsi="Calibri" w:cs="Calibri"/>
                <w:sz w:val="16"/>
                <w:szCs w:val="16"/>
              </w:rPr>
              <w:t>62.34</w:t>
            </w:r>
          </w:p>
        </w:tc>
        <w:tc>
          <w:tcPr>
            <w:tcW w:w="886" w:type="dxa"/>
            <w:shd w:val="clear" w:color="auto" w:fill="auto"/>
            <w:noWrap/>
            <w:vAlign w:val="center"/>
            <w:hideMark/>
          </w:tcPr>
          <w:p w14:paraId="38890FA4" w14:textId="7597E859" w:rsidR="000D5848" w:rsidRDefault="000D5848" w:rsidP="000D5848">
            <w:pPr>
              <w:jc w:val="right"/>
              <w:rPr>
                <w:rFonts w:ascii="Calibri" w:hAnsi="Calibri"/>
                <w:sz w:val="16"/>
                <w:szCs w:val="16"/>
              </w:rPr>
            </w:pPr>
            <w:r>
              <w:rPr>
                <w:rFonts w:ascii="Calibri" w:hAnsi="Calibri" w:cs="Calibri"/>
                <w:sz w:val="16"/>
                <w:szCs w:val="16"/>
              </w:rPr>
              <w:t>0.00</w:t>
            </w:r>
          </w:p>
        </w:tc>
      </w:tr>
      <w:tr w:rsidR="000D5848" w14:paraId="4A0C4881" w14:textId="77777777" w:rsidTr="000D5848">
        <w:trPr>
          <w:trHeight w:val="283"/>
        </w:trPr>
        <w:tc>
          <w:tcPr>
            <w:tcW w:w="980" w:type="dxa"/>
            <w:shd w:val="clear" w:color="000000" w:fill="FFFFFF"/>
            <w:noWrap/>
            <w:vAlign w:val="center"/>
            <w:hideMark/>
          </w:tcPr>
          <w:p w14:paraId="4A53FD63" w14:textId="6C2B1043" w:rsidR="000D5848" w:rsidRDefault="000D5848" w:rsidP="000D5848">
            <w:pPr>
              <w:rPr>
                <w:rFonts w:ascii="Calibri" w:hAnsi="Calibri"/>
                <w:color w:val="000000"/>
                <w:sz w:val="16"/>
                <w:szCs w:val="16"/>
              </w:rPr>
            </w:pPr>
            <w:r>
              <w:rPr>
                <w:rFonts w:ascii="Calibri" w:hAnsi="Calibri" w:cs="Calibri"/>
                <w:color w:val="000000"/>
                <w:sz w:val="16"/>
                <w:szCs w:val="16"/>
              </w:rPr>
              <w:t>30.06.2020</w:t>
            </w:r>
          </w:p>
        </w:tc>
        <w:tc>
          <w:tcPr>
            <w:tcW w:w="2296" w:type="dxa"/>
            <w:shd w:val="clear" w:color="000000" w:fill="FFFFFF"/>
            <w:noWrap/>
            <w:vAlign w:val="center"/>
            <w:hideMark/>
          </w:tcPr>
          <w:p w14:paraId="132CA64B" w14:textId="02A525F9" w:rsidR="000D5848" w:rsidRDefault="000D5848" w:rsidP="000D5848">
            <w:pPr>
              <w:rPr>
                <w:rFonts w:ascii="Calibri" w:hAnsi="Calibri"/>
                <w:color w:val="000000"/>
                <w:sz w:val="16"/>
                <w:szCs w:val="16"/>
              </w:rPr>
            </w:pPr>
            <w:r>
              <w:rPr>
                <w:rFonts w:ascii="Calibri" w:hAnsi="Calibri" w:cs="Calibri"/>
                <w:color w:val="000000"/>
                <w:sz w:val="16"/>
                <w:szCs w:val="16"/>
              </w:rPr>
              <w:t>Litter Picker</w:t>
            </w:r>
          </w:p>
        </w:tc>
        <w:tc>
          <w:tcPr>
            <w:tcW w:w="2268" w:type="dxa"/>
            <w:shd w:val="clear" w:color="000000" w:fill="FFFFFF"/>
            <w:noWrap/>
            <w:vAlign w:val="center"/>
            <w:hideMark/>
          </w:tcPr>
          <w:p w14:paraId="32F4513B" w14:textId="05585487" w:rsidR="000D5848" w:rsidRDefault="000D5848" w:rsidP="000D5848">
            <w:pPr>
              <w:rPr>
                <w:rFonts w:ascii="Calibri" w:hAnsi="Calibri"/>
                <w:color w:val="000000"/>
                <w:sz w:val="16"/>
                <w:szCs w:val="16"/>
              </w:rPr>
            </w:pPr>
            <w:r>
              <w:rPr>
                <w:rFonts w:ascii="Calibri" w:hAnsi="Calibri" w:cs="Calibri"/>
                <w:color w:val="000000"/>
                <w:sz w:val="16"/>
                <w:szCs w:val="16"/>
              </w:rPr>
              <w:t>Litter Picking June 2020</w:t>
            </w:r>
          </w:p>
        </w:tc>
        <w:tc>
          <w:tcPr>
            <w:tcW w:w="1134" w:type="dxa"/>
            <w:shd w:val="clear" w:color="000000" w:fill="FFFFFF"/>
            <w:noWrap/>
            <w:vAlign w:val="center"/>
            <w:hideMark/>
          </w:tcPr>
          <w:p w14:paraId="61DD10EF" w14:textId="6BCF40BF" w:rsidR="000D5848" w:rsidRDefault="000D5848" w:rsidP="000D5848">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78DF8C1E" w14:textId="0E3A3C97" w:rsidR="000D5848" w:rsidRDefault="000D5848" w:rsidP="000D5848">
            <w:pPr>
              <w:jc w:val="right"/>
              <w:rPr>
                <w:rFonts w:ascii="Calibri" w:hAnsi="Calibri"/>
                <w:sz w:val="16"/>
                <w:szCs w:val="16"/>
              </w:rPr>
            </w:pPr>
            <w:r>
              <w:rPr>
                <w:rFonts w:ascii="Calibri" w:hAnsi="Calibri" w:cs="Calibri"/>
                <w:sz w:val="16"/>
                <w:szCs w:val="16"/>
              </w:rPr>
              <w:t>226.72</w:t>
            </w:r>
          </w:p>
        </w:tc>
        <w:tc>
          <w:tcPr>
            <w:tcW w:w="886" w:type="dxa"/>
            <w:shd w:val="clear" w:color="auto" w:fill="auto"/>
            <w:noWrap/>
            <w:vAlign w:val="center"/>
            <w:hideMark/>
          </w:tcPr>
          <w:p w14:paraId="330F5F4C" w14:textId="2341107E"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6FC7BEF2" w14:textId="50087217" w:rsidR="000D5848" w:rsidRDefault="000D5848" w:rsidP="000D5848">
            <w:pPr>
              <w:jc w:val="right"/>
              <w:rPr>
                <w:rFonts w:ascii="Calibri" w:hAnsi="Calibri"/>
                <w:sz w:val="16"/>
                <w:szCs w:val="16"/>
              </w:rPr>
            </w:pPr>
            <w:r>
              <w:rPr>
                <w:rFonts w:ascii="Calibri" w:hAnsi="Calibri" w:cs="Calibri"/>
                <w:sz w:val="16"/>
                <w:szCs w:val="16"/>
              </w:rPr>
              <w:t>226.72</w:t>
            </w:r>
          </w:p>
        </w:tc>
        <w:tc>
          <w:tcPr>
            <w:tcW w:w="886" w:type="dxa"/>
            <w:shd w:val="clear" w:color="auto" w:fill="auto"/>
            <w:noWrap/>
            <w:vAlign w:val="center"/>
            <w:hideMark/>
          </w:tcPr>
          <w:p w14:paraId="5CF55009" w14:textId="7B83B44D" w:rsidR="000D5848" w:rsidRDefault="000D5848" w:rsidP="000D5848">
            <w:pPr>
              <w:jc w:val="right"/>
              <w:rPr>
                <w:rFonts w:ascii="Calibri" w:hAnsi="Calibri"/>
                <w:sz w:val="16"/>
                <w:szCs w:val="16"/>
              </w:rPr>
            </w:pPr>
            <w:r>
              <w:rPr>
                <w:rFonts w:ascii="Calibri" w:hAnsi="Calibri" w:cs="Calibri"/>
                <w:sz w:val="16"/>
                <w:szCs w:val="16"/>
              </w:rPr>
              <w:t>0.00</w:t>
            </w:r>
          </w:p>
        </w:tc>
      </w:tr>
      <w:tr w:rsidR="000D5848" w14:paraId="31045448" w14:textId="77777777" w:rsidTr="000D5848">
        <w:trPr>
          <w:trHeight w:val="283"/>
        </w:trPr>
        <w:tc>
          <w:tcPr>
            <w:tcW w:w="980" w:type="dxa"/>
            <w:shd w:val="clear" w:color="000000" w:fill="FFFFFF"/>
            <w:noWrap/>
            <w:vAlign w:val="center"/>
            <w:hideMark/>
          </w:tcPr>
          <w:p w14:paraId="54465188" w14:textId="16173084" w:rsidR="000D5848" w:rsidRDefault="000D5848" w:rsidP="000D5848">
            <w:pPr>
              <w:rPr>
                <w:rFonts w:ascii="Calibri" w:hAnsi="Calibri"/>
                <w:color w:val="000000"/>
                <w:sz w:val="16"/>
                <w:szCs w:val="16"/>
              </w:rPr>
            </w:pPr>
            <w:r>
              <w:rPr>
                <w:rFonts w:ascii="Calibri" w:hAnsi="Calibri" w:cs="Calibri"/>
                <w:color w:val="000000"/>
                <w:sz w:val="16"/>
                <w:szCs w:val="16"/>
              </w:rPr>
              <w:t>30.06.2020</w:t>
            </w:r>
          </w:p>
        </w:tc>
        <w:tc>
          <w:tcPr>
            <w:tcW w:w="2296" w:type="dxa"/>
            <w:shd w:val="clear" w:color="000000" w:fill="FFFFFF"/>
            <w:noWrap/>
            <w:vAlign w:val="center"/>
            <w:hideMark/>
          </w:tcPr>
          <w:p w14:paraId="28B2B1FD" w14:textId="1123B1DE" w:rsidR="000D5848" w:rsidRDefault="000D5848" w:rsidP="000D5848">
            <w:pPr>
              <w:rPr>
                <w:rFonts w:ascii="Calibri" w:hAnsi="Calibri"/>
                <w:color w:val="000000"/>
                <w:sz w:val="16"/>
                <w:szCs w:val="16"/>
              </w:rPr>
            </w:pPr>
            <w:r>
              <w:rPr>
                <w:rFonts w:ascii="Calibri" w:hAnsi="Calibri" w:cs="Calibri"/>
                <w:color w:val="000000"/>
                <w:sz w:val="16"/>
                <w:szCs w:val="16"/>
              </w:rPr>
              <w:t>Clerk</w:t>
            </w:r>
          </w:p>
        </w:tc>
        <w:tc>
          <w:tcPr>
            <w:tcW w:w="2268" w:type="dxa"/>
            <w:shd w:val="clear" w:color="000000" w:fill="FFFFFF"/>
            <w:noWrap/>
            <w:vAlign w:val="center"/>
            <w:hideMark/>
          </w:tcPr>
          <w:p w14:paraId="6A62F9BE" w14:textId="29DA9EB9" w:rsidR="000D5848" w:rsidRDefault="000D5848" w:rsidP="000D5848">
            <w:pPr>
              <w:rPr>
                <w:rFonts w:ascii="Calibri" w:hAnsi="Calibri"/>
                <w:color w:val="000000"/>
                <w:sz w:val="16"/>
                <w:szCs w:val="16"/>
              </w:rPr>
            </w:pPr>
            <w:r>
              <w:rPr>
                <w:rFonts w:ascii="Calibri" w:hAnsi="Calibri" w:cs="Calibri"/>
                <w:color w:val="000000"/>
                <w:sz w:val="16"/>
                <w:szCs w:val="16"/>
              </w:rPr>
              <w:t>Salary &amp; Expenses June 2020</w:t>
            </w:r>
          </w:p>
        </w:tc>
        <w:tc>
          <w:tcPr>
            <w:tcW w:w="1134" w:type="dxa"/>
            <w:shd w:val="clear" w:color="000000" w:fill="FFFFFF"/>
            <w:noWrap/>
            <w:vAlign w:val="center"/>
            <w:hideMark/>
          </w:tcPr>
          <w:p w14:paraId="7213EF1F" w14:textId="21CACB7A" w:rsidR="000D5848" w:rsidRDefault="000D5848" w:rsidP="000D5848">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01C97732" w14:textId="0EBEB2AD" w:rsidR="000D5848" w:rsidRDefault="000D5848" w:rsidP="000D5848">
            <w:pPr>
              <w:jc w:val="right"/>
              <w:rPr>
                <w:rFonts w:ascii="Calibri" w:hAnsi="Calibri"/>
                <w:sz w:val="16"/>
                <w:szCs w:val="16"/>
              </w:rPr>
            </w:pPr>
            <w:r>
              <w:rPr>
                <w:rFonts w:ascii="Calibri" w:hAnsi="Calibri" w:cs="Calibri"/>
                <w:sz w:val="16"/>
                <w:szCs w:val="16"/>
              </w:rPr>
              <w:t>1</w:t>
            </w:r>
            <w:r w:rsidR="000047A0">
              <w:rPr>
                <w:rFonts w:ascii="Calibri" w:hAnsi="Calibri" w:cs="Calibri"/>
                <w:sz w:val="16"/>
                <w:szCs w:val="16"/>
              </w:rPr>
              <w:t>,</w:t>
            </w:r>
            <w:r>
              <w:rPr>
                <w:rFonts w:ascii="Calibri" w:hAnsi="Calibri" w:cs="Calibri"/>
                <w:sz w:val="16"/>
                <w:szCs w:val="16"/>
              </w:rPr>
              <w:t>088.59</w:t>
            </w:r>
          </w:p>
        </w:tc>
        <w:tc>
          <w:tcPr>
            <w:tcW w:w="886" w:type="dxa"/>
            <w:shd w:val="clear" w:color="auto" w:fill="auto"/>
            <w:noWrap/>
            <w:vAlign w:val="center"/>
            <w:hideMark/>
          </w:tcPr>
          <w:p w14:paraId="28EE6141" w14:textId="254DCFAB"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5C15B4E9" w14:textId="45C4174D" w:rsidR="000D5848" w:rsidRDefault="000D5848" w:rsidP="000D5848">
            <w:pPr>
              <w:jc w:val="right"/>
              <w:rPr>
                <w:rFonts w:ascii="Calibri" w:hAnsi="Calibri"/>
                <w:sz w:val="16"/>
                <w:szCs w:val="16"/>
              </w:rPr>
            </w:pPr>
            <w:r>
              <w:rPr>
                <w:rFonts w:ascii="Calibri" w:hAnsi="Calibri" w:cs="Calibri"/>
                <w:sz w:val="16"/>
                <w:szCs w:val="16"/>
              </w:rPr>
              <w:t>1</w:t>
            </w:r>
            <w:r w:rsidR="000047A0">
              <w:rPr>
                <w:rFonts w:ascii="Calibri" w:hAnsi="Calibri" w:cs="Calibri"/>
                <w:sz w:val="16"/>
                <w:szCs w:val="16"/>
              </w:rPr>
              <w:t>,</w:t>
            </w:r>
            <w:r>
              <w:rPr>
                <w:rFonts w:ascii="Calibri" w:hAnsi="Calibri" w:cs="Calibri"/>
                <w:sz w:val="16"/>
                <w:szCs w:val="16"/>
              </w:rPr>
              <w:t>088.59</w:t>
            </w:r>
          </w:p>
        </w:tc>
        <w:tc>
          <w:tcPr>
            <w:tcW w:w="886" w:type="dxa"/>
            <w:shd w:val="clear" w:color="auto" w:fill="auto"/>
            <w:noWrap/>
            <w:vAlign w:val="center"/>
            <w:hideMark/>
          </w:tcPr>
          <w:p w14:paraId="47CA2543" w14:textId="231EFCFF" w:rsidR="000D5848" w:rsidRDefault="000D5848" w:rsidP="000D5848">
            <w:pPr>
              <w:jc w:val="right"/>
              <w:rPr>
                <w:rFonts w:ascii="Calibri" w:hAnsi="Calibri"/>
                <w:sz w:val="16"/>
                <w:szCs w:val="16"/>
              </w:rPr>
            </w:pPr>
            <w:r>
              <w:rPr>
                <w:rFonts w:ascii="Calibri" w:hAnsi="Calibri" w:cs="Calibri"/>
                <w:sz w:val="16"/>
                <w:szCs w:val="16"/>
              </w:rPr>
              <w:t>0.00</w:t>
            </w:r>
          </w:p>
        </w:tc>
      </w:tr>
      <w:tr w:rsidR="000D5848" w14:paraId="4AFBA66E" w14:textId="77777777" w:rsidTr="000D5848">
        <w:trPr>
          <w:trHeight w:val="283"/>
        </w:trPr>
        <w:tc>
          <w:tcPr>
            <w:tcW w:w="980" w:type="dxa"/>
            <w:shd w:val="clear" w:color="auto" w:fill="auto"/>
            <w:noWrap/>
            <w:vAlign w:val="center"/>
            <w:hideMark/>
          </w:tcPr>
          <w:p w14:paraId="0E2218F0" w14:textId="062CDFDC" w:rsidR="000D5848" w:rsidRDefault="000D5848" w:rsidP="000D5848">
            <w:pPr>
              <w:rPr>
                <w:rFonts w:ascii="Calibri" w:hAnsi="Calibri"/>
                <w:color w:val="000000"/>
                <w:sz w:val="16"/>
                <w:szCs w:val="16"/>
              </w:rPr>
            </w:pPr>
            <w:r>
              <w:rPr>
                <w:rFonts w:ascii="Calibri" w:hAnsi="Calibri" w:cs="Calibri"/>
                <w:color w:val="000000"/>
                <w:sz w:val="16"/>
                <w:szCs w:val="16"/>
              </w:rPr>
              <w:t>30.06.2020</w:t>
            </w:r>
          </w:p>
        </w:tc>
        <w:tc>
          <w:tcPr>
            <w:tcW w:w="2296" w:type="dxa"/>
            <w:shd w:val="clear" w:color="000000" w:fill="FFFFFF"/>
            <w:noWrap/>
            <w:vAlign w:val="center"/>
            <w:hideMark/>
          </w:tcPr>
          <w:p w14:paraId="4D236D4D" w14:textId="1FB0B12C" w:rsidR="000D5848" w:rsidRDefault="000D5848" w:rsidP="000D5848">
            <w:pPr>
              <w:rPr>
                <w:rFonts w:ascii="Calibri" w:hAnsi="Calibri"/>
                <w:color w:val="000000"/>
                <w:sz w:val="16"/>
                <w:szCs w:val="16"/>
              </w:rPr>
            </w:pPr>
            <w:r>
              <w:rPr>
                <w:rFonts w:ascii="Calibri" w:hAnsi="Calibri" w:cs="Calibri"/>
                <w:color w:val="000000"/>
                <w:sz w:val="16"/>
                <w:szCs w:val="16"/>
              </w:rPr>
              <w:t>HMRC</w:t>
            </w:r>
          </w:p>
        </w:tc>
        <w:tc>
          <w:tcPr>
            <w:tcW w:w="2268" w:type="dxa"/>
            <w:shd w:val="clear" w:color="auto" w:fill="auto"/>
            <w:noWrap/>
            <w:vAlign w:val="center"/>
            <w:hideMark/>
          </w:tcPr>
          <w:p w14:paraId="63251310" w14:textId="3622DC12" w:rsidR="000D5848" w:rsidRDefault="000D5848" w:rsidP="000D5848">
            <w:pPr>
              <w:rPr>
                <w:rFonts w:ascii="Calibri" w:hAnsi="Calibri"/>
                <w:color w:val="000000"/>
                <w:sz w:val="16"/>
                <w:szCs w:val="16"/>
              </w:rPr>
            </w:pPr>
            <w:r>
              <w:rPr>
                <w:rFonts w:ascii="Calibri" w:hAnsi="Calibri" w:cs="Calibri"/>
                <w:color w:val="000000"/>
                <w:sz w:val="16"/>
                <w:szCs w:val="16"/>
              </w:rPr>
              <w:t>PAYE NI &amp; Tax June 2020</w:t>
            </w:r>
          </w:p>
        </w:tc>
        <w:tc>
          <w:tcPr>
            <w:tcW w:w="1134" w:type="dxa"/>
            <w:shd w:val="clear" w:color="auto" w:fill="auto"/>
            <w:noWrap/>
            <w:vAlign w:val="center"/>
            <w:hideMark/>
          </w:tcPr>
          <w:p w14:paraId="205942D4" w14:textId="2051130B" w:rsidR="000D5848" w:rsidRDefault="000D5848" w:rsidP="000D5848">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1B6575B7" w14:textId="78C9ED29" w:rsidR="000D5848" w:rsidRDefault="000D5848" w:rsidP="000D5848">
            <w:pPr>
              <w:jc w:val="right"/>
              <w:rPr>
                <w:rFonts w:ascii="Calibri" w:hAnsi="Calibri"/>
                <w:sz w:val="16"/>
                <w:szCs w:val="16"/>
              </w:rPr>
            </w:pPr>
            <w:r>
              <w:rPr>
                <w:rFonts w:ascii="Calibri" w:hAnsi="Calibri" w:cs="Calibri"/>
                <w:sz w:val="16"/>
                <w:szCs w:val="16"/>
              </w:rPr>
              <w:t>61.12</w:t>
            </w:r>
          </w:p>
        </w:tc>
        <w:tc>
          <w:tcPr>
            <w:tcW w:w="886" w:type="dxa"/>
            <w:shd w:val="clear" w:color="auto" w:fill="auto"/>
            <w:noWrap/>
            <w:vAlign w:val="center"/>
            <w:hideMark/>
          </w:tcPr>
          <w:p w14:paraId="1E61B7E3" w14:textId="03D3B02E"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25D8411B" w14:textId="7534DC1B" w:rsidR="000D5848" w:rsidRDefault="000D5848" w:rsidP="000D5848">
            <w:pPr>
              <w:jc w:val="right"/>
              <w:rPr>
                <w:rFonts w:ascii="Calibri" w:hAnsi="Calibri"/>
                <w:sz w:val="16"/>
                <w:szCs w:val="16"/>
              </w:rPr>
            </w:pPr>
            <w:r>
              <w:rPr>
                <w:rFonts w:ascii="Calibri" w:hAnsi="Calibri" w:cs="Calibri"/>
                <w:sz w:val="16"/>
                <w:szCs w:val="16"/>
              </w:rPr>
              <w:t>61.12</w:t>
            </w:r>
          </w:p>
        </w:tc>
        <w:tc>
          <w:tcPr>
            <w:tcW w:w="886" w:type="dxa"/>
            <w:shd w:val="clear" w:color="auto" w:fill="auto"/>
            <w:noWrap/>
            <w:vAlign w:val="center"/>
            <w:hideMark/>
          </w:tcPr>
          <w:p w14:paraId="744660C7" w14:textId="26417BE0" w:rsidR="000D5848" w:rsidRDefault="000D5848" w:rsidP="000D5848">
            <w:pPr>
              <w:jc w:val="right"/>
              <w:rPr>
                <w:rFonts w:ascii="Calibri" w:hAnsi="Calibri"/>
                <w:sz w:val="16"/>
                <w:szCs w:val="16"/>
              </w:rPr>
            </w:pPr>
            <w:r>
              <w:rPr>
                <w:rFonts w:ascii="Calibri" w:hAnsi="Calibri" w:cs="Calibri"/>
                <w:sz w:val="16"/>
                <w:szCs w:val="16"/>
              </w:rPr>
              <w:t>0.00</w:t>
            </w:r>
          </w:p>
        </w:tc>
      </w:tr>
      <w:tr w:rsidR="000D5848" w14:paraId="357F67F2" w14:textId="77777777" w:rsidTr="000D5848">
        <w:trPr>
          <w:trHeight w:val="283"/>
        </w:trPr>
        <w:tc>
          <w:tcPr>
            <w:tcW w:w="980" w:type="dxa"/>
            <w:shd w:val="clear" w:color="auto" w:fill="auto"/>
            <w:noWrap/>
            <w:vAlign w:val="center"/>
            <w:hideMark/>
          </w:tcPr>
          <w:p w14:paraId="332CB8C8" w14:textId="04C4A4E4" w:rsidR="000D5848" w:rsidRDefault="000D5848" w:rsidP="000D5848">
            <w:pPr>
              <w:rPr>
                <w:rFonts w:ascii="Calibri" w:hAnsi="Calibri"/>
                <w:color w:val="000000"/>
                <w:sz w:val="16"/>
                <w:szCs w:val="16"/>
              </w:rPr>
            </w:pPr>
            <w:r>
              <w:rPr>
                <w:rFonts w:ascii="Calibri" w:hAnsi="Calibri" w:cs="Calibri"/>
                <w:color w:val="000000"/>
                <w:sz w:val="16"/>
                <w:szCs w:val="16"/>
              </w:rPr>
              <w:t>01.07.2020</w:t>
            </w:r>
          </w:p>
        </w:tc>
        <w:tc>
          <w:tcPr>
            <w:tcW w:w="2296" w:type="dxa"/>
            <w:shd w:val="clear" w:color="000000" w:fill="FFFFFF"/>
            <w:noWrap/>
            <w:vAlign w:val="center"/>
            <w:hideMark/>
          </w:tcPr>
          <w:p w14:paraId="55B99CEF" w14:textId="35ABE19B" w:rsidR="000D5848" w:rsidRDefault="000D5848" w:rsidP="000D5848">
            <w:pPr>
              <w:rPr>
                <w:rFonts w:ascii="Calibri" w:hAnsi="Calibri"/>
                <w:color w:val="000000"/>
                <w:sz w:val="16"/>
                <w:szCs w:val="16"/>
              </w:rPr>
            </w:pPr>
            <w:r>
              <w:rPr>
                <w:rFonts w:ascii="Calibri" w:hAnsi="Calibri" w:cs="Calibri"/>
                <w:sz w:val="16"/>
                <w:szCs w:val="16"/>
              </w:rPr>
              <w:t>Mr J Cross</w:t>
            </w:r>
          </w:p>
        </w:tc>
        <w:tc>
          <w:tcPr>
            <w:tcW w:w="2268" w:type="dxa"/>
            <w:shd w:val="clear" w:color="auto" w:fill="auto"/>
            <w:noWrap/>
            <w:vAlign w:val="center"/>
            <w:hideMark/>
          </w:tcPr>
          <w:p w14:paraId="4CC65337" w14:textId="39CC1543" w:rsidR="000D5848" w:rsidRDefault="000D5848" w:rsidP="000D5848">
            <w:pPr>
              <w:rPr>
                <w:rFonts w:ascii="Calibri" w:hAnsi="Calibri"/>
                <w:color w:val="000000"/>
                <w:sz w:val="16"/>
                <w:szCs w:val="16"/>
              </w:rPr>
            </w:pPr>
            <w:r>
              <w:rPr>
                <w:rFonts w:ascii="Calibri" w:hAnsi="Calibri" w:cs="Calibri"/>
                <w:sz w:val="16"/>
                <w:szCs w:val="16"/>
              </w:rPr>
              <w:t>Internal Audit</w:t>
            </w:r>
          </w:p>
        </w:tc>
        <w:tc>
          <w:tcPr>
            <w:tcW w:w="1134" w:type="dxa"/>
            <w:shd w:val="clear" w:color="auto" w:fill="auto"/>
            <w:noWrap/>
            <w:vAlign w:val="center"/>
            <w:hideMark/>
          </w:tcPr>
          <w:p w14:paraId="6F734F60" w14:textId="0FC369D8" w:rsidR="000D5848" w:rsidRDefault="000D5848" w:rsidP="000D5848">
            <w:pPr>
              <w:jc w:val="center"/>
              <w:rPr>
                <w:rFonts w:ascii="Calibri" w:hAnsi="Calibri"/>
                <w:color w:val="000000"/>
                <w:sz w:val="16"/>
                <w:szCs w:val="16"/>
              </w:rPr>
            </w:pPr>
            <w:r>
              <w:rPr>
                <w:rFonts w:ascii="Calibri" w:hAnsi="Calibri" w:cs="Calibri"/>
                <w:sz w:val="16"/>
                <w:szCs w:val="16"/>
              </w:rPr>
              <w:t>102567</w:t>
            </w:r>
          </w:p>
        </w:tc>
        <w:tc>
          <w:tcPr>
            <w:tcW w:w="885" w:type="dxa"/>
            <w:shd w:val="clear" w:color="auto" w:fill="auto"/>
            <w:noWrap/>
            <w:vAlign w:val="center"/>
            <w:hideMark/>
          </w:tcPr>
          <w:p w14:paraId="35B91361" w14:textId="2733D1A6" w:rsidR="000D5848" w:rsidRDefault="000D5848" w:rsidP="000D5848">
            <w:pPr>
              <w:jc w:val="right"/>
              <w:rPr>
                <w:rFonts w:ascii="Calibri" w:hAnsi="Calibri"/>
                <w:sz w:val="16"/>
                <w:szCs w:val="16"/>
              </w:rPr>
            </w:pPr>
            <w:r>
              <w:rPr>
                <w:rFonts w:ascii="Calibri" w:hAnsi="Calibri" w:cs="Calibri"/>
                <w:sz w:val="16"/>
                <w:szCs w:val="16"/>
              </w:rPr>
              <w:t>30.00</w:t>
            </w:r>
          </w:p>
        </w:tc>
        <w:tc>
          <w:tcPr>
            <w:tcW w:w="886" w:type="dxa"/>
            <w:shd w:val="clear" w:color="auto" w:fill="auto"/>
            <w:noWrap/>
            <w:vAlign w:val="center"/>
            <w:hideMark/>
          </w:tcPr>
          <w:p w14:paraId="182953AC" w14:textId="05CA115F"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047BA263" w14:textId="5E2276A4" w:rsidR="000D5848" w:rsidRDefault="000D5848" w:rsidP="000D5848">
            <w:pPr>
              <w:jc w:val="right"/>
              <w:rPr>
                <w:rFonts w:ascii="Calibri" w:hAnsi="Calibri"/>
                <w:sz w:val="16"/>
                <w:szCs w:val="16"/>
              </w:rPr>
            </w:pPr>
            <w:r>
              <w:rPr>
                <w:rFonts w:ascii="Calibri" w:hAnsi="Calibri" w:cs="Calibri"/>
                <w:sz w:val="16"/>
                <w:szCs w:val="16"/>
              </w:rPr>
              <w:t>30.00</w:t>
            </w:r>
          </w:p>
        </w:tc>
        <w:tc>
          <w:tcPr>
            <w:tcW w:w="886" w:type="dxa"/>
            <w:shd w:val="clear" w:color="auto" w:fill="auto"/>
            <w:noWrap/>
            <w:vAlign w:val="center"/>
            <w:hideMark/>
          </w:tcPr>
          <w:p w14:paraId="16116C96" w14:textId="69947F1A" w:rsidR="000D5848" w:rsidRDefault="000D5848" w:rsidP="000D5848">
            <w:pPr>
              <w:jc w:val="right"/>
              <w:rPr>
                <w:rFonts w:ascii="Calibri" w:hAnsi="Calibri"/>
                <w:sz w:val="16"/>
                <w:szCs w:val="16"/>
              </w:rPr>
            </w:pPr>
            <w:r>
              <w:rPr>
                <w:rFonts w:ascii="Calibri" w:hAnsi="Calibri" w:cs="Calibri"/>
                <w:sz w:val="16"/>
                <w:szCs w:val="16"/>
              </w:rPr>
              <w:t>0.00</w:t>
            </w:r>
          </w:p>
        </w:tc>
      </w:tr>
      <w:tr w:rsidR="000D5848" w14:paraId="39D25317" w14:textId="77777777" w:rsidTr="006C419D">
        <w:trPr>
          <w:trHeight w:val="227"/>
        </w:trPr>
        <w:tc>
          <w:tcPr>
            <w:tcW w:w="10221" w:type="dxa"/>
            <w:gridSpan w:val="8"/>
            <w:shd w:val="clear" w:color="000000" w:fill="FFFFFF"/>
            <w:noWrap/>
            <w:vAlign w:val="center"/>
            <w:hideMark/>
          </w:tcPr>
          <w:p w14:paraId="7D5ED305" w14:textId="3B90DDD3" w:rsidR="000D5848" w:rsidRDefault="000D5848" w:rsidP="000D5848">
            <w:pPr>
              <w:jc w:val="center"/>
              <w:rPr>
                <w:rFonts w:ascii="Calibri" w:hAnsi="Calibri"/>
                <w:sz w:val="16"/>
                <w:szCs w:val="16"/>
              </w:rPr>
            </w:pPr>
            <w:r>
              <w:rPr>
                <w:rFonts w:ascii="Calibri" w:hAnsi="Calibri" w:cs="Calibri"/>
                <w:i/>
                <w:iCs/>
                <w:color w:val="FF0000"/>
                <w:sz w:val="16"/>
                <w:szCs w:val="16"/>
              </w:rPr>
              <w:t>Payments/Receipts above approved by Council by email 30.06.2020</w:t>
            </w:r>
          </w:p>
        </w:tc>
      </w:tr>
      <w:tr w:rsidR="00421738" w14:paraId="686A796D" w14:textId="77777777" w:rsidTr="00421738">
        <w:trPr>
          <w:trHeight w:val="283"/>
        </w:trPr>
        <w:tc>
          <w:tcPr>
            <w:tcW w:w="10221" w:type="dxa"/>
            <w:gridSpan w:val="8"/>
            <w:shd w:val="clear" w:color="000000" w:fill="FFFFFF"/>
            <w:noWrap/>
            <w:vAlign w:val="center"/>
            <w:hideMark/>
          </w:tcPr>
          <w:p w14:paraId="65181856" w14:textId="77777777" w:rsidR="00421738" w:rsidRDefault="00421738" w:rsidP="00421738">
            <w:pPr>
              <w:rPr>
                <w:rFonts w:ascii="Calibri" w:hAnsi="Calibri"/>
                <w:sz w:val="16"/>
                <w:szCs w:val="16"/>
              </w:rPr>
            </w:pPr>
            <w:r w:rsidRPr="002C1578">
              <w:rPr>
                <w:rFonts w:ascii="Calibri" w:hAnsi="Calibri" w:cs="Calibri"/>
                <w:b/>
                <w:bCs/>
                <w:sz w:val="16"/>
                <w:szCs w:val="16"/>
              </w:rPr>
              <w:t>Late Bills / Receipts (Received after Agenda advertised)</w:t>
            </w:r>
          </w:p>
        </w:tc>
      </w:tr>
      <w:tr w:rsidR="000D5848" w14:paraId="42F9DDFB" w14:textId="77777777" w:rsidTr="000D5848">
        <w:trPr>
          <w:trHeight w:val="283"/>
        </w:trPr>
        <w:tc>
          <w:tcPr>
            <w:tcW w:w="980" w:type="dxa"/>
            <w:shd w:val="clear" w:color="000000" w:fill="FFFFFF"/>
            <w:noWrap/>
            <w:vAlign w:val="center"/>
          </w:tcPr>
          <w:p w14:paraId="2D54734B" w14:textId="2E943C4C" w:rsidR="000D5848" w:rsidRDefault="000D5848" w:rsidP="000D5848">
            <w:pPr>
              <w:rPr>
                <w:rFonts w:ascii="Calibri" w:hAnsi="Calibri"/>
                <w:color w:val="000000"/>
                <w:sz w:val="16"/>
                <w:szCs w:val="16"/>
              </w:rPr>
            </w:pPr>
            <w:r>
              <w:rPr>
                <w:rFonts w:ascii="Calibri" w:hAnsi="Calibri" w:cs="Calibri"/>
                <w:color w:val="000000"/>
                <w:sz w:val="16"/>
                <w:szCs w:val="16"/>
              </w:rPr>
              <w:t>02.07.2020</w:t>
            </w:r>
          </w:p>
        </w:tc>
        <w:tc>
          <w:tcPr>
            <w:tcW w:w="2296" w:type="dxa"/>
            <w:shd w:val="clear" w:color="000000" w:fill="FFFFFF"/>
            <w:noWrap/>
            <w:vAlign w:val="center"/>
          </w:tcPr>
          <w:p w14:paraId="1BD7DB64" w14:textId="4FE5D64A" w:rsidR="000D5848" w:rsidRDefault="000D5848" w:rsidP="000D5848">
            <w:pPr>
              <w:rPr>
                <w:rFonts w:ascii="Calibri" w:hAnsi="Calibri"/>
                <w:color w:val="000000"/>
                <w:sz w:val="16"/>
                <w:szCs w:val="16"/>
              </w:rPr>
            </w:pPr>
            <w:r>
              <w:rPr>
                <w:rFonts w:ascii="Calibri" w:hAnsi="Calibri" w:cs="Calibri"/>
                <w:sz w:val="16"/>
                <w:szCs w:val="16"/>
              </w:rPr>
              <w:t>E-On</w:t>
            </w:r>
          </w:p>
        </w:tc>
        <w:tc>
          <w:tcPr>
            <w:tcW w:w="2268" w:type="dxa"/>
            <w:shd w:val="clear" w:color="000000" w:fill="FFFFFF"/>
            <w:noWrap/>
            <w:vAlign w:val="center"/>
          </w:tcPr>
          <w:p w14:paraId="43084852" w14:textId="0F5CD4F0" w:rsidR="000D5848" w:rsidRDefault="000D5848" w:rsidP="000D5848">
            <w:pPr>
              <w:rPr>
                <w:rFonts w:ascii="Calibri" w:hAnsi="Calibri"/>
                <w:color w:val="000000"/>
                <w:sz w:val="16"/>
                <w:szCs w:val="16"/>
              </w:rPr>
            </w:pPr>
            <w:r>
              <w:rPr>
                <w:rFonts w:ascii="Calibri" w:hAnsi="Calibri" w:cs="Calibri"/>
                <w:sz w:val="16"/>
                <w:szCs w:val="16"/>
              </w:rPr>
              <w:t>MUGA Floodlights Electric</w:t>
            </w:r>
          </w:p>
        </w:tc>
        <w:tc>
          <w:tcPr>
            <w:tcW w:w="1134" w:type="dxa"/>
            <w:shd w:val="clear" w:color="000000" w:fill="FFFFFF"/>
            <w:noWrap/>
            <w:vAlign w:val="center"/>
          </w:tcPr>
          <w:p w14:paraId="2FCB4616" w14:textId="4EB0FB19" w:rsidR="000D5848" w:rsidRDefault="000D5848" w:rsidP="000D5848">
            <w:pPr>
              <w:jc w:val="center"/>
              <w:rPr>
                <w:rFonts w:ascii="Calibri" w:hAnsi="Calibri"/>
                <w:color w:val="000000"/>
                <w:sz w:val="16"/>
                <w:szCs w:val="16"/>
              </w:rPr>
            </w:pPr>
            <w:r>
              <w:rPr>
                <w:rFonts w:ascii="Calibri" w:hAnsi="Calibri" w:cs="Calibri"/>
                <w:sz w:val="16"/>
                <w:szCs w:val="16"/>
              </w:rPr>
              <w:t>DD</w:t>
            </w:r>
          </w:p>
        </w:tc>
        <w:tc>
          <w:tcPr>
            <w:tcW w:w="885" w:type="dxa"/>
            <w:shd w:val="clear" w:color="auto" w:fill="auto"/>
            <w:noWrap/>
            <w:vAlign w:val="center"/>
          </w:tcPr>
          <w:p w14:paraId="244C7ABB" w14:textId="1DDD7C7A" w:rsidR="000D5848" w:rsidRDefault="000D5848" w:rsidP="000D5848">
            <w:pPr>
              <w:jc w:val="right"/>
              <w:rPr>
                <w:rFonts w:ascii="Calibri" w:hAnsi="Calibri"/>
                <w:sz w:val="16"/>
                <w:szCs w:val="16"/>
              </w:rPr>
            </w:pPr>
            <w:r>
              <w:rPr>
                <w:rFonts w:ascii="Calibri" w:hAnsi="Calibri" w:cs="Calibri"/>
                <w:sz w:val="16"/>
                <w:szCs w:val="16"/>
              </w:rPr>
              <w:t>9.50</w:t>
            </w:r>
          </w:p>
        </w:tc>
        <w:tc>
          <w:tcPr>
            <w:tcW w:w="886" w:type="dxa"/>
            <w:shd w:val="clear" w:color="auto" w:fill="auto"/>
            <w:noWrap/>
            <w:vAlign w:val="center"/>
          </w:tcPr>
          <w:p w14:paraId="250D2F60" w14:textId="0E373FB6" w:rsidR="000D5848" w:rsidRDefault="000D5848" w:rsidP="000D5848">
            <w:pPr>
              <w:jc w:val="right"/>
              <w:rPr>
                <w:rFonts w:ascii="Calibri" w:hAnsi="Calibri"/>
                <w:sz w:val="16"/>
                <w:szCs w:val="16"/>
              </w:rPr>
            </w:pPr>
            <w:r>
              <w:rPr>
                <w:rFonts w:ascii="Calibri" w:hAnsi="Calibri" w:cs="Calibri"/>
                <w:sz w:val="16"/>
                <w:szCs w:val="16"/>
              </w:rPr>
              <w:t>0.48</w:t>
            </w:r>
          </w:p>
        </w:tc>
        <w:tc>
          <w:tcPr>
            <w:tcW w:w="886" w:type="dxa"/>
            <w:shd w:val="clear" w:color="auto" w:fill="auto"/>
            <w:noWrap/>
            <w:vAlign w:val="center"/>
          </w:tcPr>
          <w:p w14:paraId="05DF4EBE" w14:textId="5ADBCC64" w:rsidR="000D5848" w:rsidRDefault="000D5848" w:rsidP="000D5848">
            <w:pPr>
              <w:jc w:val="right"/>
              <w:rPr>
                <w:rFonts w:ascii="Calibri" w:hAnsi="Calibri"/>
                <w:sz w:val="16"/>
                <w:szCs w:val="16"/>
              </w:rPr>
            </w:pPr>
            <w:r>
              <w:rPr>
                <w:rFonts w:ascii="Calibri" w:hAnsi="Calibri" w:cs="Calibri"/>
                <w:sz w:val="16"/>
                <w:szCs w:val="16"/>
              </w:rPr>
              <w:t>9.98</w:t>
            </w:r>
          </w:p>
        </w:tc>
        <w:tc>
          <w:tcPr>
            <w:tcW w:w="886" w:type="dxa"/>
            <w:shd w:val="clear" w:color="auto" w:fill="auto"/>
            <w:noWrap/>
            <w:vAlign w:val="center"/>
          </w:tcPr>
          <w:p w14:paraId="62DC92D5" w14:textId="67651ECE" w:rsidR="000D5848" w:rsidRDefault="000D5848" w:rsidP="000D5848">
            <w:pPr>
              <w:jc w:val="right"/>
              <w:rPr>
                <w:rFonts w:ascii="Calibri" w:hAnsi="Calibri"/>
                <w:sz w:val="16"/>
                <w:szCs w:val="16"/>
              </w:rPr>
            </w:pPr>
            <w:r>
              <w:rPr>
                <w:rFonts w:ascii="Calibri" w:hAnsi="Calibri" w:cs="Calibri"/>
                <w:sz w:val="16"/>
                <w:szCs w:val="16"/>
              </w:rPr>
              <w:t>0.00</w:t>
            </w:r>
          </w:p>
        </w:tc>
      </w:tr>
      <w:tr w:rsidR="000D5848" w14:paraId="16AE1CAE" w14:textId="77777777" w:rsidTr="000D5848">
        <w:trPr>
          <w:trHeight w:val="283"/>
        </w:trPr>
        <w:tc>
          <w:tcPr>
            <w:tcW w:w="980" w:type="dxa"/>
            <w:shd w:val="clear" w:color="000000" w:fill="FFFFFF"/>
            <w:noWrap/>
            <w:vAlign w:val="center"/>
          </w:tcPr>
          <w:p w14:paraId="06C5AF8B" w14:textId="3463A527" w:rsidR="000D5848" w:rsidRDefault="000D5848" w:rsidP="000D5848">
            <w:pPr>
              <w:rPr>
                <w:rFonts w:ascii="Calibri" w:hAnsi="Calibri"/>
                <w:color w:val="000000"/>
                <w:sz w:val="16"/>
                <w:szCs w:val="16"/>
              </w:rPr>
            </w:pPr>
            <w:r>
              <w:rPr>
                <w:rFonts w:ascii="Calibri" w:hAnsi="Calibri" w:cs="Calibri"/>
                <w:color w:val="000000"/>
                <w:sz w:val="16"/>
                <w:szCs w:val="16"/>
              </w:rPr>
              <w:t>06.07.2020</w:t>
            </w:r>
          </w:p>
        </w:tc>
        <w:tc>
          <w:tcPr>
            <w:tcW w:w="2296" w:type="dxa"/>
            <w:shd w:val="clear" w:color="000000" w:fill="FFFFFF"/>
            <w:noWrap/>
            <w:vAlign w:val="center"/>
          </w:tcPr>
          <w:p w14:paraId="68EC144D" w14:textId="01970057" w:rsidR="000D5848" w:rsidRDefault="000D5848" w:rsidP="000D5848">
            <w:pPr>
              <w:rPr>
                <w:rFonts w:ascii="Calibri" w:hAnsi="Calibri"/>
                <w:color w:val="000000"/>
                <w:sz w:val="16"/>
                <w:szCs w:val="16"/>
              </w:rPr>
            </w:pPr>
            <w:r>
              <w:rPr>
                <w:rFonts w:ascii="Calibri" w:hAnsi="Calibri" w:cs="Calibri"/>
                <w:sz w:val="16"/>
                <w:szCs w:val="16"/>
              </w:rPr>
              <w:t>Allotment Plot 12b</w:t>
            </w:r>
          </w:p>
        </w:tc>
        <w:tc>
          <w:tcPr>
            <w:tcW w:w="2268" w:type="dxa"/>
            <w:shd w:val="clear" w:color="000000" w:fill="FFFFFF"/>
            <w:noWrap/>
            <w:vAlign w:val="center"/>
          </w:tcPr>
          <w:p w14:paraId="43D3BFA4" w14:textId="7E0CB70F" w:rsidR="000D5848" w:rsidRDefault="000D5848" w:rsidP="000D5848">
            <w:pPr>
              <w:rPr>
                <w:rFonts w:ascii="Calibri" w:hAnsi="Calibri"/>
                <w:color w:val="000000"/>
                <w:sz w:val="16"/>
                <w:szCs w:val="16"/>
              </w:rPr>
            </w:pPr>
            <w:r>
              <w:rPr>
                <w:rFonts w:ascii="Calibri" w:hAnsi="Calibri" w:cs="Calibri"/>
                <w:sz w:val="16"/>
                <w:szCs w:val="16"/>
              </w:rPr>
              <w:t>Allotment Rent</w:t>
            </w:r>
          </w:p>
        </w:tc>
        <w:tc>
          <w:tcPr>
            <w:tcW w:w="1134" w:type="dxa"/>
            <w:shd w:val="clear" w:color="000000" w:fill="FFFFFF"/>
            <w:noWrap/>
            <w:vAlign w:val="center"/>
          </w:tcPr>
          <w:p w14:paraId="2D6BBF1C" w14:textId="183E6D96" w:rsidR="000D5848" w:rsidRDefault="000D5848" w:rsidP="000D5848">
            <w:pPr>
              <w:jc w:val="center"/>
              <w:rPr>
                <w:rFonts w:ascii="Calibri" w:hAnsi="Calibri"/>
                <w:color w:val="000000"/>
                <w:sz w:val="16"/>
                <w:szCs w:val="16"/>
              </w:rPr>
            </w:pPr>
            <w:r>
              <w:rPr>
                <w:rFonts w:ascii="Calibri" w:hAnsi="Calibri" w:cs="Calibri"/>
                <w:sz w:val="16"/>
                <w:szCs w:val="16"/>
              </w:rPr>
              <w:t>BACS</w:t>
            </w:r>
          </w:p>
        </w:tc>
        <w:tc>
          <w:tcPr>
            <w:tcW w:w="885" w:type="dxa"/>
            <w:shd w:val="clear" w:color="auto" w:fill="auto"/>
            <w:noWrap/>
            <w:vAlign w:val="center"/>
          </w:tcPr>
          <w:p w14:paraId="198F686B" w14:textId="256E23E0"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tcPr>
          <w:p w14:paraId="2DA5A325" w14:textId="2C58A9DB"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tcPr>
          <w:p w14:paraId="467086DA" w14:textId="1DF2DC30" w:rsidR="000D5848" w:rsidRDefault="000D5848" w:rsidP="000D5848">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tcPr>
          <w:p w14:paraId="65F22CD0" w14:textId="5C2DF238" w:rsidR="000D5848" w:rsidRDefault="000D5848" w:rsidP="000D5848">
            <w:pPr>
              <w:jc w:val="right"/>
              <w:rPr>
                <w:rFonts w:ascii="Calibri" w:hAnsi="Calibri"/>
                <w:sz w:val="16"/>
                <w:szCs w:val="16"/>
              </w:rPr>
            </w:pPr>
            <w:r>
              <w:rPr>
                <w:rFonts w:ascii="Calibri" w:hAnsi="Calibri" w:cs="Calibri"/>
                <w:sz w:val="16"/>
                <w:szCs w:val="16"/>
              </w:rPr>
              <w:t>20.00</w:t>
            </w:r>
          </w:p>
        </w:tc>
      </w:tr>
      <w:tr w:rsidR="000D5848" w14:paraId="4AF3C4EE" w14:textId="77777777" w:rsidTr="000D5848">
        <w:trPr>
          <w:trHeight w:val="283"/>
        </w:trPr>
        <w:tc>
          <w:tcPr>
            <w:tcW w:w="980" w:type="dxa"/>
            <w:shd w:val="clear" w:color="000000" w:fill="FFFFFF"/>
            <w:noWrap/>
            <w:vAlign w:val="center"/>
          </w:tcPr>
          <w:p w14:paraId="374A8A1A" w14:textId="72E1C310" w:rsidR="000D5848" w:rsidRDefault="000D5848" w:rsidP="000D5848">
            <w:pPr>
              <w:rPr>
                <w:rFonts w:ascii="Calibri" w:hAnsi="Calibri"/>
                <w:color w:val="000000"/>
                <w:sz w:val="16"/>
                <w:szCs w:val="16"/>
              </w:rPr>
            </w:pPr>
            <w:r>
              <w:rPr>
                <w:rFonts w:ascii="Calibri" w:hAnsi="Calibri" w:cs="Calibri"/>
                <w:color w:val="000000"/>
                <w:sz w:val="16"/>
                <w:szCs w:val="16"/>
              </w:rPr>
              <w:t>To be paid</w:t>
            </w:r>
          </w:p>
        </w:tc>
        <w:tc>
          <w:tcPr>
            <w:tcW w:w="2296" w:type="dxa"/>
            <w:shd w:val="clear" w:color="000000" w:fill="FFFFFF"/>
            <w:noWrap/>
            <w:vAlign w:val="center"/>
          </w:tcPr>
          <w:p w14:paraId="41A0DAEA" w14:textId="13A9CF4F" w:rsidR="000D5848" w:rsidRDefault="000D5848" w:rsidP="000D5848">
            <w:pPr>
              <w:rPr>
                <w:rFonts w:ascii="Calibri" w:hAnsi="Calibri"/>
                <w:color w:val="000000"/>
                <w:sz w:val="16"/>
                <w:szCs w:val="16"/>
              </w:rPr>
            </w:pPr>
            <w:r>
              <w:rPr>
                <w:rFonts w:ascii="Calibri" w:hAnsi="Calibri" w:cs="Calibri"/>
                <w:color w:val="000000"/>
                <w:sz w:val="16"/>
                <w:szCs w:val="16"/>
              </w:rPr>
              <w:t>K&amp;M Lighting Services Ltd</w:t>
            </w:r>
          </w:p>
        </w:tc>
        <w:tc>
          <w:tcPr>
            <w:tcW w:w="2268" w:type="dxa"/>
            <w:shd w:val="clear" w:color="000000" w:fill="FFFFFF"/>
            <w:noWrap/>
            <w:vAlign w:val="center"/>
          </w:tcPr>
          <w:p w14:paraId="52FB2A2F" w14:textId="01557327" w:rsidR="000D5848" w:rsidRDefault="000D5848" w:rsidP="000D5848">
            <w:pPr>
              <w:rPr>
                <w:rFonts w:ascii="Calibri" w:hAnsi="Calibri"/>
                <w:color w:val="000000"/>
                <w:sz w:val="16"/>
                <w:szCs w:val="16"/>
              </w:rPr>
            </w:pPr>
            <w:r>
              <w:rPr>
                <w:rFonts w:ascii="Calibri" w:hAnsi="Calibri" w:cs="Calibri"/>
                <w:color w:val="000000"/>
                <w:sz w:val="16"/>
                <w:szCs w:val="16"/>
              </w:rPr>
              <w:t>Street Light Maintenance May</w:t>
            </w:r>
          </w:p>
        </w:tc>
        <w:tc>
          <w:tcPr>
            <w:tcW w:w="1134" w:type="dxa"/>
            <w:shd w:val="clear" w:color="000000" w:fill="FFFFFF"/>
            <w:noWrap/>
            <w:vAlign w:val="center"/>
          </w:tcPr>
          <w:p w14:paraId="088E2B7D" w14:textId="7B8450DE" w:rsidR="000D5848" w:rsidRDefault="000D5848" w:rsidP="000D5848">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tcPr>
          <w:p w14:paraId="512708CA" w14:textId="31DC0E65" w:rsidR="000D5848" w:rsidRDefault="000D5848" w:rsidP="000D5848">
            <w:pPr>
              <w:jc w:val="right"/>
              <w:rPr>
                <w:rFonts w:ascii="Calibri" w:hAnsi="Calibri"/>
                <w:sz w:val="16"/>
                <w:szCs w:val="16"/>
              </w:rPr>
            </w:pPr>
            <w:r>
              <w:rPr>
                <w:rFonts w:ascii="Calibri" w:hAnsi="Calibri" w:cs="Calibri"/>
                <w:sz w:val="16"/>
                <w:szCs w:val="16"/>
              </w:rPr>
              <w:t>51.95</w:t>
            </w:r>
          </w:p>
        </w:tc>
        <w:tc>
          <w:tcPr>
            <w:tcW w:w="886" w:type="dxa"/>
            <w:shd w:val="clear" w:color="auto" w:fill="auto"/>
            <w:noWrap/>
            <w:vAlign w:val="center"/>
          </w:tcPr>
          <w:p w14:paraId="618917EE" w14:textId="260808AA" w:rsidR="000D5848" w:rsidRDefault="000D5848" w:rsidP="000D5848">
            <w:pPr>
              <w:jc w:val="right"/>
              <w:rPr>
                <w:rFonts w:ascii="Calibri" w:hAnsi="Calibri"/>
                <w:sz w:val="16"/>
                <w:szCs w:val="16"/>
              </w:rPr>
            </w:pPr>
            <w:r>
              <w:rPr>
                <w:rFonts w:ascii="Calibri" w:hAnsi="Calibri" w:cs="Calibri"/>
                <w:sz w:val="16"/>
                <w:szCs w:val="16"/>
              </w:rPr>
              <w:t>10.39</w:t>
            </w:r>
          </w:p>
        </w:tc>
        <w:tc>
          <w:tcPr>
            <w:tcW w:w="886" w:type="dxa"/>
            <w:shd w:val="clear" w:color="auto" w:fill="auto"/>
            <w:noWrap/>
            <w:vAlign w:val="center"/>
          </w:tcPr>
          <w:p w14:paraId="6367EA8A" w14:textId="65EF43EC" w:rsidR="000D5848" w:rsidRDefault="000D5848" w:rsidP="000D5848">
            <w:pPr>
              <w:jc w:val="right"/>
              <w:rPr>
                <w:rFonts w:ascii="Calibri" w:hAnsi="Calibri"/>
                <w:sz w:val="16"/>
                <w:szCs w:val="16"/>
              </w:rPr>
            </w:pPr>
            <w:r>
              <w:rPr>
                <w:rFonts w:ascii="Calibri" w:hAnsi="Calibri" w:cs="Calibri"/>
                <w:sz w:val="16"/>
                <w:szCs w:val="16"/>
              </w:rPr>
              <w:t>62.34</w:t>
            </w:r>
          </w:p>
        </w:tc>
        <w:tc>
          <w:tcPr>
            <w:tcW w:w="886" w:type="dxa"/>
            <w:shd w:val="clear" w:color="auto" w:fill="auto"/>
            <w:noWrap/>
            <w:vAlign w:val="center"/>
          </w:tcPr>
          <w:p w14:paraId="249D8B3F" w14:textId="5167E971" w:rsidR="000D5848" w:rsidRDefault="000D5848" w:rsidP="000D5848">
            <w:pPr>
              <w:jc w:val="right"/>
              <w:rPr>
                <w:rFonts w:ascii="Calibri" w:hAnsi="Calibri"/>
                <w:sz w:val="16"/>
                <w:szCs w:val="16"/>
              </w:rPr>
            </w:pPr>
            <w:r>
              <w:rPr>
                <w:rFonts w:ascii="Calibri" w:hAnsi="Calibri" w:cs="Calibri"/>
                <w:sz w:val="16"/>
                <w:szCs w:val="16"/>
              </w:rPr>
              <w:t>0.00</w:t>
            </w:r>
          </w:p>
        </w:tc>
      </w:tr>
      <w:tr w:rsidR="006C419D" w14:paraId="2323211D" w14:textId="77777777" w:rsidTr="00421738">
        <w:trPr>
          <w:trHeight w:val="283"/>
        </w:trPr>
        <w:tc>
          <w:tcPr>
            <w:tcW w:w="6678" w:type="dxa"/>
            <w:gridSpan w:val="4"/>
            <w:shd w:val="clear" w:color="auto" w:fill="auto"/>
            <w:noWrap/>
            <w:vAlign w:val="center"/>
            <w:hideMark/>
          </w:tcPr>
          <w:p w14:paraId="3843A38E" w14:textId="43601A98" w:rsidR="006C419D" w:rsidRPr="004F0190" w:rsidRDefault="006C419D" w:rsidP="006C419D">
            <w:pPr>
              <w:jc w:val="center"/>
              <w:rPr>
                <w:rFonts w:ascii="Calibri" w:hAnsi="Calibri"/>
                <w:b/>
                <w:bCs/>
                <w:color w:val="000000"/>
                <w:sz w:val="16"/>
                <w:szCs w:val="16"/>
              </w:rPr>
            </w:pPr>
            <w:r w:rsidRPr="004F0190">
              <w:rPr>
                <w:rFonts w:ascii="Calibri" w:hAnsi="Calibri"/>
                <w:b/>
                <w:bCs/>
                <w:color w:val="000000"/>
                <w:sz w:val="16"/>
                <w:szCs w:val="16"/>
              </w:rPr>
              <w:t>Totals</w:t>
            </w:r>
          </w:p>
        </w:tc>
        <w:tc>
          <w:tcPr>
            <w:tcW w:w="885" w:type="dxa"/>
            <w:shd w:val="clear" w:color="auto" w:fill="auto"/>
            <w:noWrap/>
            <w:vAlign w:val="center"/>
            <w:hideMark/>
          </w:tcPr>
          <w:p w14:paraId="15E64B51" w14:textId="44D9582F" w:rsidR="006C419D" w:rsidRDefault="006C419D" w:rsidP="006C419D">
            <w:pPr>
              <w:autoSpaceDE w:val="0"/>
              <w:autoSpaceDN w:val="0"/>
              <w:adjustRightInd w:val="0"/>
              <w:jc w:val="right"/>
              <w:rPr>
                <w:rFonts w:ascii="Calibri" w:eastAsiaTheme="minorHAnsi" w:hAnsi="Calibri" w:cs="Calibri"/>
                <w:b/>
                <w:bCs/>
                <w:color w:val="000000"/>
                <w:sz w:val="16"/>
                <w:szCs w:val="16"/>
              </w:rPr>
            </w:pPr>
            <w:r>
              <w:rPr>
                <w:rFonts w:ascii="Calibri" w:hAnsi="Calibri" w:cs="Calibri"/>
                <w:b/>
                <w:bCs/>
                <w:sz w:val="16"/>
                <w:szCs w:val="16"/>
              </w:rPr>
              <w:t>17</w:t>
            </w:r>
            <w:r w:rsidR="000047A0">
              <w:rPr>
                <w:rFonts w:ascii="Calibri" w:hAnsi="Calibri" w:cs="Calibri"/>
                <w:b/>
                <w:bCs/>
                <w:sz w:val="16"/>
                <w:szCs w:val="16"/>
              </w:rPr>
              <w:t>,</w:t>
            </w:r>
            <w:r>
              <w:rPr>
                <w:rFonts w:ascii="Calibri" w:hAnsi="Calibri" w:cs="Calibri"/>
                <w:b/>
                <w:bCs/>
                <w:sz w:val="16"/>
                <w:szCs w:val="16"/>
              </w:rPr>
              <w:t>570.92</w:t>
            </w:r>
          </w:p>
        </w:tc>
        <w:tc>
          <w:tcPr>
            <w:tcW w:w="886" w:type="dxa"/>
            <w:shd w:val="clear" w:color="auto" w:fill="auto"/>
            <w:noWrap/>
            <w:vAlign w:val="center"/>
            <w:hideMark/>
          </w:tcPr>
          <w:p w14:paraId="3EE415E7" w14:textId="355399B1" w:rsidR="006C419D" w:rsidRDefault="006C419D" w:rsidP="006C419D">
            <w:pPr>
              <w:autoSpaceDE w:val="0"/>
              <w:autoSpaceDN w:val="0"/>
              <w:adjustRightInd w:val="0"/>
              <w:jc w:val="right"/>
              <w:rPr>
                <w:rFonts w:ascii="Calibri" w:eastAsiaTheme="minorHAnsi" w:hAnsi="Calibri" w:cs="Calibri"/>
                <w:b/>
                <w:bCs/>
                <w:color w:val="000000"/>
                <w:sz w:val="16"/>
                <w:szCs w:val="16"/>
              </w:rPr>
            </w:pPr>
            <w:r>
              <w:rPr>
                <w:rFonts w:ascii="Calibri" w:hAnsi="Calibri" w:cs="Calibri"/>
                <w:b/>
                <w:bCs/>
                <w:sz w:val="16"/>
                <w:szCs w:val="16"/>
              </w:rPr>
              <w:t>440.11</w:t>
            </w:r>
          </w:p>
        </w:tc>
        <w:tc>
          <w:tcPr>
            <w:tcW w:w="886" w:type="dxa"/>
            <w:shd w:val="clear" w:color="auto" w:fill="auto"/>
            <w:noWrap/>
            <w:vAlign w:val="center"/>
            <w:hideMark/>
          </w:tcPr>
          <w:p w14:paraId="4F291097" w14:textId="6118EBE6" w:rsidR="006C419D" w:rsidRDefault="006C419D" w:rsidP="006C419D">
            <w:pPr>
              <w:autoSpaceDE w:val="0"/>
              <w:autoSpaceDN w:val="0"/>
              <w:adjustRightInd w:val="0"/>
              <w:jc w:val="right"/>
              <w:rPr>
                <w:rFonts w:ascii="Calibri" w:eastAsiaTheme="minorHAnsi" w:hAnsi="Calibri" w:cs="Calibri"/>
                <w:b/>
                <w:bCs/>
                <w:color w:val="000000"/>
                <w:sz w:val="16"/>
                <w:szCs w:val="16"/>
              </w:rPr>
            </w:pPr>
            <w:r>
              <w:rPr>
                <w:rFonts w:ascii="Calibri" w:hAnsi="Calibri" w:cs="Calibri"/>
                <w:b/>
                <w:bCs/>
                <w:sz w:val="16"/>
                <w:szCs w:val="16"/>
              </w:rPr>
              <w:t>18</w:t>
            </w:r>
            <w:r w:rsidR="000047A0">
              <w:rPr>
                <w:rFonts w:ascii="Calibri" w:hAnsi="Calibri" w:cs="Calibri"/>
                <w:b/>
                <w:bCs/>
                <w:sz w:val="16"/>
                <w:szCs w:val="16"/>
              </w:rPr>
              <w:t>,</w:t>
            </w:r>
            <w:r>
              <w:rPr>
                <w:rFonts w:ascii="Calibri" w:hAnsi="Calibri" w:cs="Calibri"/>
                <w:b/>
                <w:bCs/>
                <w:sz w:val="16"/>
                <w:szCs w:val="16"/>
              </w:rPr>
              <w:t>011.03</w:t>
            </w:r>
          </w:p>
        </w:tc>
        <w:tc>
          <w:tcPr>
            <w:tcW w:w="886" w:type="dxa"/>
            <w:shd w:val="clear" w:color="auto" w:fill="auto"/>
            <w:noWrap/>
            <w:vAlign w:val="center"/>
            <w:hideMark/>
          </w:tcPr>
          <w:p w14:paraId="756E4A3E" w14:textId="141EB4D1" w:rsidR="006C419D" w:rsidRDefault="006C419D" w:rsidP="006C419D">
            <w:pPr>
              <w:autoSpaceDE w:val="0"/>
              <w:autoSpaceDN w:val="0"/>
              <w:adjustRightInd w:val="0"/>
              <w:jc w:val="right"/>
              <w:rPr>
                <w:rFonts w:ascii="Calibri" w:eastAsiaTheme="minorHAnsi" w:hAnsi="Calibri" w:cs="Calibri"/>
                <w:b/>
                <w:bCs/>
                <w:color w:val="000000"/>
                <w:sz w:val="16"/>
                <w:szCs w:val="16"/>
              </w:rPr>
            </w:pPr>
            <w:r>
              <w:rPr>
                <w:rFonts w:ascii="Calibri" w:hAnsi="Calibri" w:cs="Calibri"/>
                <w:b/>
                <w:bCs/>
                <w:sz w:val="16"/>
                <w:szCs w:val="16"/>
              </w:rPr>
              <w:t>61</w:t>
            </w:r>
            <w:r w:rsidR="000047A0">
              <w:rPr>
                <w:rFonts w:ascii="Calibri" w:hAnsi="Calibri" w:cs="Calibri"/>
                <w:b/>
                <w:bCs/>
                <w:sz w:val="16"/>
                <w:szCs w:val="16"/>
              </w:rPr>
              <w:t>,</w:t>
            </w:r>
            <w:r>
              <w:rPr>
                <w:rFonts w:ascii="Calibri" w:hAnsi="Calibri" w:cs="Calibri"/>
                <w:b/>
                <w:bCs/>
                <w:sz w:val="16"/>
                <w:szCs w:val="16"/>
              </w:rPr>
              <w:t>433.96</w:t>
            </w:r>
          </w:p>
        </w:tc>
      </w:tr>
    </w:tbl>
    <w:p w14:paraId="49E9DFCB" w14:textId="26A5D82E" w:rsidR="00FC4B18" w:rsidRPr="00104A9A" w:rsidRDefault="00FC4B18" w:rsidP="00FC4B18">
      <w:pPr>
        <w:pStyle w:val="NoSpacing"/>
        <w:tabs>
          <w:tab w:val="left" w:pos="709"/>
        </w:tabs>
        <w:ind w:left="709"/>
        <w:contextualSpacing/>
        <w:jc w:val="both"/>
        <w:rPr>
          <w:b/>
        </w:rPr>
      </w:pPr>
      <w:r w:rsidRPr="00104A9A">
        <w:rPr>
          <w:b/>
        </w:rPr>
        <w:lastRenderedPageBreak/>
        <w:t xml:space="preserve">Proposed – </w:t>
      </w:r>
      <w:r w:rsidR="00EA738E">
        <w:rPr>
          <w:b/>
        </w:rPr>
        <w:t>Cllr Sheldon</w:t>
      </w:r>
      <w:r w:rsidR="00EA738E">
        <w:rPr>
          <w:b/>
        </w:rPr>
        <w:tab/>
      </w:r>
      <w:r w:rsidR="00EA738E">
        <w:rPr>
          <w:b/>
        </w:rPr>
        <w:tab/>
      </w:r>
      <w:r w:rsidRPr="00104A9A">
        <w:rPr>
          <w:b/>
        </w:rPr>
        <w:tab/>
      </w:r>
      <w:r w:rsidRPr="00104A9A">
        <w:rPr>
          <w:b/>
        </w:rPr>
        <w:tab/>
      </w:r>
      <w:r w:rsidRPr="00104A9A">
        <w:rPr>
          <w:b/>
        </w:rPr>
        <w:tab/>
        <w:t xml:space="preserve">Seconded – Cllr </w:t>
      </w:r>
      <w:r w:rsidR="006C419D">
        <w:rPr>
          <w:b/>
        </w:rPr>
        <w:t>Culy</w:t>
      </w:r>
    </w:p>
    <w:p w14:paraId="0474A052" w14:textId="77777777" w:rsidR="00D34F28" w:rsidRPr="00104A9A" w:rsidRDefault="00D34F28" w:rsidP="00D34F28">
      <w:pPr>
        <w:pStyle w:val="NoSpacing"/>
        <w:tabs>
          <w:tab w:val="left" w:pos="709"/>
        </w:tabs>
        <w:ind w:left="720"/>
        <w:contextualSpacing/>
        <w:jc w:val="both"/>
        <w:rPr>
          <w:b/>
        </w:rPr>
      </w:pPr>
    </w:p>
    <w:p w14:paraId="093723F0" w14:textId="262AC391" w:rsidR="00D34F28" w:rsidRPr="00104A9A" w:rsidRDefault="00EA738E" w:rsidP="00EA738E">
      <w:pPr>
        <w:pStyle w:val="NoSpacing"/>
        <w:tabs>
          <w:tab w:val="left" w:pos="709"/>
        </w:tabs>
        <w:contextualSpacing/>
        <w:jc w:val="both"/>
        <w:rPr>
          <w:b/>
        </w:rPr>
      </w:pPr>
      <w:r>
        <w:rPr>
          <w:b/>
        </w:rPr>
        <w:tab/>
      </w:r>
      <w:r w:rsidR="00D34F28" w:rsidRPr="00104A9A">
        <w:rPr>
          <w:b/>
        </w:rPr>
        <w:t xml:space="preserve">That the payment of bills are </w:t>
      </w:r>
      <w:r w:rsidR="00AC3159">
        <w:rPr>
          <w:b/>
        </w:rPr>
        <w:t xml:space="preserve">formally </w:t>
      </w:r>
      <w:r w:rsidR="00D34F28" w:rsidRPr="00104A9A">
        <w:rPr>
          <w:b/>
        </w:rPr>
        <w:t>approved in accordance with the schedule.</w:t>
      </w:r>
    </w:p>
    <w:p w14:paraId="236A5FDE" w14:textId="77777777" w:rsidR="00D34F28" w:rsidRPr="00104A9A" w:rsidRDefault="00D34F28" w:rsidP="00D34F28">
      <w:pPr>
        <w:pStyle w:val="NoSpacing"/>
        <w:tabs>
          <w:tab w:val="left" w:pos="709"/>
        </w:tabs>
        <w:ind w:left="720"/>
        <w:contextualSpacing/>
        <w:jc w:val="both"/>
        <w:rPr>
          <w:b/>
        </w:rPr>
      </w:pPr>
    </w:p>
    <w:p w14:paraId="42EC8B89" w14:textId="31B67DDD" w:rsidR="00D34F28" w:rsidRPr="00104A9A" w:rsidRDefault="00AC3159" w:rsidP="00D34F28">
      <w:pPr>
        <w:pStyle w:val="NoSpacing"/>
        <w:tabs>
          <w:tab w:val="left" w:pos="709"/>
        </w:tabs>
        <w:ind w:left="720"/>
        <w:contextualSpacing/>
        <w:jc w:val="both"/>
        <w:rPr>
          <w:b/>
        </w:rPr>
      </w:pPr>
      <w:r>
        <w:rPr>
          <w:b/>
        </w:rPr>
        <w:t>All in favour</w:t>
      </w:r>
    </w:p>
    <w:p w14:paraId="20F5D12E" w14:textId="5510979E" w:rsidR="006C5786" w:rsidRDefault="006C5786" w:rsidP="00D34F28">
      <w:pPr>
        <w:pStyle w:val="NoSpacing"/>
        <w:tabs>
          <w:tab w:val="left" w:pos="709"/>
        </w:tabs>
        <w:ind w:left="720"/>
        <w:contextualSpacing/>
        <w:jc w:val="both"/>
        <w:rPr>
          <w:b/>
        </w:rPr>
      </w:pPr>
    </w:p>
    <w:p w14:paraId="511AB1D5" w14:textId="1F32BA38" w:rsidR="00AC3159" w:rsidRPr="00104A9A" w:rsidRDefault="00AC3159" w:rsidP="00AC3159">
      <w:pPr>
        <w:pStyle w:val="NoSpacing"/>
        <w:ind w:left="720"/>
        <w:jc w:val="both"/>
        <w:rPr>
          <w:rFonts w:cstheme="minorHAnsi"/>
          <w:b/>
        </w:rPr>
      </w:pPr>
      <w:r>
        <w:rPr>
          <w:rFonts w:cstheme="minorHAnsi"/>
          <w:b/>
        </w:rPr>
        <w:t>33</w:t>
      </w:r>
      <w:r w:rsidRPr="00104A9A">
        <w:rPr>
          <w:rFonts w:cstheme="minorHAnsi"/>
          <w:b/>
        </w:rPr>
        <w:t>.</w:t>
      </w:r>
      <w:r>
        <w:rPr>
          <w:rFonts w:cstheme="minorHAnsi"/>
          <w:b/>
        </w:rPr>
        <w:t>3</w:t>
      </w:r>
      <w:r w:rsidRPr="00104A9A">
        <w:rPr>
          <w:rFonts w:cstheme="minorHAnsi"/>
          <w:b/>
        </w:rPr>
        <w:t>/</w:t>
      </w:r>
      <w:r>
        <w:rPr>
          <w:rFonts w:cstheme="minorHAnsi"/>
          <w:b/>
        </w:rPr>
        <w:t>20</w:t>
      </w:r>
      <w:r w:rsidRPr="00104A9A">
        <w:rPr>
          <w:rFonts w:cstheme="minorHAnsi"/>
          <w:b/>
        </w:rPr>
        <w:t xml:space="preserve"> </w:t>
      </w:r>
      <w:r>
        <w:rPr>
          <w:rFonts w:cstheme="minorHAnsi"/>
          <w:b/>
        </w:rPr>
        <w:t>Norfolk Community Foundation Covid-19 Grant of £1,000</w:t>
      </w:r>
    </w:p>
    <w:p w14:paraId="67D03283" w14:textId="7E29339C" w:rsidR="00844AA1" w:rsidRDefault="00AC3159" w:rsidP="00050D0C">
      <w:pPr>
        <w:pStyle w:val="NoSpacing"/>
        <w:tabs>
          <w:tab w:val="left" w:pos="709"/>
        </w:tabs>
        <w:ind w:left="709"/>
        <w:contextualSpacing/>
        <w:jc w:val="both"/>
        <w:rPr>
          <w:rFonts w:cstheme="minorHAnsi"/>
        </w:rPr>
      </w:pPr>
      <w:r>
        <w:rPr>
          <w:rFonts w:cstheme="minorHAnsi"/>
        </w:rPr>
        <w:t xml:space="preserve">In April 2020, the Clerk had successfully applied to the Norfolk Community Foundation for a grant towards the Covid-19 Community Aid Network Group and £1,000.00 had been donated.  The funds would help to pay for food, household supplies, travel expenses, telephone costs and reimbursing volunteers </w:t>
      </w:r>
      <w:r w:rsidR="006A248C">
        <w:rPr>
          <w:rFonts w:cstheme="minorHAnsi"/>
        </w:rPr>
        <w:t xml:space="preserve">for helping </w:t>
      </w:r>
      <w:r>
        <w:rPr>
          <w:rFonts w:cstheme="minorHAnsi"/>
        </w:rPr>
        <w:t>to deliver groceries and prescriptions to the elderly and vulnerable.</w:t>
      </w:r>
    </w:p>
    <w:p w14:paraId="0DADE016" w14:textId="627A5B92" w:rsidR="005C794E" w:rsidRDefault="005C794E" w:rsidP="00050D0C">
      <w:pPr>
        <w:pStyle w:val="NoSpacing"/>
        <w:tabs>
          <w:tab w:val="left" w:pos="709"/>
        </w:tabs>
        <w:ind w:left="709"/>
        <w:contextualSpacing/>
        <w:jc w:val="both"/>
        <w:rPr>
          <w:rFonts w:cstheme="minorHAnsi"/>
        </w:rPr>
      </w:pPr>
    </w:p>
    <w:p w14:paraId="39875ED3" w14:textId="13762527" w:rsidR="00C42653" w:rsidRDefault="00C42653" w:rsidP="00C42653">
      <w:pPr>
        <w:pStyle w:val="NoSpacing"/>
        <w:tabs>
          <w:tab w:val="left" w:pos="709"/>
        </w:tabs>
        <w:ind w:left="709"/>
        <w:contextualSpacing/>
        <w:jc w:val="both"/>
        <w:rPr>
          <w:rFonts w:cstheme="minorHAnsi"/>
        </w:rPr>
      </w:pPr>
      <w:r>
        <w:rPr>
          <w:rFonts w:cstheme="minorHAnsi"/>
        </w:rPr>
        <w:t>To date, £0.00 had been spent.  Any remaining unspent funds at the term-end would need to be returned to Norfolk Community Foundation.</w:t>
      </w:r>
    </w:p>
    <w:p w14:paraId="3B4EF692" w14:textId="5F560745" w:rsidR="00AC3159" w:rsidRDefault="00AC3159" w:rsidP="00050D0C">
      <w:pPr>
        <w:pStyle w:val="NoSpacing"/>
        <w:tabs>
          <w:tab w:val="left" w:pos="709"/>
        </w:tabs>
        <w:ind w:left="709"/>
        <w:contextualSpacing/>
        <w:jc w:val="both"/>
        <w:rPr>
          <w:rFonts w:cstheme="minorHAnsi"/>
        </w:rPr>
      </w:pPr>
    </w:p>
    <w:p w14:paraId="6305C7BA" w14:textId="684740DE" w:rsidR="00E55AEB" w:rsidRPr="00E55AEB" w:rsidRDefault="00E55AEB" w:rsidP="00E55AEB">
      <w:pPr>
        <w:pStyle w:val="NoSpacing"/>
        <w:widowControl w:val="0"/>
        <w:tabs>
          <w:tab w:val="left" w:pos="426"/>
        </w:tabs>
        <w:suppressAutoHyphens/>
        <w:ind w:left="709" w:hanging="709"/>
        <w:contextualSpacing/>
        <w:jc w:val="both"/>
        <w:rPr>
          <w:rFonts w:cstheme="minorHAnsi"/>
          <w:b/>
          <w:bCs/>
          <w:color w:val="000000"/>
          <w:shd w:val="clear" w:color="auto" w:fill="FFFFFF"/>
        </w:rPr>
      </w:pPr>
      <w:r>
        <w:rPr>
          <w:rFonts w:cstheme="minorHAnsi"/>
          <w:b/>
        </w:rPr>
        <w:t>34</w:t>
      </w:r>
      <w:r w:rsidRPr="009F1609">
        <w:rPr>
          <w:rFonts w:cstheme="minorHAnsi"/>
          <w:b/>
        </w:rPr>
        <w:t>/20</w:t>
      </w:r>
      <w:r w:rsidRPr="009F1609">
        <w:rPr>
          <w:rFonts w:cstheme="minorHAnsi"/>
          <w:b/>
        </w:rPr>
        <w:tab/>
      </w:r>
      <w:r w:rsidRPr="00E55AEB">
        <w:rPr>
          <w:rFonts w:cstheme="minorHAnsi"/>
          <w:b/>
          <w:bCs/>
        </w:rPr>
        <w:t>To formally approve the following resolutions under the Delegation Scheme (LGA 1972 S101, delegation to Officers)</w:t>
      </w:r>
    </w:p>
    <w:p w14:paraId="09344BEE" w14:textId="77777777" w:rsidR="003627D9" w:rsidRDefault="00E55AEB" w:rsidP="00E55AEB">
      <w:pPr>
        <w:pStyle w:val="NoSpacing"/>
        <w:tabs>
          <w:tab w:val="left" w:pos="709"/>
          <w:tab w:val="left" w:pos="1134"/>
        </w:tabs>
        <w:ind w:left="709"/>
        <w:contextualSpacing/>
        <w:jc w:val="both"/>
        <w:rPr>
          <w:rFonts w:cstheme="minorHAnsi"/>
          <w:shd w:val="clear" w:color="auto" w:fill="FFFFFF"/>
        </w:rPr>
      </w:pPr>
      <w:r w:rsidRPr="00E55AEB">
        <w:rPr>
          <w:rFonts w:cstheme="minorHAnsi"/>
          <w:shd w:val="clear" w:color="auto" w:fill="FFFFFF"/>
        </w:rPr>
        <w:t>The Clerk reported that the Government</w:t>
      </w:r>
      <w:r>
        <w:rPr>
          <w:rFonts w:cstheme="minorHAnsi"/>
          <w:shd w:val="clear" w:color="auto" w:fill="FFFFFF"/>
        </w:rPr>
        <w:t xml:space="preserve"> had</w:t>
      </w:r>
      <w:r w:rsidRPr="00E55AEB">
        <w:rPr>
          <w:rFonts w:cstheme="minorHAnsi"/>
          <w:shd w:val="clear" w:color="auto" w:fill="FFFFFF"/>
        </w:rPr>
        <w:t xml:space="preserve"> imposed the Covid-19 </w:t>
      </w:r>
      <w:r w:rsidRPr="00E55AEB">
        <w:rPr>
          <w:rStyle w:val="Emphasis"/>
          <w:rFonts w:cstheme="minorHAnsi"/>
          <w:i w:val="0"/>
          <w:iCs w:val="0"/>
          <w:shd w:val="clear" w:color="auto" w:fill="FFFFFF"/>
        </w:rPr>
        <w:t>lockdown</w:t>
      </w:r>
      <w:r w:rsidRPr="00E55AEB">
        <w:rPr>
          <w:rFonts w:cstheme="minorHAnsi"/>
          <w:shd w:val="clear" w:color="auto" w:fill="FFFFFF"/>
        </w:rPr>
        <w:t xml:space="preserve"> on the evening of </w:t>
      </w:r>
      <w:r>
        <w:rPr>
          <w:rFonts w:cstheme="minorHAnsi"/>
          <w:shd w:val="clear" w:color="auto" w:fill="FFFFFF"/>
        </w:rPr>
        <w:t xml:space="preserve">Monday, </w:t>
      </w:r>
      <w:r w:rsidRPr="00E55AEB">
        <w:rPr>
          <w:rFonts w:cstheme="minorHAnsi"/>
          <w:shd w:val="clear" w:color="auto" w:fill="FFFFFF"/>
        </w:rPr>
        <w:t>23</w:t>
      </w:r>
      <w:r w:rsidRPr="00E55AEB">
        <w:rPr>
          <w:rFonts w:cstheme="minorHAnsi"/>
          <w:shd w:val="clear" w:color="auto" w:fill="FFFFFF"/>
          <w:vertAlign w:val="superscript"/>
        </w:rPr>
        <w:t>rd</w:t>
      </w:r>
      <w:r w:rsidRPr="00E55AEB">
        <w:rPr>
          <w:rFonts w:cstheme="minorHAnsi"/>
          <w:shd w:val="clear" w:color="auto" w:fill="FFFFFF"/>
        </w:rPr>
        <w:t xml:space="preserve"> March 2020.  </w:t>
      </w:r>
      <w:r w:rsidRPr="00E55AEB">
        <w:rPr>
          <w:rFonts w:cstheme="minorHAnsi"/>
        </w:rPr>
        <w:t xml:space="preserve">All Councillors’ decisions made during this period have been </w:t>
      </w:r>
      <w:r w:rsidRPr="00E55AEB">
        <w:rPr>
          <w:rFonts w:cstheme="minorHAnsi"/>
          <w:shd w:val="clear" w:color="auto" w:fill="FFFFFF"/>
        </w:rPr>
        <w:t>in writing by email and the voting has been duly recorded by the Clerk.</w:t>
      </w:r>
    </w:p>
    <w:p w14:paraId="7571442C" w14:textId="77777777" w:rsidR="003627D9" w:rsidRDefault="003627D9" w:rsidP="00E55AEB">
      <w:pPr>
        <w:pStyle w:val="NoSpacing"/>
        <w:tabs>
          <w:tab w:val="left" w:pos="709"/>
          <w:tab w:val="left" w:pos="1134"/>
        </w:tabs>
        <w:ind w:left="709"/>
        <w:contextualSpacing/>
        <w:jc w:val="both"/>
        <w:rPr>
          <w:rFonts w:cstheme="minorHAnsi"/>
          <w:shd w:val="clear" w:color="auto" w:fill="FFFFFF"/>
        </w:rPr>
      </w:pPr>
    </w:p>
    <w:p w14:paraId="241567BD" w14:textId="009412EA" w:rsidR="003627D9" w:rsidRDefault="003627D9" w:rsidP="00E55AEB">
      <w:pPr>
        <w:pStyle w:val="NoSpacing"/>
        <w:tabs>
          <w:tab w:val="left" w:pos="709"/>
          <w:tab w:val="left" w:pos="1134"/>
        </w:tabs>
        <w:ind w:left="709"/>
        <w:contextualSpacing/>
        <w:jc w:val="both"/>
        <w:rPr>
          <w:rFonts w:cstheme="minorHAnsi"/>
          <w:shd w:val="clear" w:color="auto" w:fill="FFFFFF"/>
        </w:rPr>
      </w:pPr>
      <w:r>
        <w:rPr>
          <w:rFonts w:cstheme="minorHAnsi"/>
          <w:shd w:val="clear" w:color="auto" w:fill="FFFFFF"/>
        </w:rPr>
        <w:t xml:space="preserve">The record of voting </w:t>
      </w:r>
      <w:r w:rsidR="00EF0DD9">
        <w:rPr>
          <w:rFonts w:cstheme="minorHAnsi"/>
          <w:shd w:val="clear" w:color="auto" w:fill="FFFFFF"/>
        </w:rPr>
        <w:t>will</w:t>
      </w:r>
      <w:r>
        <w:rPr>
          <w:rFonts w:cstheme="minorHAnsi"/>
          <w:shd w:val="clear" w:color="auto" w:fill="FFFFFF"/>
        </w:rPr>
        <w:t xml:space="preserve"> only include those present and voting at this meeting.</w:t>
      </w:r>
    </w:p>
    <w:p w14:paraId="67794262" w14:textId="36E659E8" w:rsidR="00E55AEB" w:rsidRDefault="00E55AEB" w:rsidP="00E55AEB">
      <w:pPr>
        <w:pStyle w:val="NoSpacing"/>
        <w:tabs>
          <w:tab w:val="left" w:pos="709"/>
          <w:tab w:val="left" w:pos="1134"/>
        </w:tabs>
        <w:ind w:left="709"/>
        <w:contextualSpacing/>
        <w:jc w:val="both"/>
        <w:rPr>
          <w:rFonts w:cstheme="minorHAnsi"/>
        </w:rPr>
      </w:pPr>
    </w:p>
    <w:p w14:paraId="6B1CCF0C" w14:textId="7664EA31" w:rsidR="006548BE" w:rsidRPr="006548BE" w:rsidRDefault="007573F8" w:rsidP="006548BE">
      <w:pPr>
        <w:pStyle w:val="NoSpacing"/>
        <w:tabs>
          <w:tab w:val="left" w:pos="709"/>
          <w:tab w:val="left" w:pos="1134"/>
        </w:tabs>
        <w:ind w:left="709"/>
        <w:contextualSpacing/>
        <w:jc w:val="both"/>
        <w:rPr>
          <w:rFonts w:cstheme="minorHAnsi"/>
          <w:b/>
          <w:bCs/>
        </w:rPr>
      </w:pPr>
      <w:r w:rsidRPr="006548BE">
        <w:rPr>
          <w:rFonts w:cstheme="minorHAnsi"/>
          <w:b/>
          <w:bCs/>
        </w:rPr>
        <w:t xml:space="preserve">34.1/20 </w:t>
      </w:r>
      <w:r w:rsidR="006548BE" w:rsidRPr="006548BE">
        <w:rPr>
          <w:rFonts w:cstheme="minorHAnsi"/>
          <w:b/>
          <w:bCs/>
        </w:rPr>
        <w:t xml:space="preserve">S137 </w:t>
      </w:r>
      <w:r w:rsidR="006548BE">
        <w:rPr>
          <w:rFonts w:cstheme="minorHAnsi"/>
          <w:b/>
          <w:bCs/>
        </w:rPr>
        <w:t>Donation</w:t>
      </w:r>
      <w:r w:rsidR="006548BE" w:rsidRPr="006548BE">
        <w:rPr>
          <w:rFonts w:cstheme="minorHAnsi"/>
          <w:b/>
          <w:bCs/>
        </w:rPr>
        <w:t xml:space="preserve"> to Norfolk Accident Rescue Service of £50.00 (email circulated to all Councillors)</w:t>
      </w:r>
    </w:p>
    <w:p w14:paraId="6699BB53" w14:textId="4F7D5DFE" w:rsidR="006548BE" w:rsidRDefault="006548BE" w:rsidP="007573F8">
      <w:pPr>
        <w:pStyle w:val="NoSpacing"/>
        <w:tabs>
          <w:tab w:val="left" w:pos="709"/>
          <w:tab w:val="left" w:pos="1134"/>
        </w:tabs>
        <w:ind w:left="709"/>
        <w:contextualSpacing/>
        <w:jc w:val="both"/>
        <w:rPr>
          <w:rFonts w:cstheme="minorHAnsi"/>
          <w:b/>
          <w:bCs/>
        </w:rPr>
      </w:pPr>
    </w:p>
    <w:p w14:paraId="4529A0BC" w14:textId="3F7C942C" w:rsidR="006548BE" w:rsidRPr="00104A9A" w:rsidRDefault="006548BE" w:rsidP="006548BE">
      <w:pPr>
        <w:pStyle w:val="NoSpacing"/>
        <w:tabs>
          <w:tab w:val="left" w:pos="709"/>
        </w:tabs>
        <w:ind w:left="709"/>
        <w:contextualSpacing/>
        <w:jc w:val="both"/>
        <w:rPr>
          <w:b/>
        </w:rPr>
      </w:pPr>
      <w:r w:rsidRPr="00104A9A">
        <w:rPr>
          <w:b/>
        </w:rPr>
        <w:t xml:space="preserve">Proposed – </w:t>
      </w:r>
      <w:r w:rsidR="00EA6055">
        <w:rPr>
          <w:b/>
        </w:rPr>
        <w:t xml:space="preserve">Chairman, </w:t>
      </w:r>
      <w:r>
        <w:rPr>
          <w:b/>
        </w:rPr>
        <w:t xml:space="preserve">Cllr </w:t>
      </w:r>
      <w:r w:rsidR="00EA6055">
        <w:rPr>
          <w:b/>
        </w:rPr>
        <w:t>Golding</w:t>
      </w:r>
      <w:r w:rsidRPr="00104A9A">
        <w:rPr>
          <w:b/>
        </w:rPr>
        <w:tab/>
      </w:r>
      <w:r w:rsidRPr="00104A9A">
        <w:rPr>
          <w:b/>
        </w:rPr>
        <w:tab/>
      </w:r>
      <w:r w:rsidRPr="00104A9A">
        <w:rPr>
          <w:b/>
        </w:rPr>
        <w:tab/>
        <w:t xml:space="preserve">Seconded – Cllr </w:t>
      </w:r>
      <w:r>
        <w:rPr>
          <w:b/>
        </w:rPr>
        <w:t>Culy</w:t>
      </w:r>
    </w:p>
    <w:p w14:paraId="178BB237" w14:textId="77777777" w:rsidR="006548BE" w:rsidRDefault="006548BE" w:rsidP="007573F8">
      <w:pPr>
        <w:pStyle w:val="NoSpacing"/>
        <w:tabs>
          <w:tab w:val="left" w:pos="709"/>
          <w:tab w:val="left" w:pos="1134"/>
        </w:tabs>
        <w:ind w:left="709"/>
        <w:contextualSpacing/>
        <w:jc w:val="both"/>
        <w:rPr>
          <w:rFonts w:cstheme="minorHAnsi"/>
          <w:b/>
          <w:bCs/>
        </w:rPr>
      </w:pPr>
    </w:p>
    <w:p w14:paraId="326D2333" w14:textId="33BE2FFC" w:rsidR="00E55AEB" w:rsidRPr="006548BE" w:rsidRDefault="006548BE" w:rsidP="007573F8">
      <w:pPr>
        <w:pStyle w:val="NoSpacing"/>
        <w:tabs>
          <w:tab w:val="left" w:pos="709"/>
          <w:tab w:val="left" w:pos="1134"/>
        </w:tabs>
        <w:ind w:left="709"/>
        <w:contextualSpacing/>
        <w:jc w:val="both"/>
        <w:rPr>
          <w:rFonts w:cstheme="minorHAnsi"/>
          <w:b/>
          <w:bCs/>
        </w:rPr>
      </w:pPr>
      <w:r w:rsidRPr="006548BE">
        <w:rPr>
          <w:rFonts w:cstheme="minorHAnsi"/>
          <w:b/>
          <w:bCs/>
        </w:rPr>
        <w:t>That this Council formally approves a</w:t>
      </w:r>
      <w:r w:rsidR="00E55AEB" w:rsidRPr="006548BE">
        <w:rPr>
          <w:rFonts w:cstheme="minorHAnsi"/>
          <w:b/>
          <w:bCs/>
        </w:rPr>
        <w:t xml:space="preserve"> S137 </w:t>
      </w:r>
      <w:r>
        <w:rPr>
          <w:rFonts w:cstheme="minorHAnsi"/>
          <w:b/>
          <w:bCs/>
        </w:rPr>
        <w:t>donation</w:t>
      </w:r>
      <w:r w:rsidR="00E55AEB" w:rsidRPr="006548BE">
        <w:rPr>
          <w:rFonts w:cstheme="minorHAnsi"/>
          <w:b/>
          <w:bCs/>
        </w:rPr>
        <w:t xml:space="preserve"> to Norfolk Accident Rescue Service of £50.00 to contribute to the purchase of PPE during the Covid-19 pandemic</w:t>
      </w:r>
      <w:r>
        <w:rPr>
          <w:rFonts w:cstheme="minorHAnsi"/>
          <w:b/>
          <w:bCs/>
        </w:rPr>
        <w:t>.</w:t>
      </w:r>
    </w:p>
    <w:p w14:paraId="4BE7722D" w14:textId="50459A91" w:rsidR="006548BE" w:rsidRDefault="006548BE" w:rsidP="007573F8">
      <w:pPr>
        <w:pStyle w:val="NoSpacing"/>
        <w:tabs>
          <w:tab w:val="left" w:pos="709"/>
          <w:tab w:val="left" w:pos="1134"/>
        </w:tabs>
        <w:ind w:left="709"/>
        <w:contextualSpacing/>
        <w:jc w:val="both"/>
        <w:rPr>
          <w:rFonts w:cstheme="minorHAnsi"/>
        </w:rPr>
      </w:pPr>
    </w:p>
    <w:p w14:paraId="7724EFF9" w14:textId="77777777" w:rsidR="006548BE" w:rsidRPr="00104A9A" w:rsidRDefault="006548BE" w:rsidP="006548BE">
      <w:pPr>
        <w:pStyle w:val="NoSpacing"/>
        <w:tabs>
          <w:tab w:val="left" w:pos="709"/>
        </w:tabs>
        <w:ind w:left="720"/>
        <w:contextualSpacing/>
        <w:jc w:val="both"/>
        <w:rPr>
          <w:b/>
        </w:rPr>
      </w:pPr>
      <w:r>
        <w:rPr>
          <w:b/>
        </w:rPr>
        <w:t>All in favour</w:t>
      </w:r>
    </w:p>
    <w:p w14:paraId="60B8B0B1" w14:textId="7A66A6C3" w:rsidR="006548BE" w:rsidRDefault="006548BE" w:rsidP="007573F8">
      <w:pPr>
        <w:pStyle w:val="NoSpacing"/>
        <w:tabs>
          <w:tab w:val="left" w:pos="709"/>
          <w:tab w:val="left" w:pos="1134"/>
        </w:tabs>
        <w:ind w:left="709"/>
        <w:contextualSpacing/>
        <w:jc w:val="both"/>
        <w:rPr>
          <w:rFonts w:cstheme="minorHAnsi"/>
        </w:rPr>
      </w:pPr>
    </w:p>
    <w:p w14:paraId="7BF5D7AC" w14:textId="3A9B6455" w:rsidR="003627D9" w:rsidRPr="0038120C" w:rsidRDefault="003627D9" w:rsidP="003627D9">
      <w:pPr>
        <w:pStyle w:val="NoSpacing"/>
        <w:pBdr>
          <w:top w:val="single" w:sz="4" w:space="1" w:color="auto"/>
          <w:left w:val="single" w:sz="4" w:space="4" w:color="auto"/>
          <w:bottom w:val="single" w:sz="4" w:space="1" w:color="auto"/>
          <w:right w:val="single" w:sz="4" w:space="4" w:color="auto"/>
        </w:pBdr>
        <w:tabs>
          <w:tab w:val="left" w:pos="709"/>
        </w:tabs>
        <w:ind w:left="720"/>
        <w:contextualSpacing/>
        <w:jc w:val="both"/>
        <w:rPr>
          <w:bCs/>
        </w:rPr>
      </w:pPr>
      <w:r w:rsidRPr="0038120C">
        <w:rPr>
          <w:bCs/>
        </w:rPr>
        <w:t>This motion was carried</w:t>
      </w:r>
      <w:r w:rsidR="00EF0DD9">
        <w:rPr>
          <w:bCs/>
        </w:rPr>
        <w:t xml:space="preserve"> in April 2020</w:t>
      </w:r>
      <w:r w:rsidRPr="0038120C">
        <w:rPr>
          <w:bCs/>
        </w:rPr>
        <w:t>.</w:t>
      </w:r>
    </w:p>
    <w:p w14:paraId="4F188D69" w14:textId="77777777" w:rsidR="003627D9" w:rsidRPr="00E55AEB" w:rsidRDefault="003627D9" w:rsidP="007573F8">
      <w:pPr>
        <w:pStyle w:val="NoSpacing"/>
        <w:tabs>
          <w:tab w:val="left" w:pos="709"/>
          <w:tab w:val="left" w:pos="1134"/>
        </w:tabs>
        <w:ind w:left="709"/>
        <w:contextualSpacing/>
        <w:jc w:val="both"/>
        <w:rPr>
          <w:rFonts w:cstheme="minorHAnsi"/>
        </w:rPr>
      </w:pPr>
    </w:p>
    <w:p w14:paraId="442144D0" w14:textId="292D417A" w:rsidR="00E55AEB" w:rsidRPr="006548BE" w:rsidRDefault="007573F8" w:rsidP="00E55AEB">
      <w:pPr>
        <w:pStyle w:val="NoSpacing"/>
        <w:ind w:left="715"/>
        <w:contextualSpacing/>
        <w:jc w:val="both"/>
        <w:rPr>
          <w:rFonts w:cstheme="minorHAnsi"/>
          <w:b/>
          <w:bCs/>
        </w:rPr>
      </w:pPr>
      <w:r w:rsidRPr="006548BE">
        <w:rPr>
          <w:rFonts w:cstheme="minorHAnsi"/>
          <w:b/>
          <w:bCs/>
        </w:rPr>
        <w:t xml:space="preserve">34.2/20 </w:t>
      </w:r>
      <w:r w:rsidR="00E55AEB" w:rsidRPr="006548BE">
        <w:rPr>
          <w:rFonts w:cstheme="minorHAnsi"/>
          <w:b/>
          <w:bCs/>
        </w:rPr>
        <w:t>To retain the closure of the MUGA until further notice despite Government guidelines allowing MUGA’s to reopen (email circulated to all Councillor</w:t>
      </w:r>
      <w:r w:rsidR="00EF0DD9">
        <w:rPr>
          <w:rFonts w:cstheme="minorHAnsi"/>
          <w:b/>
          <w:bCs/>
        </w:rPr>
        <w:t>s</w:t>
      </w:r>
      <w:r w:rsidR="00E55AEB" w:rsidRPr="006548BE">
        <w:rPr>
          <w:rFonts w:cstheme="minorHAnsi"/>
          <w:b/>
          <w:bCs/>
        </w:rPr>
        <w:t>)</w:t>
      </w:r>
    </w:p>
    <w:p w14:paraId="077B1C34" w14:textId="18F5B1A3" w:rsidR="006548BE" w:rsidRDefault="006548BE" w:rsidP="00E55AEB">
      <w:pPr>
        <w:pStyle w:val="NoSpacing"/>
        <w:ind w:left="715"/>
        <w:contextualSpacing/>
        <w:jc w:val="both"/>
        <w:rPr>
          <w:rFonts w:cstheme="minorHAnsi"/>
        </w:rPr>
      </w:pPr>
    </w:p>
    <w:p w14:paraId="50D96ED4" w14:textId="63998D6D" w:rsidR="006548BE" w:rsidRPr="00104A9A" w:rsidRDefault="006548BE" w:rsidP="006548BE">
      <w:pPr>
        <w:pStyle w:val="NoSpacing"/>
        <w:tabs>
          <w:tab w:val="left" w:pos="709"/>
        </w:tabs>
        <w:ind w:left="709"/>
        <w:contextualSpacing/>
        <w:jc w:val="both"/>
        <w:rPr>
          <w:b/>
        </w:rPr>
      </w:pPr>
      <w:r w:rsidRPr="00104A9A">
        <w:rPr>
          <w:b/>
        </w:rPr>
        <w:t xml:space="preserve">Proposed – </w:t>
      </w:r>
      <w:r>
        <w:rPr>
          <w:b/>
        </w:rPr>
        <w:t xml:space="preserve">Cllr </w:t>
      </w:r>
      <w:r w:rsidR="00EA6055">
        <w:rPr>
          <w:b/>
        </w:rPr>
        <w:t>Culy</w:t>
      </w:r>
      <w:r>
        <w:rPr>
          <w:b/>
        </w:rPr>
        <w:tab/>
      </w:r>
      <w:r>
        <w:rPr>
          <w:b/>
        </w:rPr>
        <w:tab/>
      </w:r>
      <w:r w:rsidRPr="00104A9A">
        <w:rPr>
          <w:b/>
        </w:rPr>
        <w:tab/>
      </w:r>
      <w:r w:rsidRPr="00104A9A">
        <w:rPr>
          <w:b/>
        </w:rPr>
        <w:tab/>
      </w:r>
      <w:r w:rsidRPr="00104A9A">
        <w:rPr>
          <w:b/>
        </w:rPr>
        <w:tab/>
        <w:t xml:space="preserve">Seconded – </w:t>
      </w:r>
      <w:r w:rsidR="00EA6055">
        <w:rPr>
          <w:b/>
        </w:rPr>
        <w:t xml:space="preserve">Vice Chairman, </w:t>
      </w:r>
      <w:r w:rsidRPr="00104A9A">
        <w:rPr>
          <w:b/>
        </w:rPr>
        <w:t xml:space="preserve">Cllr </w:t>
      </w:r>
      <w:r w:rsidR="00EA6055">
        <w:rPr>
          <w:b/>
        </w:rPr>
        <w:t>Leedell</w:t>
      </w:r>
    </w:p>
    <w:p w14:paraId="02C6C0EE" w14:textId="77777777" w:rsidR="006548BE" w:rsidRDefault="006548BE" w:rsidP="006548BE">
      <w:pPr>
        <w:pStyle w:val="NoSpacing"/>
        <w:ind w:left="715"/>
        <w:contextualSpacing/>
        <w:jc w:val="both"/>
        <w:rPr>
          <w:rFonts w:cstheme="minorHAnsi"/>
          <w:b/>
          <w:bCs/>
        </w:rPr>
      </w:pPr>
    </w:p>
    <w:p w14:paraId="1726766B" w14:textId="3C15157B" w:rsidR="006548BE" w:rsidRDefault="006548BE" w:rsidP="006548BE">
      <w:pPr>
        <w:pStyle w:val="NoSpacing"/>
        <w:ind w:left="715"/>
        <w:contextualSpacing/>
        <w:jc w:val="both"/>
        <w:rPr>
          <w:rFonts w:cstheme="minorHAnsi"/>
          <w:b/>
          <w:bCs/>
        </w:rPr>
      </w:pPr>
      <w:r>
        <w:rPr>
          <w:rFonts w:cstheme="minorHAnsi"/>
          <w:b/>
          <w:bCs/>
        </w:rPr>
        <w:t xml:space="preserve">That this Council formally approves the continued </w:t>
      </w:r>
      <w:r w:rsidRPr="006548BE">
        <w:rPr>
          <w:rFonts w:cstheme="minorHAnsi"/>
          <w:b/>
          <w:bCs/>
        </w:rPr>
        <w:t>closure of the MUGA until further notice</w:t>
      </w:r>
      <w:r>
        <w:rPr>
          <w:rFonts w:cstheme="minorHAnsi"/>
          <w:b/>
          <w:bCs/>
        </w:rPr>
        <w:t>,</w:t>
      </w:r>
      <w:r w:rsidRPr="006548BE">
        <w:rPr>
          <w:rFonts w:cstheme="minorHAnsi"/>
          <w:b/>
          <w:bCs/>
        </w:rPr>
        <w:t xml:space="preserve"> despite Government guidelines allowing MUGA’s to reopen with effect from Wednesday, 13</w:t>
      </w:r>
      <w:r w:rsidRPr="006548BE">
        <w:rPr>
          <w:rFonts w:cstheme="minorHAnsi"/>
          <w:b/>
          <w:bCs/>
          <w:vertAlign w:val="superscript"/>
        </w:rPr>
        <w:t>th</w:t>
      </w:r>
      <w:r w:rsidRPr="006548BE">
        <w:rPr>
          <w:rFonts w:cstheme="minorHAnsi"/>
          <w:b/>
          <w:bCs/>
        </w:rPr>
        <w:t xml:space="preserve"> May 2020</w:t>
      </w:r>
      <w:r w:rsidR="0038120C">
        <w:rPr>
          <w:rFonts w:cstheme="minorHAnsi"/>
          <w:b/>
          <w:bCs/>
        </w:rPr>
        <w:t>.</w:t>
      </w:r>
    </w:p>
    <w:p w14:paraId="62D21584" w14:textId="3090517B" w:rsidR="006548BE" w:rsidRDefault="006548BE" w:rsidP="006548BE">
      <w:pPr>
        <w:pStyle w:val="NoSpacing"/>
        <w:ind w:left="715"/>
        <w:contextualSpacing/>
        <w:jc w:val="both"/>
        <w:rPr>
          <w:rFonts w:cstheme="minorHAnsi"/>
          <w:b/>
          <w:bCs/>
        </w:rPr>
      </w:pPr>
    </w:p>
    <w:p w14:paraId="14EB894F" w14:textId="77777777" w:rsidR="006548BE" w:rsidRPr="00104A9A" w:rsidRDefault="006548BE" w:rsidP="006548BE">
      <w:pPr>
        <w:pStyle w:val="NoSpacing"/>
        <w:tabs>
          <w:tab w:val="left" w:pos="709"/>
        </w:tabs>
        <w:ind w:left="720"/>
        <w:contextualSpacing/>
        <w:jc w:val="both"/>
        <w:rPr>
          <w:b/>
        </w:rPr>
      </w:pPr>
      <w:r>
        <w:rPr>
          <w:b/>
        </w:rPr>
        <w:t>All in favour</w:t>
      </w:r>
    </w:p>
    <w:p w14:paraId="56AD9FC4" w14:textId="33FD3DC9" w:rsidR="00E55AEB" w:rsidRDefault="00E55AEB" w:rsidP="00E55AEB">
      <w:pPr>
        <w:pStyle w:val="NoSpacing"/>
        <w:ind w:left="709"/>
        <w:contextualSpacing/>
        <w:jc w:val="both"/>
        <w:rPr>
          <w:rFonts w:cstheme="minorHAnsi"/>
        </w:rPr>
      </w:pPr>
    </w:p>
    <w:p w14:paraId="242A5599" w14:textId="587E2EE9" w:rsidR="003627D9" w:rsidRPr="0038120C" w:rsidRDefault="003627D9" w:rsidP="003627D9">
      <w:pPr>
        <w:pStyle w:val="NoSpacing"/>
        <w:pBdr>
          <w:top w:val="single" w:sz="4" w:space="1" w:color="auto"/>
          <w:left w:val="single" w:sz="4" w:space="4" w:color="auto"/>
          <w:bottom w:val="single" w:sz="4" w:space="1" w:color="auto"/>
          <w:right w:val="single" w:sz="4" w:space="4" w:color="auto"/>
        </w:pBdr>
        <w:tabs>
          <w:tab w:val="left" w:pos="709"/>
        </w:tabs>
        <w:ind w:left="720"/>
        <w:contextualSpacing/>
        <w:jc w:val="both"/>
        <w:rPr>
          <w:bCs/>
        </w:rPr>
      </w:pPr>
      <w:r w:rsidRPr="0038120C">
        <w:rPr>
          <w:bCs/>
        </w:rPr>
        <w:t>This motion was carried</w:t>
      </w:r>
      <w:r w:rsidR="00EF0DD9">
        <w:rPr>
          <w:bCs/>
        </w:rPr>
        <w:t xml:space="preserve"> in May 2020</w:t>
      </w:r>
      <w:r w:rsidRPr="0038120C">
        <w:rPr>
          <w:bCs/>
        </w:rPr>
        <w:t>.</w:t>
      </w:r>
    </w:p>
    <w:p w14:paraId="1538192B" w14:textId="77777777" w:rsidR="003627D9" w:rsidRDefault="003627D9" w:rsidP="00E55AEB">
      <w:pPr>
        <w:pStyle w:val="NoSpacing"/>
        <w:ind w:left="709"/>
        <w:contextualSpacing/>
        <w:jc w:val="both"/>
        <w:rPr>
          <w:rFonts w:cstheme="minorHAnsi"/>
        </w:rPr>
      </w:pPr>
    </w:p>
    <w:p w14:paraId="4A336CB9" w14:textId="4835AB87" w:rsidR="00E55AEB" w:rsidRDefault="007573F8" w:rsidP="00E55AEB">
      <w:pPr>
        <w:pStyle w:val="NoSpacing"/>
        <w:ind w:left="709"/>
        <w:contextualSpacing/>
        <w:jc w:val="both"/>
        <w:rPr>
          <w:rFonts w:cstheme="minorHAnsi"/>
          <w:b/>
          <w:bCs/>
        </w:rPr>
      </w:pPr>
      <w:r w:rsidRPr="006548BE">
        <w:rPr>
          <w:rFonts w:cstheme="minorHAnsi"/>
          <w:b/>
          <w:bCs/>
        </w:rPr>
        <w:t xml:space="preserve">34.3/20 </w:t>
      </w:r>
      <w:r w:rsidR="006548BE">
        <w:rPr>
          <w:rFonts w:cstheme="minorHAnsi"/>
          <w:b/>
          <w:bCs/>
        </w:rPr>
        <w:t>P</w:t>
      </w:r>
      <w:r w:rsidR="00E55AEB" w:rsidRPr="006548BE">
        <w:rPr>
          <w:rFonts w:cstheme="minorHAnsi"/>
          <w:b/>
          <w:bCs/>
        </w:rPr>
        <w:t>urchase of multi-purpose compos</w:t>
      </w:r>
      <w:r w:rsidRPr="006548BE">
        <w:rPr>
          <w:rFonts w:cstheme="minorHAnsi"/>
          <w:b/>
          <w:bCs/>
        </w:rPr>
        <w:t>t</w:t>
      </w:r>
      <w:r w:rsidR="00E55AEB" w:rsidRPr="006548BE">
        <w:rPr>
          <w:rFonts w:cstheme="minorHAnsi"/>
          <w:b/>
          <w:bCs/>
        </w:rPr>
        <w:t xml:space="preserve"> and planting for the Council trough (quotations circulated to all Councillors)</w:t>
      </w:r>
    </w:p>
    <w:p w14:paraId="0A2EDAFA" w14:textId="77777777" w:rsidR="00EF0DD9" w:rsidRDefault="00EF0DD9" w:rsidP="00E55AEB">
      <w:pPr>
        <w:pStyle w:val="NoSpacing"/>
        <w:ind w:left="709"/>
        <w:contextualSpacing/>
        <w:jc w:val="both"/>
        <w:rPr>
          <w:rFonts w:cstheme="minorHAnsi"/>
        </w:rPr>
      </w:pPr>
    </w:p>
    <w:p w14:paraId="59536BF1" w14:textId="7BDA8BB7" w:rsidR="006548BE" w:rsidRDefault="006548BE" w:rsidP="00E55AEB">
      <w:pPr>
        <w:pStyle w:val="NoSpacing"/>
        <w:ind w:left="709"/>
        <w:contextualSpacing/>
        <w:jc w:val="both"/>
        <w:rPr>
          <w:rFonts w:cstheme="minorHAnsi"/>
        </w:rPr>
      </w:pPr>
      <w:r w:rsidRPr="006548BE">
        <w:rPr>
          <w:rFonts w:cstheme="minorHAnsi"/>
        </w:rPr>
        <w:t>B&amp;M</w:t>
      </w:r>
      <w:r>
        <w:rPr>
          <w:rFonts w:cstheme="minorHAnsi"/>
        </w:rPr>
        <w:tab/>
      </w:r>
      <w:r w:rsidR="0038120C">
        <w:rPr>
          <w:rFonts w:cstheme="minorHAnsi"/>
        </w:rPr>
        <w:tab/>
      </w:r>
      <w:r w:rsidR="0038120C">
        <w:rPr>
          <w:rFonts w:cstheme="minorHAnsi"/>
        </w:rPr>
        <w:tab/>
      </w:r>
      <w:r>
        <w:rPr>
          <w:rFonts w:cstheme="minorHAnsi"/>
        </w:rPr>
        <w:tab/>
        <w:t>50L</w:t>
      </w:r>
      <w:r>
        <w:rPr>
          <w:rFonts w:cstheme="minorHAnsi"/>
        </w:rPr>
        <w:tab/>
        <w:t>£3.99 or 3 for £10.00</w:t>
      </w:r>
      <w:r w:rsidR="00853BAC">
        <w:rPr>
          <w:rFonts w:cstheme="minorHAnsi"/>
        </w:rPr>
        <w:t xml:space="preserve"> + collection</w:t>
      </w:r>
    </w:p>
    <w:p w14:paraId="20973A09" w14:textId="1DEB74AA" w:rsidR="006548BE" w:rsidRDefault="006548BE" w:rsidP="00E55AEB">
      <w:pPr>
        <w:pStyle w:val="NoSpacing"/>
        <w:ind w:left="709"/>
        <w:contextualSpacing/>
        <w:jc w:val="both"/>
        <w:rPr>
          <w:rFonts w:cstheme="minorHAnsi"/>
        </w:rPr>
      </w:pPr>
      <w:r>
        <w:rPr>
          <w:rFonts w:cstheme="minorHAnsi"/>
        </w:rPr>
        <w:t>B&amp;</w:t>
      </w:r>
      <w:r w:rsidR="00853BAC">
        <w:rPr>
          <w:rFonts w:cstheme="minorHAnsi"/>
        </w:rPr>
        <w:t>Q</w:t>
      </w:r>
      <w:r w:rsidR="00853BAC">
        <w:rPr>
          <w:rFonts w:cstheme="minorHAnsi"/>
        </w:rPr>
        <w:tab/>
      </w:r>
      <w:r w:rsidR="00853BAC">
        <w:rPr>
          <w:rFonts w:cstheme="minorHAnsi"/>
        </w:rPr>
        <w:tab/>
      </w:r>
      <w:r w:rsidR="0038120C">
        <w:rPr>
          <w:rFonts w:cstheme="minorHAnsi"/>
        </w:rPr>
        <w:tab/>
      </w:r>
      <w:r w:rsidR="0038120C">
        <w:rPr>
          <w:rFonts w:cstheme="minorHAnsi"/>
        </w:rPr>
        <w:tab/>
      </w:r>
      <w:r w:rsidR="00853BAC">
        <w:rPr>
          <w:rFonts w:cstheme="minorHAnsi"/>
        </w:rPr>
        <w:t>100L</w:t>
      </w:r>
      <w:r w:rsidR="00853BAC">
        <w:rPr>
          <w:rFonts w:cstheme="minorHAnsi"/>
        </w:rPr>
        <w:tab/>
        <w:t>£6.97 (not available to buy online due to lockdown) + collection</w:t>
      </w:r>
    </w:p>
    <w:p w14:paraId="10CAEC1C" w14:textId="6CE74DEF" w:rsidR="00853BAC" w:rsidRDefault="00853BAC" w:rsidP="00E55AEB">
      <w:pPr>
        <w:pStyle w:val="NoSpacing"/>
        <w:ind w:left="709"/>
        <w:contextualSpacing/>
        <w:jc w:val="both"/>
        <w:rPr>
          <w:rFonts w:cstheme="minorHAnsi"/>
        </w:rPr>
      </w:pPr>
      <w:r>
        <w:rPr>
          <w:rFonts w:cstheme="minorHAnsi"/>
        </w:rPr>
        <w:t>Baytree</w:t>
      </w:r>
      <w:r>
        <w:rPr>
          <w:rFonts w:cstheme="minorHAnsi"/>
        </w:rPr>
        <w:tab/>
      </w:r>
      <w:r>
        <w:rPr>
          <w:rFonts w:cstheme="minorHAnsi"/>
        </w:rPr>
        <w:tab/>
      </w:r>
      <w:r w:rsidR="0038120C">
        <w:rPr>
          <w:rFonts w:cstheme="minorHAnsi"/>
        </w:rPr>
        <w:tab/>
      </w:r>
      <w:r w:rsidR="0038120C">
        <w:rPr>
          <w:rFonts w:cstheme="minorHAnsi"/>
        </w:rPr>
        <w:tab/>
      </w:r>
      <w:r>
        <w:rPr>
          <w:rFonts w:cstheme="minorHAnsi"/>
        </w:rPr>
        <w:t>70L</w:t>
      </w:r>
      <w:r>
        <w:rPr>
          <w:rFonts w:cstheme="minorHAnsi"/>
        </w:rPr>
        <w:tab/>
        <w:t>£5.99 + collection</w:t>
      </w:r>
    </w:p>
    <w:p w14:paraId="2C2B464F" w14:textId="015FE592" w:rsidR="00853BAC" w:rsidRPr="006548BE" w:rsidRDefault="0038120C" w:rsidP="00E55AEB">
      <w:pPr>
        <w:pStyle w:val="NoSpacing"/>
        <w:ind w:left="709"/>
        <w:contextualSpacing/>
        <w:jc w:val="both"/>
        <w:rPr>
          <w:rFonts w:cstheme="minorHAnsi"/>
        </w:rPr>
      </w:pPr>
      <w:r>
        <w:rPr>
          <w:rFonts w:cstheme="minorHAnsi"/>
        </w:rPr>
        <w:t>Downham Garden Centre</w:t>
      </w:r>
      <w:r>
        <w:rPr>
          <w:rFonts w:cstheme="minorHAnsi"/>
        </w:rPr>
        <w:tab/>
        <w:t>50L</w:t>
      </w:r>
      <w:r>
        <w:rPr>
          <w:rFonts w:cstheme="minorHAnsi"/>
        </w:rPr>
        <w:tab/>
        <w:t>£4.30 + collection</w:t>
      </w:r>
    </w:p>
    <w:p w14:paraId="5377631B" w14:textId="0722934C" w:rsidR="006548BE" w:rsidRDefault="006548BE" w:rsidP="00E55AEB">
      <w:pPr>
        <w:pStyle w:val="NoSpacing"/>
        <w:ind w:left="709"/>
        <w:contextualSpacing/>
        <w:jc w:val="both"/>
        <w:rPr>
          <w:rFonts w:cstheme="minorHAnsi"/>
        </w:rPr>
      </w:pPr>
    </w:p>
    <w:p w14:paraId="54796D60" w14:textId="5165E081" w:rsidR="003627D9" w:rsidRDefault="003627D9" w:rsidP="00E55AEB">
      <w:pPr>
        <w:pStyle w:val="NoSpacing"/>
        <w:ind w:left="709"/>
        <w:contextualSpacing/>
        <w:jc w:val="both"/>
        <w:rPr>
          <w:rFonts w:cstheme="minorHAnsi"/>
        </w:rPr>
      </w:pPr>
    </w:p>
    <w:p w14:paraId="21E61DE1" w14:textId="310678A8" w:rsidR="006548BE" w:rsidRPr="00104A9A" w:rsidRDefault="006548BE" w:rsidP="006548BE">
      <w:pPr>
        <w:pStyle w:val="NoSpacing"/>
        <w:tabs>
          <w:tab w:val="left" w:pos="709"/>
        </w:tabs>
        <w:ind w:left="709"/>
        <w:contextualSpacing/>
        <w:jc w:val="both"/>
        <w:rPr>
          <w:b/>
        </w:rPr>
      </w:pPr>
      <w:r w:rsidRPr="00104A9A">
        <w:rPr>
          <w:b/>
        </w:rPr>
        <w:lastRenderedPageBreak/>
        <w:t xml:space="preserve">Proposed – </w:t>
      </w:r>
      <w:r w:rsidR="00EA6055">
        <w:rPr>
          <w:b/>
        </w:rPr>
        <w:t xml:space="preserve">Chairman, </w:t>
      </w:r>
      <w:r>
        <w:rPr>
          <w:b/>
        </w:rPr>
        <w:t xml:space="preserve">Cllr </w:t>
      </w:r>
      <w:r w:rsidR="00EA6055">
        <w:rPr>
          <w:b/>
        </w:rPr>
        <w:t>Golding</w:t>
      </w:r>
      <w:r w:rsidRPr="00104A9A">
        <w:rPr>
          <w:b/>
        </w:rPr>
        <w:tab/>
      </w:r>
      <w:r w:rsidRPr="00104A9A">
        <w:rPr>
          <w:b/>
        </w:rPr>
        <w:tab/>
      </w:r>
      <w:r w:rsidRPr="00104A9A">
        <w:rPr>
          <w:b/>
        </w:rPr>
        <w:tab/>
        <w:t xml:space="preserve">Seconded – Cllr </w:t>
      </w:r>
      <w:r w:rsidR="00EA6055">
        <w:rPr>
          <w:b/>
        </w:rPr>
        <w:t>Sheldon</w:t>
      </w:r>
    </w:p>
    <w:p w14:paraId="0317BF39" w14:textId="77777777" w:rsidR="006548BE" w:rsidRDefault="006548BE" w:rsidP="006548BE">
      <w:pPr>
        <w:pStyle w:val="NoSpacing"/>
        <w:ind w:left="709"/>
        <w:contextualSpacing/>
        <w:jc w:val="both"/>
        <w:rPr>
          <w:rFonts w:cstheme="minorHAnsi"/>
          <w:b/>
          <w:bCs/>
        </w:rPr>
      </w:pPr>
    </w:p>
    <w:p w14:paraId="25D2FE78" w14:textId="080EB4CE" w:rsidR="006548BE" w:rsidRPr="006548BE" w:rsidRDefault="006548BE" w:rsidP="006548BE">
      <w:pPr>
        <w:pStyle w:val="NoSpacing"/>
        <w:ind w:left="709"/>
        <w:contextualSpacing/>
        <w:jc w:val="both"/>
        <w:rPr>
          <w:rFonts w:cstheme="minorHAnsi"/>
          <w:b/>
          <w:bCs/>
        </w:rPr>
      </w:pPr>
      <w:r>
        <w:rPr>
          <w:rFonts w:cstheme="minorHAnsi"/>
          <w:b/>
          <w:bCs/>
        </w:rPr>
        <w:t xml:space="preserve">That this Council formally approves </w:t>
      </w:r>
      <w:r w:rsidRPr="006548BE">
        <w:rPr>
          <w:rFonts w:cstheme="minorHAnsi"/>
          <w:b/>
          <w:bCs/>
        </w:rPr>
        <w:t>the purchase of two bags of multi-purpose compost and planting for the Council trough up to a maximum cost of £30.00 + £6.00 VAT</w:t>
      </w:r>
      <w:r w:rsidR="0038120C">
        <w:rPr>
          <w:rFonts w:cstheme="minorHAnsi"/>
          <w:b/>
          <w:bCs/>
        </w:rPr>
        <w:t>.</w:t>
      </w:r>
    </w:p>
    <w:p w14:paraId="233C189A" w14:textId="77777777" w:rsidR="006548BE" w:rsidRDefault="006548BE" w:rsidP="00E55AEB">
      <w:pPr>
        <w:pStyle w:val="NoSpacing"/>
        <w:ind w:left="709"/>
        <w:contextualSpacing/>
        <w:jc w:val="both"/>
        <w:rPr>
          <w:rFonts w:cstheme="minorHAnsi"/>
        </w:rPr>
      </w:pPr>
    </w:p>
    <w:p w14:paraId="118A4406" w14:textId="77777777" w:rsidR="006548BE" w:rsidRPr="00104A9A" w:rsidRDefault="006548BE" w:rsidP="006548BE">
      <w:pPr>
        <w:pStyle w:val="NoSpacing"/>
        <w:tabs>
          <w:tab w:val="left" w:pos="709"/>
        </w:tabs>
        <w:ind w:left="720"/>
        <w:contextualSpacing/>
        <w:jc w:val="both"/>
        <w:rPr>
          <w:b/>
        </w:rPr>
      </w:pPr>
      <w:r>
        <w:rPr>
          <w:b/>
        </w:rPr>
        <w:t>All in favour</w:t>
      </w:r>
    </w:p>
    <w:p w14:paraId="7A8B0FF3" w14:textId="024D8F3D" w:rsidR="006548BE" w:rsidRDefault="006548BE" w:rsidP="00E55AEB">
      <w:pPr>
        <w:pStyle w:val="NoSpacing"/>
        <w:ind w:left="709"/>
        <w:contextualSpacing/>
        <w:jc w:val="both"/>
        <w:rPr>
          <w:rFonts w:cstheme="minorHAnsi"/>
        </w:rPr>
      </w:pPr>
    </w:p>
    <w:p w14:paraId="7428AD5C" w14:textId="2AC113F9" w:rsidR="003627D9" w:rsidRPr="0038120C" w:rsidRDefault="003627D9" w:rsidP="003627D9">
      <w:pPr>
        <w:pStyle w:val="NoSpacing"/>
        <w:pBdr>
          <w:top w:val="single" w:sz="4" w:space="1" w:color="auto"/>
          <w:left w:val="single" w:sz="4" w:space="4" w:color="auto"/>
          <w:bottom w:val="single" w:sz="4" w:space="1" w:color="auto"/>
          <w:right w:val="single" w:sz="4" w:space="4" w:color="auto"/>
        </w:pBdr>
        <w:tabs>
          <w:tab w:val="left" w:pos="709"/>
        </w:tabs>
        <w:ind w:left="720"/>
        <w:contextualSpacing/>
        <w:jc w:val="both"/>
        <w:rPr>
          <w:bCs/>
        </w:rPr>
      </w:pPr>
      <w:r w:rsidRPr="0038120C">
        <w:rPr>
          <w:bCs/>
        </w:rPr>
        <w:t>This motion was carried</w:t>
      </w:r>
      <w:r w:rsidR="00EF0DD9">
        <w:rPr>
          <w:bCs/>
        </w:rPr>
        <w:t xml:space="preserve"> in May 2020</w:t>
      </w:r>
      <w:r w:rsidRPr="0038120C">
        <w:rPr>
          <w:bCs/>
        </w:rPr>
        <w:t>.</w:t>
      </w:r>
    </w:p>
    <w:p w14:paraId="747CD5F2" w14:textId="77777777" w:rsidR="003627D9" w:rsidRPr="00E55AEB" w:rsidRDefault="003627D9" w:rsidP="00E55AEB">
      <w:pPr>
        <w:pStyle w:val="NoSpacing"/>
        <w:ind w:left="709"/>
        <w:contextualSpacing/>
        <w:jc w:val="both"/>
        <w:rPr>
          <w:rFonts w:cstheme="minorHAnsi"/>
        </w:rPr>
      </w:pPr>
    </w:p>
    <w:p w14:paraId="1E1F662F" w14:textId="0C640D3D" w:rsidR="00E55AEB" w:rsidRDefault="003627D9" w:rsidP="00E55AEB">
      <w:pPr>
        <w:pStyle w:val="NoSpacing"/>
        <w:ind w:left="715"/>
        <w:contextualSpacing/>
        <w:jc w:val="both"/>
        <w:rPr>
          <w:rFonts w:cstheme="minorHAnsi"/>
        </w:rPr>
      </w:pPr>
      <w:r>
        <w:rPr>
          <w:rFonts w:cstheme="minorHAnsi"/>
        </w:rPr>
        <w:t>It was noted that t</w:t>
      </w:r>
      <w:r w:rsidR="0038120C">
        <w:rPr>
          <w:rFonts w:cstheme="minorHAnsi"/>
        </w:rPr>
        <w:t>he Vice Chairman, Cllr Leedell, had purchased the compost from the Downham Garden Centre with no travel costs incurred by the Council.  Planting had been kindly donated by various residents.</w:t>
      </w:r>
    </w:p>
    <w:p w14:paraId="5491517A" w14:textId="77777777" w:rsidR="003627D9" w:rsidRDefault="003627D9" w:rsidP="00E55AEB">
      <w:pPr>
        <w:pStyle w:val="NoSpacing"/>
        <w:ind w:left="715"/>
        <w:contextualSpacing/>
        <w:jc w:val="both"/>
        <w:rPr>
          <w:rFonts w:cstheme="minorHAnsi"/>
        </w:rPr>
      </w:pPr>
    </w:p>
    <w:p w14:paraId="4A807F21" w14:textId="25AA1B77" w:rsidR="00E55AEB" w:rsidRPr="006548BE" w:rsidRDefault="007573F8" w:rsidP="00E55AEB">
      <w:pPr>
        <w:pStyle w:val="NoSpacing"/>
        <w:ind w:left="715"/>
        <w:contextualSpacing/>
        <w:jc w:val="both"/>
        <w:rPr>
          <w:rFonts w:cstheme="minorHAnsi"/>
          <w:b/>
          <w:bCs/>
        </w:rPr>
      </w:pPr>
      <w:r w:rsidRPr="006548BE">
        <w:rPr>
          <w:rFonts w:cstheme="minorHAnsi"/>
          <w:b/>
          <w:bCs/>
        </w:rPr>
        <w:t xml:space="preserve">34.4/20 </w:t>
      </w:r>
      <w:r w:rsidR="0038120C">
        <w:rPr>
          <w:rFonts w:cstheme="minorHAnsi"/>
          <w:b/>
          <w:bCs/>
        </w:rPr>
        <w:t>T</w:t>
      </w:r>
      <w:r w:rsidR="00E55AEB" w:rsidRPr="006548BE">
        <w:rPr>
          <w:rFonts w:cstheme="minorHAnsi"/>
          <w:b/>
          <w:bCs/>
        </w:rPr>
        <w:t>op soil and boards for Plot 16, Paige Close Allotment Site, due to its uncultivated state (</w:t>
      </w:r>
      <w:r w:rsidR="003A0AD2">
        <w:rPr>
          <w:rFonts w:cstheme="minorHAnsi"/>
          <w:b/>
          <w:bCs/>
        </w:rPr>
        <w:t>quotations</w:t>
      </w:r>
      <w:r w:rsidR="00E55AEB" w:rsidRPr="006548BE">
        <w:rPr>
          <w:rFonts w:cstheme="minorHAnsi"/>
          <w:b/>
          <w:bCs/>
        </w:rPr>
        <w:t xml:space="preserve"> circulated to all Councillors May 2020)</w:t>
      </w:r>
    </w:p>
    <w:p w14:paraId="5D71229C" w14:textId="77777777" w:rsidR="00EF0DD9" w:rsidRDefault="00EF0DD9" w:rsidP="003A0AD2">
      <w:pPr>
        <w:ind w:left="715"/>
        <w:jc w:val="both"/>
        <w:rPr>
          <w:rFonts w:asciiTheme="minorHAnsi" w:hAnsiTheme="minorHAnsi" w:cstheme="minorHAnsi"/>
          <w:sz w:val="22"/>
          <w:szCs w:val="22"/>
        </w:rPr>
      </w:pPr>
    </w:p>
    <w:p w14:paraId="04BC8C94" w14:textId="5007FC91" w:rsidR="003A0AD2" w:rsidRDefault="003A0AD2" w:rsidP="003A0AD2">
      <w:pPr>
        <w:ind w:left="715"/>
        <w:jc w:val="both"/>
        <w:rPr>
          <w:rFonts w:asciiTheme="minorHAnsi" w:hAnsiTheme="minorHAnsi" w:cstheme="minorHAnsi"/>
          <w:sz w:val="22"/>
          <w:szCs w:val="22"/>
        </w:rPr>
      </w:pPr>
      <w:r w:rsidRPr="003A0AD2">
        <w:rPr>
          <w:rFonts w:asciiTheme="minorHAnsi" w:hAnsiTheme="minorHAnsi" w:cstheme="minorHAnsi"/>
          <w:sz w:val="22"/>
          <w:szCs w:val="22"/>
        </w:rPr>
        <w:t>Frimstone</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E</w:t>
      </w:r>
      <w:r w:rsidRPr="003A0AD2">
        <w:rPr>
          <w:rFonts w:asciiTheme="minorHAnsi" w:hAnsiTheme="minorHAnsi" w:cstheme="minorHAnsi"/>
          <w:sz w:val="22"/>
          <w:szCs w:val="22"/>
        </w:rPr>
        <w:t>xpensive and do</w:t>
      </w:r>
      <w:r>
        <w:rPr>
          <w:rFonts w:asciiTheme="minorHAnsi" w:hAnsiTheme="minorHAnsi" w:cstheme="minorHAnsi"/>
          <w:sz w:val="22"/>
          <w:szCs w:val="22"/>
        </w:rPr>
        <w:t xml:space="preserve"> not </w:t>
      </w:r>
      <w:r w:rsidRPr="003A0AD2">
        <w:rPr>
          <w:rFonts w:asciiTheme="minorHAnsi" w:hAnsiTheme="minorHAnsi" w:cstheme="minorHAnsi"/>
          <w:sz w:val="22"/>
          <w:szCs w:val="22"/>
        </w:rPr>
        <w:t>deliver in bags.</w:t>
      </w:r>
    </w:p>
    <w:p w14:paraId="6527BC38" w14:textId="7D199D44" w:rsidR="003A0AD2" w:rsidRPr="003A0AD2" w:rsidRDefault="003A0AD2" w:rsidP="003A0AD2">
      <w:pPr>
        <w:ind w:left="3595" w:hanging="2880"/>
        <w:jc w:val="both"/>
        <w:rPr>
          <w:rFonts w:asciiTheme="minorHAnsi" w:hAnsiTheme="minorHAnsi" w:cstheme="minorHAnsi"/>
          <w:sz w:val="22"/>
          <w:szCs w:val="22"/>
        </w:rPr>
      </w:pPr>
      <w:r w:rsidRPr="003A0AD2">
        <w:rPr>
          <w:rFonts w:asciiTheme="minorHAnsi" w:hAnsiTheme="minorHAnsi" w:cstheme="minorHAnsi"/>
          <w:sz w:val="22"/>
          <w:szCs w:val="22"/>
        </w:rPr>
        <w:t xml:space="preserve">Middleton Aggregates </w:t>
      </w:r>
      <w:r>
        <w:rPr>
          <w:rFonts w:asciiTheme="minorHAnsi" w:hAnsiTheme="minorHAnsi" w:cstheme="minorHAnsi"/>
          <w:sz w:val="22"/>
          <w:szCs w:val="22"/>
        </w:rPr>
        <w:tab/>
      </w:r>
      <w:r>
        <w:rPr>
          <w:rFonts w:asciiTheme="minorHAnsi" w:hAnsiTheme="minorHAnsi" w:cstheme="minorHAnsi"/>
          <w:sz w:val="22"/>
          <w:szCs w:val="22"/>
        </w:rPr>
        <w:tab/>
        <w:t xml:space="preserve">Bag of </w:t>
      </w:r>
      <w:r w:rsidRPr="003A0AD2">
        <w:rPr>
          <w:rFonts w:asciiTheme="minorHAnsi" w:hAnsiTheme="minorHAnsi" w:cstheme="minorHAnsi"/>
          <w:sz w:val="22"/>
          <w:szCs w:val="22"/>
        </w:rPr>
        <w:t xml:space="preserve">soil £45.00 for the first and £38.00 thereafter </w:t>
      </w:r>
      <w:r>
        <w:rPr>
          <w:rFonts w:asciiTheme="minorHAnsi" w:hAnsiTheme="minorHAnsi" w:cstheme="minorHAnsi"/>
          <w:sz w:val="22"/>
          <w:szCs w:val="22"/>
        </w:rPr>
        <w:t>+</w:t>
      </w:r>
      <w:r w:rsidRPr="003A0AD2">
        <w:rPr>
          <w:rFonts w:asciiTheme="minorHAnsi" w:hAnsiTheme="minorHAnsi" w:cstheme="minorHAnsi"/>
          <w:sz w:val="22"/>
          <w:szCs w:val="22"/>
        </w:rPr>
        <w:t xml:space="preserve"> VAT</w:t>
      </w:r>
      <w:r w:rsidR="003627D9">
        <w:rPr>
          <w:rFonts w:asciiTheme="minorHAnsi" w:hAnsiTheme="minorHAnsi" w:cstheme="minorHAnsi"/>
          <w:sz w:val="22"/>
          <w:szCs w:val="22"/>
        </w:rPr>
        <w:t xml:space="preserve"> + free delivery</w:t>
      </w:r>
      <w:r w:rsidRPr="003A0AD2">
        <w:rPr>
          <w:rFonts w:asciiTheme="minorHAnsi" w:hAnsiTheme="minorHAnsi" w:cstheme="minorHAnsi"/>
          <w:sz w:val="22"/>
          <w:szCs w:val="22"/>
        </w:rPr>
        <w:t>.</w:t>
      </w:r>
    </w:p>
    <w:p w14:paraId="45EB2A55" w14:textId="27C23AC2" w:rsidR="003A0AD2" w:rsidRPr="003A0AD2" w:rsidRDefault="003A0AD2" w:rsidP="003A0AD2">
      <w:pPr>
        <w:ind w:left="3595" w:hanging="2880"/>
        <w:jc w:val="both"/>
        <w:rPr>
          <w:rFonts w:asciiTheme="minorHAnsi" w:hAnsiTheme="minorHAnsi" w:cstheme="minorHAnsi"/>
          <w:sz w:val="22"/>
          <w:szCs w:val="22"/>
        </w:rPr>
      </w:pPr>
      <w:r w:rsidRPr="003A0AD2">
        <w:rPr>
          <w:rFonts w:asciiTheme="minorHAnsi" w:hAnsiTheme="minorHAnsi" w:cstheme="minorHAnsi"/>
          <w:sz w:val="22"/>
          <w:szCs w:val="22"/>
        </w:rPr>
        <w:t>West Norfolk Scaffolding</w:t>
      </w:r>
      <w:r>
        <w:rPr>
          <w:rFonts w:asciiTheme="minorHAnsi" w:hAnsiTheme="minorHAnsi" w:cstheme="minorHAnsi"/>
          <w:sz w:val="22"/>
          <w:szCs w:val="22"/>
        </w:rPr>
        <w:tab/>
        <w:t>B</w:t>
      </w:r>
      <w:r w:rsidRPr="003A0AD2">
        <w:rPr>
          <w:rFonts w:asciiTheme="minorHAnsi" w:hAnsiTheme="minorHAnsi" w:cstheme="minorHAnsi"/>
          <w:sz w:val="22"/>
          <w:szCs w:val="22"/>
        </w:rPr>
        <w:t xml:space="preserve">oard £6.00 each </w:t>
      </w:r>
      <w:r>
        <w:rPr>
          <w:rFonts w:asciiTheme="minorHAnsi" w:hAnsiTheme="minorHAnsi" w:cstheme="minorHAnsi"/>
          <w:sz w:val="22"/>
          <w:szCs w:val="22"/>
        </w:rPr>
        <w:t>+</w:t>
      </w:r>
      <w:r w:rsidRPr="003A0AD2">
        <w:rPr>
          <w:rFonts w:asciiTheme="minorHAnsi" w:hAnsiTheme="minorHAnsi" w:cstheme="minorHAnsi"/>
          <w:sz w:val="22"/>
          <w:szCs w:val="22"/>
        </w:rPr>
        <w:t xml:space="preserve"> VAT</w:t>
      </w:r>
      <w:r>
        <w:rPr>
          <w:rFonts w:asciiTheme="minorHAnsi" w:hAnsiTheme="minorHAnsi" w:cstheme="minorHAnsi"/>
          <w:sz w:val="22"/>
          <w:szCs w:val="22"/>
        </w:rPr>
        <w:t xml:space="preserve"> + </w:t>
      </w:r>
      <w:r w:rsidR="003627D9">
        <w:rPr>
          <w:rFonts w:asciiTheme="minorHAnsi" w:hAnsiTheme="minorHAnsi" w:cstheme="minorHAnsi"/>
          <w:sz w:val="22"/>
          <w:szCs w:val="22"/>
        </w:rPr>
        <w:t xml:space="preserve">£15.00 </w:t>
      </w:r>
      <w:r w:rsidRPr="003A0AD2">
        <w:rPr>
          <w:rFonts w:asciiTheme="minorHAnsi" w:hAnsiTheme="minorHAnsi" w:cstheme="minorHAnsi"/>
          <w:sz w:val="22"/>
          <w:szCs w:val="22"/>
        </w:rPr>
        <w:t>delivery.</w:t>
      </w:r>
    </w:p>
    <w:p w14:paraId="69C3CEAD" w14:textId="24FB6CF8" w:rsidR="003A0AD2" w:rsidRPr="003A0AD2" w:rsidRDefault="003A0AD2" w:rsidP="003A0AD2">
      <w:pPr>
        <w:ind w:left="715"/>
        <w:jc w:val="both"/>
        <w:rPr>
          <w:rFonts w:asciiTheme="minorHAnsi" w:hAnsiTheme="minorHAnsi" w:cstheme="minorHAnsi"/>
          <w:sz w:val="22"/>
          <w:szCs w:val="22"/>
        </w:rPr>
      </w:pPr>
    </w:p>
    <w:p w14:paraId="13FCF9B6" w14:textId="5AE4D9BF" w:rsidR="0038120C" w:rsidRPr="00104A9A" w:rsidRDefault="0038120C" w:rsidP="0038120C">
      <w:pPr>
        <w:pStyle w:val="NoSpacing"/>
        <w:tabs>
          <w:tab w:val="left" w:pos="709"/>
        </w:tabs>
        <w:ind w:left="709"/>
        <w:contextualSpacing/>
        <w:jc w:val="both"/>
        <w:rPr>
          <w:b/>
        </w:rPr>
      </w:pPr>
      <w:r w:rsidRPr="00104A9A">
        <w:rPr>
          <w:b/>
        </w:rPr>
        <w:t xml:space="preserve">Proposed – </w:t>
      </w:r>
      <w:r w:rsidR="00EA6055">
        <w:rPr>
          <w:b/>
        </w:rPr>
        <w:t xml:space="preserve">Chairman, </w:t>
      </w:r>
      <w:r>
        <w:rPr>
          <w:b/>
        </w:rPr>
        <w:t xml:space="preserve">Cllr </w:t>
      </w:r>
      <w:r w:rsidR="00EA6055">
        <w:rPr>
          <w:b/>
        </w:rPr>
        <w:t>Golding</w:t>
      </w:r>
      <w:r>
        <w:rPr>
          <w:b/>
        </w:rPr>
        <w:tab/>
      </w:r>
      <w:r>
        <w:rPr>
          <w:b/>
        </w:rPr>
        <w:tab/>
      </w:r>
      <w:r w:rsidRPr="00104A9A">
        <w:rPr>
          <w:b/>
        </w:rPr>
        <w:tab/>
        <w:t xml:space="preserve">Seconded – Cllr </w:t>
      </w:r>
      <w:r>
        <w:rPr>
          <w:b/>
        </w:rPr>
        <w:t>Culy</w:t>
      </w:r>
    </w:p>
    <w:p w14:paraId="3499A279" w14:textId="64166DAD" w:rsidR="006548BE" w:rsidRDefault="006548BE" w:rsidP="00E55AEB">
      <w:pPr>
        <w:pStyle w:val="NoSpacing"/>
        <w:ind w:left="715"/>
        <w:contextualSpacing/>
        <w:jc w:val="both"/>
        <w:rPr>
          <w:rFonts w:cstheme="minorHAnsi"/>
        </w:rPr>
      </w:pPr>
    </w:p>
    <w:p w14:paraId="343C4C01" w14:textId="1754D04B" w:rsidR="0038120C" w:rsidRDefault="0038120C" w:rsidP="0038120C">
      <w:pPr>
        <w:pStyle w:val="NoSpacing"/>
        <w:ind w:left="715"/>
        <w:contextualSpacing/>
        <w:jc w:val="both"/>
        <w:rPr>
          <w:rFonts w:cstheme="minorHAnsi"/>
          <w:b/>
          <w:bCs/>
        </w:rPr>
      </w:pPr>
      <w:r>
        <w:rPr>
          <w:rFonts w:cstheme="minorHAnsi"/>
          <w:b/>
          <w:bCs/>
        </w:rPr>
        <w:t xml:space="preserve">That this Council </w:t>
      </w:r>
      <w:r w:rsidR="00055BA1">
        <w:rPr>
          <w:rFonts w:cstheme="minorHAnsi"/>
          <w:b/>
          <w:bCs/>
        </w:rPr>
        <w:t xml:space="preserve">formally </w:t>
      </w:r>
      <w:r>
        <w:rPr>
          <w:rFonts w:cstheme="minorHAnsi"/>
          <w:b/>
          <w:bCs/>
        </w:rPr>
        <w:t>approves the</w:t>
      </w:r>
      <w:r w:rsidRPr="006548BE">
        <w:rPr>
          <w:rFonts w:cstheme="minorHAnsi"/>
          <w:b/>
          <w:bCs/>
        </w:rPr>
        <w:t xml:space="preserve"> purchase of top soil and boards for Plot 16, Paige Close Allotment Site, due to its current uncultivated state</w:t>
      </w:r>
      <w:r>
        <w:rPr>
          <w:rFonts w:cstheme="minorHAnsi"/>
          <w:b/>
          <w:bCs/>
        </w:rPr>
        <w:t>.</w:t>
      </w:r>
    </w:p>
    <w:p w14:paraId="56CE65D5" w14:textId="4725764B" w:rsidR="0038120C" w:rsidRDefault="0038120C" w:rsidP="0038120C">
      <w:pPr>
        <w:pStyle w:val="NoSpacing"/>
        <w:ind w:left="715"/>
        <w:contextualSpacing/>
        <w:jc w:val="both"/>
        <w:rPr>
          <w:rFonts w:cstheme="minorHAnsi"/>
          <w:b/>
          <w:bCs/>
        </w:rPr>
      </w:pPr>
    </w:p>
    <w:p w14:paraId="11B89AE7" w14:textId="384CA9B6" w:rsidR="0038120C" w:rsidRDefault="0038120C" w:rsidP="0038120C">
      <w:pPr>
        <w:pStyle w:val="NoSpacing"/>
        <w:tabs>
          <w:tab w:val="left" w:pos="709"/>
        </w:tabs>
        <w:ind w:left="720"/>
        <w:contextualSpacing/>
        <w:jc w:val="both"/>
        <w:rPr>
          <w:b/>
        </w:rPr>
      </w:pPr>
      <w:r>
        <w:rPr>
          <w:b/>
        </w:rPr>
        <w:t>For – 2</w:t>
      </w:r>
      <w:r>
        <w:rPr>
          <w:b/>
        </w:rPr>
        <w:tab/>
      </w:r>
      <w:r>
        <w:rPr>
          <w:b/>
        </w:rPr>
        <w:tab/>
      </w:r>
      <w:r>
        <w:rPr>
          <w:b/>
        </w:rPr>
        <w:tab/>
        <w:t>Against – 3</w:t>
      </w:r>
      <w:r>
        <w:rPr>
          <w:b/>
        </w:rPr>
        <w:tab/>
      </w:r>
      <w:r>
        <w:rPr>
          <w:b/>
        </w:rPr>
        <w:tab/>
      </w:r>
      <w:r>
        <w:rPr>
          <w:b/>
        </w:rPr>
        <w:tab/>
        <w:t>Abstentions – 0</w:t>
      </w:r>
    </w:p>
    <w:p w14:paraId="701788C6" w14:textId="51E71614" w:rsidR="0038120C" w:rsidRDefault="0038120C" w:rsidP="0038120C">
      <w:pPr>
        <w:pStyle w:val="NoSpacing"/>
        <w:tabs>
          <w:tab w:val="left" w:pos="709"/>
        </w:tabs>
        <w:ind w:left="720"/>
        <w:contextualSpacing/>
        <w:jc w:val="both"/>
        <w:rPr>
          <w:b/>
        </w:rPr>
      </w:pPr>
    </w:p>
    <w:p w14:paraId="2946EABD" w14:textId="2BB759F0" w:rsidR="0038120C" w:rsidRPr="0038120C" w:rsidRDefault="0038120C" w:rsidP="003627D9">
      <w:pPr>
        <w:pStyle w:val="NoSpacing"/>
        <w:pBdr>
          <w:top w:val="single" w:sz="4" w:space="1" w:color="auto"/>
          <w:left w:val="single" w:sz="4" w:space="4" w:color="auto"/>
          <w:bottom w:val="single" w:sz="4" w:space="1" w:color="auto"/>
          <w:right w:val="single" w:sz="4" w:space="4" w:color="auto"/>
        </w:pBdr>
        <w:tabs>
          <w:tab w:val="left" w:pos="709"/>
        </w:tabs>
        <w:ind w:left="720"/>
        <w:contextualSpacing/>
        <w:jc w:val="both"/>
        <w:rPr>
          <w:bCs/>
        </w:rPr>
      </w:pPr>
      <w:r w:rsidRPr="0038120C">
        <w:rPr>
          <w:bCs/>
        </w:rPr>
        <w:t>This motion was not carried.</w:t>
      </w:r>
    </w:p>
    <w:p w14:paraId="4B7A7737" w14:textId="77777777" w:rsidR="0038120C" w:rsidRPr="00E55AEB" w:rsidRDefault="0038120C" w:rsidP="00E55AEB">
      <w:pPr>
        <w:pStyle w:val="NoSpacing"/>
        <w:ind w:left="715"/>
        <w:contextualSpacing/>
        <w:jc w:val="both"/>
        <w:rPr>
          <w:rFonts w:cstheme="minorHAnsi"/>
        </w:rPr>
      </w:pPr>
    </w:p>
    <w:p w14:paraId="30AE80BC" w14:textId="4C2802D6" w:rsidR="00E55AEB" w:rsidRPr="006548BE" w:rsidRDefault="007573F8" w:rsidP="00E55AEB">
      <w:pPr>
        <w:pStyle w:val="NoSpacing"/>
        <w:ind w:left="709"/>
        <w:contextualSpacing/>
        <w:jc w:val="both"/>
        <w:rPr>
          <w:rFonts w:cstheme="minorHAnsi"/>
          <w:b/>
          <w:bCs/>
        </w:rPr>
      </w:pPr>
      <w:r w:rsidRPr="006548BE">
        <w:rPr>
          <w:rFonts w:cstheme="minorHAnsi"/>
          <w:b/>
          <w:bCs/>
        </w:rPr>
        <w:t xml:space="preserve">34.5/20 </w:t>
      </w:r>
      <w:r w:rsidR="003A0AD2">
        <w:rPr>
          <w:rFonts w:cstheme="minorHAnsi"/>
          <w:b/>
          <w:bCs/>
        </w:rPr>
        <w:t>O</w:t>
      </w:r>
      <w:r w:rsidR="00E55AEB" w:rsidRPr="006548BE">
        <w:rPr>
          <w:rFonts w:cstheme="minorHAnsi"/>
          <w:b/>
          <w:bCs/>
        </w:rPr>
        <w:t>ne year’s free rent</w:t>
      </w:r>
      <w:r w:rsidR="003A0AD2">
        <w:rPr>
          <w:rFonts w:cstheme="minorHAnsi"/>
          <w:b/>
          <w:bCs/>
        </w:rPr>
        <w:t xml:space="preserve"> </w:t>
      </w:r>
      <w:r w:rsidR="00E55AEB" w:rsidRPr="006548BE">
        <w:rPr>
          <w:rFonts w:cstheme="minorHAnsi"/>
          <w:b/>
          <w:bCs/>
        </w:rPr>
        <w:t>for the new tenant of Plot 16, Paige Close Allotment Site, due to its current uncultivated state (email circulated to all Councillors)</w:t>
      </w:r>
    </w:p>
    <w:p w14:paraId="228D4B74" w14:textId="5132D20D" w:rsidR="006548BE" w:rsidRDefault="006548BE" w:rsidP="00E55AEB">
      <w:pPr>
        <w:pStyle w:val="NoSpacing"/>
        <w:ind w:left="709"/>
        <w:contextualSpacing/>
        <w:jc w:val="both"/>
        <w:rPr>
          <w:rFonts w:cstheme="minorHAnsi"/>
        </w:rPr>
      </w:pPr>
    </w:p>
    <w:p w14:paraId="220E49CB" w14:textId="1ACE28E9" w:rsidR="00055BA1" w:rsidRPr="00104A9A" w:rsidRDefault="00055BA1" w:rsidP="00055BA1">
      <w:pPr>
        <w:pStyle w:val="NoSpacing"/>
        <w:tabs>
          <w:tab w:val="left" w:pos="709"/>
        </w:tabs>
        <w:ind w:left="709"/>
        <w:contextualSpacing/>
        <w:jc w:val="both"/>
        <w:rPr>
          <w:b/>
        </w:rPr>
      </w:pPr>
      <w:r w:rsidRPr="00104A9A">
        <w:rPr>
          <w:b/>
        </w:rPr>
        <w:t xml:space="preserve">Proposed – </w:t>
      </w:r>
      <w:r>
        <w:rPr>
          <w:b/>
        </w:rPr>
        <w:t>Cllr Sheldon</w:t>
      </w:r>
      <w:r>
        <w:rPr>
          <w:b/>
        </w:rPr>
        <w:tab/>
      </w:r>
      <w:r>
        <w:rPr>
          <w:b/>
        </w:rPr>
        <w:tab/>
      </w:r>
      <w:r w:rsidRPr="00104A9A">
        <w:rPr>
          <w:b/>
        </w:rPr>
        <w:tab/>
      </w:r>
      <w:r w:rsidRPr="00104A9A">
        <w:rPr>
          <w:b/>
        </w:rPr>
        <w:tab/>
      </w:r>
      <w:r w:rsidRPr="00104A9A">
        <w:rPr>
          <w:b/>
        </w:rPr>
        <w:tab/>
        <w:t xml:space="preserve">Seconded – </w:t>
      </w:r>
      <w:r w:rsidR="00EA6055">
        <w:rPr>
          <w:b/>
        </w:rPr>
        <w:t xml:space="preserve">Vice Chairman, </w:t>
      </w:r>
      <w:r w:rsidRPr="00104A9A">
        <w:rPr>
          <w:b/>
        </w:rPr>
        <w:t xml:space="preserve">Cllr </w:t>
      </w:r>
      <w:r w:rsidR="00EA6055">
        <w:rPr>
          <w:b/>
        </w:rPr>
        <w:t>Leedell</w:t>
      </w:r>
    </w:p>
    <w:p w14:paraId="25B10F25" w14:textId="77777777" w:rsidR="00055BA1" w:rsidRDefault="00055BA1" w:rsidP="00E55AEB">
      <w:pPr>
        <w:pStyle w:val="NoSpacing"/>
        <w:ind w:left="709"/>
        <w:contextualSpacing/>
        <w:jc w:val="both"/>
        <w:rPr>
          <w:rFonts w:cstheme="minorHAnsi"/>
        </w:rPr>
      </w:pPr>
    </w:p>
    <w:p w14:paraId="22B69304" w14:textId="33CA5E83" w:rsidR="00055BA1" w:rsidRPr="006548BE" w:rsidRDefault="00055BA1" w:rsidP="00055BA1">
      <w:pPr>
        <w:pStyle w:val="NoSpacing"/>
        <w:ind w:left="709"/>
        <w:contextualSpacing/>
        <w:jc w:val="both"/>
        <w:rPr>
          <w:rFonts w:cstheme="minorHAnsi"/>
          <w:b/>
          <w:bCs/>
        </w:rPr>
      </w:pPr>
      <w:r>
        <w:rPr>
          <w:rFonts w:cstheme="minorHAnsi"/>
          <w:b/>
          <w:bCs/>
        </w:rPr>
        <w:t xml:space="preserve">That this Council formally approves </w:t>
      </w:r>
      <w:r w:rsidRPr="006548BE">
        <w:rPr>
          <w:rFonts w:cstheme="minorHAnsi"/>
          <w:b/>
          <w:bCs/>
        </w:rPr>
        <w:t>one year’s free rent, excluding water charges, for the new tenant of Plot 16, Paige Close Allotment Site, due to its current uncultivated state</w:t>
      </w:r>
      <w:r>
        <w:rPr>
          <w:rFonts w:cstheme="minorHAnsi"/>
          <w:b/>
          <w:bCs/>
        </w:rPr>
        <w:t>.</w:t>
      </w:r>
    </w:p>
    <w:p w14:paraId="0EAD2023" w14:textId="77777777" w:rsidR="00055BA1" w:rsidRDefault="00055BA1" w:rsidP="00E55AEB">
      <w:pPr>
        <w:pStyle w:val="NoSpacing"/>
        <w:ind w:left="709"/>
        <w:contextualSpacing/>
        <w:jc w:val="both"/>
        <w:rPr>
          <w:rFonts w:cstheme="minorHAnsi"/>
        </w:rPr>
      </w:pPr>
    </w:p>
    <w:p w14:paraId="253E794A" w14:textId="36D42FEB" w:rsidR="00055BA1" w:rsidRDefault="00055BA1" w:rsidP="00055BA1">
      <w:pPr>
        <w:pStyle w:val="NoSpacing"/>
        <w:tabs>
          <w:tab w:val="left" w:pos="709"/>
        </w:tabs>
        <w:ind w:left="720"/>
        <w:contextualSpacing/>
        <w:jc w:val="both"/>
        <w:rPr>
          <w:b/>
        </w:rPr>
      </w:pPr>
      <w:r>
        <w:rPr>
          <w:b/>
        </w:rPr>
        <w:t>For – 4</w:t>
      </w:r>
      <w:r>
        <w:rPr>
          <w:b/>
        </w:rPr>
        <w:tab/>
      </w:r>
      <w:r>
        <w:rPr>
          <w:b/>
        </w:rPr>
        <w:tab/>
      </w:r>
      <w:r>
        <w:rPr>
          <w:b/>
        </w:rPr>
        <w:tab/>
        <w:t>Against – 1</w:t>
      </w:r>
      <w:r>
        <w:rPr>
          <w:b/>
        </w:rPr>
        <w:tab/>
      </w:r>
      <w:r>
        <w:rPr>
          <w:b/>
        </w:rPr>
        <w:tab/>
      </w:r>
      <w:r>
        <w:rPr>
          <w:b/>
        </w:rPr>
        <w:tab/>
        <w:t>Abstentions – 0</w:t>
      </w:r>
    </w:p>
    <w:p w14:paraId="531D1BF5" w14:textId="578F8A59" w:rsidR="006548BE" w:rsidRDefault="006548BE" w:rsidP="00E55AEB">
      <w:pPr>
        <w:pStyle w:val="NoSpacing"/>
        <w:ind w:left="709"/>
        <w:contextualSpacing/>
        <w:jc w:val="both"/>
        <w:rPr>
          <w:rFonts w:cstheme="minorHAnsi"/>
        </w:rPr>
      </w:pPr>
    </w:p>
    <w:p w14:paraId="04F037CC" w14:textId="263EBDE7" w:rsidR="003627D9" w:rsidRPr="0038120C" w:rsidRDefault="003627D9" w:rsidP="003627D9">
      <w:pPr>
        <w:pStyle w:val="NoSpacing"/>
        <w:pBdr>
          <w:top w:val="single" w:sz="4" w:space="1" w:color="auto"/>
          <w:left w:val="single" w:sz="4" w:space="4" w:color="auto"/>
          <w:bottom w:val="single" w:sz="4" w:space="1" w:color="auto"/>
          <w:right w:val="single" w:sz="4" w:space="4" w:color="auto"/>
        </w:pBdr>
        <w:tabs>
          <w:tab w:val="left" w:pos="709"/>
        </w:tabs>
        <w:ind w:left="720"/>
        <w:contextualSpacing/>
        <w:jc w:val="both"/>
        <w:rPr>
          <w:bCs/>
        </w:rPr>
      </w:pPr>
      <w:r w:rsidRPr="0038120C">
        <w:rPr>
          <w:bCs/>
        </w:rPr>
        <w:t>This motion was carried</w:t>
      </w:r>
      <w:r w:rsidR="00EF0DD9">
        <w:rPr>
          <w:bCs/>
        </w:rPr>
        <w:t xml:space="preserve"> in May 2020</w:t>
      </w:r>
      <w:r w:rsidRPr="0038120C">
        <w:rPr>
          <w:bCs/>
        </w:rPr>
        <w:t>.</w:t>
      </w:r>
    </w:p>
    <w:p w14:paraId="38BB4FC6" w14:textId="77777777" w:rsidR="003627D9" w:rsidRPr="00E55AEB" w:rsidRDefault="003627D9" w:rsidP="00E572B7">
      <w:pPr>
        <w:pStyle w:val="NoSpacing"/>
        <w:ind w:left="709"/>
        <w:contextualSpacing/>
        <w:jc w:val="both"/>
        <w:rPr>
          <w:rFonts w:cstheme="minorHAnsi"/>
        </w:rPr>
      </w:pPr>
    </w:p>
    <w:p w14:paraId="1B4BF651" w14:textId="5A5226D3" w:rsidR="00E55AEB" w:rsidRPr="006548BE" w:rsidRDefault="007573F8" w:rsidP="00E572B7">
      <w:pPr>
        <w:pStyle w:val="NoSpacing"/>
        <w:ind w:left="709"/>
        <w:contextualSpacing/>
        <w:jc w:val="both"/>
        <w:rPr>
          <w:rFonts w:cstheme="minorHAnsi"/>
          <w:b/>
          <w:bCs/>
          <w:shd w:val="clear" w:color="auto" w:fill="FFFFFF"/>
        </w:rPr>
      </w:pPr>
      <w:r w:rsidRPr="006548BE">
        <w:rPr>
          <w:rFonts w:cstheme="minorHAnsi"/>
          <w:b/>
          <w:bCs/>
        </w:rPr>
        <w:t xml:space="preserve">34.6/20 </w:t>
      </w:r>
      <w:r w:rsidR="003A0AD2">
        <w:rPr>
          <w:rFonts w:cstheme="minorHAnsi"/>
          <w:b/>
          <w:bCs/>
        </w:rPr>
        <w:t>R</w:t>
      </w:r>
      <w:r w:rsidR="00E55AEB" w:rsidRPr="006548BE">
        <w:rPr>
          <w:rFonts w:cstheme="minorHAnsi"/>
          <w:b/>
          <w:bCs/>
        </w:rPr>
        <w:t xml:space="preserve">equest from Thomas Close residents to </w:t>
      </w:r>
      <w:r w:rsidR="00E55AEB" w:rsidRPr="006548BE">
        <w:rPr>
          <w:rFonts w:cstheme="minorHAnsi"/>
          <w:b/>
          <w:bCs/>
          <w:shd w:val="clear" w:color="auto" w:fill="FFFFFF"/>
        </w:rPr>
        <w:t>purchase a piece of land to the rear of their properties (known as Meadows Green) on Thomas Close (</w:t>
      </w:r>
      <w:r w:rsidR="00E55AEB" w:rsidRPr="006548BE">
        <w:rPr>
          <w:rFonts w:cstheme="minorHAnsi"/>
          <w:b/>
          <w:bCs/>
        </w:rPr>
        <w:t>documents circulated to all Councillors</w:t>
      </w:r>
      <w:r w:rsidR="00E55AEB" w:rsidRPr="006548BE">
        <w:rPr>
          <w:rFonts w:cstheme="minorHAnsi"/>
          <w:b/>
          <w:bCs/>
          <w:shd w:val="clear" w:color="auto" w:fill="FFFFFF"/>
        </w:rPr>
        <w:t>)</w:t>
      </w:r>
    </w:p>
    <w:p w14:paraId="1F199419" w14:textId="6D09AA61" w:rsidR="00EA6055" w:rsidRPr="001E146E" w:rsidRDefault="00EA6055" w:rsidP="00E572B7">
      <w:pPr>
        <w:pStyle w:val="NoSpacing"/>
        <w:ind w:left="709"/>
        <w:contextualSpacing/>
        <w:jc w:val="both"/>
        <w:rPr>
          <w:rFonts w:cstheme="minorHAnsi"/>
        </w:rPr>
      </w:pPr>
      <w:r>
        <w:rPr>
          <w:rFonts w:cstheme="minorHAnsi"/>
        </w:rPr>
        <w:t>The Vice Chairman, Cllr Leedell, and the Clerk had investigated legal documents and the Deeds appertaining to this land and the information had been circulated to Councillors.</w:t>
      </w:r>
      <w:r w:rsidR="00EB700E">
        <w:rPr>
          <w:rFonts w:cstheme="minorHAnsi"/>
        </w:rPr>
        <w:t xml:space="preserve">  </w:t>
      </w:r>
      <w:r>
        <w:rPr>
          <w:rFonts w:cstheme="minorHAnsi"/>
        </w:rPr>
        <w:t xml:space="preserve">Councillors </w:t>
      </w:r>
      <w:r w:rsidRPr="001E146E">
        <w:rPr>
          <w:rFonts w:cstheme="minorHAnsi"/>
          <w:color w:val="201F1E"/>
        </w:rPr>
        <w:t xml:space="preserve">duly considered </w:t>
      </w:r>
      <w:r>
        <w:rPr>
          <w:rFonts w:cstheme="minorHAnsi"/>
          <w:color w:val="201F1E"/>
        </w:rPr>
        <w:t xml:space="preserve">the information but </w:t>
      </w:r>
      <w:r w:rsidRPr="001E146E">
        <w:rPr>
          <w:rFonts w:cstheme="minorHAnsi"/>
        </w:rPr>
        <w:t>unanimously agreed to re</w:t>
      </w:r>
      <w:r w:rsidR="00E572B7">
        <w:rPr>
          <w:rFonts w:cstheme="minorHAnsi"/>
        </w:rPr>
        <w:t>ject</w:t>
      </w:r>
      <w:r w:rsidRPr="001E146E">
        <w:rPr>
          <w:rFonts w:cstheme="minorHAnsi"/>
        </w:rPr>
        <w:t xml:space="preserve"> this request</w:t>
      </w:r>
      <w:r w:rsidR="00E572B7">
        <w:rPr>
          <w:rFonts w:cstheme="minorHAnsi"/>
        </w:rPr>
        <w:t xml:space="preserve"> based on the following:</w:t>
      </w:r>
    </w:p>
    <w:p w14:paraId="33533715" w14:textId="77777777" w:rsidR="00EA6055" w:rsidRPr="001E146E" w:rsidRDefault="00EA6055" w:rsidP="00E572B7">
      <w:pPr>
        <w:pStyle w:val="NoSpacing"/>
        <w:numPr>
          <w:ilvl w:val="0"/>
          <w:numId w:val="23"/>
        </w:numPr>
        <w:ind w:left="993" w:hanging="284"/>
        <w:jc w:val="both"/>
        <w:rPr>
          <w:rFonts w:cstheme="minorHAnsi"/>
        </w:rPr>
      </w:pPr>
      <w:r w:rsidRPr="001E146E">
        <w:rPr>
          <w:rFonts w:cstheme="minorHAnsi"/>
        </w:rPr>
        <w:t xml:space="preserve">This open space was designated as such under planning obligations for sustainability at the time of the development of the area.  </w:t>
      </w:r>
      <w:r w:rsidRPr="001E146E">
        <w:rPr>
          <w:rFonts w:cstheme="minorHAnsi"/>
          <w:color w:val="0B0C0C"/>
          <w:shd w:val="clear" w:color="auto" w:fill="FFFFFF"/>
        </w:rPr>
        <w:t>Open spaces are taken into account in planning policy and include the provision to provide public health and recreation benefits to people living and working nearby, have an ecological value and play an important part of the landscape and setting of the built development.</w:t>
      </w:r>
    </w:p>
    <w:p w14:paraId="1A74FCB8" w14:textId="77777777" w:rsidR="00EA6055" w:rsidRPr="001E146E" w:rsidRDefault="00EA6055" w:rsidP="00E572B7">
      <w:pPr>
        <w:pStyle w:val="NoSpacing"/>
        <w:numPr>
          <w:ilvl w:val="0"/>
          <w:numId w:val="23"/>
        </w:numPr>
        <w:ind w:left="993" w:hanging="284"/>
        <w:jc w:val="both"/>
        <w:rPr>
          <w:rFonts w:cstheme="minorHAnsi"/>
        </w:rPr>
      </w:pPr>
      <w:r w:rsidRPr="001E146E">
        <w:rPr>
          <w:rFonts w:cstheme="minorHAnsi"/>
        </w:rPr>
        <w:t xml:space="preserve">Local Councils are urged not to sell land unless it is vital to their financial needs and if they do, must </w:t>
      </w:r>
      <w:r w:rsidRPr="001E146E">
        <w:rPr>
          <w:rFonts w:cstheme="minorHAnsi"/>
          <w:color w:val="222222"/>
          <w:shd w:val="clear" w:color="auto" w:fill="FFFFFF"/>
        </w:rPr>
        <w:t>demonstrate the highest standards of accountability and transparency under Central Government laws.</w:t>
      </w:r>
    </w:p>
    <w:p w14:paraId="32C364F8" w14:textId="77777777" w:rsidR="00E572B7" w:rsidRDefault="00EA6055" w:rsidP="00E572B7">
      <w:pPr>
        <w:pStyle w:val="NoSpacing"/>
        <w:numPr>
          <w:ilvl w:val="0"/>
          <w:numId w:val="23"/>
        </w:numPr>
        <w:ind w:left="993" w:hanging="284"/>
        <w:jc w:val="both"/>
        <w:rPr>
          <w:rFonts w:cstheme="minorHAnsi"/>
          <w:color w:val="222222"/>
          <w:shd w:val="clear" w:color="auto" w:fill="FFFFFF"/>
        </w:rPr>
      </w:pPr>
      <w:r w:rsidRPr="00E572B7">
        <w:rPr>
          <w:rFonts w:cstheme="minorHAnsi"/>
        </w:rPr>
        <w:t xml:space="preserve">If this or any part of the land </w:t>
      </w:r>
      <w:r w:rsidRPr="00E572B7">
        <w:rPr>
          <w:rFonts w:cstheme="minorHAnsi"/>
          <w:color w:val="222222"/>
          <w:shd w:val="clear" w:color="auto" w:fill="FFFFFF"/>
        </w:rPr>
        <w:t>were sold, this may set a precedent for other proposed enquiries of a similar nature, to which the Parish Council would then be accountable for.</w:t>
      </w:r>
    </w:p>
    <w:p w14:paraId="31FD4607" w14:textId="4E023B73" w:rsidR="00EA6055" w:rsidRDefault="00E572B7" w:rsidP="00E572B7">
      <w:pPr>
        <w:pStyle w:val="NoSpacing"/>
        <w:ind w:left="709"/>
        <w:jc w:val="both"/>
        <w:rPr>
          <w:rFonts w:cstheme="minorHAnsi"/>
          <w:color w:val="222222"/>
          <w:shd w:val="clear" w:color="auto" w:fill="FFFFFF"/>
        </w:rPr>
      </w:pPr>
      <w:r>
        <w:rPr>
          <w:rFonts w:cstheme="minorHAnsi"/>
          <w:color w:val="222222"/>
          <w:shd w:val="clear" w:color="auto" w:fill="FFFFFF"/>
        </w:rPr>
        <w:lastRenderedPageBreak/>
        <w:t>F</w:t>
      </w:r>
      <w:r w:rsidR="00EA6055" w:rsidRPr="00E572B7">
        <w:rPr>
          <w:rFonts w:cstheme="minorHAnsi"/>
          <w:color w:val="222222"/>
          <w:shd w:val="clear" w:color="auto" w:fill="FFFFFF"/>
        </w:rPr>
        <w:t>or these reasons</w:t>
      </w:r>
      <w:r w:rsidR="009E0FAB">
        <w:rPr>
          <w:rFonts w:cstheme="minorHAnsi"/>
          <w:color w:val="222222"/>
          <w:shd w:val="clear" w:color="auto" w:fill="FFFFFF"/>
        </w:rPr>
        <w:t>,</w:t>
      </w:r>
      <w:r w:rsidR="00EA6055" w:rsidRPr="00E572B7">
        <w:rPr>
          <w:rFonts w:cstheme="minorHAnsi"/>
          <w:color w:val="222222"/>
          <w:shd w:val="clear" w:color="auto" w:fill="FFFFFF"/>
        </w:rPr>
        <w:t xml:space="preserve"> Councillors maintain that this open space must remain in its entirety for the benefit of the village.</w:t>
      </w:r>
    </w:p>
    <w:p w14:paraId="59DC84CB" w14:textId="77777777" w:rsidR="00EF0DD9" w:rsidRDefault="00EF0DD9" w:rsidP="00E572B7">
      <w:pPr>
        <w:pStyle w:val="NoSpacing"/>
        <w:ind w:left="709"/>
        <w:jc w:val="both"/>
        <w:rPr>
          <w:rFonts w:cstheme="minorHAnsi"/>
          <w:color w:val="222222"/>
          <w:shd w:val="clear" w:color="auto" w:fill="FFFFFF"/>
        </w:rPr>
      </w:pPr>
    </w:p>
    <w:p w14:paraId="5E7C8352" w14:textId="7EE60B73" w:rsidR="003A0AD2" w:rsidRPr="0038120C" w:rsidRDefault="00EF0DD9" w:rsidP="003627D9">
      <w:pPr>
        <w:pStyle w:val="NoSpacing"/>
        <w:pBdr>
          <w:top w:val="single" w:sz="4" w:space="1" w:color="auto"/>
          <w:left w:val="single" w:sz="4" w:space="4" w:color="auto"/>
          <w:bottom w:val="single" w:sz="4" w:space="1" w:color="auto"/>
          <w:right w:val="single" w:sz="4" w:space="4" w:color="auto"/>
        </w:pBdr>
        <w:tabs>
          <w:tab w:val="left" w:pos="709"/>
        </w:tabs>
        <w:ind w:left="720"/>
        <w:contextualSpacing/>
        <w:jc w:val="both"/>
        <w:rPr>
          <w:bCs/>
        </w:rPr>
      </w:pPr>
      <w:r>
        <w:rPr>
          <w:rFonts w:cstheme="minorHAnsi"/>
        </w:rPr>
        <w:t xml:space="preserve">Councillors </w:t>
      </w:r>
      <w:r w:rsidRPr="001E146E">
        <w:rPr>
          <w:rFonts w:cstheme="minorHAnsi"/>
        </w:rPr>
        <w:t>unanimously re</w:t>
      </w:r>
      <w:r>
        <w:rPr>
          <w:rFonts w:cstheme="minorHAnsi"/>
        </w:rPr>
        <w:t>jected</w:t>
      </w:r>
      <w:r w:rsidRPr="001E146E">
        <w:rPr>
          <w:rFonts w:cstheme="minorHAnsi"/>
        </w:rPr>
        <w:t xml:space="preserve"> this request</w:t>
      </w:r>
      <w:r>
        <w:rPr>
          <w:rFonts w:cstheme="minorHAnsi"/>
        </w:rPr>
        <w:t xml:space="preserve"> in June 2020 and t</w:t>
      </w:r>
      <w:r w:rsidR="00EB700E">
        <w:rPr>
          <w:bCs/>
        </w:rPr>
        <w:t>he Clerk had written a formal letter to the supplicant</w:t>
      </w:r>
      <w:r w:rsidR="003A0AD2" w:rsidRPr="0038120C">
        <w:rPr>
          <w:bCs/>
        </w:rPr>
        <w:t>.</w:t>
      </w:r>
    </w:p>
    <w:p w14:paraId="2AC22FF9" w14:textId="77777777" w:rsidR="003627D9" w:rsidRDefault="003627D9" w:rsidP="00E55AEB">
      <w:pPr>
        <w:pStyle w:val="NoSpacing"/>
        <w:ind w:left="709"/>
        <w:contextualSpacing/>
        <w:jc w:val="both"/>
        <w:rPr>
          <w:rFonts w:cstheme="minorHAnsi"/>
        </w:rPr>
      </w:pPr>
    </w:p>
    <w:p w14:paraId="2F6F3CC6" w14:textId="7FFF7E18" w:rsidR="00E55AEB" w:rsidRPr="006548BE" w:rsidRDefault="007573F8" w:rsidP="00E55AEB">
      <w:pPr>
        <w:pStyle w:val="NoSpacing"/>
        <w:ind w:left="709"/>
        <w:contextualSpacing/>
        <w:jc w:val="both"/>
        <w:rPr>
          <w:rFonts w:cstheme="minorHAnsi"/>
          <w:b/>
          <w:bCs/>
        </w:rPr>
      </w:pPr>
      <w:r w:rsidRPr="006548BE">
        <w:rPr>
          <w:rFonts w:cstheme="minorHAnsi"/>
          <w:b/>
          <w:bCs/>
        </w:rPr>
        <w:t xml:space="preserve">34.7/20 </w:t>
      </w:r>
      <w:r w:rsidR="00E55AEB" w:rsidRPr="006548BE">
        <w:rPr>
          <w:rFonts w:cstheme="minorHAnsi"/>
          <w:b/>
          <w:bCs/>
        </w:rPr>
        <w:t>Watlington Football Club’s request to place a storage container on the Glebe Field (email circulated to all Councillors)</w:t>
      </w:r>
    </w:p>
    <w:p w14:paraId="1E960724" w14:textId="41A69FFB" w:rsidR="006548BE" w:rsidRDefault="006548BE" w:rsidP="00E55AEB">
      <w:pPr>
        <w:pStyle w:val="NoSpacing"/>
        <w:ind w:left="709"/>
        <w:contextualSpacing/>
        <w:jc w:val="both"/>
        <w:rPr>
          <w:rFonts w:cstheme="minorHAnsi"/>
        </w:rPr>
      </w:pPr>
    </w:p>
    <w:p w14:paraId="2AAA4533" w14:textId="0FFEC861" w:rsidR="003627D9" w:rsidRPr="00104A9A" w:rsidRDefault="003627D9" w:rsidP="003627D9">
      <w:pPr>
        <w:pStyle w:val="NoSpacing"/>
        <w:tabs>
          <w:tab w:val="left" w:pos="709"/>
        </w:tabs>
        <w:ind w:left="709"/>
        <w:contextualSpacing/>
        <w:jc w:val="both"/>
        <w:rPr>
          <w:b/>
        </w:rPr>
      </w:pPr>
      <w:r w:rsidRPr="00104A9A">
        <w:rPr>
          <w:b/>
        </w:rPr>
        <w:t xml:space="preserve">Proposed – </w:t>
      </w:r>
      <w:r w:rsidR="00E572B7">
        <w:rPr>
          <w:b/>
        </w:rPr>
        <w:t xml:space="preserve">Chairman, </w:t>
      </w:r>
      <w:r>
        <w:rPr>
          <w:b/>
        </w:rPr>
        <w:t xml:space="preserve">Cllr </w:t>
      </w:r>
      <w:r w:rsidR="00E572B7">
        <w:rPr>
          <w:b/>
        </w:rPr>
        <w:t>Golding</w:t>
      </w:r>
      <w:r w:rsidRPr="00104A9A">
        <w:rPr>
          <w:b/>
        </w:rPr>
        <w:tab/>
      </w:r>
      <w:r w:rsidRPr="00104A9A">
        <w:rPr>
          <w:b/>
        </w:rPr>
        <w:tab/>
      </w:r>
      <w:r w:rsidRPr="00104A9A">
        <w:rPr>
          <w:b/>
        </w:rPr>
        <w:tab/>
        <w:t xml:space="preserve">Seconded – Cllr </w:t>
      </w:r>
      <w:r w:rsidR="00E572B7">
        <w:rPr>
          <w:b/>
        </w:rPr>
        <w:t>Bellamy</w:t>
      </w:r>
    </w:p>
    <w:p w14:paraId="30543CB9" w14:textId="77777777" w:rsidR="003627D9" w:rsidRDefault="003627D9" w:rsidP="00E55AEB">
      <w:pPr>
        <w:pStyle w:val="NoSpacing"/>
        <w:ind w:left="709"/>
        <w:contextualSpacing/>
        <w:jc w:val="both"/>
        <w:rPr>
          <w:rFonts w:cstheme="minorHAnsi"/>
        </w:rPr>
      </w:pPr>
    </w:p>
    <w:p w14:paraId="7FD03B9C" w14:textId="549A0135" w:rsidR="003627D9" w:rsidRPr="006548BE" w:rsidRDefault="003627D9" w:rsidP="003627D9">
      <w:pPr>
        <w:pStyle w:val="NoSpacing"/>
        <w:ind w:left="709"/>
        <w:contextualSpacing/>
        <w:jc w:val="both"/>
        <w:rPr>
          <w:rFonts w:cstheme="minorHAnsi"/>
          <w:b/>
          <w:bCs/>
        </w:rPr>
      </w:pPr>
      <w:r>
        <w:rPr>
          <w:rFonts w:cstheme="minorHAnsi"/>
          <w:b/>
          <w:bCs/>
        </w:rPr>
        <w:t xml:space="preserve">That this Council formally </w:t>
      </w:r>
      <w:r w:rsidRPr="006548BE">
        <w:rPr>
          <w:rFonts w:cstheme="minorHAnsi"/>
          <w:b/>
          <w:bCs/>
        </w:rPr>
        <w:t>approve</w:t>
      </w:r>
      <w:r>
        <w:rPr>
          <w:rFonts w:cstheme="minorHAnsi"/>
          <w:b/>
          <w:bCs/>
        </w:rPr>
        <w:t>s,</w:t>
      </w:r>
      <w:r w:rsidRPr="006548BE">
        <w:rPr>
          <w:rFonts w:cstheme="minorHAnsi"/>
          <w:b/>
          <w:bCs/>
        </w:rPr>
        <w:t xml:space="preserve"> </w:t>
      </w:r>
      <w:r>
        <w:rPr>
          <w:rFonts w:cstheme="minorHAnsi"/>
          <w:b/>
          <w:bCs/>
        </w:rPr>
        <w:t xml:space="preserve">in principal, </w:t>
      </w:r>
      <w:r w:rsidRPr="006548BE">
        <w:rPr>
          <w:rFonts w:cstheme="minorHAnsi"/>
          <w:b/>
          <w:bCs/>
        </w:rPr>
        <w:t>Watlington Football Club’s request to place a storage container on the Glebe Field</w:t>
      </w:r>
      <w:r>
        <w:rPr>
          <w:rFonts w:cstheme="minorHAnsi"/>
          <w:b/>
          <w:bCs/>
        </w:rPr>
        <w:t>, subject to the Diocese and Land Agent’s approval.</w:t>
      </w:r>
    </w:p>
    <w:p w14:paraId="214C63F9" w14:textId="77777777" w:rsidR="006548BE" w:rsidRPr="00E55AEB" w:rsidRDefault="006548BE" w:rsidP="00E55AEB">
      <w:pPr>
        <w:pStyle w:val="NoSpacing"/>
        <w:ind w:left="709"/>
        <w:contextualSpacing/>
        <w:jc w:val="both"/>
        <w:rPr>
          <w:rFonts w:cstheme="minorHAnsi"/>
        </w:rPr>
      </w:pPr>
    </w:p>
    <w:p w14:paraId="0559C202" w14:textId="77777777" w:rsidR="003627D9" w:rsidRPr="00104A9A" w:rsidRDefault="003627D9" w:rsidP="003627D9">
      <w:pPr>
        <w:pStyle w:val="NoSpacing"/>
        <w:tabs>
          <w:tab w:val="left" w:pos="709"/>
        </w:tabs>
        <w:ind w:left="720"/>
        <w:contextualSpacing/>
        <w:jc w:val="both"/>
        <w:rPr>
          <w:b/>
        </w:rPr>
      </w:pPr>
      <w:r>
        <w:rPr>
          <w:b/>
        </w:rPr>
        <w:t>All in favour</w:t>
      </w:r>
    </w:p>
    <w:p w14:paraId="65390A70" w14:textId="76B72CCF" w:rsidR="00E55AEB" w:rsidRDefault="00E55AEB" w:rsidP="00E55AEB">
      <w:pPr>
        <w:pStyle w:val="NoSpacing"/>
        <w:widowControl w:val="0"/>
        <w:suppressAutoHyphens/>
        <w:ind w:left="709"/>
        <w:contextualSpacing/>
        <w:jc w:val="both"/>
        <w:rPr>
          <w:rFonts w:cstheme="minorHAnsi"/>
        </w:rPr>
      </w:pPr>
    </w:p>
    <w:p w14:paraId="4725C9C0" w14:textId="57EED21D" w:rsidR="003627D9" w:rsidRPr="0038120C" w:rsidRDefault="003627D9" w:rsidP="003627D9">
      <w:pPr>
        <w:pStyle w:val="NoSpacing"/>
        <w:pBdr>
          <w:top w:val="single" w:sz="4" w:space="1" w:color="auto"/>
          <w:left w:val="single" w:sz="4" w:space="4" w:color="auto"/>
          <w:bottom w:val="single" w:sz="4" w:space="1" w:color="auto"/>
          <w:right w:val="single" w:sz="4" w:space="4" w:color="auto"/>
        </w:pBdr>
        <w:tabs>
          <w:tab w:val="left" w:pos="709"/>
        </w:tabs>
        <w:ind w:left="720"/>
        <w:contextualSpacing/>
        <w:jc w:val="both"/>
        <w:rPr>
          <w:bCs/>
        </w:rPr>
      </w:pPr>
      <w:r w:rsidRPr="0038120C">
        <w:rPr>
          <w:bCs/>
        </w:rPr>
        <w:t>This motion was carried</w:t>
      </w:r>
      <w:r w:rsidR="00EF0DD9">
        <w:rPr>
          <w:bCs/>
        </w:rPr>
        <w:t xml:space="preserve"> in June 2020</w:t>
      </w:r>
      <w:r w:rsidRPr="0038120C">
        <w:rPr>
          <w:bCs/>
        </w:rPr>
        <w:t>.</w:t>
      </w:r>
    </w:p>
    <w:p w14:paraId="6C3EFABB" w14:textId="77777777" w:rsidR="003627D9" w:rsidRDefault="003627D9" w:rsidP="00E55AEB">
      <w:pPr>
        <w:pStyle w:val="NoSpacing"/>
        <w:widowControl w:val="0"/>
        <w:suppressAutoHyphens/>
        <w:ind w:left="709"/>
        <w:contextualSpacing/>
        <w:jc w:val="both"/>
        <w:rPr>
          <w:rFonts w:cstheme="minorHAnsi"/>
        </w:rPr>
      </w:pPr>
    </w:p>
    <w:p w14:paraId="68C67DB7" w14:textId="306FE2D1" w:rsidR="00E55AEB" w:rsidRPr="006548BE" w:rsidRDefault="007573F8" w:rsidP="00E55AEB">
      <w:pPr>
        <w:pStyle w:val="NoSpacing"/>
        <w:widowControl w:val="0"/>
        <w:suppressAutoHyphens/>
        <w:ind w:left="709"/>
        <w:contextualSpacing/>
        <w:jc w:val="both"/>
        <w:rPr>
          <w:rFonts w:cstheme="minorHAnsi"/>
          <w:b/>
          <w:bCs/>
        </w:rPr>
      </w:pPr>
      <w:r w:rsidRPr="006548BE">
        <w:rPr>
          <w:rFonts w:cstheme="minorHAnsi"/>
          <w:b/>
          <w:bCs/>
        </w:rPr>
        <w:t xml:space="preserve">34.8/20 </w:t>
      </w:r>
      <w:r w:rsidR="003627D9">
        <w:rPr>
          <w:rFonts w:cstheme="minorHAnsi"/>
          <w:b/>
          <w:bCs/>
        </w:rPr>
        <w:t>A</w:t>
      </w:r>
      <w:r w:rsidR="00E55AEB" w:rsidRPr="006548BE">
        <w:rPr>
          <w:rFonts w:cstheme="minorHAnsi"/>
          <w:b/>
          <w:bCs/>
        </w:rPr>
        <w:t>nnual insurance renewal premium with Came &amp; Company due 1</w:t>
      </w:r>
      <w:r w:rsidR="00E55AEB" w:rsidRPr="006548BE">
        <w:rPr>
          <w:rFonts w:cstheme="minorHAnsi"/>
          <w:b/>
          <w:bCs/>
          <w:vertAlign w:val="superscript"/>
        </w:rPr>
        <w:t>st</w:t>
      </w:r>
      <w:r w:rsidR="00E55AEB" w:rsidRPr="006548BE">
        <w:rPr>
          <w:rFonts w:cstheme="minorHAnsi"/>
          <w:b/>
          <w:bCs/>
        </w:rPr>
        <w:t xml:space="preserve"> August 2020 of £1,804.62 (2019/2020 premium was £1,753.51 – LTA expires 2021) (document circulated to all Councillors)</w:t>
      </w:r>
    </w:p>
    <w:p w14:paraId="54620082" w14:textId="53414553" w:rsidR="006548BE" w:rsidRDefault="006548BE" w:rsidP="00E55AEB">
      <w:pPr>
        <w:pStyle w:val="NoSpacing"/>
        <w:widowControl w:val="0"/>
        <w:suppressAutoHyphens/>
        <w:ind w:left="709"/>
        <w:contextualSpacing/>
        <w:jc w:val="both"/>
        <w:rPr>
          <w:rFonts w:cstheme="minorHAnsi"/>
        </w:rPr>
      </w:pPr>
    </w:p>
    <w:p w14:paraId="612D6DA6" w14:textId="6AC0F74A" w:rsidR="003627D9" w:rsidRPr="00104A9A" w:rsidRDefault="003627D9" w:rsidP="003627D9">
      <w:pPr>
        <w:pStyle w:val="NoSpacing"/>
        <w:tabs>
          <w:tab w:val="left" w:pos="709"/>
        </w:tabs>
        <w:ind w:left="709"/>
        <w:contextualSpacing/>
        <w:jc w:val="both"/>
        <w:rPr>
          <w:b/>
        </w:rPr>
      </w:pPr>
      <w:r w:rsidRPr="00104A9A">
        <w:rPr>
          <w:b/>
        </w:rPr>
        <w:t xml:space="preserve">Proposed – </w:t>
      </w:r>
      <w:r>
        <w:rPr>
          <w:b/>
        </w:rPr>
        <w:t xml:space="preserve">Cllr </w:t>
      </w:r>
      <w:r w:rsidR="00E572B7">
        <w:rPr>
          <w:b/>
        </w:rPr>
        <w:t>Culy</w:t>
      </w:r>
      <w:r>
        <w:rPr>
          <w:b/>
        </w:rPr>
        <w:tab/>
      </w:r>
      <w:r>
        <w:rPr>
          <w:b/>
        </w:rPr>
        <w:tab/>
      </w:r>
      <w:r w:rsidRPr="00104A9A">
        <w:rPr>
          <w:b/>
        </w:rPr>
        <w:tab/>
      </w:r>
      <w:r w:rsidRPr="00104A9A">
        <w:rPr>
          <w:b/>
        </w:rPr>
        <w:tab/>
      </w:r>
      <w:r w:rsidRPr="00104A9A">
        <w:rPr>
          <w:b/>
        </w:rPr>
        <w:tab/>
        <w:t xml:space="preserve">Seconded – Cllr </w:t>
      </w:r>
      <w:r w:rsidR="00E572B7">
        <w:rPr>
          <w:b/>
        </w:rPr>
        <w:t>Bellamy</w:t>
      </w:r>
    </w:p>
    <w:p w14:paraId="0A0D6BC7" w14:textId="77777777" w:rsidR="003627D9" w:rsidRDefault="003627D9" w:rsidP="00E55AEB">
      <w:pPr>
        <w:pStyle w:val="NoSpacing"/>
        <w:widowControl w:val="0"/>
        <w:suppressAutoHyphens/>
        <w:ind w:left="709"/>
        <w:contextualSpacing/>
        <w:jc w:val="both"/>
        <w:rPr>
          <w:rFonts w:cstheme="minorHAnsi"/>
        </w:rPr>
      </w:pPr>
    </w:p>
    <w:p w14:paraId="5C3ECBC7" w14:textId="6E56298D" w:rsidR="006548BE" w:rsidRDefault="003627D9" w:rsidP="00E55AEB">
      <w:pPr>
        <w:pStyle w:val="NoSpacing"/>
        <w:widowControl w:val="0"/>
        <w:suppressAutoHyphens/>
        <w:ind w:left="709"/>
        <w:contextualSpacing/>
        <w:jc w:val="both"/>
        <w:rPr>
          <w:rFonts w:cstheme="minorHAnsi"/>
        </w:rPr>
      </w:pPr>
      <w:r>
        <w:rPr>
          <w:rFonts w:cstheme="minorHAnsi"/>
          <w:b/>
          <w:bCs/>
        </w:rPr>
        <w:t xml:space="preserve">That this Council formally </w:t>
      </w:r>
      <w:r w:rsidRPr="006548BE">
        <w:rPr>
          <w:rFonts w:cstheme="minorHAnsi"/>
          <w:b/>
          <w:bCs/>
        </w:rPr>
        <w:t>approve</w:t>
      </w:r>
      <w:r>
        <w:rPr>
          <w:rFonts w:cstheme="minorHAnsi"/>
          <w:b/>
          <w:bCs/>
        </w:rPr>
        <w:t>s the a</w:t>
      </w:r>
      <w:r w:rsidRPr="006548BE">
        <w:rPr>
          <w:rFonts w:cstheme="minorHAnsi"/>
          <w:b/>
          <w:bCs/>
        </w:rPr>
        <w:t>nnual insurance renewal with Came &amp; Company due 1</w:t>
      </w:r>
      <w:r w:rsidRPr="006548BE">
        <w:rPr>
          <w:rFonts w:cstheme="minorHAnsi"/>
          <w:b/>
          <w:bCs/>
          <w:vertAlign w:val="superscript"/>
        </w:rPr>
        <w:t>st</w:t>
      </w:r>
      <w:r w:rsidRPr="006548BE">
        <w:rPr>
          <w:rFonts w:cstheme="minorHAnsi"/>
          <w:b/>
          <w:bCs/>
        </w:rPr>
        <w:t xml:space="preserve"> August 2020 of £1,804.62</w:t>
      </w:r>
      <w:r w:rsidR="007C776F">
        <w:rPr>
          <w:rFonts w:cstheme="minorHAnsi"/>
          <w:b/>
          <w:bCs/>
        </w:rPr>
        <w:t>.</w:t>
      </w:r>
    </w:p>
    <w:p w14:paraId="5F6D8C37" w14:textId="3ACE60E1" w:rsidR="003627D9" w:rsidRDefault="003627D9" w:rsidP="00E55AEB">
      <w:pPr>
        <w:pStyle w:val="NoSpacing"/>
        <w:widowControl w:val="0"/>
        <w:suppressAutoHyphens/>
        <w:ind w:left="709"/>
        <w:contextualSpacing/>
        <w:jc w:val="both"/>
        <w:rPr>
          <w:rFonts w:cstheme="minorHAnsi"/>
        </w:rPr>
      </w:pPr>
    </w:p>
    <w:p w14:paraId="0F3A9865" w14:textId="77777777" w:rsidR="003627D9" w:rsidRPr="00104A9A" w:rsidRDefault="003627D9" w:rsidP="003627D9">
      <w:pPr>
        <w:pStyle w:val="NoSpacing"/>
        <w:tabs>
          <w:tab w:val="left" w:pos="709"/>
        </w:tabs>
        <w:ind w:left="720"/>
        <w:contextualSpacing/>
        <w:jc w:val="both"/>
        <w:rPr>
          <w:b/>
        </w:rPr>
      </w:pPr>
      <w:r>
        <w:rPr>
          <w:b/>
        </w:rPr>
        <w:t>All in favour</w:t>
      </w:r>
    </w:p>
    <w:p w14:paraId="1A677D32" w14:textId="77777777" w:rsidR="003627D9" w:rsidRDefault="003627D9" w:rsidP="00E55AEB">
      <w:pPr>
        <w:pStyle w:val="NoSpacing"/>
        <w:widowControl w:val="0"/>
        <w:suppressAutoHyphens/>
        <w:ind w:left="709"/>
        <w:contextualSpacing/>
        <w:jc w:val="both"/>
        <w:rPr>
          <w:rFonts w:cstheme="minorHAnsi"/>
        </w:rPr>
      </w:pPr>
    </w:p>
    <w:p w14:paraId="0AD76ABE" w14:textId="20238444" w:rsidR="003627D9" w:rsidRPr="0038120C" w:rsidRDefault="003627D9" w:rsidP="003627D9">
      <w:pPr>
        <w:pStyle w:val="NoSpacing"/>
        <w:pBdr>
          <w:top w:val="single" w:sz="4" w:space="1" w:color="auto"/>
          <w:left w:val="single" w:sz="4" w:space="4" w:color="auto"/>
          <w:bottom w:val="single" w:sz="4" w:space="1" w:color="auto"/>
          <w:right w:val="single" w:sz="4" w:space="4" w:color="auto"/>
        </w:pBdr>
        <w:tabs>
          <w:tab w:val="left" w:pos="709"/>
        </w:tabs>
        <w:ind w:left="720"/>
        <w:contextualSpacing/>
        <w:jc w:val="both"/>
        <w:rPr>
          <w:bCs/>
        </w:rPr>
      </w:pPr>
      <w:r w:rsidRPr="0038120C">
        <w:rPr>
          <w:bCs/>
        </w:rPr>
        <w:t>This motion was carried</w:t>
      </w:r>
      <w:r w:rsidR="00EF0DD9">
        <w:rPr>
          <w:bCs/>
        </w:rPr>
        <w:t xml:space="preserve"> in June 2020</w:t>
      </w:r>
      <w:r w:rsidRPr="0038120C">
        <w:rPr>
          <w:bCs/>
        </w:rPr>
        <w:t>.</w:t>
      </w:r>
    </w:p>
    <w:p w14:paraId="58BAA1A0" w14:textId="77777777" w:rsidR="003627D9" w:rsidRPr="00E55AEB" w:rsidRDefault="003627D9" w:rsidP="00E55AEB">
      <w:pPr>
        <w:pStyle w:val="NoSpacing"/>
        <w:widowControl w:val="0"/>
        <w:suppressAutoHyphens/>
        <w:ind w:left="709"/>
        <w:contextualSpacing/>
        <w:jc w:val="both"/>
        <w:rPr>
          <w:rFonts w:cstheme="minorHAnsi"/>
        </w:rPr>
      </w:pPr>
    </w:p>
    <w:p w14:paraId="051D0482" w14:textId="4F5D4A09" w:rsidR="00E55AEB" w:rsidRPr="006548BE" w:rsidRDefault="007573F8" w:rsidP="00E55AEB">
      <w:pPr>
        <w:pStyle w:val="NoSpacing"/>
        <w:widowControl w:val="0"/>
        <w:suppressAutoHyphens/>
        <w:ind w:left="709"/>
        <w:contextualSpacing/>
        <w:jc w:val="both"/>
        <w:rPr>
          <w:rFonts w:cstheme="minorHAnsi"/>
          <w:b/>
          <w:bCs/>
        </w:rPr>
      </w:pPr>
      <w:r w:rsidRPr="006548BE">
        <w:rPr>
          <w:rFonts w:cstheme="minorHAnsi"/>
          <w:b/>
          <w:bCs/>
        </w:rPr>
        <w:t xml:space="preserve">34.9/20 </w:t>
      </w:r>
      <w:r w:rsidR="00E55AEB" w:rsidRPr="006548BE">
        <w:rPr>
          <w:rFonts w:cstheme="minorHAnsi"/>
          <w:b/>
          <w:bCs/>
        </w:rPr>
        <w:t>To approve the emergency expenditure to repair the damaged goal post on the Stone Close green (email circulated to all Councillors)</w:t>
      </w:r>
    </w:p>
    <w:p w14:paraId="1179D8A9" w14:textId="0526B8EB" w:rsidR="006548BE" w:rsidRDefault="006548BE" w:rsidP="00E55AEB">
      <w:pPr>
        <w:pStyle w:val="NoSpacing"/>
        <w:widowControl w:val="0"/>
        <w:suppressAutoHyphens/>
        <w:ind w:left="709"/>
        <w:contextualSpacing/>
        <w:jc w:val="both"/>
        <w:rPr>
          <w:rFonts w:cstheme="minorHAnsi"/>
        </w:rPr>
      </w:pPr>
    </w:p>
    <w:p w14:paraId="388177A1" w14:textId="749E73D4" w:rsidR="003627D9" w:rsidRPr="00104A9A" w:rsidRDefault="003627D9" w:rsidP="003627D9">
      <w:pPr>
        <w:pStyle w:val="NoSpacing"/>
        <w:tabs>
          <w:tab w:val="left" w:pos="709"/>
        </w:tabs>
        <w:ind w:left="709"/>
        <w:contextualSpacing/>
        <w:jc w:val="both"/>
        <w:rPr>
          <w:b/>
        </w:rPr>
      </w:pPr>
      <w:r w:rsidRPr="00104A9A">
        <w:rPr>
          <w:b/>
        </w:rPr>
        <w:t xml:space="preserve">Proposed – </w:t>
      </w:r>
      <w:r>
        <w:rPr>
          <w:b/>
        </w:rPr>
        <w:t xml:space="preserve">Cllr </w:t>
      </w:r>
      <w:r w:rsidR="00E572B7">
        <w:rPr>
          <w:b/>
        </w:rPr>
        <w:t>Culy</w:t>
      </w:r>
      <w:r>
        <w:rPr>
          <w:b/>
        </w:rPr>
        <w:tab/>
      </w:r>
      <w:r>
        <w:rPr>
          <w:b/>
        </w:rPr>
        <w:tab/>
      </w:r>
      <w:r w:rsidRPr="00104A9A">
        <w:rPr>
          <w:b/>
        </w:rPr>
        <w:tab/>
      </w:r>
      <w:r w:rsidRPr="00104A9A">
        <w:rPr>
          <w:b/>
        </w:rPr>
        <w:tab/>
      </w:r>
      <w:r w:rsidRPr="00104A9A">
        <w:rPr>
          <w:b/>
        </w:rPr>
        <w:tab/>
        <w:t xml:space="preserve">Seconded – Cllr </w:t>
      </w:r>
      <w:r w:rsidR="00E572B7">
        <w:rPr>
          <w:b/>
        </w:rPr>
        <w:t>Sheldon</w:t>
      </w:r>
    </w:p>
    <w:p w14:paraId="2D5CFAB9" w14:textId="630B4D84" w:rsidR="003627D9" w:rsidRDefault="003627D9" w:rsidP="00E55AEB">
      <w:pPr>
        <w:pStyle w:val="NoSpacing"/>
        <w:widowControl w:val="0"/>
        <w:suppressAutoHyphens/>
        <w:ind w:left="709"/>
        <w:contextualSpacing/>
        <w:jc w:val="both"/>
        <w:rPr>
          <w:rFonts w:cstheme="minorHAnsi"/>
        </w:rPr>
      </w:pPr>
    </w:p>
    <w:p w14:paraId="60F6DDA0" w14:textId="1206D445" w:rsidR="003627D9" w:rsidRPr="006548BE" w:rsidRDefault="003627D9" w:rsidP="003627D9">
      <w:pPr>
        <w:pStyle w:val="NoSpacing"/>
        <w:widowControl w:val="0"/>
        <w:suppressAutoHyphens/>
        <w:ind w:left="709"/>
        <w:contextualSpacing/>
        <w:jc w:val="both"/>
        <w:rPr>
          <w:rFonts w:cstheme="minorHAnsi"/>
          <w:b/>
          <w:bCs/>
        </w:rPr>
      </w:pPr>
      <w:r>
        <w:rPr>
          <w:rFonts w:cstheme="minorHAnsi"/>
          <w:b/>
          <w:bCs/>
        </w:rPr>
        <w:t xml:space="preserve">That this Council formally </w:t>
      </w:r>
      <w:r w:rsidRPr="006548BE">
        <w:rPr>
          <w:rFonts w:cstheme="minorHAnsi"/>
          <w:b/>
          <w:bCs/>
        </w:rPr>
        <w:t>approve</w:t>
      </w:r>
      <w:r>
        <w:rPr>
          <w:rFonts w:cstheme="minorHAnsi"/>
          <w:b/>
          <w:bCs/>
        </w:rPr>
        <w:t xml:space="preserve">s </w:t>
      </w:r>
      <w:r w:rsidRPr="006548BE">
        <w:rPr>
          <w:rFonts w:cstheme="minorHAnsi"/>
          <w:b/>
          <w:bCs/>
        </w:rPr>
        <w:t>the emergency expenditure to repair the damaged goal post on the Stone Close green</w:t>
      </w:r>
      <w:r w:rsidR="007C776F">
        <w:rPr>
          <w:rFonts w:cstheme="minorHAnsi"/>
          <w:b/>
          <w:bCs/>
        </w:rPr>
        <w:t>.</w:t>
      </w:r>
    </w:p>
    <w:p w14:paraId="43A9B7A4" w14:textId="13C537BD" w:rsidR="003627D9" w:rsidRDefault="003627D9" w:rsidP="00E55AEB">
      <w:pPr>
        <w:pStyle w:val="NoSpacing"/>
        <w:widowControl w:val="0"/>
        <w:suppressAutoHyphens/>
        <w:ind w:left="709"/>
        <w:contextualSpacing/>
        <w:jc w:val="both"/>
        <w:rPr>
          <w:rFonts w:cstheme="minorHAnsi"/>
        </w:rPr>
      </w:pPr>
    </w:p>
    <w:p w14:paraId="3B3BCBC3" w14:textId="77777777" w:rsidR="003627D9" w:rsidRPr="00104A9A" w:rsidRDefault="003627D9" w:rsidP="003627D9">
      <w:pPr>
        <w:pStyle w:val="NoSpacing"/>
        <w:tabs>
          <w:tab w:val="left" w:pos="709"/>
        </w:tabs>
        <w:ind w:left="720"/>
        <w:contextualSpacing/>
        <w:jc w:val="both"/>
        <w:rPr>
          <w:b/>
        </w:rPr>
      </w:pPr>
      <w:r>
        <w:rPr>
          <w:b/>
        </w:rPr>
        <w:t>All in favour</w:t>
      </w:r>
    </w:p>
    <w:p w14:paraId="0FF8149F" w14:textId="77777777" w:rsidR="003627D9" w:rsidRDefault="003627D9" w:rsidP="00E55AEB">
      <w:pPr>
        <w:pStyle w:val="NoSpacing"/>
        <w:widowControl w:val="0"/>
        <w:suppressAutoHyphens/>
        <w:ind w:left="709"/>
        <w:contextualSpacing/>
        <w:jc w:val="both"/>
        <w:rPr>
          <w:rFonts w:cstheme="minorHAnsi"/>
        </w:rPr>
      </w:pPr>
    </w:p>
    <w:p w14:paraId="0E73357E" w14:textId="01EBF12C" w:rsidR="003627D9" w:rsidRPr="0038120C" w:rsidRDefault="003627D9" w:rsidP="003627D9">
      <w:pPr>
        <w:pStyle w:val="NoSpacing"/>
        <w:pBdr>
          <w:top w:val="single" w:sz="4" w:space="1" w:color="auto"/>
          <w:left w:val="single" w:sz="4" w:space="4" w:color="auto"/>
          <w:bottom w:val="single" w:sz="4" w:space="1" w:color="auto"/>
          <w:right w:val="single" w:sz="4" w:space="4" w:color="auto"/>
        </w:pBdr>
        <w:tabs>
          <w:tab w:val="left" w:pos="709"/>
        </w:tabs>
        <w:ind w:left="720"/>
        <w:contextualSpacing/>
        <w:jc w:val="both"/>
        <w:rPr>
          <w:bCs/>
        </w:rPr>
      </w:pPr>
      <w:r w:rsidRPr="0038120C">
        <w:rPr>
          <w:bCs/>
        </w:rPr>
        <w:t>This motion was carried</w:t>
      </w:r>
      <w:r w:rsidR="009E0FAB">
        <w:rPr>
          <w:bCs/>
        </w:rPr>
        <w:t xml:space="preserve"> in June 2020</w:t>
      </w:r>
      <w:r w:rsidRPr="0038120C">
        <w:rPr>
          <w:bCs/>
        </w:rPr>
        <w:t>.</w:t>
      </w:r>
    </w:p>
    <w:p w14:paraId="46323049" w14:textId="7DCE7416" w:rsidR="003627D9" w:rsidRDefault="003627D9" w:rsidP="00E55AEB">
      <w:pPr>
        <w:pStyle w:val="NoSpacing"/>
        <w:widowControl w:val="0"/>
        <w:suppressAutoHyphens/>
        <w:ind w:left="709"/>
        <w:contextualSpacing/>
        <w:jc w:val="both"/>
        <w:rPr>
          <w:rFonts w:cstheme="minorHAnsi"/>
        </w:rPr>
      </w:pPr>
    </w:p>
    <w:p w14:paraId="26C7D7D1" w14:textId="46AF89B6" w:rsidR="00E55AEB" w:rsidRPr="006548BE" w:rsidRDefault="007573F8" w:rsidP="00E55AEB">
      <w:pPr>
        <w:pStyle w:val="NoSpacing"/>
        <w:widowControl w:val="0"/>
        <w:suppressAutoHyphens/>
        <w:ind w:left="709"/>
        <w:contextualSpacing/>
        <w:jc w:val="both"/>
        <w:rPr>
          <w:rFonts w:cstheme="minorHAnsi"/>
          <w:b/>
          <w:bCs/>
        </w:rPr>
      </w:pPr>
      <w:r w:rsidRPr="006548BE">
        <w:rPr>
          <w:rFonts w:cstheme="minorHAnsi"/>
          <w:b/>
          <w:bCs/>
        </w:rPr>
        <w:t xml:space="preserve">34.10/20 </w:t>
      </w:r>
      <w:r w:rsidR="00E55AEB" w:rsidRPr="006548BE">
        <w:rPr>
          <w:rFonts w:cstheme="minorHAnsi"/>
          <w:b/>
          <w:bCs/>
        </w:rPr>
        <w:t>To approve the re-opening of the MUGA, gym court and all play areas (email circulated to all Councillors)</w:t>
      </w:r>
    </w:p>
    <w:p w14:paraId="3ED9DA91" w14:textId="46A2B847" w:rsidR="006548BE" w:rsidRDefault="006548BE" w:rsidP="00E55AEB">
      <w:pPr>
        <w:pStyle w:val="NoSpacing"/>
        <w:widowControl w:val="0"/>
        <w:suppressAutoHyphens/>
        <w:ind w:left="709"/>
        <w:contextualSpacing/>
        <w:jc w:val="both"/>
        <w:rPr>
          <w:rFonts w:cstheme="minorHAnsi"/>
        </w:rPr>
      </w:pPr>
    </w:p>
    <w:p w14:paraId="12737E05" w14:textId="77777777" w:rsidR="007C776F" w:rsidRPr="00104A9A" w:rsidRDefault="007C776F" w:rsidP="007C776F">
      <w:pPr>
        <w:pStyle w:val="NoSpacing"/>
        <w:tabs>
          <w:tab w:val="left" w:pos="709"/>
        </w:tabs>
        <w:ind w:left="709"/>
        <w:contextualSpacing/>
        <w:jc w:val="both"/>
        <w:rPr>
          <w:b/>
        </w:rPr>
      </w:pPr>
      <w:r w:rsidRPr="00104A9A">
        <w:rPr>
          <w:b/>
        </w:rPr>
        <w:t xml:space="preserve">Proposed – </w:t>
      </w:r>
      <w:r>
        <w:rPr>
          <w:b/>
        </w:rPr>
        <w:t>Cllr Sheldon</w:t>
      </w:r>
      <w:r>
        <w:rPr>
          <w:b/>
        </w:rPr>
        <w:tab/>
      </w:r>
      <w:r>
        <w:rPr>
          <w:b/>
        </w:rPr>
        <w:tab/>
      </w:r>
      <w:r w:rsidRPr="00104A9A">
        <w:rPr>
          <w:b/>
        </w:rPr>
        <w:tab/>
      </w:r>
      <w:r w:rsidRPr="00104A9A">
        <w:rPr>
          <w:b/>
        </w:rPr>
        <w:tab/>
      </w:r>
      <w:r w:rsidRPr="00104A9A">
        <w:rPr>
          <w:b/>
        </w:rPr>
        <w:tab/>
        <w:t xml:space="preserve">Seconded – Cllr </w:t>
      </w:r>
      <w:r>
        <w:rPr>
          <w:b/>
        </w:rPr>
        <w:t>Culy</w:t>
      </w:r>
    </w:p>
    <w:p w14:paraId="6B846032" w14:textId="7CA91C1F" w:rsidR="006548BE" w:rsidRDefault="006548BE" w:rsidP="00E55AEB">
      <w:pPr>
        <w:pStyle w:val="NoSpacing"/>
        <w:widowControl w:val="0"/>
        <w:suppressAutoHyphens/>
        <w:ind w:left="709"/>
        <w:contextualSpacing/>
        <w:jc w:val="both"/>
        <w:rPr>
          <w:rFonts w:cstheme="minorHAnsi"/>
        </w:rPr>
      </w:pPr>
    </w:p>
    <w:p w14:paraId="2CDD5AF6" w14:textId="578D0FE9" w:rsidR="007C776F" w:rsidRPr="006548BE" w:rsidRDefault="007C776F" w:rsidP="007C776F">
      <w:pPr>
        <w:pStyle w:val="NoSpacing"/>
        <w:widowControl w:val="0"/>
        <w:suppressAutoHyphens/>
        <w:ind w:left="709"/>
        <w:contextualSpacing/>
        <w:jc w:val="both"/>
        <w:rPr>
          <w:rFonts w:cstheme="minorHAnsi"/>
          <w:b/>
          <w:bCs/>
        </w:rPr>
      </w:pPr>
      <w:r>
        <w:rPr>
          <w:rFonts w:cstheme="minorHAnsi"/>
          <w:b/>
          <w:bCs/>
        </w:rPr>
        <w:t xml:space="preserve">That this Council formally </w:t>
      </w:r>
      <w:r w:rsidRPr="006548BE">
        <w:rPr>
          <w:rFonts w:cstheme="minorHAnsi"/>
          <w:b/>
          <w:bCs/>
        </w:rPr>
        <w:t>approve</w:t>
      </w:r>
      <w:r>
        <w:rPr>
          <w:rFonts w:cstheme="minorHAnsi"/>
          <w:b/>
          <w:bCs/>
        </w:rPr>
        <w:t xml:space="preserve">s </w:t>
      </w:r>
      <w:r w:rsidRPr="006548BE">
        <w:rPr>
          <w:rFonts w:cstheme="minorHAnsi"/>
          <w:b/>
          <w:bCs/>
        </w:rPr>
        <w:t>the re-opening of the MUGA, gym court and all play areas with effect from Saturday, 4</w:t>
      </w:r>
      <w:r w:rsidRPr="006548BE">
        <w:rPr>
          <w:rFonts w:cstheme="minorHAnsi"/>
          <w:b/>
          <w:bCs/>
          <w:vertAlign w:val="superscript"/>
        </w:rPr>
        <w:t>th</w:t>
      </w:r>
      <w:r w:rsidRPr="006548BE">
        <w:rPr>
          <w:rFonts w:cstheme="minorHAnsi"/>
          <w:b/>
          <w:bCs/>
        </w:rPr>
        <w:t xml:space="preserve"> July 2020</w:t>
      </w:r>
      <w:r w:rsidR="009E0FAB">
        <w:rPr>
          <w:rFonts w:cstheme="minorHAnsi"/>
          <w:b/>
          <w:bCs/>
        </w:rPr>
        <w:t>, in line with Government guidelines</w:t>
      </w:r>
      <w:r>
        <w:rPr>
          <w:rFonts w:cstheme="minorHAnsi"/>
          <w:b/>
          <w:bCs/>
        </w:rPr>
        <w:t>.</w:t>
      </w:r>
    </w:p>
    <w:p w14:paraId="42F76828" w14:textId="77777777" w:rsidR="007C776F" w:rsidRDefault="007C776F" w:rsidP="007C776F">
      <w:pPr>
        <w:pStyle w:val="NoSpacing"/>
        <w:widowControl w:val="0"/>
        <w:suppressAutoHyphens/>
        <w:ind w:left="709"/>
        <w:contextualSpacing/>
        <w:jc w:val="both"/>
        <w:rPr>
          <w:rFonts w:cstheme="minorHAnsi"/>
        </w:rPr>
      </w:pPr>
    </w:p>
    <w:p w14:paraId="3FD3C417" w14:textId="09E9B575" w:rsidR="007C776F" w:rsidRDefault="007C776F" w:rsidP="007C776F">
      <w:pPr>
        <w:pStyle w:val="NoSpacing"/>
        <w:tabs>
          <w:tab w:val="left" w:pos="709"/>
        </w:tabs>
        <w:ind w:left="720"/>
        <w:contextualSpacing/>
        <w:jc w:val="both"/>
        <w:rPr>
          <w:b/>
        </w:rPr>
      </w:pPr>
      <w:r>
        <w:rPr>
          <w:b/>
        </w:rPr>
        <w:t>For – 4</w:t>
      </w:r>
      <w:r>
        <w:rPr>
          <w:b/>
        </w:rPr>
        <w:tab/>
      </w:r>
      <w:r>
        <w:rPr>
          <w:b/>
        </w:rPr>
        <w:tab/>
      </w:r>
      <w:r>
        <w:rPr>
          <w:b/>
        </w:rPr>
        <w:tab/>
        <w:t>Against – 0</w:t>
      </w:r>
      <w:r>
        <w:rPr>
          <w:b/>
        </w:rPr>
        <w:tab/>
      </w:r>
      <w:r>
        <w:rPr>
          <w:b/>
        </w:rPr>
        <w:tab/>
      </w:r>
      <w:r>
        <w:rPr>
          <w:b/>
        </w:rPr>
        <w:tab/>
        <w:t>Abstentions – 1</w:t>
      </w:r>
    </w:p>
    <w:p w14:paraId="7EA8CD6A" w14:textId="77777777" w:rsidR="007C776F" w:rsidRDefault="007C776F" w:rsidP="00E55AEB">
      <w:pPr>
        <w:pStyle w:val="NoSpacing"/>
        <w:widowControl w:val="0"/>
        <w:suppressAutoHyphens/>
        <w:ind w:left="709"/>
        <w:contextualSpacing/>
        <w:jc w:val="both"/>
        <w:rPr>
          <w:rFonts w:cstheme="minorHAnsi"/>
        </w:rPr>
      </w:pPr>
    </w:p>
    <w:p w14:paraId="0EEE6B79" w14:textId="45209420" w:rsidR="003627D9" w:rsidRPr="0038120C" w:rsidRDefault="003627D9" w:rsidP="003627D9">
      <w:pPr>
        <w:pStyle w:val="NoSpacing"/>
        <w:pBdr>
          <w:top w:val="single" w:sz="4" w:space="1" w:color="auto"/>
          <w:left w:val="single" w:sz="4" w:space="4" w:color="auto"/>
          <w:bottom w:val="single" w:sz="4" w:space="1" w:color="auto"/>
          <w:right w:val="single" w:sz="4" w:space="4" w:color="auto"/>
        </w:pBdr>
        <w:tabs>
          <w:tab w:val="left" w:pos="709"/>
        </w:tabs>
        <w:ind w:left="720"/>
        <w:contextualSpacing/>
        <w:jc w:val="both"/>
        <w:rPr>
          <w:bCs/>
        </w:rPr>
      </w:pPr>
      <w:r w:rsidRPr="0038120C">
        <w:rPr>
          <w:bCs/>
        </w:rPr>
        <w:t>This motion was carried</w:t>
      </w:r>
      <w:r w:rsidR="009E0FAB">
        <w:rPr>
          <w:bCs/>
        </w:rPr>
        <w:t xml:space="preserve"> in Ju</w:t>
      </w:r>
      <w:r w:rsidR="006C50AE">
        <w:rPr>
          <w:bCs/>
        </w:rPr>
        <w:t>ne</w:t>
      </w:r>
      <w:r w:rsidR="009E0FAB">
        <w:rPr>
          <w:bCs/>
        </w:rPr>
        <w:t xml:space="preserve"> 2020</w:t>
      </w:r>
      <w:r w:rsidRPr="0038120C">
        <w:rPr>
          <w:bCs/>
        </w:rPr>
        <w:t>.</w:t>
      </w:r>
    </w:p>
    <w:p w14:paraId="4EF10234" w14:textId="66CC5B86" w:rsidR="003627D9" w:rsidRDefault="003627D9" w:rsidP="00E55AEB">
      <w:pPr>
        <w:pStyle w:val="NoSpacing"/>
        <w:widowControl w:val="0"/>
        <w:suppressAutoHyphens/>
        <w:ind w:left="709"/>
        <w:contextualSpacing/>
        <w:jc w:val="both"/>
        <w:rPr>
          <w:rFonts w:cstheme="minorHAnsi"/>
        </w:rPr>
      </w:pPr>
    </w:p>
    <w:p w14:paraId="48E00FE0" w14:textId="5427B36C" w:rsidR="007C776F" w:rsidRDefault="007C776F" w:rsidP="00E55AEB">
      <w:pPr>
        <w:pStyle w:val="NoSpacing"/>
        <w:widowControl w:val="0"/>
        <w:suppressAutoHyphens/>
        <w:ind w:left="709"/>
        <w:contextualSpacing/>
        <w:jc w:val="both"/>
        <w:rPr>
          <w:rFonts w:cstheme="minorHAnsi"/>
        </w:rPr>
      </w:pPr>
      <w:r>
        <w:rPr>
          <w:rFonts w:cstheme="minorHAnsi"/>
        </w:rPr>
        <w:lastRenderedPageBreak/>
        <w:t xml:space="preserve">The Clerk </w:t>
      </w:r>
      <w:r w:rsidR="00007397">
        <w:rPr>
          <w:rFonts w:cstheme="minorHAnsi"/>
        </w:rPr>
        <w:t>reported that an inspection of all play areas had taken place</w:t>
      </w:r>
      <w:r w:rsidR="00E53959">
        <w:rPr>
          <w:rFonts w:cstheme="minorHAnsi"/>
        </w:rPr>
        <w:t xml:space="preserve"> by the Chairman, Cllr Golding,</w:t>
      </w:r>
      <w:r w:rsidR="00007397">
        <w:rPr>
          <w:rFonts w:cstheme="minorHAnsi"/>
        </w:rPr>
        <w:t xml:space="preserve"> </w:t>
      </w:r>
      <w:r>
        <w:rPr>
          <w:rFonts w:cstheme="minorHAnsi"/>
        </w:rPr>
        <w:t xml:space="preserve">signage </w:t>
      </w:r>
      <w:r w:rsidR="00007397">
        <w:rPr>
          <w:rFonts w:cstheme="minorHAnsi"/>
        </w:rPr>
        <w:t xml:space="preserve">had been erected at </w:t>
      </w:r>
      <w:r>
        <w:rPr>
          <w:rFonts w:cstheme="minorHAnsi"/>
        </w:rPr>
        <w:t xml:space="preserve">the play areas and a Risk Assessment </w:t>
      </w:r>
      <w:r w:rsidR="00007397">
        <w:rPr>
          <w:rFonts w:cstheme="minorHAnsi"/>
        </w:rPr>
        <w:t xml:space="preserve">had been completed by the Clerk and </w:t>
      </w:r>
      <w:r>
        <w:rPr>
          <w:rFonts w:cstheme="minorHAnsi"/>
        </w:rPr>
        <w:t xml:space="preserve">circulated to all Councillors.  A copy of this had </w:t>
      </w:r>
      <w:r w:rsidR="00007397">
        <w:rPr>
          <w:rFonts w:cstheme="minorHAnsi"/>
        </w:rPr>
        <w:t xml:space="preserve">also </w:t>
      </w:r>
      <w:r>
        <w:rPr>
          <w:rFonts w:cstheme="minorHAnsi"/>
        </w:rPr>
        <w:t>been placed on the website.</w:t>
      </w:r>
    </w:p>
    <w:p w14:paraId="69ACE72B" w14:textId="77777777" w:rsidR="009E0FAB" w:rsidRDefault="009E0FAB" w:rsidP="00E55AEB">
      <w:pPr>
        <w:pStyle w:val="NoSpacing"/>
        <w:widowControl w:val="0"/>
        <w:suppressAutoHyphens/>
        <w:ind w:left="709"/>
        <w:contextualSpacing/>
        <w:jc w:val="both"/>
        <w:rPr>
          <w:rFonts w:cstheme="minorHAnsi"/>
        </w:rPr>
      </w:pPr>
    </w:p>
    <w:p w14:paraId="6BB99BB6" w14:textId="506B474A" w:rsidR="00E55AEB" w:rsidRPr="006548BE" w:rsidRDefault="007573F8" w:rsidP="00E55AEB">
      <w:pPr>
        <w:pStyle w:val="NoSpacing"/>
        <w:widowControl w:val="0"/>
        <w:suppressAutoHyphens/>
        <w:ind w:left="709"/>
        <w:contextualSpacing/>
        <w:jc w:val="both"/>
        <w:rPr>
          <w:rFonts w:cstheme="minorHAnsi"/>
          <w:b/>
          <w:bCs/>
        </w:rPr>
      </w:pPr>
      <w:r w:rsidRPr="006548BE">
        <w:rPr>
          <w:rFonts w:cstheme="minorHAnsi"/>
          <w:b/>
          <w:bCs/>
        </w:rPr>
        <w:t xml:space="preserve">34.11/20 </w:t>
      </w:r>
      <w:r w:rsidR="00E55AEB" w:rsidRPr="006548BE">
        <w:rPr>
          <w:rFonts w:cstheme="minorHAnsi"/>
          <w:b/>
          <w:bCs/>
        </w:rPr>
        <w:t>To approve a request for free use of the Glebe Field for regular yoga classes to be held during lockdown (email circulated to all Councillors June 2020)</w:t>
      </w:r>
    </w:p>
    <w:p w14:paraId="3E9AB5BA" w14:textId="66FB3103" w:rsidR="006548BE" w:rsidRDefault="006548BE" w:rsidP="00E55AEB">
      <w:pPr>
        <w:pStyle w:val="NoSpacing"/>
        <w:widowControl w:val="0"/>
        <w:suppressAutoHyphens/>
        <w:ind w:left="709"/>
        <w:contextualSpacing/>
        <w:jc w:val="both"/>
        <w:rPr>
          <w:rFonts w:cstheme="minorHAnsi"/>
        </w:rPr>
      </w:pPr>
    </w:p>
    <w:p w14:paraId="49BE6293" w14:textId="77777777" w:rsidR="00007397" w:rsidRPr="00104A9A" w:rsidRDefault="00007397" w:rsidP="00007397">
      <w:pPr>
        <w:pStyle w:val="NoSpacing"/>
        <w:tabs>
          <w:tab w:val="left" w:pos="709"/>
        </w:tabs>
        <w:ind w:left="709"/>
        <w:contextualSpacing/>
        <w:jc w:val="both"/>
        <w:rPr>
          <w:b/>
        </w:rPr>
      </w:pPr>
      <w:r w:rsidRPr="00104A9A">
        <w:rPr>
          <w:b/>
        </w:rPr>
        <w:t xml:space="preserve">Proposed – </w:t>
      </w:r>
      <w:r>
        <w:rPr>
          <w:b/>
        </w:rPr>
        <w:t>Cllr Sheldon</w:t>
      </w:r>
      <w:r>
        <w:rPr>
          <w:b/>
        </w:rPr>
        <w:tab/>
      </w:r>
      <w:r>
        <w:rPr>
          <w:b/>
        </w:rPr>
        <w:tab/>
      </w:r>
      <w:r w:rsidRPr="00104A9A">
        <w:rPr>
          <w:b/>
        </w:rPr>
        <w:tab/>
      </w:r>
      <w:r w:rsidRPr="00104A9A">
        <w:rPr>
          <w:b/>
        </w:rPr>
        <w:tab/>
      </w:r>
      <w:r w:rsidRPr="00104A9A">
        <w:rPr>
          <w:b/>
        </w:rPr>
        <w:tab/>
        <w:t xml:space="preserve">Seconded – Cllr </w:t>
      </w:r>
      <w:r>
        <w:rPr>
          <w:b/>
        </w:rPr>
        <w:t>Culy</w:t>
      </w:r>
    </w:p>
    <w:p w14:paraId="4D9434E7" w14:textId="77777777" w:rsidR="00007397" w:rsidRDefault="00007397" w:rsidP="00E55AEB">
      <w:pPr>
        <w:pStyle w:val="NoSpacing"/>
        <w:widowControl w:val="0"/>
        <w:suppressAutoHyphens/>
        <w:ind w:left="709"/>
        <w:contextualSpacing/>
        <w:jc w:val="both"/>
        <w:rPr>
          <w:rFonts w:cstheme="minorHAnsi"/>
        </w:rPr>
      </w:pPr>
    </w:p>
    <w:p w14:paraId="2B676D67" w14:textId="5077E7CA" w:rsidR="00007397" w:rsidRDefault="00007397" w:rsidP="00007397">
      <w:pPr>
        <w:pStyle w:val="NoSpacing"/>
        <w:widowControl w:val="0"/>
        <w:suppressAutoHyphens/>
        <w:ind w:left="709"/>
        <w:contextualSpacing/>
        <w:jc w:val="both"/>
        <w:rPr>
          <w:rFonts w:cstheme="minorHAnsi"/>
          <w:b/>
          <w:bCs/>
        </w:rPr>
      </w:pPr>
      <w:r>
        <w:rPr>
          <w:rFonts w:cstheme="minorHAnsi"/>
          <w:b/>
          <w:bCs/>
        </w:rPr>
        <w:t xml:space="preserve">That this Council formally </w:t>
      </w:r>
      <w:r w:rsidRPr="006548BE">
        <w:rPr>
          <w:rFonts w:cstheme="minorHAnsi"/>
          <w:b/>
          <w:bCs/>
        </w:rPr>
        <w:t>approve</w:t>
      </w:r>
      <w:r>
        <w:rPr>
          <w:rFonts w:cstheme="minorHAnsi"/>
          <w:b/>
          <w:bCs/>
        </w:rPr>
        <w:t xml:space="preserve">s </w:t>
      </w:r>
      <w:r w:rsidRPr="006548BE">
        <w:rPr>
          <w:rFonts w:cstheme="minorHAnsi"/>
          <w:b/>
          <w:bCs/>
        </w:rPr>
        <w:t>free use of the Glebe Field for regular yoga classes to be held during lockdown</w:t>
      </w:r>
      <w:r>
        <w:rPr>
          <w:rFonts w:cstheme="minorHAnsi"/>
          <w:b/>
          <w:bCs/>
        </w:rPr>
        <w:t>.</w:t>
      </w:r>
    </w:p>
    <w:p w14:paraId="23041B4F" w14:textId="6F9860E4" w:rsidR="00007397" w:rsidRDefault="00007397" w:rsidP="00007397">
      <w:pPr>
        <w:pStyle w:val="NoSpacing"/>
        <w:widowControl w:val="0"/>
        <w:suppressAutoHyphens/>
        <w:ind w:left="709"/>
        <w:contextualSpacing/>
        <w:jc w:val="both"/>
        <w:rPr>
          <w:rFonts w:cstheme="minorHAnsi"/>
          <w:b/>
          <w:bCs/>
        </w:rPr>
      </w:pPr>
    </w:p>
    <w:p w14:paraId="14B34856" w14:textId="77777777" w:rsidR="00007397" w:rsidRPr="00104A9A" w:rsidRDefault="00007397" w:rsidP="00007397">
      <w:pPr>
        <w:pStyle w:val="NoSpacing"/>
        <w:tabs>
          <w:tab w:val="left" w:pos="709"/>
        </w:tabs>
        <w:ind w:left="720"/>
        <w:contextualSpacing/>
        <w:jc w:val="both"/>
        <w:rPr>
          <w:b/>
        </w:rPr>
      </w:pPr>
      <w:r>
        <w:rPr>
          <w:b/>
        </w:rPr>
        <w:t>All in favour</w:t>
      </w:r>
    </w:p>
    <w:p w14:paraId="42394DB8" w14:textId="77777777" w:rsidR="00007397" w:rsidRDefault="00007397" w:rsidP="00E55AEB">
      <w:pPr>
        <w:pStyle w:val="NoSpacing"/>
        <w:widowControl w:val="0"/>
        <w:suppressAutoHyphens/>
        <w:ind w:left="709"/>
        <w:contextualSpacing/>
        <w:jc w:val="both"/>
        <w:rPr>
          <w:rFonts w:cstheme="minorHAnsi"/>
        </w:rPr>
      </w:pPr>
    </w:p>
    <w:p w14:paraId="6B9DA79E" w14:textId="21F283CC" w:rsidR="003627D9" w:rsidRPr="0038120C" w:rsidRDefault="003627D9" w:rsidP="003627D9">
      <w:pPr>
        <w:pStyle w:val="NoSpacing"/>
        <w:pBdr>
          <w:top w:val="single" w:sz="4" w:space="1" w:color="auto"/>
          <w:left w:val="single" w:sz="4" w:space="4" w:color="auto"/>
          <w:bottom w:val="single" w:sz="4" w:space="1" w:color="auto"/>
          <w:right w:val="single" w:sz="4" w:space="4" w:color="auto"/>
        </w:pBdr>
        <w:tabs>
          <w:tab w:val="left" w:pos="709"/>
        </w:tabs>
        <w:ind w:left="720"/>
        <w:contextualSpacing/>
        <w:jc w:val="both"/>
        <w:rPr>
          <w:bCs/>
        </w:rPr>
      </w:pPr>
      <w:r w:rsidRPr="0038120C">
        <w:rPr>
          <w:bCs/>
        </w:rPr>
        <w:t>This motion was carried</w:t>
      </w:r>
      <w:r w:rsidR="006C50AE">
        <w:rPr>
          <w:bCs/>
        </w:rPr>
        <w:t xml:space="preserve"> in June 2020</w:t>
      </w:r>
      <w:r w:rsidRPr="0038120C">
        <w:rPr>
          <w:bCs/>
        </w:rPr>
        <w:t>.</w:t>
      </w:r>
    </w:p>
    <w:p w14:paraId="7F5E835F" w14:textId="2AAA98E1" w:rsidR="00AC3159" w:rsidRDefault="00AC3159" w:rsidP="00050D0C">
      <w:pPr>
        <w:pStyle w:val="NoSpacing"/>
        <w:tabs>
          <w:tab w:val="left" w:pos="709"/>
        </w:tabs>
        <w:ind w:left="709"/>
        <w:contextualSpacing/>
        <w:jc w:val="both"/>
        <w:rPr>
          <w:rFonts w:cstheme="minorHAnsi"/>
        </w:rPr>
      </w:pPr>
    </w:p>
    <w:p w14:paraId="6DB7A84F" w14:textId="6EC64DE9" w:rsidR="002C7B76" w:rsidRDefault="002C7B76" w:rsidP="00050D0C">
      <w:pPr>
        <w:pStyle w:val="NoSpacing"/>
        <w:tabs>
          <w:tab w:val="left" w:pos="709"/>
        </w:tabs>
        <w:ind w:left="709"/>
        <w:contextualSpacing/>
        <w:jc w:val="both"/>
        <w:rPr>
          <w:rFonts w:cstheme="minorHAnsi"/>
        </w:rPr>
      </w:pPr>
      <w:r>
        <w:rPr>
          <w:rFonts w:cstheme="minorHAnsi"/>
        </w:rPr>
        <w:t>The Vice Chairman, Cllr Leedell, reported that the Swan Project would be using the Glebe field for its youth project sessions whilst the Village Hall was closed.  This was noted and agreed.</w:t>
      </w:r>
    </w:p>
    <w:p w14:paraId="34B1CA09" w14:textId="77777777" w:rsidR="002C7B76" w:rsidRDefault="002C7B76" w:rsidP="00050D0C">
      <w:pPr>
        <w:pStyle w:val="NoSpacing"/>
        <w:tabs>
          <w:tab w:val="left" w:pos="709"/>
        </w:tabs>
        <w:ind w:left="709"/>
        <w:contextualSpacing/>
        <w:jc w:val="both"/>
        <w:rPr>
          <w:rFonts w:cstheme="minorHAnsi"/>
        </w:rPr>
      </w:pPr>
    </w:p>
    <w:p w14:paraId="59DECD30" w14:textId="7440D0AE" w:rsidR="00EA6055" w:rsidRPr="00B5691B" w:rsidRDefault="00EA6055" w:rsidP="00EA6055">
      <w:pPr>
        <w:pStyle w:val="NoSpacing"/>
        <w:tabs>
          <w:tab w:val="left" w:pos="709"/>
        </w:tabs>
        <w:contextualSpacing/>
        <w:jc w:val="both"/>
        <w:rPr>
          <w:rFonts w:cs="Tahoma"/>
          <w:b/>
        </w:rPr>
      </w:pPr>
      <w:r>
        <w:rPr>
          <w:rFonts w:cstheme="minorHAnsi"/>
          <w:b/>
        </w:rPr>
        <w:t>35/20</w:t>
      </w:r>
      <w:r>
        <w:rPr>
          <w:rFonts w:cstheme="minorHAnsi"/>
          <w:b/>
        </w:rPr>
        <w:tab/>
      </w:r>
      <w:r w:rsidRPr="00B5691B">
        <w:rPr>
          <w:rFonts w:cstheme="minorHAnsi"/>
          <w:b/>
        </w:rPr>
        <w:t>Financial Regulations</w:t>
      </w:r>
    </w:p>
    <w:p w14:paraId="53728819" w14:textId="77777777" w:rsidR="00EA6055" w:rsidRPr="00EA6055" w:rsidRDefault="00EA6055" w:rsidP="00EA6055">
      <w:pPr>
        <w:pStyle w:val="NoSpacing"/>
        <w:ind w:left="709"/>
        <w:jc w:val="both"/>
        <w:rPr>
          <w:rFonts w:cstheme="minorHAnsi"/>
        </w:rPr>
      </w:pPr>
      <w:r w:rsidRPr="00EA6055">
        <w:rPr>
          <w:rFonts w:cstheme="minorHAnsi"/>
        </w:rPr>
        <w:t>The Clerk reported that the Council’s Financial Regulations had been amended in accordance with the new NALC Model Financial Regulations (England) July 2019.  The items for review and amendment had been circulated with the agenda.</w:t>
      </w:r>
    </w:p>
    <w:p w14:paraId="6BDC02DE" w14:textId="77777777" w:rsidR="00EA6055" w:rsidRPr="00EA6055" w:rsidRDefault="00EA6055" w:rsidP="00EA6055">
      <w:pPr>
        <w:pStyle w:val="NoSpacing"/>
        <w:ind w:left="709"/>
        <w:jc w:val="both"/>
        <w:rPr>
          <w:rFonts w:cstheme="minorHAnsi"/>
        </w:rPr>
      </w:pPr>
    </w:p>
    <w:p w14:paraId="7266EC0A" w14:textId="4292E1C8" w:rsidR="00EA6055" w:rsidRPr="00EA6055" w:rsidRDefault="00EA6055" w:rsidP="00EA6055">
      <w:pPr>
        <w:ind w:left="709"/>
        <w:jc w:val="both"/>
        <w:rPr>
          <w:rFonts w:asciiTheme="minorHAnsi" w:hAnsiTheme="minorHAnsi" w:cstheme="minorHAnsi"/>
          <w:b/>
          <w:sz w:val="22"/>
          <w:szCs w:val="22"/>
        </w:rPr>
      </w:pPr>
      <w:r w:rsidRPr="00EA6055">
        <w:rPr>
          <w:rFonts w:asciiTheme="minorHAnsi" w:hAnsiTheme="minorHAnsi" w:cstheme="minorHAnsi"/>
          <w:b/>
          <w:sz w:val="22"/>
          <w:szCs w:val="22"/>
        </w:rPr>
        <w:t xml:space="preserve">Proposed – </w:t>
      </w:r>
      <w:r>
        <w:rPr>
          <w:rFonts w:asciiTheme="minorHAnsi" w:hAnsiTheme="minorHAnsi" w:cstheme="minorHAnsi"/>
          <w:b/>
          <w:sz w:val="22"/>
          <w:szCs w:val="22"/>
        </w:rPr>
        <w:t>Vice Chairman, Cllr Leedell</w:t>
      </w:r>
      <w:r w:rsidRPr="00EA6055">
        <w:rPr>
          <w:rFonts w:asciiTheme="minorHAnsi" w:hAnsiTheme="minorHAnsi" w:cstheme="minorHAnsi"/>
          <w:b/>
          <w:sz w:val="22"/>
          <w:szCs w:val="22"/>
        </w:rPr>
        <w:tab/>
      </w:r>
      <w:r w:rsidRPr="00EA6055">
        <w:rPr>
          <w:rFonts w:asciiTheme="minorHAnsi" w:hAnsiTheme="minorHAnsi" w:cstheme="minorHAnsi"/>
          <w:b/>
          <w:sz w:val="22"/>
          <w:szCs w:val="22"/>
        </w:rPr>
        <w:tab/>
      </w:r>
      <w:r w:rsidRPr="00EA6055">
        <w:rPr>
          <w:rFonts w:asciiTheme="minorHAnsi" w:hAnsiTheme="minorHAnsi" w:cstheme="minorHAnsi"/>
          <w:b/>
          <w:sz w:val="22"/>
          <w:szCs w:val="22"/>
        </w:rPr>
        <w:tab/>
        <w:t xml:space="preserve">Seconded – Cllr </w:t>
      </w:r>
      <w:r>
        <w:rPr>
          <w:rFonts w:asciiTheme="minorHAnsi" w:hAnsiTheme="minorHAnsi" w:cstheme="minorHAnsi"/>
          <w:b/>
          <w:sz w:val="22"/>
          <w:szCs w:val="22"/>
        </w:rPr>
        <w:t>Culy</w:t>
      </w:r>
    </w:p>
    <w:p w14:paraId="717A4353" w14:textId="77777777" w:rsidR="00EA6055" w:rsidRPr="00EA6055" w:rsidRDefault="00EA6055" w:rsidP="00EA6055">
      <w:pPr>
        <w:pStyle w:val="NoSpacing"/>
        <w:tabs>
          <w:tab w:val="left" w:pos="709"/>
        </w:tabs>
        <w:ind w:left="709"/>
        <w:contextualSpacing/>
        <w:jc w:val="both"/>
        <w:rPr>
          <w:rFonts w:cstheme="minorHAnsi"/>
          <w:b/>
        </w:rPr>
      </w:pPr>
    </w:p>
    <w:p w14:paraId="7A75C58E" w14:textId="77777777" w:rsidR="00EA6055" w:rsidRPr="00EA6055" w:rsidRDefault="00EA6055" w:rsidP="00EA6055">
      <w:pPr>
        <w:ind w:left="709"/>
        <w:jc w:val="both"/>
        <w:rPr>
          <w:rFonts w:asciiTheme="minorHAnsi" w:hAnsiTheme="minorHAnsi" w:cstheme="minorHAnsi"/>
          <w:b/>
          <w:sz w:val="22"/>
          <w:szCs w:val="22"/>
        </w:rPr>
      </w:pPr>
      <w:r w:rsidRPr="00EA6055">
        <w:rPr>
          <w:rFonts w:asciiTheme="minorHAnsi" w:hAnsiTheme="minorHAnsi" w:cstheme="minorHAnsi"/>
          <w:b/>
          <w:sz w:val="22"/>
          <w:szCs w:val="22"/>
        </w:rPr>
        <w:t>That the amended Financial Regulations are adopted in accordance with the NALC Model Financial Regulations (England) July 2019.</w:t>
      </w:r>
    </w:p>
    <w:p w14:paraId="1328C2EA" w14:textId="77777777" w:rsidR="00EA6055" w:rsidRPr="00EA6055" w:rsidRDefault="00EA6055" w:rsidP="00EA6055">
      <w:pPr>
        <w:pStyle w:val="NoSpacing"/>
        <w:tabs>
          <w:tab w:val="left" w:pos="709"/>
        </w:tabs>
        <w:ind w:left="709"/>
        <w:contextualSpacing/>
        <w:jc w:val="both"/>
        <w:rPr>
          <w:rFonts w:cstheme="minorHAnsi"/>
          <w:b/>
        </w:rPr>
      </w:pPr>
    </w:p>
    <w:p w14:paraId="1DCA34E5" w14:textId="77777777" w:rsidR="00EA6055" w:rsidRPr="00EA6055" w:rsidRDefault="00EA6055" w:rsidP="00EA6055">
      <w:pPr>
        <w:pStyle w:val="NoSpacing"/>
        <w:tabs>
          <w:tab w:val="left" w:pos="709"/>
        </w:tabs>
        <w:ind w:left="709"/>
        <w:contextualSpacing/>
        <w:jc w:val="both"/>
        <w:rPr>
          <w:rFonts w:cstheme="minorHAnsi"/>
          <w:b/>
        </w:rPr>
      </w:pPr>
      <w:r w:rsidRPr="00EA6055">
        <w:rPr>
          <w:rFonts w:cstheme="minorHAnsi"/>
          <w:b/>
        </w:rPr>
        <w:t>All in favour</w:t>
      </w:r>
    </w:p>
    <w:p w14:paraId="715BFD45" w14:textId="77777777" w:rsidR="00EA6055" w:rsidRPr="00EA6055" w:rsidRDefault="00EA6055" w:rsidP="00EA6055">
      <w:pPr>
        <w:pStyle w:val="NoSpacing"/>
        <w:ind w:left="709"/>
        <w:jc w:val="both"/>
        <w:rPr>
          <w:rFonts w:cstheme="minorHAnsi"/>
        </w:rPr>
      </w:pPr>
    </w:p>
    <w:p w14:paraId="7110363A" w14:textId="1972B87F" w:rsidR="00EA6055" w:rsidRPr="00EA6055" w:rsidRDefault="00EA6055" w:rsidP="00EA6055">
      <w:pPr>
        <w:pStyle w:val="NoSpacing"/>
        <w:pBdr>
          <w:top w:val="single" w:sz="4" w:space="1" w:color="auto"/>
          <w:left w:val="single" w:sz="4" w:space="4" w:color="auto"/>
          <w:bottom w:val="single" w:sz="4" w:space="1" w:color="auto"/>
          <w:right w:val="single" w:sz="4" w:space="4" w:color="auto"/>
        </w:pBdr>
        <w:ind w:left="709"/>
        <w:jc w:val="both"/>
        <w:rPr>
          <w:rFonts w:cstheme="minorHAnsi"/>
        </w:rPr>
      </w:pPr>
      <w:r w:rsidRPr="00EA6055">
        <w:rPr>
          <w:rFonts w:cstheme="minorHAnsi"/>
        </w:rPr>
        <w:t xml:space="preserve">The Clerk would update the policy and post </w:t>
      </w:r>
      <w:r w:rsidR="00372CD3">
        <w:rPr>
          <w:rFonts w:cstheme="minorHAnsi"/>
        </w:rPr>
        <w:t>it</w:t>
      </w:r>
      <w:r w:rsidRPr="00EA6055">
        <w:rPr>
          <w:rFonts w:cstheme="minorHAnsi"/>
        </w:rPr>
        <w:t xml:space="preserve"> on the website. </w:t>
      </w:r>
    </w:p>
    <w:p w14:paraId="168654CB" w14:textId="17EC7C3E" w:rsidR="00007397" w:rsidRDefault="00007397" w:rsidP="00050D0C">
      <w:pPr>
        <w:pStyle w:val="NoSpacing"/>
        <w:tabs>
          <w:tab w:val="left" w:pos="709"/>
        </w:tabs>
        <w:ind w:left="709"/>
        <w:contextualSpacing/>
        <w:jc w:val="both"/>
        <w:rPr>
          <w:rFonts w:cstheme="minorHAnsi"/>
        </w:rPr>
      </w:pPr>
    </w:p>
    <w:p w14:paraId="760405B5" w14:textId="6D997805" w:rsidR="00372CD3" w:rsidRDefault="00372CD3" w:rsidP="00372CD3">
      <w:pPr>
        <w:pStyle w:val="NoSpacing"/>
        <w:ind w:left="720" w:hanging="720"/>
        <w:jc w:val="both"/>
        <w:rPr>
          <w:rFonts w:cs="Tahoma"/>
          <w:b/>
        </w:rPr>
      </w:pPr>
      <w:r>
        <w:rPr>
          <w:rFonts w:cs="Tahoma"/>
          <w:b/>
        </w:rPr>
        <w:t>36</w:t>
      </w:r>
      <w:r w:rsidRPr="00685E3A">
        <w:rPr>
          <w:rFonts w:cs="Tahoma"/>
          <w:b/>
        </w:rPr>
        <w:t>/</w:t>
      </w:r>
      <w:r>
        <w:rPr>
          <w:rFonts w:cs="Tahoma"/>
          <w:b/>
        </w:rPr>
        <w:t>20</w:t>
      </w:r>
      <w:r w:rsidRPr="00685E3A">
        <w:rPr>
          <w:rFonts w:cs="Tahoma"/>
          <w:b/>
        </w:rPr>
        <w:tab/>
        <w:t>Annual Governance for the Accounts 201</w:t>
      </w:r>
      <w:r>
        <w:rPr>
          <w:rFonts w:cs="Tahoma"/>
          <w:b/>
        </w:rPr>
        <w:t>9</w:t>
      </w:r>
      <w:r w:rsidRPr="00685E3A">
        <w:rPr>
          <w:rFonts w:cs="Tahoma"/>
          <w:b/>
        </w:rPr>
        <w:t>/20</w:t>
      </w:r>
      <w:r>
        <w:rPr>
          <w:rFonts w:cs="Tahoma"/>
          <w:b/>
        </w:rPr>
        <w:t>20</w:t>
      </w:r>
    </w:p>
    <w:p w14:paraId="135BE366" w14:textId="46B6BDBB" w:rsidR="00372CD3" w:rsidRDefault="00372CD3" w:rsidP="00372CD3">
      <w:pPr>
        <w:pStyle w:val="NoSpacing"/>
        <w:ind w:left="720"/>
        <w:jc w:val="both"/>
        <w:rPr>
          <w:rFonts w:cs="Tahoma"/>
        </w:rPr>
      </w:pPr>
      <w:r w:rsidRPr="00B33F19">
        <w:rPr>
          <w:rFonts w:cs="Tahoma"/>
        </w:rPr>
        <w:t xml:space="preserve">The Clerk had circulated </w:t>
      </w:r>
      <w:r>
        <w:rPr>
          <w:rFonts w:cs="Tahoma"/>
        </w:rPr>
        <w:t xml:space="preserve">a copy of the bank statements, budget account, cashbook </w:t>
      </w:r>
      <w:r>
        <w:t xml:space="preserve">and bank </w:t>
      </w:r>
      <w:r w:rsidRPr="00B33F19">
        <w:t xml:space="preserve">reconciliation for the </w:t>
      </w:r>
      <w:r>
        <w:rPr>
          <w:rFonts w:cs="Tahoma"/>
        </w:rPr>
        <w:t>financial year 2019/2020 with the agenda.  The year-end accounts, period ending 31</w:t>
      </w:r>
      <w:r w:rsidRPr="005558FD">
        <w:rPr>
          <w:rFonts w:cs="Tahoma"/>
          <w:vertAlign w:val="superscript"/>
        </w:rPr>
        <w:t>st</w:t>
      </w:r>
      <w:r>
        <w:rPr>
          <w:rFonts w:cs="Tahoma"/>
        </w:rPr>
        <w:t xml:space="preserve"> March 2020, were as follows:</w:t>
      </w:r>
    </w:p>
    <w:p w14:paraId="6B9995F5" w14:textId="77777777" w:rsidR="00E85067" w:rsidRDefault="00E85067" w:rsidP="00372CD3">
      <w:pPr>
        <w:pStyle w:val="NoSpacing"/>
        <w:ind w:left="720"/>
        <w:jc w:val="both"/>
        <w:rPr>
          <w:rFonts w:cs="Tahoma"/>
        </w:rPr>
      </w:pPr>
    </w:p>
    <w:p w14:paraId="01F17FC6" w14:textId="77777777" w:rsidR="00372CD3" w:rsidRDefault="00372CD3" w:rsidP="00372CD3">
      <w:pPr>
        <w:pStyle w:val="NoSpacing"/>
        <w:ind w:left="720"/>
        <w:jc w:val="both"/>
        <w:rPr>
          <w:rFonts w:cs="Tahoma"/>
        </w:rPr>
      </w:pPr>
    </w:p>
    <w:p w14:paraId="28BF7778" w14:textId="77777777" w:rsidR="00372CD3" w:rsidRDefault="00372CD3" w:rsidP="00372CD3">
      <w:pPr>
        <w:pStyle w:val="NoSpacing"/>
        <w:ind w:left="720"/>
        <w:jc w:val="both"/>
        <w:rPr>
          <w:rFonts w:cs="Tahoma"/>
        </w:rPr>
        <w:sectPr w:rsidR="00372CD3" w:rsidSect="00AB0CB1">
          <w:pgSz w:w="11906" w:h="16838"/>
          <w:pgMar w:top="709" w:right="851" w:bottom="851" w:left="851" w:header="709" w:footer="851" w:gutter="0"/>
          <w:cols w:space="708"/>
          <w:docGrid w:linePitch="360"/>
        </w:sectPr>
      </w:pPr>
    </w:p>
    <w:tbl>
      <w:tblPr>
        <w:tblW w:w="15026" w:type="dxa"/>
        <w:tblInd w:w="250" w:type="dxa"/>
        <w:tblLook w:val="04A0" w:firstRow="1" w:lastRow="0" w:firstColumn="1" w:lastColumn="0" w:noHBand="0" w:noVBand="1"/>
      </w:tblPr>
      <w:tblGrid>
        <w:gridCol w:w="3686"/>
        <w:gridCol w:w="1559"/>
        <w:gridCol w:w="1559"/>
        <w:gridCol w:w="2835"/>
        <w:gridCol w:w="1418"/>
        <w:gridCol w:w="2693"/>
        <w:gridCol w:w="1276"/>
      </w:tblGrid>
      <w:tr w:rsidR="00372CD3" w:rsidRPr="00824462" w14:paraId="218FF423" w14:textId="77777777" w:rsidTr="00372CD3">
        <w:trPr>
          <w:trHeight w:val="283"/>
        </w:trPr>
        <w:tc>
          <w:tcPr>
            <w:tcW w:w="3686" w:type="dxa"/>
            <w:tcBorders>
              <w:top w:val="single" w:sz="4" w:space="0" w:color="auto"/>
              <w:left w:val="single" w:sz="4" w:space="0" w:color="auto"/>
              <w:bottom w:val="single" w:sz="4" w:space="0" w:color="auto"/>
              <w:right w:val="dotted" w:sz="4" w:space="0" w:color="auto"/>
            </w:tcBorders>
            <w:shd w:val="clear" w:color="auto" w:fill="FFFFFF" w:themeFill="background1"/>
            <w:vAlign w:val="center"/>
            <w:hideMark/>
          </w:tcPr>
          <w:p w14:paraId="5456F456" w14:textId="6637871D" w:rsidR="00372CD3" w:rsidRPr="00824462" w:rsidRDefault="00372CD3" w:rsidP="00372CD3">
            <w:pPr>
              <w:rPr>
                <w:rFonts w:asciiTheme="minorHAnsi" w:hAnsiTheme="minorHAnsi"/>
                <w:b/>
                <w:bCs/>
                <w:color w:val="000000"/>
                <w:sz w:val="18"/>
                <w:szCs w:val="18"/>
              </w:rPr>
            </w:pPr>
            <w:r w:rsidRPr="00824462">
              <w:rPr>
                <w:rFonts w:asciiTheme="minorHAnsi" w:hAnsiTheme="minorHAnsi"/>
                <w:b/>
                <w:bCs/>
                <w:color w:val="000000"/>
                <w:sz w:val="18"/>
                <w:szCs w:val="18"/>
              </w:rPr>
              <w:lastRenderedPageBreak/>
              <w:t>Balances at 31.03.20</w:t>
            </w:r>
            <w:r>
              <w:rPr>
                <w:rFonts w:asciiTheme="minorHAnsi" w:hAnsiTheme="minorHAnsi"/>
                <w:b/>
                <w:bCs/>
                <w:color w:val="000000"/>
                <w:sz w:val="18"/>
                <w:szCs w:val="18"/>
              </w:rPr>
              <w:t>20</w:t>
            </w:r>
          </w:p>
        </w:tc>
        <w:tc>
          <w:tcPr>
            <w:tcW w:w="1559" w:type="dxa"/>
            <w:tcBorders>
              <w:top w:val="single" w:sz="4" w:space="0" w:color="auto"/>
              <w:left w:val="dotted" w:sz="4" w:space="0" w:color="auto"/>
              <w:bottom w:val="single" w:sz="4" w:space="0" w:color="auto"/>
              <w:right w:val="dotted" w:sz="4" w:space="0" w:color="auto"/>
            </w:tcBorders>
            <w:shd w:val="clear" w:color="auto" w:fill="FFFFFF" w:themeFill="background1"/>
            <w:noWrap/>
            <w:vAlign w:val="center"/>
            <w:hideMark/>
          </w:tcPr>
          <w:p w14:paraId="26E86B80" w14:textId="77777777" w:rsidR="00372CD3" w:rsidRPr="00824462" w:rsidRDefault="00372CD3" w:rsidP="00372CD3">
            <w:pPr>
              <w:jc w:val="right"/>
              <w:rPr>
                <w:rFonts w:asciiTheme="minorHAnsi" w:hAnsiTheme="minorHAnsi"/>
                <w:b/>
                <w:bCs/>
                <w:color w:val="000000"/>
                <w:sz w:val="18"/>
                <w:szCs w:val="18"/>
              </w:rPr>
            </w:pPr>
            <w:r>
              <w:rPr>
                <w:rFonts w:asciiTheme="minorHAnsi" w:hAnsiTheme="minorHAnsi"/>
                <w:b/>
                <w:bCs/>
                <w:color w:val="000000"/>
                <w:sz w:val="18"/>
                <w:szCs w:val="18"/>
              </w:rPr>
              <w:t>Community</w:t>
            </w:r>
            <w:r w:rsidRPr="00824462">
              <w:rPr>
                <w:rFonts w:asciiTheme="minorHAnsi" w:hAnsiTheme="minorHAnsi"/>
                <w:b/>
                <w:bCs/>
                <w:color w:val="000000"/>
                <w:sz w:val="18"/>
                <w:szCs w:val="18"/>
              </w:rPr>
              <w:t xml:space="preserve"> A/C</w:t>
            </w:r>
          </w:p>
        </w:tc>
        <w:tc>
          <w:tcPr>
            <w:tcW w:w="1559" w:type="dxa"/>
            <w:tcBorders>
              <w:top w:val="single" w:sz="4" w:space="0" w:color="auto"/>
              <w:left w:val="dotted" w:sz="4" w:space="0" w:color="auto"/>
              <w:bottom w:val="single" w:sz="4" w:space="0" w:color="auto"/>
              <w:right w:val="double" w:sz="4" w:space="0" w:color="auto"/>
            </w:tcBorders>
            <w:shd w:val="clear" w:color="auto" w:fill="FFFFFF" w:themeFill="background1"/>
            <w:noWrap/>
            <w:vAlign w:val="center"/>
            <w:hideMark/>
          </w:tcPr>
          <w:p w14:paraId="3D70C253" w14:textId="77777777" w:rsidR="00372CD3" w:rsidRPr="00824462" w:rsidRDefault="00372CD3" w:rsidP="00372CD3">
            <w:pPr>
              <w:jc w:val="right"/>
              <w:rPr>
                <w:rFonts w:asciiTheme="minorHAnsi" w:hAnsiTheme="minorHAnsi"/>
                <w:b/>
                <w:bCs/>
                <w:color w:val="000000"/>
                <w:sz w:val="18"/>
                <w:szCs w:val="18"/>
              </w:rPr>
            </w:pPr>
            <w:r w:rsidRPr="00824462">
              <w:rPr>
                <w:rFonts w:asciiTheme="minorHAnsi" w:hAnsiTheme="minorHAnsi"/>
                <w:b/>
                <w:bCs/>
                <w:color w:val="000000"/>
                <w:sz w:val="18"/>
                <w:szCs w:val="18"/>
              </w:rPr>
              <w:t>Saver A/C</w:t>
            </w:r>
          </w:p>
        </w:tc>
        <w:tc>
          <w:tcPr>
            <w:tcW w:w="4253" w:type="dxa"/>
            <w:gridSpan w:val="2"/>
            <w:tcBorders>
              <w:top w:val="single" w:sz="4" w:space="0" w:color="auto"/>
              <w:left w:val="double" w:sz="4" w:space="0" w:color="auto"/>
              <w:bottom w:val="single" w:sz="4" w:space="0" w:color="auto"/>
              <w:right w:val="double" w:sz="4" w:space="0" w:color="auto"/>
            </w:tcBorders>
            <w:shd w:val="clear" w:color="auto" w:fill="FFFFFF" w:themeFill="background1"/>
            <w:noWrap/>
            <w:vAlign w:val="center"/>
            <w:hideMark/>
          </w:tcPr>
          <w:p w14:paraId="29DBC62A" w14:textId="77777777" w:rsidR="00372CD3" w:rsidRPr="00824462" w:rsidRDefault="00372CD3" w:rsidP="00372CD3">
            <w:pPr>
              <w:rPr>
                <w:rFonts w:asciiTheme="minorHAnsi" w:hAnsiTheme="minorHAnsi"/>
                <w:color w:val="000000"/>
                <w:sz w:val="18"/>
                <w:szCs w:val="18"/>
              </w:rPr>
            </w:pPr>
            <w:r w:rsidRPr="00824462">
              <w:rPr>
                <w:rFonts w:asciiTheme="minorHAnsi" w:hAnsiTheme="minorHAnsi"/>
                <w:color w:val="000000"/>
                <w:sz w:val="18"/>
                <w:szCs w:val="18"/>
              </w:rPr>
              <w:t xml:space="preserve">Reconciliation </w:t>
            </w:r>
            <w:r w:rsidRPr="00824462">
              <w:rPr>
                <w:rFonts w:asciiTheme="minorHAnsi" w:hAnsiTheme="minorHAnsi"/>
                <w:b/>
                <w:bCs/>
                <w:color w:val="000000"/>
                <w:sz w:val="18"/>
                <w:szCs w:val="18"/>
              </w:rPr>
              <w:t>Comm</w:t>
            </w:r>
            <w:r>
              <w:rPr>
                <w:rFonts w:asciiTheme="minorHAnsi" w:hAnsiTheme="minorHAnsi"/>
                <w:b/>
                <w:bCs/>
                <w:color w:val="000000"/>
                <w:sz w:val="18"/>
                <w:szCs w:val="18"/>
              </w:rPr>
              <w:t>unity</w:t>
            </w:r>
            <w:r w:rsidRPr="00824462">
              <w:rPr>
                <w:rFonts w:asciiTheme="minorHAnsi" w:hAnsiTheme="minorHAnsi"/>
                <w:b/>
                <w:bCs/>
                <w:color w:val="000000"/>
                <w:sz w:val="18"/>
                <w:szCs w:val="18"/>
              </w:rPr>
              <w:t xml:space="preserve"> A/C</w:t>
            </w:r>
          </w:p>
        </w:tc>
        <w:tc>
          <w:tcPr>
            <w:tcW w:w="3969" w:type="dxa"/>
            <w:gridSpan w:val="2"/>
            <w:tcBorders>
              <w:top w:val="single" w:sz="4" w:space="0" w:color="auto"/>
              <w:left w:val="double" w:sz="4" w:space="0" w:color="auto"/>
              <w:bottom w:val="single" w:sz="4" w:space="0" w:color="auto"/>
              <w:right w:val="single" w:sz="4" w:space="0" w:color="auto"/>
            </w:tcBorders>
            <w:shd w:val="clear" w:color="auto" w:fill="FFFFFF" w:themeFill="background1"/>
            <w:noWrap/>
            <w:vAlign w:val="center"/>
            <w:hideMark/>
          </w:tcPr>
          <w:p w14:paraId="6F4E1531" w14:textId="77777777" w:rsidR="00372CD3" w:rsidRPr="00824462" w:rsidRDefault="00372CD3" w:rsidP="00372CD3">
            <w:pPr>
              <w:rPr>
                <w:rFonts w:asciiTheme="minorHAnsi" w:hAnsiTheme="minorHAnsi"/>
                <w:color w:val="000000"/>
                <w:sz w:val="18"/>
                <w:szCs w:val="18"/>
              </w:rPr>
            </w:pPr>
            <w:r w:rsidRPr="00824462">
              <w:rPr>
                <w:rFonts w:asciiTheme="minorHAnsi" w:hAnsiTheme="minorHAnsi"/>
                <w:color w:val="000000"/>
                <w:sz w:val="18"/>
                <w:szCs w:val="18"/>
              </w:rPr>
              <w:t xml:space="preserve">Reconciliation </w:t>
            </w:r>
            <w:r w:rsidRPr="00824462">
              <w:rPr>
                <w:rFonts w:asciiTheme="minorHAnsi" w:hAnsiTheme="minorHAnsi"/>
                <w:b/>
                <w:bCs/>
                <w:color w:val="000000"/>
                <w:sz w:val="18"/>
                <w:szCs w:val="18"/>
              </w:rPr>
              <w:t>Saver A/C</w:t>
            </w:r>
          </w:p>
        </w:tc>
      </w:tr>
      <w:tr w:rsidR="00372CD3" w:rsidRPr="00824462" w14:paraId="1A91370B" w14:textId="77777777" w:rsidTr="00372CD3">
        <w:trPr>
          <w:trHeight w:val="283"/>
        </w:trPr>
        <w:tc>
          <w:tcPr>
            <w:tcW w:w="3686" w:type="dxa"/>
            <w:tcBorders>
              <w:top w:val="single" w:sz="4" w:space="0" w:color="auto"/>
              <w:left w:val="single" w:sz="4" w:space="0" w:color="auto"/>
              <w:bottom w:val="dotted" w:sz="4" w:space="0" w:color="auto"/>
              <w:right w:val="dotted" w:sz="4" w:space="0" w:color="auto"/>
            </w:tcBorders>
            <w:shd w:val="clear" w:color="auto" w:fill="FFFFFF" w:themeFill="background1"/>
            <w:noWrap/>
            <w:vAlign w:val="center"/>
            <w:hideMark/>
          </w:tcPr>
          <w:p w14:paraId="2A959598" w14:textId="77777777" w:rsidR="00372CD3" w:rsidRPr="00824462" w:rsidRDefault="00372CD3" w:rsidP="00372CD3">
            <w:pPr>
              <w:rPr>
                <w:rFonts w:asciiTheme="minorHAnsi" w:hAnsiTheme="minorHAnsi"/>
                <w:b/>
                <w:bCs/>
                <w:color w:val="000000"/>
                <w:sz w:val="18"/>
                <w:szCs w:val="18"/>
              </w:rPr>
            </w:pPr>
            <w:r w:rsidRPr="00824462">
              <w:rPr>
                <w:rFonts w:asciiTheme="minorHAnsi" w:hAnsiTheme="minorHAnsi"/>
                <w:b/>
                <w:bCs/>
                <w:color w:val="000000"/>
                <w:sz w:val="18"/>
                <w:szCs w:val="18"/>
              </w:rPr>
              <w:t xml:space="preserve">Closing </w:t>
            </w:r>
            <w:r w:rsidRPr="00824462">
              <w:rPr>
                <w:rFonts w:asciiTheme="minorHAnsi" w:hAnsiTheme="minorHAnsi"/>
                <w:b/>
                <w:bCs/>
                <w:color w:val="000000"/>
                <w:sz w:val="18"/>
                <w:szCs w:val="18"/>
                <w:u w:val="single"/>
              </w:rPr>
              <w:t>Bank</w:t>
            </w:r>
            <w:r w:rsidRPr="00824462">
              <w:rPr>
                <w:rFonts w:asciiTheme="minorHAnsi" w:hAnsiTheme="minorHAnsi"/>
                <w:b/>
                <w:bCs/>
                <w:color w:val="000000"/>
                <w:sz w:val="18"/>
                <w:szCs w:val="18"/>
              </w:rPr>
              <w:t xml:space="preserve"> Statement Balances</w:t>
            </w:r>
          </w:p>
        </w:tc>
        <w:tc>
          <w:tcPr>
            <w:tcW w:w="1559" w:type="dxa"/>
            <w:tcBorders>
              <w:top w:val="single" w:sz="4" w:space="0" w:color="auto"/>
              <w:left w:val="dotted" w:sz="4" w:space="0" w:color="auto"/>
              <w:bottom w:val="dotted" w:sz="4" w:space="0" w:color="auto"/>
              <w:right w:val="dotted" w:sz="4" w:space="0" w:color="auto"/>
            </w:tcBorders>
            <w:shd w:val="clear" w:color="auto" w:fill="FFFFFF" w:themeFill="background1"/>
            <w:noWrap/>
            <w:vAlign w:val="center"/>
            <w:hideMark/>
          </w:tcPr>
          <w:p w14:paraId="4798A882" w14:textId="6270C8FC" w:rsidR="00372CD3" w:rsidRPr="00824462" w:rsidRDefault="00372CD3" w:rsidP="00372CD3">
            <w:pPr>
              <w:jc w:val="right"/>
              <w:rPr>
                <w:rFonts w:asciiTheme="minorHAnsi" w:hAnsiTheme="minorHAnsi"/>
                <w:b/>
                <w:bCs/>
                <w:color w:val="000000"/>
                <w:sz w:val="18"/>
                <w:szCs w:val="18"/>
                <w:u w:val="double"/>
              </w:rPr>
            </w:pPr>
            <w:r>
              <w:rPr>
                <w:rFonts w:asciiTheme="minorHAnsi" w:hAnsiTheme="minorHAnsi"/>
                <w:b/>
                <w:bCs/>
                <w:color w:val="000000"/>
                <w:sz w:val="18"/>
                <w:szCs w:val="18"/>
                <w:u w:val="double"/>
              </w:rPr>
              <w:t>899.02</w:t>
            </w:r>
          </w:p>
        </w:tc>
        <w:tc>
          <w:tcPr>
            <w:tcW w:w="1559" w:type="dxa"/>
            <w:tcBorders>
              <w:top w:val="single" w:sz="4" w:space="0" w:color="auto"/>
              <w:left w:val="dotted" w:sz="4" w:space="0" w:color="auto"/>
              <w:bottom w:val="dotted" w:sz="4" w:space="0" w:color="auto"/>
              <w:right w:val="double" w:sz="4" w:space="0" w:color="auto"/>
            </w:tcBorders>
            <w:shd w:val="clear" w:color="auto" w:fill="FFFFFF" w:themeFill="background1"/>
            <w:noWrap/>
            <w:vAlign w:val="center"/>
            <w:hideMark/>
          </w:tcPr>
          <w:p w14:paraId="46855739" w14:textId="4657310F" w:rsidR="00372CD3" w:rsidRPr="00824462" w:rsidRDefault="00372CD3" w:rsidP="00372CD3">
            <w:pPr>
              <w:jc w:val="right"/>
              <w:rPr>
                <w:rFonts w:asciiTheme="minorHAnsi" w:hAnsiTheme="minorHAnsi"/>
                <w:b/>
                <w:bCs/>
                <w:color w:val="000000"/>
                <w:sz w:val="18"/>
                <w:szCs w:val="18"/>
                <w:u w:val="double"/>
              </w:rPr>
            </w:pPr>
            <w:r>
              <w:rPr>
                <w:rFonts w:asciiTheme="minorHAnsi" w:hAnsiTheme="minorHAnsi"/>
                <w:b/>
                <w:bCs/>
                <w:color w:val="000000"/>
                <w:sz w:val="18"/>
                <w:szCs w:val="18"/>
                <w:u w:val="double"/>
              </w:rPr>
              <w:t>88</w:t>
            </w:r>
            <w:r w:rsidRPr="00824462">
              <w:rPr>
                <w:rFonts w:asciiTheme="minorHAnsi" w:hAnsiTheme="minorHAnsi"/>
                <w:b/>
                <w:bCs/>
                <w:color w:val="000000"/>
                <w:sz w:val="18"/>
                <w:szCs w:val="18"/>
                <w:u w:val="double"/>
              </w:rPr>
              <w:t>,</w:t>
            </w:r>
            <w:r>
              <w:rPr>
                <w:rFonts w:asciiTheme="minorHAnsi" w:hAnsiTheme="minorHAnsi"/>
                <w:b/>
                <w:bCs/>
                <w:color w:val="000000"/>
                <w:sz w:val="18"/>
                <w:szCs w:val="18"/>
                <w:u w:val="double"/>
              </w:rPr>
              <w:t>425.35</w:t>
            </w:r>
          </w:p>
        </w:tc>
        <w:tc>
          <w:tcPr>
            <w:tcW w:w="2835" w:type="dxa"/>
            <w:tcBorders>
              <w:top w:val="single" w:sz="4" w:space="0" w:color="auto"/>
              <w:left w:val="double" w:sz="4" w:space="0" w:color="auto"/>
              <w:bottom w:val="dotted" w:sz="4" w:space="0" w:color="auto"/>
              <w:right w:val="dotted" w:sz="4" w:space="0" w:color="auto"/>
            </w:tcBorders>
            <w:shd w:val="clear" w:color="auto" w:fill="FFFFFF" w:themeFill="background1"/>
            <w:noWrap/>
            <w:vAlign w:val="center"/>
            <w:hideMark/>
          </w:tcPr>
          <w:p w14:paraId="046FF0F0" w14:textId="566DB76D" w:rsidR="00372CD3" w:rsidRPr="00824462" w:rsidRDefault="00372CD3" w:rsidP="00372CD3">
            <w:pPr>
              <w:rPr>
                <w:rFonts w:asciiTheme="minorHAnsi" w:hAnsiTheme="minorHAnsi"/>
                <w:color w:val="000000"/>
                <w:sz w:val="18"/>
                <w:szCs w:val="18"/>
              </w:rPr>
            </w:pPr>
            <w:r w:rsidRPr="00824462">
              <w:rPr>
                <w:rFonts w:asciiTheme="minorHAnsi" w:hAnsiTheme="minorHAnsi"/>
                <w:color w:val="000000"/>
                <w:sz w:val="18"/>
                <w:szCs w:val="18"/>
              </w:rPr>
              <w:t>Bank Statement 31.03.20</w:t>
            </w:r>
            <w:r>
              <w:rPr>
                <w:rFonts w:asciiTheme="minorHAnsi" w:hAnsiTheme="minorHAnsi"/>
                <w:color w:val="000000"/>
                <w:sz w:val="18"/>
                <w:szCs w:val="18"/>
              </w:rPr>
              <w:t>20</w:t>
            </w:r>
          </w:p>
        </w:tc>
        <w:tc>
          <w:tcPr>
            <w:tcW w:w="1418" w:type="dxa"/>
            <w:tcBorders>
              <w:top w:val="single" w:sz="4" w:space="0" w:color="auto"/>
              <w:left w:val="dotted" w:sz="4" w:space="0" w:color="auto"/>
              <w:bottom w:val="dotted" w:sz="4" w:space="0" w:color="auto"/>
              <w:right w:val="double" w:sz="4" w:space="0" w:color="auto"/>
            </w:tcBorders>
            <w:shd w:val="clear" w:color="auto" w:fill="FFFFFF" w:themeFill="background1"/>
            <w:noWrap/>
            <w:vAlign w:val="center"/>
            <w:hideMark/>
          </w:tcPr>
          <w:p w14:paraId="557AE8C0" w14:textId="45BAF0D0" w:rsidR="00372CD3" w:rsidRPr="00824462" w:rsidRDefault="00372CD3" w:rsidP="00372CD3">
            <w:pPr>
              <w:jc w:val="right"/>
              <w:rPr>
                <w:rFonts w:asciiTheme="minorHAnsi" w:hAnsiTheme="minorHAnsi"/>
                <w:color w:val="000000"/>
                <w:sz w:val="18"/>
                <w:szCs w:val="18"/>
              </w:rPr>
            </w:pPr>
            <w:r w:rsidRPr="00824462">
              <w:rPr>
                <w:rFonts w:asciiTheme="minorHAnsi" w:hAnsiTheme="minorHAnsi"/>
                <w:color w:val="000000"/>
                <w:sz w:val="18"/>
                <w:szCs w:val="18"/>
              </w:rPr>
              <w:t xml:space="preserve"> </w:t>
            </w:r>
            <w:r>
              <w:rPr>
                <w:rFonts w:asciiTheme="minorHAnsi" w:hAnsiTheme="minorHAnsi"/>
                <w:color w:val="000000"/>
                <w:sz w:val="18"/>
                <w:szCs w:val="18"/>
              </w:rPr>
              <w:t>899.02</w:t>
            </w:r>
          </w:p>
        </w:tc>
        <w:tc>
          <w:tcPr>
            <w:tcW w:w="2693" w:type="dxa"/>
            <w:tcBorders>
              <w:top w:val="single" w:sz="4" w:space="0" w:color="auto"/>
              <w:left w:val="double" w:sz="4" w:space="0" w:color="auto"/>
              <w:bottom w:val="dotted" w:sz="4" w:space="0" w:color="auto"/>
              <w:right w:val="dotted" w:sz="4" w:space="0" w:color="auto"/>
            </w:tcBorders>
            <w:shd w:val="clear" w:color="auto" w:fill="FFFFFF" w:themeFill="background1"/>
            <w:noWrap/>
            <w:vAlign w:val="center"/>
            <w:hideMark/>
          </w:tcPr>
          <w:p w14:paraId="673FE51D" w14:textId="5F4A131B" w:rsidR="00372CD3" w:rsidRPr="00824462" w:rsidRDefault="00372CD3" w:rsidP="00372CD3">
            <w:pPr>
              <w:rPr>
                <w:rFonts w:asciiTheme="minorHAnsi" w:hAnsiTheme="minorHAnsi"/>
                <w:color w:val="000000"/>
                <w:sz w:val="18"/>
                <w:szCs w:val="18"/>
              </w:rPr>
            </w:pPr>
            <w:r w:rsidRPr="00824462">
              <w:rPr>
                <w:rFonts w:asciiTheme="minorHAnsi" w:hAnsiTheme="minorHAnsi"/>
                <w:color w:val="000000"/>
                <w:sz w:val="18"/>
                <w:szCs w:val="18"/>
              </w:rPr>
              <w:t>Bank Statement 31.03.20</w:t>
            </w:r>
            <w:r>
              <w:rPr>
                <w:rFonts w:asciiTheme="minorHAnsi" w:hAnsiTheme="minorHAnsi"/>
                <w:color w:val="000000"/>
                <w:sz w:val="18"/>
                <w:szCs w:val="18"/>
              </w:rPr>
              <w:t>20</w:t>
            </w:r>
          </w:p>
        </w:tc>
        <w:tc>
          <w:tcPr>
            <w:tcW w:w="1276" w:type="dxa"/>
            <w:tcBorders>
              <w:top w:val="single" w:sz="4" w:space="0" w:color="auto"/>
              <w:left w:val="dotted" w:sz="4" w:space="0" w:color="auto"/>
              <w:bottom w:val="dotted" w:sz="4" w:space="0" w:color="auto"/>
              <w:right w:val="single" w:sz="4" w:space="0" w:color="auto"/>
            </w:tcBorders>
            <w:shd w:val="clear" w:color="auto" w:fill="FFFFFF" w:themeFill="background1"/>
            <w:noWrap/>
            <w:vAlign w:val="center"/>
            <w:hideMark/>
          </w:tcPr>
          <w:p w14:paraId="194581CC" w14:textId="6615715D" w:rsidR="00372CD3" w:rsidRPr="00824462" w:rsidRDefault="00372CD3" w:rsidP="00372CD3">
            <w:pPr>
              <w:jc w:val="right"/>
              <w:rPr>
                <w:rFonts w:asciiTheme="minorHAnsi" w:hAnsiTheme="minorHAnsi"/>
                <w:color w:val="000000"/>
                <w:sz w:val="18"/>
                <w:szCs w:val="18"/>
              </w:rPr>
            </w:pPr>
            <w:r>
              <w:rPr>
                <w:rFonts w:asciiTheme="minorHAnsi" w:hAnsiTheme="minorHAnsi"/>
                <w:color w:val="000000"/>
                <w:sz w:val="18"/>
                <w:szCs w:val="18"/>
              </w:rPr>
              <w:t>88</w:t>
            </w:r>
            <w:r w:rsidRPr="00824462">
              <w:rPr>
                <w:rFonts w:asciiTheme="minorHAnsi" w:hAnsiTheme="minorHAnsi"/>
                <w:color w:val="000000"/>
                <w:sz w:val="18"/>
                <w:szCs w:val="18"/>
              </w:rPr>
              <w:t>,</w:t>
            </w:r>
            <w:r>
              <w:rPr>
                <w:rFonts w:asciiTheme="minorHAnsi" w:hAnsiTheme="minorHAnsi"/>
                <w:color w:val="000000"/>
                <w:sz w:val="18"/>
                <w:szCs w:val="18"/>
              </w:rPr>
              <w:t>425.35</w:t>
            </w:r>
          </w:p>
        </w:tc>
      </w:tr>
      <w:tr w:rsidR="00372CD3" w:rsidRPr="00824462" w14:paraId="71283322" w14:textId="77777777" w:rsidTr="00372CD3">
        <w:trPr>
          <w:trHeight w:val="283"/>
        </w:trPr>
        <w:tc>
          <w:tcPr>
            <w:tcW w:w="3686" w:type="dxa"/>
            <w:tcBorders>
              <w:top w:val="dotted" w:sz="4" w:space="0" w:color="auto"/>
              <w:left w:val="single" w:sz="4" w:space="0" w:color="auto"/>
              <w:bottom w:val="dotted" w:sz="4" w:space="0" w:color="auto"/>
              <w:right w:val="dotted" w:sz="4" w:space="0" w:color="auto"/>
            </w:tcBorders>
            <w:shd w:val="clear" w:color="auto" w:fill="FFFFFF" w:themeFill="background1"/>
            <w:noWrap/>
            <w:vAlign w:val="center"/>
            <w:hideMark/>
          </w:tcPr>
          <w:p w14:paraId="4FF962DB" w14:textId="77777777" w:rsidR="00372CD3" w:rsidRPr="00824462" w:rsidRDefault="00372CD3" w:rsidP="00372CD3">
            <w:pPr>
              <w:rPr>
                <w:rFonts w:asciiTheme="minorHAnsi" w:hAnsiTheme="minorHAnsi"/>
                <w:color w:val="000000"/>
                <w:sz w:val="18"/>
                <w:szCs w:val="18"/>
              </w:rPr>
            </w:pPr>
            <w:r w:rsidRPr="00824462">
              <w:rPr>
                <w:rFonts w:asciiTheme="minorHAnsi" w:hAnsiTheme="minorHAnsi"/>
                <w:color w:val="000000"/>
                <w:sz w:val="18"/>
                <w:szCs w:val="18"/>
              </w:rPr>
              <w:t>Unpresented Cheques</w:t>
            </w:r>
          </w:p>
        </w:tc>
        <w:tc>
          <w:tcPr>
            <w:tcW w:w="1559" w:type="dxa"/>
            <w:tcBorders>
              <w:top w:val="dotted" w:sz="4" w:space="0" w:color="auto"/>
              <w:left w:val="dotted" w:sz="4" w:space="0" w:color="auto"/>
              <w:bottom w:val="dotted" w:sz="4" w:space="0" w:color="auto"/>
              <w:right w:val="dotted" w:sz="4" w:space="0" w:color="auto"/>
            </w:tcBorders>
            <w:shd w:val="clear" w:color="auto" w:fill="FFFFFF" w:themeFill="background1"/>
            <w:noWrap/>
            <w:vAlign w:val="center"/>
            <w:hideMark/>
          </w:tcPr>
          <w:p w14:paraId="2D525ECD" w14:textId="77777777" w:rsidR="00372CD3" w:rsidRPr="00824462" w:rsidRDefault="00372CD3" w:rsidP="00372CD3">
            <w:pPr>
              <w:jc w:val="right"/>
              <w:rPr>
                <w:rFonts w:asciiTheme="minorHAnsi" w:hAnsiTheme="minorHAnsi"/>
                <w:color w:val="000000"/>
                <w:sz w:val="18"/>
                <w:szCs w:val="18"/>
              </w:rPr>
            </w:pPr>
            <w:r w:rsidRPr="00824462">
              <w:rPr>
                <w:rFonts w:asciiTheme="minorHAnsi" w:hAnsiTheme="minorHAnsi"/>
                <w:color w:val="000000"/>
                <w:sz w:val="18"/>
                <w:szCs w:val="18"/>
              </w:rPr>
              <w:t>-</w:t>
            </w:r>
            <w:r>
              <w:rPr>
                <w:rFonts w:asciiTheme="minorHAnsi" w:hAnsiTheme="minorHAnsi"/>
                <w:color w:val="000000"/>
                <w:sz w:val="18"/>
                <w:szCs w:val="18"/>
              </w:rPr>
              <w:t xml:space="preserve"> </w:t>
            </w:r>
          </w:p>
        </w:tc>
        <w:tc>
          <w:tcPr>
            <w:tcW w:w="1559" w:type="dxa"/>
            <w:tcBorders>
              <w:top w:val="dotted" w:sz="4" w:space="0" w:color="auto"/>
              <w:left w:val="dotted" w:sz="4" w:space="0" w:color="auto"/>
              <w:bottom w:val="dotted" w:sz="4" w:space="0" w:color="auto"/>
              <w:right w:val="double" w:sz="4" w:space="0" w:color="auto"/>
            </w:tcBorders>
            <w:shd w:val="clear" w:color="auto" w:fill="FFFFFF" w:themeFill="background1"/>
            <w:noWrap/>
            <w:vAlign w:val="center"/>
            <w:hideMark/>
          </w:tcPr>
          <w:p w14:paraId="4C0B9FE2" w14:textId="77777777" w:rsidR="00372CD3" w:rsidRPr="00824462" w:rsidRDefault="00372CD3" w:rsidP="00372CD3">
            <w:pPr>
              <w:jc w:val="right"/>
              <w:rPr>
                <w:rFonts w:asciiTheme="minorHAnsi" w:hAnsiTheme="minorHAnsi"/>
                <w:color w:val="000000"/>
                <w:sz w:val="18"/>
                <w:szCs w:val="18"/>
              </w:rPr>
            </w:pPr>
            <w:r w:rsidRPr="00824462">
              <w:rPr>
                <w:rFonts w:asciiTheme="minorHAnsi" w:hAnsiTheme="minorHAnsi"/>
                <w:color w:val="000000"/>
                <w:sz w:val="18"/>
                <w:szCs w:val="18"/>
              </w:rPr>
              <w:t xml:space="preserve">                -   </w:t>
            </w:r>
          </w:p>
        </w:tc>
        <w:tc>
          <w:tcPr>
            <w:tcW w:w="4253" w:type="dxa"/>
            <w:gridSpan w:val="2"/>
            <w:tcBorders>
              <w:top w:val="dotted" w:sz="4" w:space="0" w:color="auto"/>
              <w:left w:val="double" w:sz="4" w:space="0" w:color="auto"/>
              <w:bottom w:val="dotted" w:sz="4" w:space="0" w:color="auto"/>
              <w:right w:val="double" w:sz="4" w:space="0" w:color="auto"/>
            </w:tcBorders>
            <w:shd w:val="clear" w:color="auto" w:fill="FFFFFF" w:themeFill="background1"/>
            <w:noWrap/>
            <w:vAlign w:val="center"/>
            <w:hideMark/>
          </w:tcPr>
          <w:p w14:paraId="750190E4" w14:textId="77777777" w:rsidR="00372CD3" w:rsidRPr="00824462" w:rsidRDefault="00372CD3" w:rsidP="00372CD3">
            <w:pPr>
              <w:rPr>
                <w:rFonts w:asciiTheme="minorHAnsi" w:hAnsiTheme="minorHAnsi"/>
                <w:i/>
                <w:iCs/>
                <w:color w:val="000000"/>
                <w:sz w:val="18"/>
                <w:szCs w:val="18"/>
              </w:rPr>
            </w:pPr>
            <w:r w:rsidRPr="00824462">
              <w:rPr>
                <w:rFonts w:asciiTheme="minorHAnsi" w:hAnsiTheme="minorHAnsi"/>
                <w:i/>
                <w:iCs/>
                <w:color w:val="000000"/>
                <w:sz w:val="18"/>
                <w:szCs w:val="18"/>
              </w:rPr>
              <w:t>Unpresented Cheques:</w:t>
            </w:r>
          </w:p>
        </w:tc>
        <w:tc>
          <w:tcPr>
            <w:tcW w:w="3969" w:type="dxa"/>
            <w:gridSpan w:val="2"/>
            <w:tcBorders>
              <w:top w:val="dotted" w:sz="4" w:space="0" w:color="auto"/>
              <w:left w:val="double" w:sz="4" w:space="0" w:color="auto"/>
              <w:bottom w:val="dotted" w:sz="4" w:space="0" w:color="auto"/>
              <w:right w:val="single" w:sz="4" w:space="0" w:color="auto"/>
            </w:tcBorders>
            <w:shd w:val="clear" w:color="auto" w:fill="FFFFFF" w:themeFill="background1"/>
            <w:noWrap/>
            <w:vAlign w:val="center"/>
            <w:hideMark/>
          </w:tcPr>
          <w:p w14:paraId="58207B54" w14:textId="77777777" w:rsidR="00372CD3" w:rsidRPr="00824462" w:rsidRDefault="00372CD3" w:rsidP="00372CD3">
            <w:pPr>
              <w:rPr>
                <w:rFonts w:asciiTheme="minorHAnsi" w:hAnsiTheme="minorHAnsi"/>
                <w:i/>
                <w:iCs/>
                <w:color w:val="000000"/>
                <w:sz w:val="18"/>
                <w:szCs w:val="18"/>
              </w:rPr>
            </w:pPr>
            <w:r w:rsidRPr="00824462">
              <w:rPr>
                <w:rFonts w:asciiTheme="minorHAnsi" w:hAnsiTheme="minorHAnsi"/>
                <w:i/>
                <w:iCs/>
                <w:color w:val="000000"/>
                <w:sz w:val="18"/>
                <w:szCs w:val="18"/>
              </w:rPr>
              <w:t>Unpresented Cheques:</w:t>
            </w:r>
          </w:p>
        </w:tc>
      </w:tr>
      <w:tr w:rsidR="00372CD3" w:rsidRPr="00824462" w14:paraId="7454BF96" w14:textId="77777777" w:rsidTr="00372CD3">
        <w:trPr>
          <w:trHeight w:val="283"/>
        </w:trPr>
        <w:tc>
          <w:tcPr>
            <w:tcW w:w="3686" w:type="dxa"/>
            <w:tcBorders>
              <w:top w:val="dotted" w:sz="4" w:space="0" w:color="auto"/>
              <w:left w:val="single" w:sz="4" w:space="0" w:color="auto"/>
              <w:bottom w:val="dotted" w:sz="4" w:space="0" w:color="auto"/>
              <w:right w:val="dotted" w:sz="4" w:space="0" w:color="auto"/>
            </w:tcBorders>
            <w:shd w:val="clear" w:color="auto" w:fill="FFFFFF" w:themeFill="background1"/>
            <w:noWrap/>
            <w:vAlign w:val="center"/>
            <w:hideMark/>
          </w:tcPr>
          <w:p w14:paraId="2E3E9597" w14:textId="77777777" w:rsidR="00372CD3" w:rsidRPr="00824462" w:rsidRDefault="00372CD3" w:rsidP="00372CD3">
            <w:pPr>
              <w:rPr>
                <w:rFonts w:asciiTheme="minorHAnsi" w:hAnsiTheme="minorHAnsi"/>
                <w:color w:val="000000"/>
                <w:sz w:val="18"/>
                <w:szCs w:val="18"/>
              </w:rPr>
            </w:pPr>
            <w:r w:rsidRPr="00824462">
              <w:rPr>
                <w:rFonts w:asciiTheme="minorHAnsi" w:hAnsiTheme="minorHAnsi"/>
                <w:color w:val="000000"/>
                <w:sz w:val="18"/>
                <w:szCs w:val="18"/>
              </w:rPr>
              <w:t>Unbanked Receipts</w:t>
            </w:r>
          </w:p>
        </w:tc>
        <w:tc>
          <w:tcPr>
            <w:tcW w:w="1559" w:type="dxa"/>
            <w:tcBorders>
              <w:top w:val="dotted" w:sz="4" w:space="0" w:color="auto"/>
              <w:left w:val="dotted" w:sz="4" w:space="0" w:color="auto"/>
              <w:bottom w:val="dotted" w:sz="4" w:space="0" w:color="auto"/>
              <w:right w:val="dotted" w:sz="4" w:space="0" w:color="auto"/>
            </w:tcBorders>
            <w:shd w:val="clear" w:color="auto" w:fill="FFFFFF" w:themeFill="background1"/>
            <w:noWrap/>
            <w:vAlign w:val="center"/>
            <w:hideMark/>
          </w:tcPr>
          <w:p w14:paraId="31FD8D9C" w14:textId="77777777" w:rsidR="00372CD3" w:rsidRPr="00824462" w:rsidRDefault="00372CD3" w:rsidP="00372CD3">
            <w:pPr>
              <w:jc w:val="right"/>
              <w:rPr>
                <w:rFonts w:asciiTheme="minorHAnsi" w:hAnsiTheme="minorHAnsi"/>
                <w:color w:val="000000"/>
                <w:sz w:val="18"/>
                <w:szCs w:val="18"/>
              </w:rPr>
            </w:pPr>
            <w:r w:rsidRPr="00824462">
              <w:rPr>
                <w:rFonts w:asciiTheme="minorHAnsi" w:hAnsiTheme="minorHAnsi"/>
                <w:color w:val="000000"/>
                <w:sz w:val="18"/>
                <w:szCs w:val="18"/>
              </w:rPr>
              <w:t xml:space="preserve">                -   </w:t>
            </w:r>
          </w:p>
        </w:tc>
        <w:tc>
          <w:tcPr>
            <w:tcW w:w="1559" w:type="dxa"/>
            <w:tcBorders>
              <w:top w:val="dotted" w:sz="4" w:space="0" w:color="auto"/>
              <w:left w:val="dotted" w:sz="4" w:space="0" w:color="auto"/>
              <w:bottom w:val="dotted" w:sz="4" w:space="0" w:color="auto"/>
              <w:right w:val="double" w:sz="4" w:space="0" w:color="auto"/>
            </w:tcBorders>
            <w:shd w:val="clear" w:color="auto" w:fill="FFFFFF" w:themeFill="background1"/>
            <w:noWrap/>
            <w:vAlign w:val="center"/>
            <w:hideMark/>
          </w:tcPr>
          <w:p w14:paraId="672E65A6" w14:textId="77777777" w:rsidR="00372CD3" w:rsidRPr="00824462" w:rsidRDefault="00372CD3" w:rsidP="00372CD3">
            <w:pPr>
              <w:jc w:val="right"/>
              <w:rPr>
                <w:rFonts w:asciiTheme="minorHAnsi" w:hAnsiTheme="minorHAnsi"/>
                <w:color w:val="000000"/>
                <w:sz w:val="18"/>
                <w:szCs w:val="18"/>
              </w:rPr>
            </w:pPr>
            <w:r w:rsidRPr="00824462">
              <w:rPr>
                <w:rFonts w:asciiTheme="minorHAnsi" w:hAnsiTheme="minorHAnsi"/>
                <w:color w:val="000000"/>
                <w:sz w:val="18"/>
                <w:szCs w:val="18"/>
              </w:rPr>
              <w:t xml:space="preserve">                -   </w:t>
            </w:r>
          </w:p>
        </w:tc>
        <w:tc>
          <w:tcPr>
            <w:tcW w:w="2835" w:type="dxa"/>
            <w:tcBorders>
              <w:top w:val="dotted" w:sz="4" w:space="0" w:color="auto"/>
              <w:left w:val="double" w:sz="4" w:space="0" w:color="auto"/>
              <w:bottom w:val="dotted" w:sz="4" w:space="0" w:color="auto"/>
              <w:right w:val="dotted" w:sz="4" w:space="0" w:color="auto"/>
            </w:tcBorders>
            <w:shd w:val="clear" w:color="auto" w:fill="FFFFFF" w:themeFill="background1"/>
            <w:noWrap/>
            <w:vAlign w:val="center"/>
            <w:hideMark/>
          </w:tcPr>
          <w:p w14:paraId="79FE722F" w14:textId="77777777" w:rsidR="00372CD3" w:rsidRPr="00824462" w:rsidRDefault="00372CD3" w:rsidP="00372CD3">
            <w:pPr>
              <w:rPr>
                <w:rFonts w:asciiTheme="minorHAnsi" w:hAnsiTheme="minorHAnsi"/>
                <w:color w:val="000000"/>
                <w:sz w:val="18"/>
                <w:szCs w:val="18"/>
              </w:rPr>
            </w:pPr>
          </w:p>
        </w:tc>
        <w:tc>
          <w:tcPr>
            <w:tcW w:w="1418" w:type="dxa"/>
            <w:tcBorders>
              <w:top w:val="dotted" w:sz="4" w:space="0" w:color="auto"/>
              <w:left w:val="dotted" w:sz="4" w:space="0" w:color="auto"/>
              <w:bottom w:val="dotted" w:sz="4" w:space="0" w:color="auto"/>
              <w:right w:val="double" w:sz="4" w:space="0" w:color="auto"/>
            </w:tcBorders>
            <w:shd w:val="clear" w:color="auto" w:fill="FFFFFF" w:themeFill="background1"/>
            <w:noWrap/>
            <w:vAlign w:val="center"/>
            <w:hideMark/>
          </w:tcPr>
          <w:p w14:paraId="316F6FF5" w14:textId="77777777" w:rsidR="00372CD3" w:rsidRPr="00824462" w:rsidRDefault="00372CD3" w:rsidP="00372CD3">
            <w:pPr>
              <w:rPr>
                <w:rFonts w:asciiTheme="minorHAnsi" w:hAnsiTheme="minorHAnsi"/>
                <w:color w:val="000000"/>
                <w:sz w:val="18"/>
                <w:szCs w:val="18"/>
              </w:rPr>
            </w:pPr>
          </w:p>
        </w:tc>
        <w:tc>
          <w:tcPr>
            <w:tcW w:w="2693" w:type="dxa"/>
            <w:tcBorders>
              <w:top w:val="dotted" w:sz="4" w:space="0" w:color="auto"/>
              <w:left w:val="double" w:sz="4" w:space="0" w:color="auto"/>
              <w:bottom w:val="dotted" w:sz="4" w:space="0" w:color="auto"/>
              <w:right w:val="dotted" w:sz="4" w:space="0" w:color="auto"/>
            </w:tcBorders>
            <w:shd w:val="clear" w:color="auto" w:fill="FFFFFF" w:themeFill="background1"/>
            <w:noWrap/>
            <w:vAlign w:val="center"/>
            <w:hideMark/>
          </w:tcPr>
          <w:p w14:paraId="1B26DFA6" w14:textId="77777777" w:rsidR="00372CD3" w:rsidRPr="00824462" w:rsidRDefault="00372CD3" w:rsidP="00372CD3">
            <w:pPr>
              <w:rPr>
                <w:rFonts w:asciiTheme="minorHAnsi" w:hAnsiTheme="minorHAnsi"/>
                <w:color w:val="000000"/>
                <w:sz w:val="18"/>
                <w:szCs w:val="18"/>
              </w:rPr>
            </w:pPr>
          </w:p>
        </w:tc>
        <w:tc>
          <w:tcPr>
            <w:tcW w:w="1276" w:type="dxa"/>
            <w:tcBorders>
              <w:top w:val="dotted" w:sz="4" w:space="0" w:color="auto"/>
              <w:left w:val="dotted" w:sz="4" w:space="0" w:color="auto"/>
              <w:bottom w:val="dotted" w:sz="4" w:space="0" w:color="auto"/>
              <w:right w:val="single" w:sz="4" w:space="0" w:color="auto"/>
            </w:tcBorders>
            <w:shd w:val="clear" w:color="auto" w:fill="FFFFFF" w:themeFill="background1"/>
            <w:noWrap/>
            <w:vAlign w:val="center"/>
            <w:hideMark/>
          </w:tcPr>
          <w:p w14:paraId="3D5EAE62" w14:textId="77777777" w:rsidR="00372CD3" w:rsidRPr="00824462" w:rsidRDefault="00372CD3" w:rsidP="00372CD3">
            <w:pPr>
              <w:rPr>
                <w:rFonts w:asciiTheme="minorHAnsi" w:hAnsiTheme="minorHAnsi"/>
                <w:color w:val="000000"/>
                <w:sz w:val="18"/>
                <w:szCs w:val="18"/>
              </w:rPr>
            </w:pPr>
            <w:r w:rsidRPr="00824462">
              <w:rPr>
                <w:rFonts w:asciiTheme="minorHAnsi" w:hAnsiTheme="minorHAnsi"/>
                <w:color w:val="000000"/>
                <w:sz w:val="18"/>
                <w:szCs w:val="18"/>
              </w:rPr>
              <w:t> </w:t>
            </w:r>
          </w:p>
        </w:tc>
      </w:tr>
      <w:tr w:rsidR="00372CD3" w:rsidRPr="00824462" w14:paraId="44269B4A" w14:textId="77777777" w:rsidTr="00372CD3">
        <w:trPr>
          <w:trHeight w:val="283"/>
        </w:trPr>
        <w:tc>
          <w:tcPr>
            <w:tcW w:w="3686" w:type="dxa"/>
            <w:tcBorders>
              <w:top w:val="dotted" w:sz="4" w:space="0" w:color="auto"/>
              <w:left w:val="single" w:sz="4" w:space="0" w:color="auto"/>
              <w:bottom w:val="dotted" w:sz="4" w:space="0" w:color="auto"/>
              <w:right w:val="dotted" w:sz="4" w:space="0" w:color="auto"/>
            </w:tcBorders>
            <w:shd w:val="clear" w:color="auto" w:fill="FFFFFF" w:themeFill="background1"/>
            <w:noWrap/>
            <w:vAlign w:val="center"/>
            <w:hideMark/>
          </w:tcPr>
          <w:p w14:paraId="7246E376" w14:textId="77777777" w:rsidR="00372CD3" w:rsidRPr="00824462" w:rsidRDefault="00372CD3" w:rsidP="00372CD3">
            <w:pPr>
              <w:rPr>
                <w:rFonts w:asciiTheme="minorHAnsi" w:hAnsiTheme="minorHAnsi"/>
                <w:b/>
                <w:bCs/>
                <w:color w:val="000000"/>
                <w:sz w:val="18"/>
                <w:szCs w:val="18"/>
              </w:rPr>
            </w:pPr>
            <w:r w:rsidRPr="00824462">
              <w:rPr>
                <w:rFonts w:asciiTheme="minorHAnsi" w:hAnsiTheme="minorHAnsi"/>
                <w:b/>
                <w:bCs/>
                <w:color w:val="000000"/>
                <w:sz w:val="18"/>
                <w:szCs w:val="18"/>
              </w:rPr>
              <w:t xml:space="preserve">Closing </w:t>
            </w:r>
            <w:r w:rsidRPr="00824462">
              <w:rPr>
                <w:rFonts w:asciiTheme="minorHAnsi" w:hAnsiTheme="minorHAnsi"/>
                <w:b/>
                <w:bCs/>
                <w:color w:val="000000"/>
                <w:sz w:val="18"/>
                <w:szCs w:val="18"/>
                <w:u w:val="single"/>
              </w:rPr>
              <w:t>Council</w:t>
            </w:r>
            <w:r w:rsidRPr="00824462">
              <w:rPr>
                <w:rFonts w:asciiTheme="minorHAnsi" w:hAnsiTheme="minorHAnsi"/>
                <w:b/>
                <w:bCs/>
                <w:color w:val="000000"/>
                <w:sz w:val="18"/>
                <w:szCs w:val="18"/>
              </w:rPr>
              <w:t xml:space="preserve"> Balances</w:t>
            </w:r>
          </w:p>
        </w:tc>
        <w:tc>
          <w:tcPr>
            <w:tcW w:w="1559" w:type="dxa"/>
            <w:tcBorders>
              <w:top w:val="dotted" w:sz="4" w:space="0" w:color="auto"/>
              <w:left w:val="dotted" w:sz="4" w:space="0" w:color="auto"/>
              <w:bottom w:val="dotted" w:sz="4" w:space="0" w:color="auto"/>
              <w:right w:val="dotted" w:sz="4" w:space="0" w:color="auto"/>
            </w:tcBorders>
            <w:shd w:val="clear" w:color="auto" w:fill="FFFFFF" w:themeFill="background1"/>
            <w:noWrap/>
            <w:vAlign w:val="center"/>
            <w:hideMark/>
          </w:tcPr>
          <w:p w14:paraId="24911D61" w14:textId="4764506B" w:rsidR="00372CD3" w:rsidRPr="003C480F" w:rsidRDefault="00372CD3" w:rsidP="00372CD3">
            <w:pPr>
              <w:ind w:left="360"/>
              <w:jc w:val="right"/>
              <w:rPr>
                <w:rFonts w:asciiTheme="minorHAnsi" w:hAnsiTheme="minorHAnsi"/>
                <w:b/>
                <w:bCs/>
                <w:color w:val="000000"/>
                <w:sz w:val="18"/>
                <w:szCs w:val="18"/>
                <w:u w:val="double"/>
              </w:rPr>
            </w:pPr>
            <w:r>
              <w:rPr>
                <w:rFonts w:asciiTheme="minorHAnsi" w:hAnsiTheme="minorHAnsi"/>
                <w:b/>
                <w:bCs/>
                <w:color w:val="000000"/>
                <w:sz w:val="18"/>
                <w:szCs w:val="18"/>
                <w:u w:val="double"/>
              </w:rPr>
              <w:t>899.02</w:t>
            </w:r>
          </w:p>
        </w:tc>
        <w:tc>
          <w:tcPr>
            <w:tcW w:w="1559" w:type="dxa"/>
            <w:tcBorders>
              <w:top w:val="dotted" w:sz="4" w:space="0" w:color="auto"/>
              <w:left w:val="dotted" w:sz="4" w:space="0" w:color="auto"/>
              <w:bottom w:val="dotted" w:sz="4" w:space="0" w:color="auto"/>
              <w:right w:val="double" w:sz="4" w:space="0" w:color="auto"/>
            </w:tcBorders>
            <w:shd w:val="clear" w:color="auto" w:fill="FFFFFF" w:themeFill="background1"/>
            <w:noWrap/>
            <w:vAlign w:val="center"/>
            <w:hideMark/>
          </w:tcPr>
          <w:p w14:paraId="6E20E149" w14:textId="6274B48B" w:rsidR="00372CD3" w:rsidRPr="00824462" w:rsidRDefault="00372CD3" w:rsidP="00372CD3">
            <w:pPr>
              <w:jc w:val="right"/>
              <w:rPr>
                <w:rFonts w:asciiTheme="minorHAnsi" w:hAnsiTheme="minorHAnsi"/>
                <w:b/>
                <w:bCs/>
                <w:color w:val="000000"/>
                <w:sz w:val="18"/>
                <w:szCs w:val="18"/>
                <w:u w:val="double"/>
              </w:rPr>
            </w:pPr>
            <w:r>
              <w:rPr>
                <w:rFonts w:asciiTheme="minorHAnsi" w:hAnsiTheme="minorHAnsi"/>
                <w:b/>
                <w:bCs/>
                <w:color w:val="000000"/>
                <w:sz w:val="18"/>
                <w:szCs w:val="18"/>
                <w:u w:val="double"/>
              </w:rPr>
              <w:t>88,425.35</w:t>
            </w:r>
          </w:p>
        </w:tc>
        <w:tc>
          <w:tcPr>
            <w:tcW w:w="2835" w:type="dxa"/>
            <w:tcBorders>
              <w:top w:val="dotted" w:sz="4" w:space="0" w:color="auto"/>
              <w:left w:val="double" w:sz="4" w:space="0" w:color="auto"/>
              <w:bottom w:val="dotted" w:sz="4" w:space="0" w:color="auto"/>
              <w:right w:val="dotted" w:sz="4" w:space="0" w:color="auto"/>
            </w:tcBorders>
            <w:shd w:val="clear" w:color="auto" w:fill="FFFFFF" w:themeFill="background1"/>
            <w:noWrap/>
            <w:vAlign w:val="center"/>
            <w:hideMark/>
          </w:tcPr>
          <w:p w14:paraId="7E6F9F8F" w14:textId="77777777" w:rsidR="00372CD3" w:rsidRPr="00824462" w:rsidRDefault="00372CD3" w:rsidP="00372CD3">
            <w:pPr>
              <w:rPr>
                <w:rFonts w:asciiTheme="minorHAnsi" w:hAnsiTheme="minorHAnsi"/>
                <w:color w:val="000000"/>
                <w:sz w:val="18"/>
                <w:szCs w:val="18"/>
              </w:rPr>
            </w:pPr>
          </w:p>
        </w:tc>
        <w:tc>
          <w:tcPr>
            <w:tcW w:w="1418" w:type="dxa"/>
            <w:tcBorders>
              <w:top w:val="dotted" w:sz="4" w:space="0" w:color="auto"/>
              <w:left w:val="dotted" w:sz="4" w:space="0" w:color="auto"/>
              <w:bottom w:val="dotted" w:sz="4" w:space="0" w:color="auto"/>
              <w:right w:val="double" w:sz="4" w:space="0" w:color="auto"/>
            </w:tcBorders>
            <w:shd w:val="clear" w:color="auto" w:fill="FFFFFF" w:themeFill="background1"/>
            <w:noWrap/>
            <w:vAlign w:val="center"/>
            <w:hideMark/>
          </w:tcPr>
          <w:p w14:paraId="1B491C79" w14:textId="77777777" w:rsidR="00372CD3" w:rsidRPr="00824462" w:rsidRDefault="00372CD3" w:rsidP="00372CD3">
            <w:pPr>
              <w:rPr>
                <w:rFonts w:asciiTheme="minorHAnsi" w:hAnsiTheme="minorHAnsi"/>
                <w:color w:val="000000"/>
                <w:sz w:val="18"/>
                <w:szCs w:val="18"/>
              </w:rPr>
            </w:pPr>
          </w:p>
        </w:tc>
        <w:tc>
          <w:tcPr>
            <w:tcW w:w="2693" w:type="dxa"/>
            <w:tcBorders>
              <w:top w:val="dotted" w:sz="4" w:space="0" w:color="auto"/>
              <w:left w:val="double" w:sz="4" w:space="0" w:color="auto"/>
              <w:bottom w:val="dotted" w:sz="4" w:space="0" w:color="auto"/>
              <w:right w:val="dotted" w:sz="4" w:space="0" w:color="auto"/>
            </w:tcBorders>
            <w:shd w:val="clear" w:color="auto" w:fill="FFFFFF" w:themeFill="background1"/>
            <w:noWrap/>
            <w:vAlign w:val="center"/>
            <w:hideMark/>
          </w:tcPr>
          <w:p w14:paraId="5ED61A9B" w14:textId="77777777" w:rsidR="00372CD3" w:rsidRPr="00824462" w:rsidRDefault="00372CD3" w:rsidP="00372CD3">
            <w:pPr>
              <w:rPr>
                <w:rFonts w:asciiTheme="minorHAnsi" w:hAnsiTheme="minorHAnsi"/>
                <w:color w:val="000000"/>
                <w:sz w:val="18"/>
                <w:szCs w:val="18"/>
              </w:rPr>
            </w:pPr>
          </w:p>
        </w:tc>
        <w:tc>
          <w:tcPr>
            <w:tcW w:w="1276" w:type="dxa"/>
            <w:tcBorders>
              <w:top w:val="dotted" w:sz="4" w:space="0" w:color="auto"/>
              <w:left w:val="dotted" w:sz="4" w:space="0" w:color="auto"/>
              <w:bottom w:val="dotted" w:sz="4" w:space="0" w:color="auto"/>
              <w:right w:val="single" w:sz="4" w:space="0" w:color="auto"/>
            </w:tcBorders>
            <w:shd w:val="clear" w:color="auto" w:fill="FFFFFF" w:themeFill="background1"/>
            <w:noWrap/>
            <w:vAlign w:val="center"/>
            <w:hideMark/>
          </w:tcPr>
          <w:p w14:paraId="56C7A58B" w14:textId="77777777" w:rsidR="00372CD3" w:rsidRPr="00824462" w:rsidRDefault="00372CD3" w:rsidP="00372CD3">
            <w:pPr>
              <w:rPr>
                <w:rFonts w:asciiTheme="minorHAnsi" w:hAnsiTheme="minorHAnsi"/>
                <w:color w:val="000000"/>
                <w:sz w:val="18"/>
                <w:szCs w:val="18"/>
              </w:rPr>
            </w:pPr>
            <w:r w:rsidRPr="00824462">
              <w:rPr>
                <w:rFonts w:asciiTheme="minorHAnsi" w:hAnsiTheme="minorHAnsi"/>
                <w:color w:val="000000"/>
                <w:sz w:val="18"/>
                <w:szCs w:val="18"/>
              </w:rPr>
              <w:t> </w:t>
            </w:r>
          </w:p>
        </w:tc>
      </w:tr>
      <w:tr w:rsidR="00372CD3" w:rsidRPr="00824462" w14:paraId="2B4B8EA5" w14:textId="77777777" w:rsidTr="00372CD3">
        <w:trPr>
          <w:trHeight w:val="283"/>
        </w:trPr>
        <w:tc>
          <w:tcPr>
            <w:tcW w:w="3686" w:type="dxa"/>
            <w:tcBorders>
              <w:top w:val="dotted" w:sz="4" w:space="0" w:color="auto"/>
              <w:left w:val="single" w:sz="4" w:space="0" w:color="auto"/>
              <w:bottom w:val="single" w:sz="4" w:space="0" w:color="auto"/>
              <w:right w:val="dotted" w:sz="4" w:space="0" w:color="auto"/>
            </w:tcBorders>
            <w:shd w:val="clear" w:color="auto" w:fill="FFFFFF" w:themeFill="background1"/>
            <w:noWrap/>
            <w:vAlign w:val="center"/>
            <w:hideMark/>
          </w:tcPr>
          <w:p w14:paraId="18203EE6" w14:textId="77777777" w:rsidR="00372CD3" w:rsidRPr="00824462" w:rsidRDefault="00372CD3" w:rsidP="00372CD3">
            <w:pPr>
              <w:rPr>
                <w:rFonts w:asciiTheme="minorHAnsi" w:hAnsiTheme="minorHAnsi"/>
                <w:color w:val="000000"/>
                <w:sz w:val="18"/>
                <w:szCs w:val="18"/>
              </w:rPr>
            </w:pPr>
            <w:r w:rsidRPr="00824462">
              <w:rPr>
                <w:rFonts w:asciiTheme="minorHAnsi" w:hAnsiTheme="minorHAnsi"/>
                <w:color w:val="000000"/>
                <w:sz w:val="18"/>
                <w:szCs w:val="18"/>
              </w:rPr>
              <w:t> </w:t>
            </w:r>
          </w:p>
        </w:tc>
        <w:tc>
          <w:tcPr>
            <w:tcW w:w="1559" w:type="dxa"/>
            <w:tcBorders>
              <w:top w:val="dotted" w:sz="4" w:space="0" w:color="auto"/>
              <w:left w:val="dotted" w:sz="4" w:space="0" w:color="auto"/>
              <w:bottom w:val="single" w:sz="4" w:space="0" w:color="auto"/>
              <w:right w:val="dotted" w:sz="4" w:space="0" w:color="auto"/>
            </w:tcBorders>
            <w:shd w:val="clear" w:color="auto" w:fill="FFFFFF" w:themeFill="background1"/>
            <w:noWrap/>
            <w:vAlign w:val="center"/>
            <w:hideMark/>
          </w:tcPr>
          <w:p w14:paraId="2819CF4E" w14:textId="77777777" w:rsidR="00372CD3" w:rsidRPr="00824462" w:rsidRDefault="00372CD3" w:rsidP="00372CD3">
            <w:pPr>
              <w:jc w:val="right"/>
              <w:rPr>
                <w:rFonts w:asciiTheme="minorHAnsi" w:hAnsiTheme="minorHAnsi"/>
                <w:color w:val="000000"/>
                <w:sz w:val="18"/>
                <w:szCs w:val="18"/>
              </w:rPr>
            </w:pPr>
          </w:p>
        </w:tc>
        <w:tc>
          <w:tcPr>
            <w:tcW w:w="1559" w:type="dxa"/>
            <w:tcBorders>
              <w:top w:val="dotted" w:sz="4" w:space="0" w:color="auto"/>
              <w:left w:val="dotted" w:sz="4" w:space="0" w:color="auto"/>
              <w:bottom w:val="single" w:sz="4" w:space="0" w:color="auto"/>
              <w:right w:val="double" w:sz="4" w:space="0" w:color="auto"/>
            </w:tcBorders>
            <w:shd w:val="clear" w:color="auto" w:fill="FFFFFF" w:themeFill="background1"/>
            <w:noWrap/>
            <w:vAlign w:val="center"/>
            <w:hideMark/>
          </w:tcPr>
          <w:p w14:paraId="01329D56" w14:textId="5F18F3DA" w:rsidR="00372CD3" w:rsidRPr="005C67A5" w:rsidRDefault="00372CD3" w:rsidP="00372CD3">
            <w:pPr>
              <w:jc w:val="right"/>
              <w:rPr>
                <w:rFonts w:asciiTheme="minorHAnsi" w:hAnsiTheme="minorHAnsi"/>
                <w:b/>
                <w:color w:val="000000"/>
                <w:sz w:val="18"/>
                <w:szCs w:val="18"/>
                <w:u w:val="double"/>
              </w:rPr>
            </w:pPr>
            <w:r>
              <w:rPr>
                <w:rFonts w:asciiTheme="minorHAnsi" w:hAnsiTheme="minorHAnsi"/>
                <w:b/>
                <w:color w:val="000000"/>
                <w:sz w:val="18"/>
                <w:szCs w:val="18"/>
                <w:u w:val="double"/>
              </w:rPr>
              <w:t>89</w:t>
            </w:r>
            <w:r w:rsidRPr="005C67A5">
              <w:rPr>
                <w:rFonts w:asciiTheme="minorHAnsi" w:hAnsiTheme="minorHAnsi"/>
                <w:b/>
                <w:color w:val="000000"/>
                <w:sz w:val="18"/>
                <w:szCs w:val="18"/>
                <w:u w:val="double"/>
              </w:rPr>
              <w:t>,</w:t>
            </w:r>
            <w:r>
              <w:rPr>
                <w:rFonts w:asciiTheme="minorHAnsi" w:hAnsiTheme="minorHAnsi"/>
                <w:b/>
                <w:color w:val="000000"/>
                <w:sz w:val="18"/>
                <w:szCs w:val="18"/>
                <w:u w:val="double"/>
              </w:rPr>
              <w:t>324.37</w:t>
            </w:r>
          </w:p>
        </w:tc>
        <w:tc>
          <w:tcPr>
            <w:tcW w:w="2835" w:type="dxa"/>
            <w:tcBorders>
              <w:top w:val="dotted" w:sz="4" w:space="0" w:color="auto"/>
              <w:left w:val="double" w:sz="4" w:space="0" w:color="auto"/>
              <w:bottom w:val="dotted" w:sz="4" w:space="0" w:color="auto"/>
              <w:right w:val="dotted" w:sz="4" w:space="0" w:color="auto"/>
            </w:tcBorders>
            <w:shd w:val="clear" w:color="auto" w:fill="FFFFFF" w:themeFill="background1"/>
            <w:noWrap/>
            <w:vAlign w:val="center"/>
            <w:hideMark/>
          </w:tcPr>
          <w:p w14:paraId="0DCA8FFD" w14:textId="77777777" w:rsidR="00372CD3" w:rsidRPr="00824462" w:rsidRDefault="00372CD3" w:rsidP="00372CD3">
            <w:pPr>
              <w:rPr>
                <w:rFonts w:asciiTheme="minorHAnsi" w:hAnsiTheme="minorHAnsi"/>
                <w:color w:val="000000"/>
                <w:sz w:val="18"/>
                <w:szCs w:val="18"/>
              </w:rPr>
            </w:pPr>
          </w:p>
        </w:tc>
        <w:tc>
          <w:tcPr>
            <w:tcW w:w="1418" w:type="dxa"/>
            <w:tcBorders>
              <w:top w:val="dotted" w:sz="4" w:space="0" w:color="auto"/>
              <w:left w:val="dotted" w:sz="4" w:space="0" w:color="auto"/>
              <w:bottom w:val="dotted" w:sz="4" w:space="0" w:color="auto"/>
              <w:right w:val="double" w:sz="4" w:space="0" w:color="auto"/>
            </w:tcBorders>
            <w:shd w:val="clear" w:color="auto" w:fill="FFFFFF" w:themeFill="background1"/>
            <w:noWrap/>
            <w:vAlign w:val="center"/>
            <w:hideMark/>
          </w:tcPr>
          <w:p w14:paraId="2F0282AD" w14:textId="77777777" w:rsidR="00372CD3" w:rsidRPr="00824462" w:rsidRDefault="00372CD3" w:rsidP="00372CD3">
            <w:pPr>
              <w:rPr>
                <w:rFonts w:asciiTheme="minorHAnsi" w:hAnsiTheme="minorHAnsi"/>
                <w:color w:val="000000"/>
                <w:sz w:val="18"/>
                <w:szCs w:val="18"/>
              </w:rPr>
            </w:pPr>
          </w:p>
        </w:tc>
        <w:tc>
          <w:tcPr>
            <w:tcW w:w="2693" w:type="dxa"/>
            <w:tcBorders>
              <w:top w:val="dotted" w:sz="4" w:space="0" w:color="auto"/>
              <w:left w:val="double" w:sz="4" w:space="0" w:color="auto"/>
              <w:bottom w:val="dotted" w:sz="4" w:space="0" w:color="auto"/>
              <w:right w:val="dotted" w:sz="4" w:space="0" w:color="auto"/>
            </w:tcBorders>
            <w:shd w:val="clear" w:color="auto" w:fill="FFFFFF" w:themeFill="background1"/>
            <w:noWrap/>
            <w:vAlign w:val="center"/>
            <w:hideMark/>
          </w:tcPr>
          <w:p w14:paraId="0E5BFACF" w14:textId="77777777" w:rsidR="00372CD3" w:rsidRPr="00824462" w:rsidRDefault="00372CD3" w:rsidP="00372CD3">
            <w:pPr>
              <w:rPr>
                <w:rFonts w:asciiTheme="minorHAnsi" w:hAnsiTheme="minorHAnsi"/>
                <w:color w:val="000000"/>
                <w:sz w:val="18"/>
                <w:szCs w:val="18"/>
              </w:rPr>
            </w:pPr>
          </w:p>
        </w:tc>
        <w:tc>
          <w:tcPr>
            <w:tcW w:w="1276" w:type="dxa"/>
            <w:tcBorders>
              <w:top w:val="dotted" w:sz="4" w:space="0" w:color="auto"/>
              <w:left w:val="dotted" w:sz="4" w:space="0" w:color="auto"/>
              <w:bottom w:val="dotted" w:sz="4" w:space="0" w:color="auto"/>
              <w:right w:val="single" w:sz="4" w:space="0" w:color="auto"/>
            </w:tcBorders>
            <w:shd w:val="clear" w:color="auto" w:fill="FFFFFF" w:themeFill="background1"/>
            <w:noWrap/>
            <w:vAlign w:val="center"/>
            <w:hideMark/>
          </w:tcPr>
          <w:p w14:paraId="79B18BC2" w14:textId="77777777" w:rsidR="00372CD3" w:rsidRPr="00824462" w:rsidRDefault="00372CD3" w:rsidP="00372CD3">
            <w:pPr>
              <w:rPr>
                <w:rFonts w:asciiTheme="minorHAnsi" w:hAnsiTheme="minorHAnsi"/>
                <w:color w:val="000000"/>
                <w:sz w:val="18"/>
                <w:szCs w:val="18"/>
              </w:rPr>
            </w:pPr>
            <w:r w:rsidRPr="00824462">
              <w:rPr>
                <w:rFonts w:asciiTheme="minorHAnsi" w:hAnsiTheme="minorHAnsi"/>
                <w:color w:val="000000"/>
                <w:sz w:val="18"/>
                <w:szCs w:val="18"/>
              </w:rPr>
              <w:t> </w:t>
            </w:r>
          </w:p>
        </w:tc>
      </w:tr>
      <w:tr w:rsidR="00372CD3" w:rsidRPr="00824462" w14:paraId="6725C551" w14:textId="77777777" w:rsidTr="00372CD3">
        <w:trPr>
          <w:trHeight w:val="283"/>
        </w:trPr>
        <w:tc>
          <w:tcPr>
            <w:tcW w:w="3686" w:type="dxa"/>
            <w:tcBorders>
              <w:top w:val="single" w:sz="4" w:space="0" w:color="auto"/>
              <w:left w:val="single" w:sz="4" w:space="0" w:color="auto"/>
              <w:bottom w:val="single" w:sz="4" w:space="0" w:color="auto"/>
              <w:right w:val="dotted" w:sz="4" w:space="0" w:color="auto"/>
            </w:tcBorders>
            <w:shd w:val="clear" w:color="auto" w:fill="FFFFFF" w:themeFill="background1"/>
            <w:noWrap/>
            <w:vAlign w:val="center"/>
            <w:hideMark/>
          </w:tcPr>
          <w:p w14:paraId="0CAC273C" w14:textId="77777777" w:rsidR="00372CD3" w:rsidRPr="00824462" w:rsidRDefault="00372CD3" w:rsidP="00372CD3">
            <w:pPr>
              <w:rPr>
                <w:rFonts w:asciiTheme="minorHAnsi" w:hAnsiTheme="minorHAnsi"/>
                <w:b/>
                <w:bCs/>
                <w:color w:val="000000"/>
                <w:sz w:val="18"/>
                <w:szCs w:val="18"/>
              </w:rPr>
            </w:pPr>
            <w:r w:rsidRPr="00824462">
              <w:rPr>
                <w:rFonts w:asciiTheme="minorHAnsi" w:hAnsiTheme="minorHAnsi"/>
                <w:b/>
                <w:bCs/>
                <w:color w:val="000000"/>
                <w:sz w:val="18"/>
                <w:szCs w:val="18"/>
              </w:rPr>
              <w:t>Cash Book</w:t>
            </w:r>
          </w:p>
        </w:tc>
        <w:tc>
          <w:tcPr>
            <w:tcW w:w="1559" w:type="dxa"/>
            <w:tcBorders>
              <w:top w:val="single" w:sz="4" w:space="0" w:color="auto"/>
              <w:left w:val="dotted" w:sz="4" w:space="0" w:color="auto"/>
              <w:bottom w:val="single" w:sz="4" w:space="0" w:color="auto"/>
              <w:right w:val="dotted" w:sz="4" w:space="0" w:color="auto"/>
            </w:tcBorders>
            <w:shd w:val="clear" w:color="auto" w:fill="FFFFFF" w:themeFill="background1"/>
            <w:noWrap/>
            <w:vAlign w:val="center"/>
            <w:hideMark/>
          </w:tcPr>
          <w:p w14:paraId="4369F3BA" w14:textId="77777777" w:rsidR="00372CD3" w:rsidRPr="00824462" w:rsidRDefault="00372CD3" w:rsidP="00372CD3">
            <w:pPr>
              <w:jc w:val="right"/>
              <w:rPr>
                <w:rFonts w:asciiTheme="minorHAnsi" w:hAnsiTheme="minorHAnsi"/>
                <w:b/>
                <w:bCs/>
                <w:color w:val="000000"/>
                <w:sz w:val="18"/>
                <w:szCs w:val="18"/>
              </w:rPr>
            </w:pPr>
            <w:r>
              <w:rPr>
                <w:rFonts w:asciiTheme="minorHAnsi" w:hAnsiTheme="minorHAnsi"/>
                <w:b/>
                <w:bCs/>
                <w:color w:val="000000"/>
                <w:sz w:val="18"/>
                <w:szCs w:val="18"/>
              </w:rPr>
              <w:t>Community</w:t>
            </w:r>
            <w:r w:rsidRPr="00824462">
              <w:rPr>
                <w:rFonts w:asciiTheme="minorHAnsi" w:hAnsiTheme="minorHAnsi"/>
                <w:b/>
                <w:bCs/>
                <w:color w:val="000000"/>
                <w:sz w:val="18"/>
                <w:szCs w:val="18"/>
              </w:rPr>
              <w:t xml:space="preserve"> A/C</w:t>
            </w:r>
          </w:p>
        </w:tc>
        <w:tc>
          <w:tcPr>
            <w:tcW w:w="1559" w:type="dxa"/>
            <w:tcBorders>
              <w:top w:val="single" w:sz="4" w:space="0" w:color="auto"/>
              <w:left w:val="dotted" w:sz="4" w:space="0" w:color="auto"/>
              <w:bottom w:val="single" w:sz="4" w:space="0" w:color="auto"/>
              <w:right w:val="double" w:sz="4" w:space="0" w:color="auto"/>
            </w:tcBorders>
            <w:shd w:val="clear" w:color="auto" w:fill="FFFFFF" w:themeFill="background1"/>
            <w:noWrap/>
            <w:vAlign w:val="center"/>
            <w:hideMark/>
          </w:tcPr>
          <w:p w14:paraId="52B7F29F" w14:textId="77777777" w:rsidR="00372CD3" w:rsidRPr="00824462" w:rsidRDefault="00372CD3" w:rsidP="00372CD3">
            <w:pPr>
              <w:jc w:val="right"/>
              <w:rPr>
                <w:rFonts w:asciiTheme="minorHAnsi" w:hAnsiTheme="minorHAnsi"/>
                <w:b/>
                <w:bCs/>
                <w:color w:val="000000"/>
                <w:sz w:val="18"/>
                <w:szCs w:val="18"/>
              </w:rPr>
            </w:pPr>
            <w:r w:rsidRPr="00824462">
              <w:rPr>
                <w:rFonts w:asciiTheme="minorHAnsi" w:hAnsiTheme="minorHAnsi"/>
                <w:b/>
                <w:bCs/>
                <w:color w:val="000000"/>
                <w:sz w:val="18"/>
                <w:szCs w:val="18"/>
              </w:rPr>
              <w:t>Saver A/C</w:t>
            </w:r>
          </w:p>
        </w:tc>
        <w:tc>
          <w:tcPr>
            <w:tcW w:w="2835" w:type="dxa"/>
            <w:tcBorders>
              <w:top w:val="dotted" w:sz="4" w:space="0" w:color="auto"/>
              <w:left w:val="double" w:sz="4" w:space="0" w:color="auto"/>
              <w:bottom w:val="dotted" w:sz="4" w:space="0" w:color="auto"/>
              <w:right w:val="dotted" w:sz="4" w:space="0" w:color="auto"/>
            </w:tcBorders>
            <w:shd w:val="clear" w:color="auto" w:fill="FFFFFF" w:themeFill="background1"/>
            <w:noWrap/>
            <w:vAlign w:val="center"/>
            <w:hideMark/>
          </w:tcPr>
          <w:p w14:paraId="75E3A59C" w14:textId="77777777" w:rsidR="00372CD3" w:rsidRPr="00824462" w:rsidRDefault="00372CD3" w:rsidP="00372CD3">
            <w:pPr>
              <w:rPr>
                <w:rFonts w:asciiTheme="minorHAnsi" w:hAnsiTheme="minorHAnsi"/>
                <w:color w:val="000000"/>
                <w:sz w:val="18"/>
                <w:szCs w:val="18"/>
              </w:rPr>
            </w:pPr>
          </w:p>
        </w:tc>
        <w:tc>
          <w:tcPr>
            <w:tcW w:w="1418" w:type="dxa"/>
            <w:tcBorders>
              <w:top w:val="dotted" w:sz="4" w:space="0" w:color="auto"/>
              <w:left w:val="dotted" w:sz="4" w:space="0" w:color="auto"/>
              <w:bottom w:val="dotted" w:sz="4" w:space="0" w:color="auto"/>
              <w:right w:val="double" w:sz="4" w:space="0" w:color="auto"/>
            </w:tcBorders>
            <w:shd w:val="clear" w:color="auto" w:fill="FFFFFF" w:themeFill="background1"/>
            <w:noWrap/>
            <w:vAlign w:val="center"/>
            <w:hideMark/>
          </w:tcPr>
          <w:p w14:paraId="3955486F" w14:textId="77777777" w:rsidR="00372CD3" w:rsidRPr="00824462" w:rsidRDefault="00372CD3" w:rsidP="00372CD3">
            <w:pPr>
              <w:rPr>
                <w:rFonts w:asciiTheme="minorHAnsi" w:hAnsiTheme="minorHAnsi"/>
                <w:color w:val="000000"/>
                <w:sz w:val="18"/>
                <w:szCs w:val="18"/>
              </w:rPr>
            </w:pPr>
          </w:p>
        </w:tc>
        <w:tc>
          <w:tcPr>
            <w:tcW w:w="2693" w:type="dxa"/>
            <w:tcBorders>
              <w:top w:val="dotted" w:sz="4" w:space="0" w:color="auto"/>
              <w:left w:val="double" w:sz="4" w:space="0" w:color="auto"/>
              <w:bottom w:val="dotted" w:sz="4" w:space="0" w:color="auto"/>
              <w:right w:val="dotted" w:sz="4" w:space="0" w:color="auto"/>
            </w:tcBorders>
            <w:shd w:val="clear" w:color="auto" w:fill="FFFFFF" w:themeFill="background1"/>
            <w:noWrap/>
            <w:vAlign w:val="center"/>
            <w:hideMark/>
          </w:tcPr>
          <w:p w14:paraId="17C8A06B" w14:textId="77777777" w:rsidR="00372CD3" w:rsidRPr="00824462" w:rsidRDefault="00372CD3" w:rsidP="00372CD3">
            <w:pPr>
              <w:rPr>
                <w:rFonts w:asciiTheme="minorHAnsi" w:hAnsiTheme="minorHAnsi"/>
                <w:color w:val="000000"/>
                <w:sz w:val="18"/>
                <w:szCs w:val="18"/>
              </w:rPr>
            </w:pPr>
          </w:p>
        </w:tc>
        <w:tc>
          <w:tcPr>
            <w:tcW w:w="1276" w:type="dxa"/>
            <w:tcBorders>
              <w:top w:val="dotted" w:sz="4" w:space="0" w:color="auto"/>
              <w:left w:val="dotted" w:sz="4" w:space="0" w:color="auto"/>
              <w:bottom w:val="dotted" w:sz="4" w:space="0" w:color="auto"/>
              <w:right w:val="single" w:sz="4" w:space="0" w:color="auto"/>
            </w:tcBorders>
            <w:shd w:val="clear" w:color="auto" w:fill="FFFFFF" w:themeFill="background1"/>
            <w:noWrap/>
            <w:vAlign w:val="center"/>
            <w:hideMark/>
          </w:tcPr>
          <w:p w14:paraId="06BEF766" w14:textId="77777777" w:rsidR="00372CD3" w:rsidRPr="00824462" w:rsidRDefault="00372CD3" w:rsidP="00372CD3">
            <w:pPr>
              <w:rPr>
                <w:rFonts w:asciiTheme="minorHAnsi" w:hAnsiTheme="minorHAnsi"/>
                <w:color w:val="000000"/>
                <w:sz w:val="18"/>
                <w:szCs w:val="18"/>
              </w:rPr>
            </w:pPr>
            <w:r w:rsidRPr="00824462">
              <w:rPr>
                <w:rFonts w:asciiTheme="minorHAnsi" w:hAnsiTheme="minorHAnsi"/>
                <w:color w:val="000000"/>
                <w:sz w:val="18"/>
                <w:szCs w:val="18"/>
              </w:rPr>
              <w:t> </w:t>
            </w:r>
          </w:p>
        </w:tc>
      </w:tr>
      <w:tr w:rsidR="00372CD3" w:rsidRPr="00824462" w14:paraId="68AB1BC1" w14:textId="77777777" w:rsidTr="00372CD3">
        <w:trPr>
          <w:trHeight w:val="283"/>
        </w:trPr>
        <w:tc>
          <w:tcPr>
            <w:tcW w:w="3686" w:type="dxa"/>
            <w:tcBorders>
              <w:top w:val="single" w:sz="4" w:space="0" w:color="auto"/>
              <w:left w:val="single" w:sz="4" w:space="0" w:color="auto"/>
              <w:bottom w:val="dotted" w:sz="4" w:space="0" w:color="auto"/>
              <w:right w:val="dotted" w:sz="4" w:space="0" w:color="auto"/>
            </w:tcBorders>
            <w:shd w:val="clear" w:color="auto" w:fill="FFFFFF" w:themeFill="background1"/>
            <w:noWrap/>
            <w:vAlign w:val="center"/>
            <w:hideMark/>
          </w:tcPr>
          <w:p w14:paraId="2F0F9649" w14:textId="79D8FD36" w:rsidR="00372CD3" w:rsidRPr="00824462" w:rsidRDefault="00372CD3" w:rsidP="00372CD3">
            <w:pPr>
              <w:rPr>
                <w:rFonts w:asciiTheme="minorHAnsi" w:hAnsiTheme="minorHAnsi"/>
                <w:b/>
                <w:bCs/>
                <w:color w:val="000000"/>
                <w:sz w:val="18"/>
                <w:szCs w:val="18"/>
              </w:rPr>
            </w:pPr>
            <w:r w:rsidRPr="00824462">
              <w:rPr>
                <w:rFonts w:asciiTheme="minorHAnsi" w:hAnsiTheme="minorHAnsi"/>
                <w:b/>
                <w:bCs/>
                <w:color w:val="000000"/>
                <w:sz w:val="18"/>
                <w:szCs w:val="18"/>
              </w:rPr>
              <w:t xml:space="preserve">Opening </w:t>
            </w:r>
            <w:r w:rsidRPr="00824462">
              <w:rPr>
                <w:rFonts w:asciiTheme="minorHAnsi" w:hAnsiTheme="minorHAnsi"/>
                <w:b/>
                <w:bCs/>
                <w:color w:val="000000"/>
                <w:sz w:val="18"/>
                <w:szCs w:val="18"/>
                <w:u w:val="single"/>
              </w:rPr>
              <w:t>Bank</w:t>
            </w:r>
            <w:r w:rsidRPr="00824462">
              <w:rPr>
                <w:rFonts w:asciiTheme="minorHAnsi" w:hAnsiTheme="minorHAnsi"/>
                <w:b/>
                <w:bCs/>
                <w:color w:val="000000"/>
                <w:sz w:val="18"/>
                <w:szCs w:val="18"/>
              </w:rPr>
              <w:t xml:space="preserve"> Statement Balances 01.04.201</w:t>
            </w:r>
            <w:r>
              <w:rPr>
                <w:rFonts w:asciiTheme="minorHAnsi" w:hAnsiTheme="minorHAnsi"/>
                <w:b/>
                <w:bCs/>
                <w:color w:val="000000"/>
                <w:sz w:val="18"/>
                <w:szCs w:val="18"/>
              </w:rPr>
              <w:t>9</w:t>
            </w:r>
          </w:p>
        </w:tc>
        <w:tc>
          <w:tcPr>
            <w:tcW w:w="1559" w:type="dxa"/>
            <w:tcBorders>
              <w:top w:val="single" w:sz="4" w:space="0" w:color="auto"/>
              <w:left w:val="dotted" w:sz="4" w:space="0" w:color="auto"/>
              <w:bottom w:val="dotted" w:sz="4" w:space="0" w:color="auto"/>
              <w:right w:val="dotted" w:sz="4" w:space="0" w:color="auto"/>
            </w:tcBorders>
            <w:shd w:val="clear" w:color="auto" w:fill="FFFFFF" w:themeFill="background1"/>
            <w:noWrap/>
            <w:vAlign w:val="center"/>
            <w:hideMark/>
          </w:tcPr>
          <w:p w14:paraId="04052A8B" w14:textId="617C2E33" w:rsidR="00372CD3" w:rsidRPr="00824462" w:rsidRDefault="00372CD3" w:rsidP="00372CD3">
            <w:pPr>
              <w:jc w:val="right"/>
              <w:rPr>
                <w:rFonts w:asciiTheme="minorHAnsi" w:hAnsiTheme="minorHAnsi"/>
                <w:b/>
                <w:bCs/>
                <w:color w:val="000000"/>
                <w:sz w:val="18"/>
                <w:szCs w:val="18"/>
                <w:u w:val="double"/>
              </w:rPr>
            </w:pPr>
            <w:r>
              <w:rPr>
                <w:rFonts w:asciiTheme="minorHAnsi" w:hAnsiTheme="minorHAnsi"/>
                <w:b/>
                <w:bCs/>
                <w:color w:val="000000"/>
                <w:sz w:val="18"/>
                <w:szCs w:val="18"/>
                <w:u w:val="double"/>
              </w:rPr>
              <w:t>1,438.86</w:t>
            </w:r>
          </w:p>
        </w:tc>
        <w:tc>
          <w:tcPr>
            <w:tcW w:w="1559" w:type="dxa"/>
            <w:tcBorders>
              <w:top w:val="single" w:sz="4" w:space="0" w:color="auto"/>
              <w:left w:val="dotted" w:sz="4" w:space="0" w:color="auto"/>
              <w:bottom w:val="dotted" w:sz="4" w:space="0" w:color="auto"/>
              <w:right w:val="double" w:sz="4" w:space="0" w:color="auto"/>
            </w:tcBorders>
            <w:shd w:val="clear" w:color="auto" w:fill="FFFFFF" w:themeFill="background1"/>
            <w:noWrap/>
            <w:vAlign w:val="center"/>
            <w:hideMark/>
          </w:tcPr>
          <w:p w14:paraId="553DB690" w14:textId="1C81283F" w:rsidR="00372CD3" w:rsidRPr="00824462" w:rsidRDefault="00372CD3" w:rsidP="00372CD3">
            <w:pPr>
              <w:jc w:val="right"/>
              <w:rPr>
                <w:rFonts w:asciiTheme="minorHAnsi" w:hAnsiTheme="minorHAnsi"/>
                <w:b/>
                <w:bCs/>
                <w:color w:val="000000"/>
                <w:sz w:val="18"/>
                <w:szCs w:val="18"/>
                <w:u w:val="double"/>
              </w:rPr>
            </w:pPr>
            <w:r>
              <w:rPr>
                <w:rFonts w:asciiTheme="minorHAnsi" w:hAnsiTheme="minorHAnsi"/>
                <w:b/>
                <w:bCs/>
                <w:color w:val="000000"/>
                <w:sz w:val="18"/>
                <w:szCs w:val="18"/>
                <w:u w:val="double"/>
              </w:rPr>
              <w:t>74</w:t>
            </w:r>
            <w:r w:rsidRPr="00824462">
              <w:rPr>
                <w:rFonts w:asciiTheme="minorHAnsi" w:hAnsiTheme="minorHAnsi"/>
                <w:b/>
                <w:bCs/>
                <w:color w:val="000000"/>
                <w:sz w:val="18"/>
                <w:szCs w:val="18"/>
                <w:u w:val="double"/>
              </w:rPr>
              <w:t>,</w:t>
            </w:r>
            <w:r>
              <w:rPr>
                <w:rFonts w:asciiTheme="minorHAnsi" w:hAnsiTheme="minorHAnsi"/>
                <w:b/>
                <w:bCs/>
                <w:color w:val="000000"/>
                <w:sz w:val="18"/>
                <w:szCs w:val="18"/>
                <w:u w:val="double"/>
              </w:rPr>
              <w:t>748.09</w:t>
            </w:r>
          </w:p>
        </w:tc>
        <w:tc>
          <w:tcPr>
            <w:tcW w:w="2835" w:type="dxa"/>
            <w:tcBorders>
              <w:top w:val="dotted" w:sz="4" w:space="0" w:color="auto"/>
              <w:left w:val="double" w:sz="4" w:space="0" w:color="auto"/>
              <w:bottom w:val="dotted" w:sz="4" w:space="0" w:color="auto"/>
              <w:right w:val="dotted" w:sz="4" w:space="0" w:color="auto"/>
            </w:tcBorders>
            <w:shd w:val="clear" w:color="auto" w:fill="FFFFFF" w:themeFill="background1"/>
            <w:noWrap/>
            <w:vAlign w:val="center"/>
            <w:hideMark/>
          </w:tcPr>
          <w:p w14:paraId="3B91A8A0" w14:textId="77777777" w:rsidR="00372CD3" w:rsidRPr="00824462" w:rsidRDefault="00372CD3" w:rsidP="00372CD3">
            <w:pPr>
              <w:rPr>
                <w:rFonts w:asciiTheme="minorHAnsi" w:hAnsiTheme="minorHAnsi"/>
                <w:color w:val="000000"/>
                <w:sz w:val="18"/>
                <w:szCs w:val="18"/>
              </w:rPr>
            </w:pPr>
            <w:r w:rsidRPr="00824462">
              <w:rPr>
                <w:rFonts w:asciiTheme="minorHAnsi" w:hAnsiTheme="minorHAnsi"/>
                <w:color w:val="000000"/>
                <w:sz w:val="18"/>
                <w:szCs w:val="18"/>
              </w:rPr>
              <w:t> </w:t>
            </w:r>
          </w:p>
        </w:tc>
        <w:tc>
          <w:tcPr>
            <w:tcW w:w="1418" w:type="dxa"/>
            <w:tcBorders>
              <w:top w:val="dotted" w:sz="4" w:space="0" w:color="auto"/>
              <w:left w:val="dotted" w:sz="4" w:space="0" w:color="auto"/>
              <w:bottom w:val="dotted" w:sz="4" w:space="0" w:color="auto"/>
              <w:right w:val="double" w:sz="4" w:space="0" w:color="auto"/>
            </w:tcBorders>
            <w:shd w:val="clear" w:color="auto" w:fill="FFFFFF" w:themeFill="background1"/>
            <w:noWrap/>
            <w:vAlign w:val="center"/>
            <w:hideMark/>
          </w:tcPr>
          <w:p w14:paraId="5DFED4B2" w14:textId="77777777" w:rsidR="00372CD3" w:rsidRPr="00824462" w:rsidRDefault="00372CD3" w:rsidP="00372CD3">
            <w:pPr>
              <w:jc w:val="right"/>
              <w:rPr>
                <w:rFonts w:asciiTheme="minorHAnsi" w:hAnsiTheme="minorHAnsi"/>
                <w:color w:val="000000"/>
                <w:sz w:val="18"/>
                <w:szCs w:val="18"/>
                <w:u w:val="single"/>
              </w:rPr>
            </w:pPr>
            <w:r w:rsidRPr="00824462">
              <w:rPr>
                <w:rFonts w:asciiTheme="minorHAnsi" w:hAnsiTheme="minorHAnsi"/>
                <w:color w:val="000000"/>
                <w:sz w:val="18"/>
                <w:szCs w:val="18"/>
                <w:u w:val="single"/>
              </w:rPr>
              <w:t xml:space="preserve">             -   </w:t>
            </w:r>
          </w:p>
        </w:tc>
        <w:tc>
          <w:tcPr>
            <w:tcW w:w="2693" w:type="dxa"/>
            <w:tcBorders>
              <w:top w:val="dotted" w:sz="4" w:space="0" w:color="auto"/>
              <w:left w:val="double" w:sz="4" w:space="0" w:color="auto"/>
              <w:bottom w:val="dotted" w:sz="4" w:space="0" w:color="auto"/>
              <w:right w:val="dotted" w:sz="4" w:space="0" w:color="auto"/>
            </w:tcBorders>
            <w:shd w:val="clear" w:color="auto" w:fill="FFFFFF" w:themeFill="background1"/>
            <w:noWrap/>
            <w:vAlign w:val="center"/>
            <w:hideMark/>
          </w:tcPr>
          <w:p w14:paraId="143290F3" w14:textId="77777777" w:rsidR="00372CD3" w:rsidRPr="00824462" w:rsidRDefault="00372CD3" w:rsidP="00372CD3">
            <w:pPr>
              <w:rPr>
                <w:rFonts w:asciiTheme="minorHAnsi" w:hAnsiTheme="minorHAnsi"/>
                <w:color w:val="000000"/>
                <w:sz w:val="18"/>
                <w:szCs w:val="18"/>
              </w:rPr>
            </w:pPr>
            <w:r w:rsidRPr="00824462">
              <w:rPr>
                <w:rFonts w:asciiTheme="minorHAnsi" w:hAnsiTheme="minorHAnsi"/>
                <w:color w:val="000000"/>
                <w:sz w:val="18"/>
                <w:szCs w:val="18"/>
              </w:rPr>
              <w:t> </w:t>
            </w:r>
          </w:p>
        </w:tc>
        <w:tc>
          <w:tcPr>
            <w:tcW w:w="1276" w:type="dxa"/>
            <w:tcBorders>
              <w:top w:val="dotted" w:sz="4" w:space="0" w:color="auto"/>
              <w:left w:val="dotted" w:sz="4" w:space="0" w:color="auto"/>
              <w:bottom w:val="dotted" w:sz="4" w:space="0" w:color="auto"/>
              <w:right w:val="single" w:sz="4" w:space="0" w:color="auto"/>
            </w:tcBorders>
            <w:shd w:val="clear" w:color="auto" w:fill="FFFFFF" w:themeFill="background1"/>
            <w:noWrap/>
            <w:vAlign w:val="center"/>
            <w:hideMark/>
          </w:tcPr>
          <w:p w14:paraId="72EF7D69" w14:textId="77777777" w:rsidR="00372CD3" w:rsidRPr="00824462" w:rsidRDefault="00372CD3" w:rsidP="00372CD3">
            <w:pPr>
              <w:jc w:val="right"/>
              <w:rPr>
                <w:rFonts w:asciiTheme="minorHAnsi" w:hAnsiTheme="minorHAnsi"/>
                <w:color w:val="000000"/>
                <w:sz w:val="18"/>
                <w:szCs w:val="18"/>
                <w:u w:val="single"/>
              </w:rPr>
            </w:pPr>
            <w:r w:rsidRPr="00824462">
              <w:rPr>
                <w:rFonts w:asciiTheme="minorHAnsi" w:hAnsiTheme="minorHAnsi"/>
                <w:color w:val="000000"/>
                <w:sz w:val="18"/>
                <w:szCs w:val="18"/>
                <w:u w:val="single"/>
              </w:rPr>
              <w:t xml:space="preserve">             -   </w:t>
            </w:r>
          </w:p>
        </w:tc>
      </w:tr>
      <w:tr w:rsidR="00372CD3" w:rsidRPr="00824462" w14:paraId="04252D14" w14:textId="77777777" w:rsidTr="00372CD3">
        <w:trPr>
          <w:trHeight w:val="283"/>
        </w:trPr>
        <w:tc>
          <w:tcPr>
            <w:tcW w:w="3686" w:type="dxa"/>
            <w:tcBorders>
              <w:top w:val="dotted" w:sz="4" w:space="0" w:color="auto"/>
              <w:left w:val="single" w:sz="4" w:space="0" w:color="auto"/>
              <w:bottom w:val="dotted" w:sz="4" w:space="0" w:color="auto"/>
              <w:right w:val="dotted" w:sz="4" w:space="0" w:color="auto"/>
            </w:tcBorders>
            <w:shd w:val="clear" w:color="auto" w:fill="FFFFFF" w:themeFill="background1"/>
            <w:noWrap/>
            <w:vAlign w:val="center"/>
            <w:hideMark/>
          </w:tcPr>
          <w:p w14:paraId="0754A9A3" w14:textId="3732BB8F" w:rsidR="00372CD3" w:rsidRPr="00824462" w:rsidRDefault="00372CD3" w:rsidP="00372CD3">
            <w:pPr>
              <w:rPr>
                <w:rFonts w:asciiTheme="minorHAnsi" w:hAnsiTheme="minorHAnsi"/>
                <w:color w:val="000000"/>
                <w:sz w:val="18"/>
                <w:szCs w:val="18"/>
              </w:rPr>
            </w:pPr>
            <w:r w:rsidRPr="00824462">
              <w:rPr>
                <w:rFonts w:asciiTheme="minorHAnsi" w:hAnsiTheme="minorHAnsi"/>
                <w:color w:val="000000"/>
                <w:sz w:val="18"/>
                <w:szCs w:val="18"/>
              </w:rPr>
              <w:t>Receipts 01.04.201</w:t>
            </w:r>
            <w:r>
              <w:rPr>
                <w:rFonts w:asciiTheme="minorHAnsi" w:hAnsiTheme="minorHAnsi"/>
                <w:color w:val="000000"/>
                <w:sz w:val="18"/>
                <w:szCs w:val="18"/>
              </w:rPr>
              <w:t>9</w:t>
            </w:r>
            <w:r w:rsidRPr="00824462">
              <w:rPr>
                <w:rFonts w:asciiTheme="minorHAnsi" w:hAnsiTheme="minorHAnsi"/>
                <w:color w:val="000000"/>
                <w:sz w:val="18"/>
                <w:szCs w:val="18"/>
              </w:rPr>
              <w:t>-31.03.20</w:t>
            </w:r>
            <w:r>
              <w:rPr>
                <w:rFonts w:asciiTheme="minorHAnsi" w:hAnsiTheme="minorHAnsi"/>
                <w:color w:val="000000"/>
                <w:sz w:val="18"/>
                <w:szCs w:val="18"/>
              </w:rPr>
              <w:t>20</w:t>
            </w:r>
          </w:p>
        </w:tc>
        <w:tc>
          <w:tcPr>
            <w:tcW w:w="1559" w:type="dxa"/>
            <w:tcBorders>
              <w:top w:val="dotted" w:sz="4" w:space="0" w:color="auto"/>
              <w:left w:val="dotted" w:sz="4" w:space="0" w:color="auto"/>
              <w:bottom w:val="dotted" w:sz="4" w:space="0" w:color="auto"/>
              <w:right w:val="dotted" w:sz="4" w:space="0" w:color="auto"/>
            </w:tcBorders>
            <w:shd w:val="clear" w:color="auto" w:fill="FFFFFF" w:themeFill="background1"/>
            <w:noWrap/>
            <w:vAlign w:val="center"/>
            <w:hideMark/>
          </w:tcPr>
          <w:p w14:paraId="55FC829E" w14:textId="37147897" w:rsidR="00372CD3" w:rsidRPr="00824462" w:rsidRDefault="00372CD3" w:rsidP="00372CD3">
            <w:pPr>
              <w:jc w:val="right"/>
              <w:rPr>
                <w:rFonts w:asciiTheme="minorHAnsi" w:hAnsiTheme="minorHAnsi"/>
                <w:color w:val="000000"/>
                <w:sz w:val="18"/>
                <w:szCs w:val="18"/>
              </w:rPr>
            </w:pPr>
            <w:r>
              <w:rPr>
                <w:rFonts w:asciiTheme="minorHAnsi" w:hAnsiTheme="minorHAnsi"/>
                <w:color w:val="000000"/>
                <w:sz w:val="18"/>
                <w:szCs w:val="18"/>
              </w:rPr>
              <w:t xml:space="preserve"> 73,555.88</w:t>
            </w:r>
          </w:p>
        </w:tc>
        <w:tc>
          <w:tcPr>
            <w:tcW w:w="1559" w:type="dxa"/>
            <w:tcBorders>
              <w:top w:val="dotted" w:sz="4" w:space="0" w:color="auto"/>
              <w:left w:val="dotted" w:sz="4" w:space="0" w:color="auto"/>
              <w:bottom w:val="dotted" w:sz="4" w:space="0" w:color="auto"/>
              <w:right w:val="double" w:sz="4" w:space="0" w:color="auto"/>
            </w:tcBorders>
            <w:shd w:val="clear" w:color="auto" w:fill="FFFFFF" w:themeFill="background1"/>
            <w:noWrap/>
            <w:vAlign w:val="center"/>
            <w:hideMark/>
          </w:tcPr>
          <w:p w14:paraId="532BCE46" w14:textId="195D1808" w:rsidR="00372CD3" w:rsidRPr="00824462" w:rsidRDefault="00372CD3" w:rsidP="00372CD3">
            <w:pPr>
              <w:jc w:val="right"/>
              <w:rPr>
                <w:rFonts w:asciiTheme="minorHAnsi" w:hAnsiTheme="minorHAnsi"/>
                <w:color w:val="000000"/>
                <w:sz w:val="18"/>
                <w:szCs w:val="18"/>
              </w:rPr>
            </w:pPr>
            <w:r w:rsidRPr="00824462">
              <w:rPr>
                <w:rFonts w:asciiTheme="minorHAnsi" w:hAnsiTheme="minorHAnsi"/>
                <w:color w:val="000000"/>
                <w:sz w:val="18"/>
                <w:szCs w:val="18"/>
              </w:rPr>
              <w:t xml:space="preserve"> </w:t>
            </w:r>
            <w:r>
              <w:rPr>
                <w:rFonts w:asciiTheme="minorHAnsi" w:hAnsiTheme="minorHAnsi"/>
                <w:color w:val="000000"/>
                <w:sz w:val="18"/>
                <w:szCs w:val="18"/>
              </w:rPr>
              <w:t>25</w:t>
            </w:r>
            <w:r w:rsidRPr="00824462">
              <w:rPr>
                <w:rFonts w:asciiTheme="minorHAnsi" w:hAnsiTheme="minorHAnsi"/>
                <w:color w:val="000000"/>
                <w:sz w:val="18"/>
                <w:szCs w:val="18"/>
              </w:rPr>
              <w:t>,</w:t>
            </w:r>
            <w:r>
              <w:rPr>
                <w:rFonts w:asciiTheme="minorHAnsi" w:hAnsiTheme="minorHAnsi"/>
                <w:color w:val="000000"/>
                <w:sz w:val="18"/>
                <w:szCs w:val="18"/>
              </w:rPr>
              <w:t>177.26</w:t>
            </w:r>
          </w:p>
        </w:tc>
        <w:tc>
          <w:tcPr>
            <w:tcW w:w="4253" w:type="dxa"/>
            <w:gridSpan w:val="2"/>
            <w:tcBorders>
              <w:top w:val="dotted" w:sz="4" w:space="0" w:color="auto"/>
              <w:left w:val="double" w:sz="4" w:space="0" w:color="auto"/>
              <w:bottom w:val="dotted" w:sz="4" w:space="0" w:color="auto"/>
              <w:right w:val="double" w:sz="4" w:space="0" w:color="auto"/>
            </w:tcBorders>
            <w:shd w:val="clear" w:color="auto" w:fill="FFFFFF" w:themeFill="background1"/>
            <w:noWrap/>
            <w:vAlign w:val="center"/>
            <w:hideMark/>
          </w:tcPr>
          <w:p w14:paraId="52953C54" w14:textId="77777777" w:rsidR="00372CD3" w:rsidRPr="00824462" w:rsidRDefault="00372CD3" w:rsidP="00372CD3">
            <w:pPr>
              <w:rPr>
                <w:rFonts w:asciiTheme="minorHAnsi" w:hAnsiTheme="minorHAnsi"/>
                <w:i/>
                <w:iCs/>
                <w:color w:val="000000"/>
                <w:sz w:val="18"/>
                <w:szCs w:val="18"/>
              </w:rPr>
            </w:pPr>
            <w:r w:rsidRPr="00824462">
              <w:rPr>
                <w:rFonts w:asciiTheme="minorHAnsi" w:hAnsiTheme="minorHAnsi"/>
                <w:i/>
                <w:iCs/>
                <w:color w:val="000000"/>
                <w:sz w:val="18"/>
                <w:szCs w:val="18"/>
              </w:rPr>
              <w:t>Unbanked Receipts (Banked Mar uncleared):</w:t>
            </w:r>
          </w:p>
        </w:tc>
        <w:tc>
          <w:tcPr>
            <w:tcW w:w="3969" w:type="dxa"/>
            <w:gridSpan w:val="2"/>
            <w:tcBorders>
              <w:top w:val="dotted" w:sz="4" w:space="0" w:color="auto"/>
              <w:left w:val="double" w:sz="4" w:space="0" w:color="auto"/>
              <w:bottom w:val="dotted" w:sz="4" w:space="0" w:color="auto"/>
              <w:right w:val="single" w:sz="4" w:space="0" w:color="auto"/>
            </w:tcBorders>
            <w:shd w:val="clear" w:color="auto" w:fill="FFFFFF" w:themeFill="background1"/>
            <w:noWrap/>
            <w:vAlign w:val="center"/>
            <w:hideMark/>
          </w:tcPr>
          <w:p w14:paraId="423847BE" w14:textId="77777777" w:rsidR="00372CD3" w:rsidRPr="00824462" w:rsidRDefault="00372CD3" w:rsidP="00372CD3">
            <w:pPr>
              <w:rPr>
                <w:rFonts w:asciiTheme="minorHAnsi" w:hAnsiTheme="minorHAnsi"/>
                <w:i/>
                <w:iCs/>
                <w:color w:val="000000"/>
                <w:sz w:val="18"/>
                <w:szCs w:val="18"/>
              </w:rPr>
            </w:pPr>
            <w:r w:rsidRPr="00824462">
              <w:rPr>
                <w:rFonts w:asciiTheme="minorHAnsi" w:hAnsiTheme="minorHAnsi"/>
                <w:i/>
                <w:iCs/>
                <w:color w:val="000000"/>
                <w:sz w:val="18"/>
                <w:szCs w:val="18"/>
              </w:rPr>
              <w:t>Unbanked Receipts (Banked Mar uncleared):</w:t>
            </w:r>
          </w:p>
        </w:tc>
      </w:tr>
      <w:tr w:rsidR="00372CD3" w:rsidRPr="00824462" w14:paraId="704B4BCD" w14:textId="77777777" w:rsidTr="00372CD3">
        <w:trPr>
          <w:trHeight w:val="283"/>
        </w:trPr>
        <w:tc>
          <w:tcPr>
            <w:tcW w:w="3686" w:type="dxa"/>
            <w:tcBorders>
              <w:top w:val="dotted" w:sz="4" w:space="0" w:color="auto"/>
              <w:left w:val="single" w:sz="4" w:space="0" w:color="auto"/>
              <w:bottom w:val="dotted" w:sz="4" w:space="0" w:color="auto"/>
              <w:right w:val="dotted" w:sz="4" w:space="0" w:color="auto"/>
            </w:tcBorders>
            <w:shd w:val="clear" w:color="auto" w:fill="FFFFFF" w:themeFill="background1"/>
            <w:noWrap/>
            <w:vAlign w:val="center"/>
            <w:hideMark/>
          </w:tcPr>
          <w:p w14:paraId="213EFEB5" w14:textId="69C25A48" w:rsidR="00372CD3" w:rsidRPr="00824462" w:rsidRDefault="00372CD3" w:rsidP="00372CD3">
            <w:pPr>
              <w:rPr>
                <w:rFonts w:asciiTheme="minorHAnsi" w:hAnsiTheme="minorHAnsi"/>
                <w:color w:val="000000"/>
                <w:sz w:val="18"/>
                <w:szCs w:val="18"/>
              </w:rPr>
            </w:pPr>
            <w:r w:rsidRPr="00824462">
              <w:rPr>
                <w:rFonts w:asciiTheme="minorHAnsi" w:hAnsiTheme="minorHAnsi"/>
                <w:color w:val="000000"/>
                <w:sz w:val="18"/>
                <w:szCs w:val="18"/>
              </w:rPr>
              <w:t>Payments 01.04.201</w:t>
            </w:r>
            <w:r>
              <w:rPr>
                <w:rFonts w:asciiTheme="minorHAnsi" w:hAnsiTheme="minorHAnsi"/>
                <w:color w:val="000000"/>
                <w:sz w:val="18"/>
                <w:szCs w:val="18"/>
              </w:rPr>
              <w:t>9</w:t>
            </w:r>
            <w:r w:rsidRPr="00824462">
              <w:rPr>
                <w:rFonts w:asciiTheme="minorHAnsi" w:hAnsiTheme="minorHAnsi"/>
                <w:color w:val="000000"/>
                <w:sz w:val="18"/>
                <w:szCs w:val="18"/>
              </w:rPr>
              <w:t>-31.03.20</w:t>
            </w:r>
            <w:r>
              <w:rPr>
                <w:rFonts w:asciiTheme="minorHAnsi" w:hAnsiTheme="minorHAnsi"/>
                <w:color w:val="000000"/>
                <w:sz w:val="18"/>
                <w:szCs w:val="18"/>
              </w:rPr>
              <w:t>20</w:t>
            </w:r>
          </w:p>
        </w:tc>
        <w:tc>
          <w:tcPr>
            <w:tcW w:w="1559" w:type="dxa"/>
            <w:tcBorders>
              <w:top w:val="dotted" w:sz="4" w:space="0" w:color="auto"/>
              <w:left w:val="dotted" w:sz="4" w:space="0" w:color="auto"/>
              <w:bottom w:val="dotted" w:sz="4" w:space="0" w:color="auto"/>
              <w:right w:val="dotted" w:sz="4" w:space="0" w:color="auto"/>
            </w:tcBorders>
            <w:shd w:val="clear" w:color="auto" w:fill="FFFFFF" w:themeFill="background1"/>
            <w:noWrap/>
            <w:vAlign w:val="center"/>
            <w:hideMark/>
          </w:tcPr>
          <w:p w14:paraId="08BE2034" w14:textId="61956371" w:rsidR="00372CD3" w:rsidRPr="00824462" w:rsidRDefault="00372CD3" w:rsidP="00372CD3">
            <w:pPr>
              <w:jc w:val="right"/>
              <w:rPr>
                <w:rFonts w:asciiTheme="minorHAnsi" w:hAnsiTheme="minorHAnsi"/>
                <w:color w:val="000000"/>
                <w:sz w:val="18"/>
                <w:szCs w:val="18"/>
              </w:rPr>
            </w:pPr>
            <w:r w:rsidRPr="00824462">
              <w:rPr>
                <w:rFonts w:asciiTheme="minorHAnsi" w:hAnsiTheme="minorHAnsi"/>
                <w:color w:val="000000"/>
                <w:sz w:val="18"/>
                <w:szCs w:val="18"/>
              </w:rPr>
              <w:t>-</w:t>
            </w:r>
            <w:r>
              <w:rPr>
                <w:rFonts w:asciiTheme="minorHAnsi" w:hAnsiTheme="minorHAnsi"/>
                <w:color w:val="000000"/>
                <w:sz w:val="18"/>
                <w:szCs w:val="18"/>
              </w:rPr>
              <w:t xml:space="preserve"> 74,095.72</w:t>
            </w:r>
          </w:p>
        </w:tc>
        <w:tc>
          <w:tcPr>
            <w:tcW w:w="1559" w:type="dxa"/>
            <w:tcBorders>
              <w:top w:val="dotted" w:sz="4" w:space="0" w:color="auto"/>
              <w:left w:val="dotted" w:sz="4" w:space="0" w:color="auto"/>
              <w:bottom w:val="dotted" w:sz="4" w:space="0" w:color="auto"/>
              <w:right w:val="double" w:sz="4" w:space="0" w:color="auto"/>
            </w:tcBorders>
            <w:shd w:val="clear" w:color="auto" w:fill="FFFFFF" w:themeFill="background1"/>
            <w:noWrap/>
            <w:vAlign w:val="center"/>
            <w:hideMark/>
          </w:tcPr>
          <w:p w14:paraId="00E61215" w14:textId="0070E4B1" w:rsidR="00372CD3" w:rsidRPr="00824462" w:rsidRDefault="00372CD3" w:rsidP="00372CD3">
            <w:pPr>
              <w:jc w:val="right"/>
              <w:rPr>
                <w:rFonts w:asciiTheme="minorHAnsi" w:hAnsiTheme="minorHAnsi"/>
                <w:color w:val="000000"/>
                <w:sz w:val="18"/>
                <w:szCs w:val="18"/>
              </w:rPr>
            </w:pPr>
            <w:r w:rsidRPr="00824462">
              <w:rPr>
                <w:rFonts w:asciiTheme="minorHAnsi" w:hAnsiTheme="minorHAnsi"/>
                <w:color w:val="000000"/>
                <w:sz w:val="18"/>
                <w:szCs w:val="18"/>
              </w:rPr>
              <w:t>-</w:t>
            </w:r>
            <w:r>
              <w:rPr>
                <w:rFonts w:asciiTheme="minorHAnsi" w:hAnsiTheme="minorHAnsi"/>
                <w:color w:val="000000"/>
                <w:sz w:val="18"/>
                <w:szCs w:val="18"/>
              </w:rPr>
              <w:t xml:space="preserve"> 11</w:t>
            </w:r>
            <w:r w:rsidRPr="00824462">
              <w:rPr>
                <w:rFonts w:asciiTheme="minorHAnsi" w:hAnsiTheme="minorHAnsi"/>
                <w:color w:val="000000"/>
                <w:sz w:val="18"/>
                <w:szCs w:val="18"/>
              </w:rPr>
              <w:t>,</w:t>
            </w:r>
            <w:r>
              <w:rPr>
                <w:rFonts w:asciiTheme="minorHAnsi" w:hAnsiTheme="minorHAnsi"/>
                <w:color w:val="000000"/>
                <w:sz w:val="18"/>
                <w:szCs w:val="18"/>
              </w:rPr>
              <w:t>500.00</w:t>
            </w:r>
          </w:p>
        </w:tc>
        <w:tc>
          <w:tcPr>
            <w:tcW w:w="2835" w:type="dxa"/>
            <w:tcBorders>
              <w:top w:val="dotted" w:sz="4" w:space="0" w:color="auto"/>
              <w:left w:val="double" w:sz="4" w:space="0" w:color="auto"/>
              <w:bottom w:val="dotted" w:sz="4" w:space="0" w:color="auto"/>
              <w:right w:val="dotted" w:sz="4" w:space="0" w:color="auto"/>
            </w:tcBorders>
            <w:shd w:val="clear" w:color="auto" w:fill="FFFFFF" w:themeFill="background1"/>
            <w:noWrap/>
            <w:vAlign w:val="center"/>
            <w:hideMark/>
          </w:tcPr>
          <w:p w14:paraId="15506308" w14:textId="77777777" w:rsidR="00372CD3" w:rsidRPr="00824462" w:rsidRDefault="00372CD3" w:rsidP="00372CD3">
            <w:pPr>
              <w:rPr>
                <w:rFonts w:asciiTheme="minorHAnsi" w:hAnsiTheme="minorHAnsi"/>
                <w:i/>
                <w:iCs/>
                <w:color w:val="000000"/>
                <w:sz w:val="18"/>
                <w:szCs w:val="18"/>
              </w:rPr>
            </w:pPr>
          </w:p>
        </w:tc>
        <w:tc>
          <w:tcPr>
            <w:tcW w:w="1418" w:type="dxa"/>
            <w:tcBorders>
              <w:top w:val="dotted" w:sz="4" w:space="0" w:color="auto"/>
              <w:left w:val="dotted" w:sz="4" w:space="0" w:color="auto"/>
              <w:bottom w:val="dotted" w:sz="4" w:space="0" w:color="auto"/>
              <w:right w:val="double" w:sz="4" w:space="0" w:color="auto"/>
            </w:tcBorders>
            <w:shd w:val="clear" w:color="auto" w:fill="FFFFFF" w:themeFill="background1"/>
            <w:noWrap/>
            <w:vAlign w:val="center"/>
            <w:hideMark/>
          </w:tcPr>
          <w:p w14:paraId="47F3F49C" w14:textId="77777777" w:rsidR="00372CD3" w:rsidRPr="00824462" w:rsidRDefault="00372CD3" w:rsidP="00372CD3">
            <w:pPr>
              <w:rPr>
                <w:rFonts w:asciiTheme="minorHAnsi" w:hAnsiTheme="minorHAnsi"/>
                <w:i/>
                <w:iCs/>
                <w:color w:val="000000"/>
                <w:sz w:val="18"/>
                <w:szCs w:val="18"/>
              </w:rPr>
            </w:pPr>
          </w:p>
        </w:tc>
        <w:tc>
          <w:tcPr>
            <w:tcW w:w="2693" w:type="dxa"/>
            <w:tcBorders>
              <w:top w:val="dotted" w:sz="4" w:space="0" w:color="auto"/>
              <w:left w:val="double" w:sz="4" w:space="0" w:color="auto"/>
              <w:bottom w:val="dotted" w:sz="4" w:space="0" w:color="auto"/>
              <w:right w:val="dotted" w:sz="4" w:space="0" w:color="auto"/>
            </w:tcBorders>
            <w:shd w:val="clear" w:color="auto" w:fill="FFFFFF" w:themeFill="background1"/>
            <w:noWrap/>
            <w:vAlign w:val="center"/>
            <w:hideMark/>
          </w:tcPr>
          <w:p w14:paraId="74FBEDAE" w14:textId="77777777" w:rsidR="00372CD3" w:rsidRPr="00824462" w:rsidRDefault="00372CD3" w:rsidP="00372CD3">
            <w:pPr>
              <w:rPr>
                <w:rFonts w:asciiTheme="minorHAnsi" w:hAnsiTheme="minorHAnsi"/>
                <w:i/>
                <w:iCs/>
                <w:color w:val="000000"/>
                <w:sz w:val="18"/>
                <w:szCs w:val="18"/>
              </w:rPr>
            </w:pPr>
          </w:p>
        </w:tc>
        <w:tc>
          <w:tcPr>
            <w:tcW w:w="1276" w:type="dxa"/>
            <w:tcBorders>
              <w:top w:val="dotted" w:sz="4" w:space="0" w:color="auto"/>
              <w:left w:val="dotted" w:sz="4" w:space="0" w:color="auto"/>
              <w:bottom w:val="dotted" w:sz="4" w:space="0" w:color="auto"/>
              <w:right w:val="single" w:sz="4" w:space="0" w:color="auto"/>
            </w:tcBorders>
            <w:shd w:val="clear" w:color="auto" w:fill="FFFFFF" w:themeFill="background1"/>
            <w:noWrap/>
            <w:vAlign w:val="center"/>
            <w:hideMark/>
          </w:tcPr>
          <w:p w14:paraId="7FDA2F08" w14:textId="77777777" w:rsidR="00372CD3" w:rsidRPr="00824462" w:rsidRDefault="00372CD3" w:rsidP="00372CD3">
            <w:pPr>
              <w:jc w:val="right"/>
              <w:rPr>
                <w:rFonts w:asciiTheme="minorHAnsi" w:hAnsiTheme="minorHAnsi"/>
                <w:color w:val="000000"/>
                <w:sz w:val="18"/>
                <w:szCs w:val="18"/>
                <w:u w:val="single"/>
              </w:rPr>
            </w:pPr>
            <w:r w:rsidRPr="00824462">
              <w:rPr>
                <w:rFonts w:asciiTheme="minorHAnsi" w:hAnsiTheme="minorHAnsi"/>
                <w:color w:val="000000"/>
                <w:sz w:val="18"/>
                <w:szCs w:val="18"/>
                <w:u w:val="single"/>
              </w:rPr>
              <w:t xml:space="preserve">  </w:t>
            </w:r>
          </w:p>
        </w:tc>
      </w:tr>
      <w:tr w:rsidR="00372CD3" w:rsidRPr="00824462" w14:paraId="55FE21BF" w14:textId="77777777" w:rsidTr="00372CD3">
        <w:trPr>
          <w:trHeight w:val="283"/>
        </w:trPr>
        <w:tc>
          <w:tcPr>
            <w:tcW w:w="3686" w:type="dxa"/>
            <w:tcBorders>
              <w:top w:val="dotted" w:sz="4" w:space="0" w:color="auto"/>
              <w:left w:val="single" w:sz="4" w:space="0" w:color="auto"/>
              <w:bottom w:val="dotted" w:sz="4" w:space="0" w:color="auto"/>
              <w:right w:val="dotted" w:sz="4" w:space="0" w:color="auto"/>
            </w:tcBorders>
            <w:shd w:val="clear" w:color="auto" w:fill="FFFFFF" w:themeFill="background1"/>
            <w:noWrap/>
            <w:vAlign w:val="center"/>
            <w:hideMark/>
          </w:tcPr>
          <w:p w14:paraId="13A7E818" w14:textId="0EDF6942" w:rsidR="00372CD3" w:rsidRPr="00824462" w:rsidRDefault="00372CD3" w:rsidP="00372CD3">
            <w:pPr>
              <w:rPr>
                <w:rFonts w:asciiTheme="minorHAnsi" w:hAnsiTheme="minorHAnsi"/>
                <w:b/>
                <w:bCs/>
                <w:color w:val="000000"/>
                <w:sz w:val="18"/>
                <w:szCs w:val="18"/>
              </w:rPr>
            </w:pPr>
            <w:r w:rsidRPr="00824462">
              <w:rPr>
                <w:rFonts w:asciiTheme="minorHAnsi" w:hAnsiTheme="minorHAnsi"/>
                <w:b/>
                <w:bCs/>
                <w:color w:val="000000"/>
                <w:sz w:val="18"/>
                <w:szCs w:val="18"/>
              </w:rPr>
              <w:t xml:space="preserve">Closing </w:t>
            </w:r>
            <w:r w:rsidRPr="00824462">
              <w:rPr>
                <w:rFonts w:asciiTheme="minorHAnsi" w:hAnsiTheme="minorHAnsi"/>
                <w:b/>
                <w:bCs/>
                <w:color w:val="000000"/>
                <w:sz w:val="18"/>
                <w:szCs w:val="18"/>
                <w:u w:val="single"/>
              </w:rPr>
              <w:t>Bank</w:t>
            </w:r>
            <w:r w:rsidRPr="00824462">
              <w:rPr>
                <w:rFonts w:asciiTheme="minorHAnsi" w:hAnsiTheme="minorHAnsi"/>
                <w:b/>
                <w:bCs/>
                <w:color w:val="000000"/>
                <w:sz w:val="18"/>
                <w:szCs w:val="18"/>
              </w:rPr>
              <w:t xml:space="preserve"> Statement Balances</w:t>
            </w:r>
            <w:r>
              <w:rPr>
                <w:rFonts w:asciiTheme="minorHAnsi" w:hAnsiTheme="minorHAnsi"/>
                <w:b/>
                <w:bCs/>
                <w:color w:val="000000"/>
                <w:sz w:val="18"/>
                <w:szCs w:val="18"/>
              </w:rPr>
              <w:t xml:space="preserve"> 31.03.2020</w:t>
            </w:r>
          </w:p>
        </w:tc>
        <w:tc>
          <w:tcPr>
            <w:tcW w:w="1559" w:type="dxa"/>
            <w:tcBorders>
              <w:top w:val="dotted" w:sz="4" w:space="0" w:color="auto"/>
              <w:left w:val="dotted" w:sz="4" w:space="0" w:color="auto"/>
              <w:bottom w:val="dotted" w:sz="4" w:space="0" w:color="auto"/>
              <w:right w:val="dotted" w:sz="4" w:space="0" w:color="auto"/>
            </w:tcBorders>
            <w:shd w:val="clear" w:color="auto" w:fill="FFFFFF" w:themeFill="background1"/>
            <w:noWrap/>
            <w:vAlign w:val="center"/>
            <w:hideMark/>
          </w:tcPr>
          <w:p w14:paraId="2B7F947F" w14:textId="5AEAF408" w:rsidR="00372CD3" w:rsidRPr="00824462" w:rsidRDefault="00372CD3" w:rsidP="00372CD3">
            <w:pPr>
              <w:jc w:val="right"/>
              <w:rPr>
                <w:rFonts w:asciiTheme="minorHAnsi" w:hAnsiTheme="minorHAnsi"/>
                <w:b/>
                <w:bCs/>
                <w:color w:val="000000"/>
                <w:sz w:val="18"/>
                <w:szCs w:val="18"/>
                <w:u w:val="double"/>
              </w:rPr>
            </w:pPr>
            <w:r>
              <w:rPr>
                <w:rFonts w:asciiTheme="minorHAnsi" w:hAnsiTheme="minorHAnsi"/>
                <w:b/>
                <w:bCs/>
                <w:color w:val="000000"/>
                <w:sz w:val="18"/>
                <w:szCs w:val="18"/>
                <w:u w:val="double"/>
              </w:rPr>
              <w:t>899.02</w:t>
            </w:r>
          </w:p>
        </w:tc>
        <w:tc>
          <w:tcPr>
            <w:tcW w:w="1559" w:type="dxa"/>
            <w:tcBorders>
              <w:top w:val="dotted" w:sz="4" w:space="0" w:color="auto"/>
              <w:left w:val="dotted" w:sz="4" w:space="0" w:color="auto"/>
              <w:bottom w:val="dotted" w:sz="4" w:space="0" w:color="auto"/>
              <w:right w:val="double" w:sz="4" w:space="0" w:color="auto"/>
            </w:tcBorders>
            <w:shd w:val="clear" w:color="auto" w:fill="FFFFFF" w:themeFill="background1"/>
            <w:noWrap/>
            <w:vAlign w:val="center"/>
            <w:hideMark/>
          </w:tcPr>
          <w:p w14:paraId="58709351" w14:textId="4AB74BFF" w:rsidR="00372CD3" w:rsidRPr="00824462" w:rsidRDefault="00372CD3" w:rsidP="00372CD3">
            <w:pPr>
              <w:jc w:val="right"/>
              <w:rPr>
                <w:rFonts w:asciiTheme="minorHAnsi" w:hAnsiTheme="minorHAnsi"/>
                <w:b/>
                <w:bCs/>
                <w:color w:val="000000"/>
                <w:sz w:val="18"/>
                <w:szCs w:val="18"/>
                <w:u w:val="double"/>
              </w:rPr>
            </w:pPr>
            <w:r>
              <w:rPr>
                <w:rFonts w:asciiTheme="minorHAnsi" w:hAnsiTheme="minorHAnsi"/>
                <w:b/>
                <w:bCs/>
                <w:color w:val="000000"/>
                <w:sz w:val="18"/>
                <w:szCs w:val="18"/>
                <w:u w:val="double"/>
              </w:rPr>
              <w:t>88</w:t>
            </w:r>
            <w:r w:rsidRPr="00824462">
              <w:rPr>
                <w:rFonts w:asciiTheme="minorHAnsi" w:hAnsiTheme="minorHAnsi"/>
                <w:b/>
                <w:bCs/>
                <w:color w:val="000000"/>
                <w:sz w:val="18"/>
                <w:szCs w:val="18"/>
                <w:u w:val="double"/>
              </w:rPr>
              <w:t>,</w:t>
            </w:r>
            <w:r>
              <w:rPr>
                <w:rFonts w:asciiTheme="minorHAnsi" w:hAnsiTheme="minorHAnsi"/>
                <w:b/>
                <w:bCs/>
                <w:color w:val="000000"/>
                <w:sz w:val="18"/>
                <w:szCs w:val="18"/>
                <w:u w:val="double"/>
              </w:rPr>
              <w:t>425.35</w:t>
            </w:r>
          </w:p>
        </w:tc>
        <w:tc>
          <w:tcPr>
            <w:tcW w:w="2835" w:type="dxa"/>
            <w:tcBorders>
              <w:top w:val="dotted" w:sz="4" w:space="0" w:color="auto"/>
              <w:left w:val="double" w:sz="4" w:space="0" w:color="auto"/>
              <w:bottom w:val="dotted" w:sz="4" w:space="0" w:color="auto"/>
              <w:right w:val="dotted" w:sz="4" w:space="0" w:color="auto"/>
            </w:tcBorders>
            <w:shd w:val="clear" w:color="auto" w:fill="FFFFFF" w:themeFill="background1"/>
            <w:noWrap/>
            <w:vAlign w:val="center"/>
            <w:hideMark/>
          </w:tcPr>
          <w:p w14:paraId="71D079B1" w14:textId="77777777" w:rsidR="00372CD3" w:rsidRPr="00824462" w:rsidRDefault="00372CD3" w:rsidP="00372CD3">
            <w:pPr>
              <w:rPr>
                <w:rFonts w:asciiTheme="minorHAnsi" w:hAnsiTheme="minorHAnsi"/>
                <w:color w:val="000000"/>
                <w:sz w:val="18"/>
                <w:szCs w:val="18"/>
              </w:rPr>
            </w:pPr>
          </w:p>
        </w:tc>
        <w:tc>
          <w:tcPr>
            <w:tcW w:w="1418" w:type="dxa"/>
            <w:tcBorders>
              <w:top w:val="dotted" w:sz="4" w:space="0" w:color="auto"/>
              <w:left w:val="dotted" w:sz="4" w:space="0" w:color="auto"/>
              <w:bottom w:val="dotted" w:sz="4" w:space="0" w:color="auto"/>
              <w:right w:val="double" w:sz="4" w:space="0" w:color="auto"/>
            </w:tcBorders>
            <w:shd w:val="clear" w:color="auto" w:fill="FFFFFF" w:themeFill="background1"/>
            <w:noWrap/>
            <w:vAlign w:val="center"/>
            <w:hideMark/>
          </w:tcPr>
          <w:p w14:paraId="65D97163" w14:textId="77777777" w:rsidR="00372CD3" w:rsidRPr="00824462" w:rsidRDefault="00372CD3" w:rsidP="00372CD3">
            <w:pPr>
              <w:rPr>
                <w:rFonts w:asciiTheme="minorHAnsi" w:hAnsiTheme="minorHAnsi"/>
                <w:color w:val="000000"/>
                <w:sz w:val="18"/>
                <w:szCs w:val="18"/>
              </w:rPr>
            </w:pPr>
          </w:p>
        </w:tc>
        <w:tc>
          <w:tcPr>
            <w:tcW w:w="2693" w:type="dxa"/>
            <w:tcBorders>
              <w:top w:val="dotted" w:sz="4" w:space="0" w:color="auto"/>
              <w:left w:val="double" w:sz="4" w:space="0" w:color="auto"/>
              <w:bottom w:val="dotted" w:sz="4" w:space="0" w:color="auto"/>
              <w:right w:val="dotted" w:sz="4" w:space="0" w:color="auto"/>
            </w:tcBorders>
            <w:shd w:val="clear" w:color="auto" w:fill="FFFFFF" w:themeFill="background1"/>
            <w:noWrap/>
            <w:vAlign w:val="center"/>
            <w:hideMark/>
          </w:tcPr>
          <w:p w14:paraId="61DFC6FE" w14:textId="77777777" w:rsidR="00372CD3" w:rsidRPr="00824462" w:rsidRDefault="00372CD3" w:rsidP="00372CD3">
            <w:pPr>
              <w:rPr>
                <w:rFonts w:asciiTheme="minorHAnsi" w:hAnsiTheme="minorHAnsi"/>
                <w:color w:val="000000"/>
                <w:sz w:val="18"/>
                <w:szCs w:val="18"/>
              </w:rPr>
            </w:pPr>
          </w:p>
        </w:tc>
        <w:tc>
          <w:tcPr>
            <w:tcW w:w="1276" w:type="dxa"/>
            <w:tcBorders>
              <w:top w:val="dotted" w:sz="4" w:space="0" w:color="auto"/>
              <w:left w:val="dotted" w:sz="4" w:space="0" w:color="auto"/>
              <w:bottom w:val="dotted" w:sz="4" w:space="0" w:color="auto"/>
              <w:right w:val="single" w:sz="4" w:space="0" w:color="auto"/>
            </w:tcBorders>
            <w:shd w:val="clear" w:color="auto" w:fill="FFFFFF" w:themeFill="background1"/>
            <w:noWrap/>
            <w:vAlign w:val="center"/>
            <w:hideMark/>
          </w:tcPr>
          <w:p w14:paraId="60E1EAEB" w14:textId="77777777" w:rsidR="00372CD3" w:rsidRPr="00824462" w:rsidRDefault="00372CD3" w:rsidP="00372CD3">
            <w:pPr>
              <w:rPr>
                <w:rFonts w:asciiTheme="minorHAnsi" w:hAnsiTheme="minorHAnsi"/>
                <w:color w:val="000000"/>
                <w:sz w:val="18"/>
                <w:szCs w:val="18"/>
              </w:rPr>
            </w:pPr>
            <w:r w:rsidRPr="00824462">
              <w:rPr>
                <w:rFonts w:asciiTheme="minorHAnsi" w:hAnsiTheme="minorHAnsi"/>
                <w:color w:val="000000"/>
                <w:sz w:val="18"/>
                <w:szCs w:val="18"/>
              </w:rPr>
              <w:t> </w:t>
            </w:r>
          </w:p>
        </w:tc>
      </w:tr>
      <w:tr w:rsidR="00372CD3" w:rsidRPr="00824462" w14:paraId="11368E2B" w14:textId="77777777" w:rsidTr="00372CD3">
        <w:trPr>
          <w:trHeight w:val="283"/>
        </w:trPr>
        <w:tc>
          <w:tcPr>
            <w:tcW w:w="3686" w:type="dxa"/>
            <w:tcBorders>
              <w:top w:val="dotted" w:sz="4" w:space="0" w:color="auto"/>
              <w:left w:val="single" w:sz="4" w:space="0" w:color="auto"/>
              <w:bottom w:val="single" w:sz="4" w:space="0" w:color="auto"/>
              <w:right w:val="dotted" w:sz="4" w:space="0" w:color="auto"/>
            </w:tcBorders>
            <w:shd w:val="clear" w:color="auto" w:fill="FFFFFF" w:themeFill="background1"/>
            <w:noWrap/>
            <w:vAlign w:val="center"/>
            <w:hideMark/>
          </w:tcPr>
          <w:p w14:paraId="11617734" w14:textId="77777777" w:rsidR="00372CD3" w:rsidRPr="00824462" w:rsidRDefault="00372CD3" w:rsidP="00372CD3">
            <w:pPr>
              <w:rPr>
                <w:rFonts w:asciiTheme="minorHAnsi" w:hAnsiTheme="minorHAnsi"/>
                <w:b/>
                <w:bCs/>
                <w:color w:val="000000"/>
                <w:sz w:val="18"/>
                <w:szCs w:val="18"/>
              </w:rPr>
            </w:pPr>
          </w:p>
        </w:tc>
        <w:tc>
          <w:tcPr>
            <w:tcW w:w="1559" w:type="dxa"/>
            <w:tcBorders>
              <w:top w:val="dotted" w:sz="4" w:space="0" w:color="auto"/>
              <w:left w:val="dotted" w:sz="4" w:space="0" w:color="auto"/>
              <w:bottom w:val="single" w:sz="4" w:space="0" w:color="auto"/>
              <w:right w:val="dotted" w:sz="4" w:space="0" w:color="auto"/>
            </w:tcBorders>
            <w:shd w:val="clear" w:color="auto" w:fill="FFFFFF" w:themeFill="background1"/>
            <w:noWrap/>
            <w:vAlign w:val="center"/>
            <w:hideMark/>
          </w:tcPr>
          <w:p w14:paraId="6326BF0F" w14:textId="77777777" w:rsidR="00372CD3" w:rsidRPr="00824462" w:rsidRDefault="00372CD3" w:rsidP="00372CD3">
            <w:pPr>
              <w:jc w:val="right"/>
              <w:rPr>
                <w:rFonts w:asciiTheme="minorHAnsi" w:hAnsiTheme="minorHAnsi"/>
                <w:b/>
                <w:bCs/>
                <w:color w:val="000000"/>
                <w:sz w:val="18"/>
                <w:szCs w:val="18"/>
                <w:u w:val="double"/>
              </w:rPr>
            </w:pPr>
          </w:p>
        </w:tc>
        <w:tc>
          <w:tcPr>
            <w:tcW w:w="1559" w:type="dxa"/>
            <w:tcBorders>
              <w:top w:val="dotted" w:sz="4" w:space="0" w:color="auto"/>
              <w:left w:val="dotted" w:sz="4" w:space="0" w:color="auto"/>
              <w:bottom w:val="single" w:sz="4" w:space="0" w:color="auto"/>
              <w:right w:val="double" w:sz="4" w:space="0" w:color="auto"/>
            </w:tcBorders>
            <w:shd w:val="clear" w:color="auto" w:fill="FFFFFF" w:themeFill="background1"/>
            <w:noWrap/>
            <w:vAlign w:val="center"/>
            <w:hideMark/>
          </w:tcPr>
          <w:p w14:paraId="607C92FD" w14:textId="3C34322F" w:rsidR="00372CD3" w:rsidRPr="00824462" w:rsidRDefault="00372CD3" w:rsidP="00372CD3">
            <w:pPr>
              <w:jc w:val="right"/>
              <w:rPr>
                <w:rFonts w:asciiTheme="minorHAnsi" w:hAnsiTheme="minorHAnsi"/>
                <w:b/>
                <w:bCs/>
                <w:color w:val="000000"/>
                <w:sz w:val="18"/>
                <w:szCs w:val="18"/>
                <w:u w:val="double"/>
              </w:rPr>
            </w:pPr>
            <w:r>
              <w:rPr>
                <w:rFonts w:asciiTheme="minorHAnsi" w:hAnsiTheme="minorHAnsi"/>
                <w:b/>
                <w:color w:val="000000"/>
                <w:sz w:val="18"/>
                <w:szCs w:val="18"/>
                <w:u w:val="double"/>
              </w:rPr>
              <w:t>89</w:t>
            </w:r>
            <w:r w:rsidRPr="005C67A5">
              <w:rPr>
                <w:rFonts w:asciiTheme="minorHAnsi" w:hAnsiTheme="minorHAnsi"/>
                <w:b/>
                <w:color w:val="000000"/>
                <w:sz w:val="18"/>
                <w:szCs w:val="18"/>
                <w:u w:val="double"/>
              </w:rPr>
              <w:t>,</w:t>
            </w:r>
            <w:r>
              <w:rPr>
                <w:rFonts w:asciiTheme="minorHAnsi" w:hAnsiTheme="minorHAnsi"/>
                <w:b/>
                <w:color w:val="000000"/>
                <w:sz w:val="18"/>
                <w:szCs w:val="18"/>
                <w:u w:val="double"/>
              </w:rPr>
              <w:t>324.37</w:t>
            </w:r>
          </w:p>
        </w:tc>
        <w:tc>
          <w:tcPr>
            <w:tcW w:w="2835" w:type="dxa"/>
            <w:tcBorders>
              <w:top w:val="dotted" w:sz="4" w:space="0" w:color="auto"/>
              <w:left w:val="double" w:sz="4" w:space="0" w:color="auto"/>
              <w:bottom w:val="dotted" w:sz="4" w:space="0" w:color="auto"/>
              <w:right w:val="dotted" w:sz="4" w:space="0" w:color="auto"/>
            </w:tcBorders>
            <w:shd w:val="clear" w:color="auto" w:fill="FFFFFF" w:themeFill="background1"/>
            <w:noWrap/>
            <w:vAlign w:val="center"/>
            <w:hideMark/>
          </w:tcPr>
          <w:p w14:paraId="261FED5F" w14:textId="77777777" w:rsidR="00372CD3" w:rsidRPr="00824462" w:rsidRDefault="00372CD3" w:rsidP="00372CD3">
            <w:pPr>
              <w:rPr>
                <w:rFonts w:asciiTheme="minorHAnsi" w:hAnsiTheme="minorHAnsi"/>
                <w:color w:val="000000"/>
                <w:sz w:val="18"/>
                <w:szCs w:val="18"/>
              </w:rPr>
            </w:pPr>
            <w:r w:rsidRPr="00824462">
              <w:rPr>
                <w:rFonts w:asciiTheme="minorHAnsi" w:hAnsiTheme="minorHAnsi"/>
                <w:color w:val="000000"/>
                <w:sz w:val="18"/>
                <w:szCs w:val="18"/>
              </w:rPr>
              <w:t> </w:t>
            </w:r>
          </w:p>
        </w:tc>
        <w:tc>
          <w:tcPr>
            <w:tcW w:w="1418" w:type="dxa"/>
            <w:tcBorders>
              <w:top w:val="dotted" w:sz="4" w:space="0" w:color="auto"/>
              <w:left w:val="dotted" w:sz="4" w:space="0" w:color="auto"/>
              <w:bottom w:val="dotted" w:sz="4" w:space="0" w:color="auto"/>
              <w:right w:val="double" w:sz="4" w:space="0" w:color="auto"/>
            </w:tcBorders>
            <w:shd w:val="clear" w:color="auto" w:fill="FFFFFF" w:themeFill="background1"/>
            <w:noWrap/>
            <w:vAlign w:val="center"/>
            <w:hideMark/>
          </w:tcPr>
          <w:p w14:paraId="31E219D9" w14:textId="77777777" w:rsidR="00372CD3" w:rsidRPr="00824462" w:rsidRDefault="00372CD3" w:rsidP="00372CD3">
            <w:pPr>
              <w:jc w:val="right"/>
              <w:rPr>
                <w:rFonts w:asciiTheme="minorHAnsi" w:hAnsiTheme="minorHAnsi"/>
                <w:color w:val="000000"/>
                <w:sz w:val="18"/>
                <w:szCs w:val="18"/>
                <w:u w:val="single"/>
              </w:rPr>
            </w:pPr>
            <w:r w:rsidRPr="00824462">
              <w:rPr>
                <w:rFonts w:asciiTheme="minorHAnsi" w:hAnsiTheme="minorHAnsi"/>
                <w:color w:val="000000"/>
                <w:sz w:val="18"/>
                <w:szCs w:val="18"/>
                <w:u w:val="single"/>
              </w:rPr>
              <w:t xml:space="preserve">             -   </w:t>
            </w:r>
          </w:p>
        </w:tc>
        <w:tc>
          <w:tcPr>
            <w:tcW w:w="2693" w:type="dxa"/>
            <w:tcBorders>
              <w:top w:val="dotted" w:sz="4" w:space="0" w:color="auto"/>
              <w:left w:val="double" w:sz="4" w:space="0" w:color="auto"/>
              <w:bottom w:val="dotted" w:sz="4" w:space="0" w:color="auto"/>
              <w:right w:val="dotted" w:sz="4" w:space="0" w:color="auto"/>
            </w:tcBorders>
            <w:shd w:val="clear" w:color="auto" w:fill="FFFFFF" w:themeFill="background1"/>
            <w:noWrap/>
            <w:vAlign w:val="center"/>
            <w:hideMark/>
          </w:tcPr>
          <w:p w14:paraId="4A06667C" w14:textId="77777777" w:rsidR="00372CD3" w:rsidRPr="00824462" w:rsidRDefault="00372CD3" w:rsidP="00372CD3">
            <w:pPr>
              <w:rPr>
                <w:rFonts w:asciiTheme="minorHAnsi" w:hAnsiTheme="minorHAnsi"/>
                <w:color w:val="000000"/>
                <w:sz w:val="18"/>
                <w:szCs w:val="18"/>
              </w:rPr>
            </w:pPr>
            <w:r w:rsidRPr="00824462">
              <w:rPr>
                <w:rFonts w:asciiTheme="minorHAnsi" w:hAnsiTheme="minorHAnsi"/>
                <w:color w:val="000000"/>
                <w:sz w:val="18"/>
                <w:szCs w:val="18"/>
              </w:rPr>
              <w:t> </w:t>
            </w:r>
          </w:p>
        </w:tc>
        <w:tc>
          <w:tcPr>
            <w:tcW w:w="1276" w:type="dxa"/>
            <w:tcBorders>
              <w:top w:val="dotted" w:sz="4" w:space="0" w:color="auto"/>
              <w:left w:val="dotted" w:sz="4" w:space="0" w:color="auto"/>
              <w:bottom w:val="dotted" w:sz="4" w:space="0" w:color="auto"/>
              <w:right w:val="single" w:sz="4" w:space="0" w:color="auto"/>
            </w:tcBorders>
            <w:shd w:val="clear" w:color="auto" w:fill="FFFFFF" w:themeFill="background1"/>
            <w:noWrap/>
            <w:vAlign w:val="center"/>
            <w:hideMark/>
          </w:tcPr>
          <w:p w14:paraId="729675EA" w14:textId="77777777" w:rsidR="00372CD3" w:rsidRPr="00824462" w:rsidRDefault="00372CD3" w:rsidP="00372CD3">
            <w:pPr>
              <w:jc w:val="right"/>
              <w:rPr>
                <w:rFonts w:asciiTheme="minorHAnsi" w:hAnsiTheme="minorHAnsi"/>
                <w:color w:val="000000"/>
                <w:sz w:val="18"/>
                <w:szCs w:val="18"/>
                <w:u w:val="single"/>
              </w:rPr>
            </w:pPr>
            <w:r w:rsidRPr="00824462">
              <w:rPr>
                <w:rFonts w:asciiTheme="minorHAnsi" w:hAnsiTheme="minorHAnsi"/>
                <w:color w:val="000000"/>
                <w:sz w:val="18"/>
                <w:szCs w:val="18"/>
                <w:u w:val="single"/>
              </w:rPr>
              <w:t xml:space="preserve">             -   </w:t>
            </w:r>
          </w:p>
        </w:tc>
      </w:tr>
      <w:tr w:rsidR="00372CD3" w:rsidRPr="00824462" w14:paraId="52F77C3A" w14:textId="77777777" w:rsidTr="00372CD3">
        <w:trPr>
          <w:trHeight w:val="283"/>
        </w:trPr>
        <w:tc>
          <w:tcPr>
            <w:tcW w:w="3686" w:type="dxa"/>
            <w:tcBorders>
              <w:top w:val="single" w:sz="4" w:space="0" w:color="auto"/>
              <w:left w:val="single" w:sz="4" w:space="0" w:color="auto"/>
              <w:bottom w:val="dotted" w:sz="4" w:space="0" w:color="auto"/>
              <w:right w:val="dotted" w:sz="4" w:space="0" w:color="auto"/>
            </w:tcBorders>
            <w:shd w:val="clear" w:color="auto" w:fill="FFFFFF" w:themeFill="background1"/>
            <w:noWrap/>
            <w:vAlign w:val="center"/>
            <w:hideMark/>
          </w:tcPr>
          <w:p w14:paraId="74F8BA58" w14:textId="77777777" w:rsidR="00372CD3" w:rsidRPr="00824462" w:rsidRDefault="00372CD3" w:rsidP="00372CD3">
            <w:pPr>
              <w:rPr>
                <w:rFonts w:asciiTheme="minorHAnsi" w:hAnsiTheme="minorHAnsi"/>
                <w:b/>
                <w:bCs/>
                <w:color w:val="000000"/>
                <w:sz w:val="18"/>
                <w:szCs w:val="18"/>
              </w:rPr>
            </w:pPr>
            <w:r w:rsidRPr="00824462">
              <w:rPr>
                <w:rFonts w:asciiTheme="minorHAnsi" w:hAnsiTheme="minorHAnsi"/>
                <w:b/>
                <w:bCs/>
                <w:color w:val="000000"/>
                <w:sz w:val="18"/>
                <w:szCs w:val="18"/>
              </w:rPr>
              <w:t xml:space="preserve">Total Closing </w:t>
            </w:r>
            <w:r>
              <w:rPr>
                <w:rFonts w:asciiTheme="minorHAnsi" w:hAnsiTheme="minorHAnsi"/>
                <w:b/>
                <w:bCs/>
                <w:color w:val="000000"/>
                <w:sz w:val="18"/>
                <w:szCs w:val="18"/>
              </w:rPr>
              <w:t>Bank</w:t>
            </w:r>
            <w:r w:rsidRPr="00824462">
              <w:rPr>
                <w:rFonts w:asciiTheme="minorHAnsi" w:hAnsiTheme="minorHAnsi"/>
                <w:b/>
                <w:bCs/>
                <w:color w:val="000000"/>
                <w:sz w:val="18"/>
                <w:szCs w:val="18"/>
              </w:rPr>
              <w:t xml:space="preserve"> Balances</w:t>
            </w:r>
          </w:p>
        </w:tc>
        <w:tc>
          <w:tcPr>
            <w:tcW w:w="1559" w:type="dxa"/>
            <w:tcBorders>
              <w:top w:val="single" w:sz="4" w:space="0" w:color="auto"/>
              <w:left w:val="dotted" w:sz="4" w:space="0" w:color="auto"/>
              <w:bottom w:val="dotted" w:sz="4" w:space="0" w:color="auto"/>
              <w:right w:val="dotted" w:sz="4" w:space="0" w:color="auto"/>
            </w:tcBorders>
            <w:shd w:val="clear" w:color="auto" w:fill="FFFFFF" w:themeFill="background1"/>
            <w:noWrap/>
            <w:vAlign w:val="center"/>
            <w:hideMark/>
          </w:tcPr>
          <w:p w14:paraId="0511C10D" w14:textId="77777777" w:rsidR="00372CD3" w:rsidRPr="00824462" w:rsidRDefault="00372CD3" w:rsidP="00372CD3">
            <w:pPr>
              <w:jc w:val="right"/>
              <w:rPr>
                <w:rFonts w:asciiTheme="minorHAnsi" w:hAnsiTheme="minorHAnsi"/>
                <w:color w:val="000000"/>
                <w:sz w:val="18"/>
                <w:szCs w:val="18"/>
              </w:rPr>
            </w:pPr>
            <w:r w:rsidRPr="00824462">
              <w:rPr>
                <w:rFonts w:asciiTheme="minorHAnsi" w:hAnsiTheme="minorHAnsi"/>
                <w:color w:val="000000"/>
                <w:sz w:val="18"/>
                <w:szCs w:val="18"/>
              </w:rPr>
              <w:t> </w:t>
            </w:r>
          </w:p>
        </w:tc>
        <w:tc>
          <w:tcPr>
            <w:tcW w:w="1559" w:type="dxa"/>
            <w:tcBorders>
              <w:top w:val="single" w:sz="4" w:space="0" w:color="auto"/>
              <w:left w:val="dotted" w:sz="4" w:space="0" w:color="auto"/>
              <w:bottom w:val="dotted" w:sz="4" w:space="0" w:color="auto"/>
              <w:right w:val="double" w:sz="4" w:space="0" w:color="auto"/>
            </w:tcBorders>
            <w:shd w:val="clear" w:color="auto" w:fill="FFFFFF" w:themeFill="background1"/>
            <w:noWrap/>
            <w:vAlign w:val="center"/>
            <w:hideMark/>
          </w:tcPr>
          <w:p w14:paraId="1527C599" w14:textId="4FD1CDB6" w:rsidR="00372CD3" w:rsidRPr="00824462" w:rsidRDefault="00372CD3" w:rsidP="00372CD3">
            <w:pPr>
              <w:jc w:val="right"/>
              <w:rPr>
                <w:rFonts w:asciiTheme="minorHAnsi" w:hAnsiTheme="minorHAnsi"/>
                <w:b/>
                <w:bCs/>
                <w:color w:val="000000"/>
                <w:sz w:val="18"/>
                <w:szCs w:val="18"/>
                <w:u w:val="double"/>
              </w:rPr>
            </w:pPr>
            <w:r>
              <w:rPr>
                <w:rFonts w:asciiTheme="minorHAnsi" w:hAnsiTheme="minorHAnsi"/>
                <w:b/>
                <w:color w:val="000000"/>
                <w:sz w:val="18"/>
                <w:szCs w:val="18"/>
                <w:u w:val="double"/>
              </w:rPr>
              <w:t>89</w:t>
            </w:r>
            <w:r w:rsidRPr="005C67A5">
              <w:rPr>
                <w:rFonts w:asciiTheme="minorHAnsi" w:hAnsiTheme="minorHAnsi"/>
                <w:b/>
                <w:color w:val="000000"/>
                <w:sz w:val="18"/>
                <w:szCs w:val="18"/>
                <w:u w:val="double"/>
              </w:rPr>
              <w:t>,</w:t>
            </w:r>
            <w:r>
              <w:rPr>
                <w:rFonts w:asciiTheme="minorHAnsi" w:hAnsiTheme="minorHAnsi"/>
                <w:b/>
                <w:color w:val="000000"/>
                <w:sz w:val="18"/>
                <w:szCs w:val="18"/>
                <w:u w:val="double"/>
              </w:rPr>
              <w:t>324.37</w:t>
            </w:r>
          </w:p>
        </w:tc>
        <w:tc>
          <w:tcPr>
            <w:tcW w:w="2835" w:type="dxa"/>
            <w:tcBorders>
              <w:top w:val="dotted" w:sz="4" w:space="0" w:color="auto"/>
              <w:left w:val="double" w:sz="4" w:space="0" w:color="auto"/>
              <w:bottom w:val="dotted" w:sz="4" w:space="0" w:color="auto"/>
              <w:right w:val="dotted" w:sz="4" w:space="0" w:color="auto"/>
            </w:tcBorders>
            <w:shd w:val="clear" w:color="auto" w:fill="FFFFFF" w:themeFill="background1"/>
            <w:noWrap/>
            <w:vAlign w:val="center"/>
            <w:hideMark/>
          </w:tcPr>
          <w:p w14:paraId="31D44910" w14:textId="77777777" w:rsidR="00372CD3" w:rsidRPr="00824462" w:rsidRDefault="00372CD3" w:rsidP="00372CD3">
            <w:pPr>
              <w:rPr>
                <w:rFonts w:asciiTheme="minorHAnsi" w:hAnsiTheme="minorHAnsi"/>
                <w:color w:val="000000"/>
                <w:sz w:val="18"/>
                <w:szCs w:val="18"/>
              </w:rPr>
            </w:pPr>
            <w:r w:rsidRPr="00824462">
              <w:rPr>
                <w:rFonts w:asciiTheme="minorHAnsi" w:hAnsiTheme="minorHAnsi"/>
                <w:color w:val="000000"/>
                <w:sz w:val="18"/>
                <w:szCs w:val="18"/>
              </w:rPr>
              <w:t> </w:t>
            </w:r>
          </w:p>
        </w:tc>
        <w:tc>
          <w:tcPr>
            <w:tcW w:w="1418" w:type="dxa"/>
            <w:tcBorders>
              <w:top w:val="dotted" w:sz="4" w:space="0" w:color="auto"/>
              <w:left w:val="dotted" w:sz="4" w:space="0" w:color="auto"/>
              <w:bottom w:val="dotted" w:sz="4" w:space="0" w:color="auto"/>
              <w:right w:val="double" w:sz="4" w:space="0" w:color="auto"/>
            </w:tcBorders>
            <w:shd w:val="clear" w:color="auto" w:fill="FFFFFF" w:themeFill="background1"/>
            <w:noWrap/>
            <w:vAlign w:val="center"/>
            <w:hideMark/>
          </w:tcPr>
          <w:p w14:paraId="3803B36B" w14:textId="77777777" w:rsidR="00372CD3" w:rsidRPr="00824462" w:rsidRDefault="00372CD3" w:rsidP="00372CD3">
            <w:pPr>
              <w:jc w:val="right"/>
              <w:rPr>
                <w:rFonts w:asciiTheme="minorHAnsi" w:hAnsiTheme="minorHAnsi"/>
                <w:color w:val="000000"/>
                <w:sz w:val="18"/>
                <w:szCs w:val="18"/>
                <w:u w:val="single"/>
              </w:rPr>
            </w:pPr>
            <w:r w:rsidRPr="00824462">
              <w:rPr>
                <w:rFonts w:asciiTheme="minorHAnsi" w:hAnsiTheme="minorHAnsi"/>
                <w:color w:val="000000"/>
                <w:sz w:val="18"/>
                <w:szCs w:val="18"/>
                <w:u w:val="single"/>
              </w:rPr>
              <w:t xml:space="preserve">   </w:t>
            </w:r>
          </w:p>
        </w:tc>
        <w:tc>
          <w:tcPr>
            <w:tcW w:w="2693" w:type="dxa"/>
            <w:tcBorders>
              <w:top w:val="dotted" w:sz="4" w:space="0" w:color="auto"/>
              <w:left w:val="double" w:sz="4" w:space="0" w:color="auto"/>
              <w:bottom w:val="dotted" w:sz="4" w:space="0" w:color="auto"/>
              <w:right w:val="dotted" w:sz="4" w:space="0" w:color="auto"/>
            </w:tcBorders>
            <w:shd w:val="clear" w:color="auto" w:fill="FFFFFF" w:themeFill="background1"/>
            <w:noWrap/>
            <w:vAlign w:val="center"/>
            <w:hideMark/>
          </w:tcPr>
          <w:p w14:paraId="0106EA17" w14:textId="77777777" w:rsidR="00372CD3" w:rsidRPr="00824462" w:rsidRDefault="00372CD3" w:rsidP="00372CD3">
            <w:pPr>
              <w:rPr>
                <w:rFonts w:asciiTheme="minorHAnsi" w:hAnsiTheme="minorHAnsi"/>
                <w:color w:val="000000"/>
                <w:sz w:val="18"/>
                <w:szCs w:val="18"/>
              </w:rPr>
            </w:pPr>
            <w:r w:rsidRPr="00824462">
              <w:rPr>
                <w:rFonts w:asciiTheme="minorHAnsi" w:hAnsiTheme="minorHAnsi"/>
                <w:color w:val="000000"/>
                <w:sz w:val="18"/>
                <w:szCs w:val="18"/>
              </w:rPr>
              <w:t> </w:t>
            </w:r>
          </w:p>
        </w:tc>
        <w:tc>
          <w:tcPr>
            <w:tcW w:w="1276" w:type="dxa"/>
            <w:tcBorders>
              <w:top w:val="dotted" w:sz="4" w:space="0" w:color="auto"/>
              <w:left w:val="dotted" w:sz="4" w:space="0" w:color="auto"/>
              <w:bottom w:val="dotted" w:sz="4" w:space="0" w:color="auto"/>
              <w:right w:val="single" w:sz="4" w:space="0" w:color="auto"/>
            </w:tcBorders>
            <w:shd w:val="clear" w:color="auto" w:fill="FFFFFF" w:themeFill="background1"/>
            <w:noWrap/>
            <w:vAlign w:val="center"/>
            <w:hideMark/>
          </w:tcPr>
          <w:p w14:paraId="014F1C26" w14:textId="77777777" w:rsidR="00372CD3" w:rsidRPr="00824462" w:rsidRDefault="00372CD3" w:rsidP="00372CD3">
            <w:pPr>
              <w:jc w:val="right"/>
              <w:rPr>
                <w:rFonts w:asciiTheme="minorHAnsi" w:hAnsiTheme="minorHAnsi"/>
                <w:color w:val="000000"/>
                <w:sz w:val="18"/>
                <w:szCs w:val="18"/>
              </w:rPr>
            </w:pPr>
          </w:p>
        </w:tc>
      </w:tr>
      <w:tr w:rsidR="00372CD3" w:rsidRPr="00824462" w14:paraId="169C72AC" w14:textId="77777777" w:rsidTr="00372CD3">
        <w:trPr>
          <w:trHeight w:val="283"/>
        </w:trPr>
        <w:tc>
          <w:tcPr>
            <w:tcW w:w="3686" w:type="dxa"/>
            <w:tcBorders>
              <w:top w:val="dotted" w:sz="4" w:space="0" w:color="auto"/>
              <w:left w:val="single" w:sz="4" w:space="0" w:color="auto"/>
              <w:bottom w:val="single" w:sz="4" w:space="0" w:color="auto"/>
              <w:right w:val="dotted" w:sz="4" w:space="0" w:color="auto"/>
            </w:tcBorders>
            <w:shd w:val="clear" w:color="auto" w:fill="FFFFFF" w:themeFill="background1"/>
            <w:noWrap/>
            <w:vAlign w:val="center"/>
            <w:hideMark/>
          </w:tcPr>
          <w:p w14:paraId="7B6598AA" w14:textId="77777777" w:rsidR="00372CD3" w:rsidRPr="00824462" w:rsidRDefault="00372CD3" w:rsidP="00372CD3">
            <w:pPr>
              <w:rPr>
                <w:rFonts w:asciiTheme="minorHAnsi" w:hAnsiTheme="minorHAnsi"/>
                <w:b/>
                <w:bCs/>
                <w:color w:val="000000"/>
                <w:sz w:val="18"/>
                <w:szCs w:val="18"/>
              </w:rPr>
            </w:pPr>
            <w:r w:rsidRPr="00824462">
              <w:rPr>
                <w:rFonts w:asciiTheme="minorHAnsi" w:hAnsiTheme="minorHAnsi"/>
                <w:b/>
                <w:bCs/>
                <w:color w:val="000000"/>
                <w:sz w:val="18"/>
                <w:szCs w:val="18"/>
              </w:rPr>
              <w:t xml:space="preserve">Total Closing </w:t>
            </w:r>
            <w:r>
              <w:rPr>
                <w:rFonts w:asciiTheme="minorHAnsi" w:hAnsiTheme="minorHAnsi"/>
                <w:b/>
                <w:bCs/>
                <w:color w:val="000000"/>
                <w:sz w:val="18"/>
                <w:szCs w:val="18"/>
              </w:rPr>
              <w:t>Council</w:t>
            </w:r>
            <w:r w:rsidRPr="00824462">
              <w:rPr>
                <w:rFonts w:asciiTheme="minorHAnsi" w:hAnsiTheme="minorHAnsi"/>
                <w:b/>
                <w:bCs/>
                <w:color w:val="000000"/>
                <w:sz w:val="18"/>
                <w:szCs w:val="18"/>
              </w:rPr>
              <w:t xml:space="preserve"> Balances</w:t>
            </w:r>
          </w:p>
        </w:tc>
        <w:tc>
          <w:tcPr>
            <w:tcW w:w="1559" w:type="dxa"/>
            <w:tcBorders>
              <w:top w:val="dotted" w:sz="4" w:space="0" w:color="auto"/>
              <w:left w:val="dotted" w:sz="4" w:space="0" w:color="auto"/>
              <w:bottom w:val="single" w:sz="4" w:space="0" w:color="auto"/>
              <w:right w:val="dotted" w:sz="4" w:space="0" w:color="auto"/>
            </w:tcBorders>
            <w:shd w:val="clear" w:color="auto" w:fill="FFFFFF" w:themeFill="background1"/>
            <w:noWrap/>
            <w:vAlign w:val="center"/>
            <w:hideMark/>
          </w:tcPr>
          <w:p w14:paraId="039EB051" w14:textId="77777777" w:rsidR="00372CD3" w:rsidRPr="00824462" w:rsidRDefault="00372CD3" w:rsidP="00372CD3">
            <w:pPr>
              <w:jc w:val="right"/>
              <w:rPr>
                <w:rFonts w:asciiTheme="minorHAnsi" w:hAnsiTheme="minorHAnsi"/>
                <w:color w:val="000000"/>
                <w:sz w:val="18"/>
                <w:szCs w:val="18"/>
              </w:rPr>
            </w:pPr>
            <w:r w:rsidRPr="00824462">
              <w:rPr>
                <w:rFonts w:asciiTheme="minorHAnsi" w:hAnsiTheme="minorHAnsi"/>
                <w:color w:val="000000"/>
                <w:sz w:val="18"/>
                <w:szCs w:val="18"/>
              </w:rPr>
              <w:t> </w:t>
            </w:r>
          </w:p>
        </w:tc>
        <w:tc>
          <w:tcPr>
            <w:tcW w:w="1559" w:type="dxa"/>
            <w:tcBorders>
              <w:top w:val="dotted" w:sz="4" w:space="0" w:color="auto"/>
              <w:left w:val="dotted" w:sz="4" w:space="0" w:color="auto"/>
              <w:bottom w:val="single" w:sz="4" w:space="0" w:color="auto"/>
              <w:right w:val="double" w:sz="4" w:space="0" w:color="auto"/>
            </w:tcBorders>
            <w:shd w:val="clear" w:color="auto" w:fill="FFFFFF" w:themeFill="background1"/>
            <w:noWrap/>
            <w:vAlign w:val="center"/>
            <w:hideMark/>
          </w:tcPr>
          <w:p w14:paraId="79DEBEF5" w14:textId="6050319F" w:rsidR="00372CD3" w:rsidRPr="00824462" w:rsidRDefault="00372CD3" w:rsidP="00372CD3">
            <w:pPr>
              <w:jc w:val="right"/>
              <w:rPr>
                <w:rFonts w:asciiTheme="minorHAnsi" w:hAnsiTheme="minorHAnsi"/>
                <w:b/>
                <w:bCs/>
                <w:color w:val="000000"/>
                <w:sz w:val="18"/>
                <w:szCs w:val="18"/>
                <w:u w:val="double"/>
              </w:rPr>
            </w:pPr>
            <w:r>
              <w:rPr>
                <w:rFonts w:asciiTheme="minorHAnsi" w:hAnsiTheme="minorHAnsi"/>
                <w:b/>
                <w:color w:val="000000"/>
                <w:sz w:val="18"/>
                <w:szCs w:val="18"/>
                <w:u w:val="double"/>
              </w:rPr>
              <w:t>89</w:t>
            </w:r>
            <w:r w:rsidRPr="005C67A5">
              <w:rPr>
                <w:rFonts w:asciiTheme="minorHAnsi" w:hAnsiTheme="minorHAnsi"/>
                <w:b/>
                <w:color w:val="000000"/>
                <w:sz w:val="18"/>
                <w:szCs w:val="18"/>
                <w:u w:val="double"/>
              </w:rPr>
              <w:t>,</w:t>
            </w:r>
            <w:r>
              <w:rPr>
                <w:rFonts w:asciiTheme="minorHAnsi" w:hAnsiTheme="minorHAnsi"/>
                <w:b/>
                <w:color w:val="000000"/>
                <w:sz w:val="18"/>
                <w:szCs w:val="18"/>
                <w:u w:val="double"/>
              </w:rPr>
              <w:t>324.37</w:t>
            </w:r>
          </w:p>
        </w:tc>
        <w:tc>
          <w:tcPr>
            <w:tcW w:w="2835" w:type="dxa"/>
            <w:tcBorders>
              <w:top w:val="dotted" w:sz="4" w:space="0" w:color="auto"/>
              <w:left w:val="double" w:sz="4" w:space="0" w:color="auto"/>
              <w:bottom w:val="single" w:sz="4" w:space="0" w:color="auto"/>
              <w:right w:val="dotted" w:sz="4" w:space="0" w:color="auto"/>
            </w:tcBorders>
            <w:shd w:val="clear" w:color="auto" w:fill="FFFFFF" w:themeFill="background1"/>
            <w:noWrap/>
            <w:vAlign w:val="center"/>
            <w:hideMark/>
          </w:tcPr>
          <w:p w14:paraId="7150AB4C" w14:textId="77777777" w:rsidR="00372CD3" w:rsidRPr="00824462" w:rsidRDefault="00372CD3" w:rsidP="00372CD3">
            <w:pPr>
              <w:rPr>
                <w:rFonts w:asciiTheme="minorHAnsi" w:hAnsiTheme="minorHAnsi"/>
                <w:b/>
                <w:bCs/>
                <w:color w:val="000000"/>
                <w:sz w:val="18"/>
                <w:szCs w:val="18"/>
              </w:rPr>
            </w:pPr>
            <w:r w:rsidRPr="00824462">
              <w:rPr>
                <w:rFonts w:asciiTheme="minorHAnsi" w:hAnsiTheme="minorHAnsi"/>
                <w:b/>
                <w:bCs/>
                <w:color w:val="000000"/>
                <w:sz w:val="18"/>
                <w:szCs w:val="18"/>
              </w:rPr>
              <w:t>Council Closing Balance</w:t>
            </w:r>
          </w:p>
        </w:tc>
        <w:tc>
          <w:tcPr>
            <w:tcW w:w="1418" w:type="dxa"/>
            <w:tcBorders>
              <w:top w:val="dotted" w:sz="4" w:space="0" w:color="auto"/>
              <w:left w:val="dotted" w:sz="4" w:space="0" w:color="auto"/>
              <w:bottom w:val="single" w:sz="4" w:space="0" w:color="auto"/>
              <w:right w:val="double" w:sz="4" w:space="0" w:color="auto"/>
            </w:tcBorders>
            <w:shd w:val="clear" w:color="auto" w:fill="FFFFFF" w:themeFill="background1"/>
            <w:noWrap/>
            <w:vAlign w:val="center"/>
            <w:hideMark/>
          </w:tcPr>
          <w:p w14:paraId="3EC86AD6" w14:textId="61B9C26B" w:rsidR="00372CD3" w:rsidRPr="00824462" w:rsidRDefault="00372CD3" w:rsidP="00372CD3">
            <w:pPr>
              <w:jc w:val="right"/>
              <w:rPr>
                <w:rFonts w:asciiTheme="minorHAnsi" w:hAnsiTheme="minorHAnsi"/>
                <w:b/>
                <w:bCs/>
                <w:color w:val="000000"/>
                <w:sz w:val="18"/>
                <w:szCs w:val="18"/>
                <w:u w:val="double"/>
              </w:rPr>
            </w:pPr>
            <w:r>
              <w:rPr>
                <w:rFonts w:asciiTheme="minorHAnsi" w:hAnsiTheme="minorHAnsi"/>
                <w:b/>
                <w:bCs/>
                <w:color w:val="000000"/>
                <w:sz w:val="18"/>
                <w:szCs w:val="18"/>
                <w:u w:val="double"/>
              </w:rPr>
              <w:t>899.02</w:t>
            </w:r>
          </w:p>
        </w:tc>
        <w:tc>
          <w:tcPr>
            <w:tcW w:w="2693" w:type="dxa"/>
            <w:tcBorders>
              <w:top w:val="dotted" w:sz="4" w:space="0" w:color="auto"/>
              <w:left w:val="double" w:sz="4" w:space="0" w:color="auto"/>
              <w:bottom w:val="single" w:sz="4" w:space="0" w:color="auto"/>
              <w:right w:val="dotted" w:sz="4" w:space="0" w:color="auto"/>
            </w:tcBorders>
            <w:shd w:val="clear" w:color="auto" w:fill="FFFFFF" w:themeFill="background1"/>
            <w:noWrap/>
            <w:vAlign w:val="center"/>
            <w:hideMark/>
          </w:tcPr>
          <w:p w14:paraId="29B760B2" w14:textId="77777777" w:rsidR="00372CD3" w:rsidRPr="00824462" w:rsidRDefault="00372CD3" w:rsidP="00372CD3">
            <w:pPr>
              <w:rPr>
                <w:rFonts w:asciiTheme="minorHAnsi" w:hAnsiTheme="minorHAnsi"/>
                <w:b/>
                <w:bCs/>
                <w:color w:val="000000"/>
                <w:sz w:val="18"/>
                <w:szCs w:val="18"/>
              </w:rPr>
            </w:pPr>
            <w:r w:rsidRPr="00824462">
              <w:rPr>
                <w:rFonts w:asciiTheme="minorHAnsi" w:hAnsiTheme="minorHAnsi"/>
                <w:b/>
                <w:bCs/>
                <w:color w:val="000000"/>
                <w:sz w:val="18"/>
                <w:szCs w:val="18"/>
              </w:rPr>
              <w:t>Council Closing Balance</w:t>
            </w:r>
          </w:p>
        </w:tc>
        <w:tc>
          <w:tcPr>
            <w:tcW w:w="1276" w:type="dxa"/>
            <w:tcBorders>
              <w:top w:val="dotted" w:sz="4" w:space="0" w:color="auto"/>
              <w:left w:val="dotted" w:sz="4" w:space="0" w:color="auto"/>
              <w:bottom w:val="single" w:sz="4" w:space="0" w:color="auto"/>
              <w:right w:val="single" w:sz="4" w:space="0" w:color="auto"/>
            </w:tcBorders>
            <w:shd w:val="clear" w:color="auto" w:fill="FFFFFF" w:themeFill="background1"/>
            <w:noWrap/>
            <w:vAlign w:val="center"/>
            <w:hideMark/>
          </w:tcPr>
          <w:p w14:paraId="7B05550B" w14:textId="0BF750BD" w:rsidR="00372CD3" w:rsidRPr="00824462" w:rsidRDefault="00372CD3" w:rsidP="00372CD3">
            <w:pPr>
              <w:jc w:val="right"/>
              <w:rPr>
                <w:rFonts w:asciiTheme="minorHAnsi" w:hAnsiTheme="minorHAnsi"/>
                <w:b/>
                <w:bCs/>
                <w:color w:val="000000"/>
                <w:sz w:val="18"/>
                <w:szCs w:val="18"/>
                <w:u w:val="double"/>
              </w:rPr>
            </w:pPr>
            <w:r>
              <w:rPr>
                <w:rFonts w:asciiTheme="minorHAnsi" w:hAnsiTheme="minorHAnsi"/>
                <w:b/>
                <w:bCs/>
                <w:color w:val="000000"/>
                <w:sz w:val="18"/>
                <w:szCs w:val="18"/>
                <w:u w:val="double"/>
              </w:rPr>
              <w:t>88</w:t>
            </w:r>
            <w:r w:rsidRPr="00824462">
              <w:rPr>
                <w:rFonts w:asciiTheme="minorHAnsi" w:hAnsiTheme="minorHAnsi"/>
                <w:b/>
                <w:bCs/>
                <w:color w:val="000000"/>
                <w:sz w:val="18"/>
                <w:szCs w:val="18"/>
                <w:u w:val="double"/>
              </w:rPr>
              <w:t>,</w:t>
            </w:r>
            <w:r>
              <w:rPr>
                <w:rFonts w:asciiTheme="minorHAnsi" w:hAnsiTheme="minorHAnsi"/>
                <w:b/>
                <w:bCs/>
                <w:color w:val="000000"/>
                <w:sz w:val="18"/>
                <w:szCs w:val="18"/>
                <w:u w:val="double"/>
              </w:rPr>
              <w:t>425.35</w:t>
            </w:r>
          </w:p>
        </w:tc>
      </w:tr>
    </w:tbl>
    <w:p w14:paraId="0AE7E4B7" w14:textId="77777777" w:rsidR="00372CD3" w:rsidRPr="00D245BA" w:rsidRDefault="00372CD3" w:rsidP="00372CD3">
      <w:pPr>
        <w:tabs>
          <w:tab w:val="left" w:pos="6345"/>
          <w:tab w:val="left" w:pos="9917"/>
        </w:tabs>
        <w:ind w:left="250"/>
        <w:rPr>
          <w:rFonts w:ascii="Calibri" w:hAnsi="Calibri" w:cs="Times New Roman"/>
          <w:b/>
          <w:bCs/>
          <w:color w:val="000000"/>
          <w:sz w:val="16"/>
          <w:szCs w:val="16"/>
          <w:u w:val="double"/>
          <w:lang w:eastAsia="en-GB"/>
        </w:rPr>
      </w:pPr>
    </w:p>
    <w:tbl>
      <w:tblPr>
        <w:tblW w:w="15026" w:type="dxa"/>
        <w:tblInd w:w="250" w:type="dxa"/>
        <w:tblLook w:val="04A0" w:firstRow="1" w:lastRow="0" w:firstColumn="1" w:lastColumn="0" w:noHBand="0" w:noVBand="1"/>
      </w:tblPr>
      <w:tblGrid>
        <w:gridCol w:w="5245"/>
        <w:gridCol w:w="1559"/>
        <w:gridCol w:w="8222"/>
      </w:tblGrid>
      <w:tr w:rsidR="00372CD3" w:rsidRPr="00824462" w14:paraId="438A0182" w14:textId="77777777" w:rsidTr="00372CD3">
        <w:trPr>
          <w:trHeight w:val="227"/>
        </w:trPr>
        <w:tc>
          <w:tcPr>
            <w:tcW w:w="6804" w:type="dxa"/>
            <w:gridSpan w:val="2"/>
            <w:tcBorders>
              <w:top w:val="single" w:sz="4" w:space="0" w:color="auto"/>
              <w:left w:val="single" w:sz="4" w:space="0" w:color="auto"/>
              <w:bottom w:val="nil"/>
              <w:right w:val="dotted" w:sz="4" w:space="0" w:color="auto"/>
            </w:tcBorders>
            <w:shd w:val="clear" w:color="auto" w:fill="auto"/>
            <w:vAlign w:val="center"/>
            <w:hideMark/>
          </w:tcPr>
          <w:p w14:paraId="7D3DE4BE" w14:textId="13C5D649" w:rsidR="00372CD3" w:rsidRPr="00824462" w:rsidRDefault="00372CD3" w:rsidP="00372CD3">
            <w:pPr>
              <w:rPr>
                <w:rFonts w:ascii="Calibri" w:hAnsi="Calibri" w:cs="Times New Roman"/>
                <w:b/>
                <w:bCs/>
                <w:color w:val="000000"/>
                <w:sz w:val="18"/>
                <w:szCs w:val="18"/>
                <w:lang w:eastAsia="en-GB"/>
              </w:rPr>
            </w:pPr>
            <w:r w:rsidRPr="00824462">
              <w:rPr>
                <w:rFonts w:ascii="Calibri" w:hAnsi="Calibri" w:cs="Times New Roman"/>
                <w:b/>
                <w:bCs/>
                <w:color w:val="000000"/>
                <w:sz w:val="18"/>
                <w:szCs w:val="18"/>
                <w:lang w:eastAsia="en-GB"/>
              </w:rPr>
              <w:t>Bank Statement Balances C/F at 01.04.20</w:t>
            </w:r>
            <w:r>
              <w:rPr>
                <w:rFonts w:ascii="Calibri" w:hAnsi="Calibri" w:cs="Times New Roman"/>
                <w:b/>
                <w:bCs/>
                <w:color w:val="000000"/>
                <w:sz w:val="18"/>
                <w:szCs w:val="18"/>
                <w:lang w:eastAsia="en-GB"/>
              </w:rPr>
              <w:t>20</w:t>
            </w:r>
          </w:p>
        </w:tc>
        <w:tc>
          <w:tcPr>
            <w:tcW w:w="8222" w:type="dxa"/>
            <w:tcBorders>
              <w:top w:val="single" w:sz="4" w:space="0" w:color="auto"/>
              <w:left w:val="dotted" w:sz="4" w:space="0" w:color="auto"/>
              <w:bottom w:val="nil"/>
              <w:right w:val="single" w:sz="4" w:space="0" w:color="auto"/>
            </w:tcBorders>
            <w:shd w:val="clear" w:color="auto" w:fill="auto"/>
            <w:noWrap/>
            <w:vAlign w:val="center"/>
            <w:hideMark/>
          </w:tcPr>
          <w:p w14:paraId="4A7D49EE" w14:textId="097159AD" w:rsidR="00372CD3" w:rsidRPr="00824462" w:rsidRDefault="00372CD3" w:rsidP="00372CD3">
            <w:pPr>
              <w:jc w:val="right"/>
              <w:rPr>
                <w:rFonts w:ascii="Calibri" w:hAnsi="Calibri" w:cs="Times New Roman"/>
                <w:b/>
                <w:bCs/>
                <w:color w:val="000000"/>
                <w:sz w:val="18"/>
                <w:szCs w:val="18"/>
                <w:u w:val="double"/>
                <w:lang w:eastAsia="en-GB"/>
              </w:rPr>
            </w:pPr>
            <w:r>
              <w:rPr>
                <w:rFonts w:ascii="Calibri" w:hAnsi="Calibri" w:cs="Times New Roman"/>
                <w:b/>
                <w:bCs/>
                <w:color w:val="000000"/>
                <w:sz w:val="18"/>
                <w:szCs w:val="18"/>
                <w:u w:val="double"/>
                <w:lang w:eastAsia="en-GB"/>
              </w:rPr>
              <w:t>89,324.37</w:t>
            </w:r>
          </w:p>
        </w:tc>
      </w:tr>
      <w:tr w:rsidR="00372CD3" w:rsidRPr="00824462" w14:paraId="6E99FD04" w14:textId="77777777" w:rsidTr="00372CD3">
        <w:trPr>
          <w:trHeight w:val="227"/>
        </w:trPr>
        <w:tc>
          <w:tcPr>
            <w:tcW w:w="6804" w:type="dxa"/>
            <w:gridSpan w:val="2"/>
            <w:tcBorders>
              <w:top w:val="single" w:sz="4" w:space="0" w:color="auto"/>
              <w:left w:val="single" w:sz="4" w:space="0" w:color="auto"/>
              <w:bottom w:val="single" w:sz="4" w:space="0" w:color="auto"/>
              <w:right w:val="dotted" w:sz="4" w:space="0" w:color="auto"/>
            </w:tcBorders>
            <w:shd w:val="clear" w:color="auto" w:fill="auto"/>
            <w:vAlign w:val="center"/>
            <w:hideMark/>
          </w:tcPr>
          <w:p w14:paraId="2068AE19" w14:textId="13887F9C" w:rsidR="00372CD3" w:rsidRPr="00824462" w:rsidRDefault="00372CD3" w:rsidP="00372CD3">
            <w:pPr>
              <w:rPr>
                <w:rFonts w:ascii="Calibri" w:hAnsi="Calibri" w:cs="Times New Roman"/>
                <w:b/>
                <w:bCs/>
                <w:color w:val="000000"/>
                <w:sz w:val="18"/>
                <w:szCs w:val="18"/>
                <w:lang w:eastAsia="en-GB"/>
              </w:rPr>
            </w:pPr>
            <w:r w:rsidRPr="00824462">
              <w:rPr>
                <w:rFonts w:ascii="Calibri" w:hAnsi="Calibri" w:cs="Times New Roman"/>
                <w:b/>
                <w:bCs/>
                <w:color w:val="000000"/>
                <w:sz w:val="18"/>
                <w:szCs w:val="18"/>
                <w:lang w:eastAsia="en-GB"/>
              </w:rPr>
              <w:t>Council Balances C/F at 01.04.20</w:t>
            </w:r>
            <w:r>
              <w:rPr>
                <w:rFonts w:ascii="Calibri" w:hAnsi="Calibri" w:cs="Times New Roman"/>
                <w:b/>
                <w:bCs/>
                <w:color w:val="000000"/>
                <w:sz w:val="18"/>
                <w:szCs w:val="18"/>
                <w:lang w:eastAsia="en-GB"/>
              </w:rPr>
              <w:t>20</w:t>
            </w:r>
          </w:p>
        </w:tc>
        <w:tc>
          <w:tcPr>
            <w:tcW w:w="8222" w:type="dxa"/>
            <w:tcBorders>
              <w:top w:val="single" w:sz="4" w:space="0" w:color="auto"/>
              <w:left w:val="dotted" w:sz="4" w:space="0" w:color="auto"/>
              <w:bottom w:val="single" w:sz="4" w:space="0" w:color="auto"/>
              <w:right w:val="single" w:sz="4" w:space="0" w:color="auto"/>
            </w:tcBorders>
            <w:shd w:val="clear" w:color="auto" w:fill="auto"/>
            <w:noWrap/>
            <w:vAlign w:val="center"/>
            <w:hideMark/>
          </w:tcPr>
          <w:p w14:paraId="6AEBAEB3" w14:textId="2D04F22C" w:rsidR="00372CD3" w:rsidRPr="00824462" w:rsidRDefault="00372CD3" w:rsidP="00372CD3">
            <w:pPr>
              <w:jc w:val="right"/>
              <w:rPr>
                <w:rFonts w:ascii="Calibri" w:hAnsi="Calibri" w:cs="Times New Roman"/>
                <w:b/>
                <w:bCs/>
                <w:color w:val="000000"/>
                <w:sz w:val="18"/>
                <w:szCs w:val="18"/>
                <w:u w:val="double"/>
                <w:lang w:eastAsia="en-GB"/>
              </w:rPr>
            </w:pPr>
            <w:r>
              <w:rPr>
                <w:rFonts w:ascii="Calibri" w:hAnsi="Calibri" w:cs="Times New Roman"/>
                <w:b/>
                <w:bCs/>
                <w:color w:val="000000"/>
                <w:sz w:val="18"/>
                <w:szCs w:val="18"/>
                <w:u w:val="double"/>
                <w:lang w:eastAsia="en-GB"/>
              </w:rPr>
              <w:t>89,324.37</w:t>
            </w:r>
          </w:p>
        </w:tc>
      </w:tr>
      <w:tr w:rsidR="00372CD3" w:rsidRPr="00824462" w14:paraId="6889DD9C" w14:textId="77777777" w:rsidTr="00372CD3">
        <w:trPr>
          <w:trHeight w:val="227"/>
        </w:trPr>
        <w:tc>
          <w:tcPr>
            <w:tcW w:w="5245" w:type="dxa"/>
            <w:tcBorders>
              <w:top w:val="single" w:sz="4" w:space="0" w:color="auto"/>
              <w:left w:val="single" w:sz="4" w:space="0" w:color="auto"/>
              <w:bottom w:val="dotted" w:sz="4" w:space="0" w:color="auto"/>
              <w:right w:val="dotted" w:sz="4" w:space="0" w:color="auto"/>
            </w:tcBorders>
            <w:shd w:val="clear" w:color="auto" w:fill="auto"/>
            <w:noWrap/>
            <w:vAlign w:val="center"/>
            <w:hideMark/>
          </w:tcPr>
          <w:p w14:paraId="248C6330" w14:textId="77777777" w:rsidR="00372CD3" w:rsidRPr="00824462" w:rsidRDefault="00372CD3" w:rsidP="00372CD3">
            <w:pPr>
              <w:rPr>
                <w:rFonts w:ascii="Calibri" w:hAnsi="Calibri" w:cs="Times New Roman"/>
                <w:color w:val="000000"/>
                <w:sz w:val="18"/>
                <w:szCs w:val="18"/>
                <w:lang w:eastAsia="en-GB"/>
              </w:rPr>
            </w:pPr>
            <w:r w:rsidRPr="00824462">
              <w:rPr>
                <w:rFonts w:ascii="Calibri" w:hAnsi="Calibri" w:cs="Times New Roman"/>
                <w:color w:val="000000"/>
                <w:sz w:val="18"/>
                <w:szCs w:val="18"/>
                <w:u w:val="double"/>
                <w:lang w:eastAsia="en-GB"/>
              </w:rPr>
              <w:t>Earmarked Reserves:</w:t>
            </w:r>
          </w:p>
        </w:tc>
        <w:tc>
          <w:tcPr>
            <w:tcW w:w="1559" w:type="dxa"/>
            <w:tcBorders>
              <w:top w:val="single" w:sz="4" w:space="0" w:color="auto"/>
              <w:left w:val="dotted" w:sz="4" w:space="0" w:color="auto"/>
              <w:bottom w:val="dotted" w:sz="4" w:space="0" w:color="auto"/>
              <w:right w:val="dotted" w:sz="4" w:space="0" w:color="auto"/>
            </w:tcBorders>
            <w:shd w:val="clear" w:color="auto" w:fill="auto"/>
            <w:noWrap/>
            <w:vAlign w:val="center"/>
            <w:hideMark/>
          </w:tcPr>
          <w:p w14:paraId="38C5EF18" w14:textId="77777777" w:rsidR="00372CD3" w:rsidRPr="00824462" w:rsidRDefault="00372CD3" w:rsidP="00372CD3">
            <w:pPr>
              <w:jc w:val="right"/>
              <w:rPr>
                <w:rFonts w:ascii="Calibri" w:hAnsi="Calibri" w:cs="Times New Roman"/>
                <w:b/>
                <w:bCs/>
                <w:color w:val="000000"/>
                <w:sz w:val="18"/>
                <w:szCs w:val="18"/>
                <w:u w:val="double"/>
                <w:lang w:eastAsia="en-GB"/>
              </w:rPr>
            </w:pPr>
          </w:p>
        </w:tc>
        <w:tc>
          <w:tcPr>
            <w:tcW w:w="8222" w:type="dxa"/>
            <w:tcBorders>
              <w:top w:val="single" w:sz="4" w:space="0" w:color="auto"/>
              <w:left w:val="dotted" w:sz="4" w:space="0" w:color="auto"/>
              <w:bottom w:val="dotted" w:sz="4" w:space="0" w:color="auto"/>
              <w:right w:val="single" w:sz="4" w:space="0" w:color="auto"/>
            </w:tcBorders>
            <w:shd w:val="clear" w:color="auto" w:fill="auto"/>
            <w:noWrap/>
            <w:vAlign w:val="center"/>
            <w:hideMark/>
          </w:tcPr>
          <w:p w14:paraId="1C725093" w14:textId="77777777" w:rsidR="00372CD3" w:rsidRPr="00824462" w:rsidRDefault="00372CD3" w:rsidP="00372CD3">
            <w:pPr>
              <w:jc w:val="right"/>
              <w:rPr>
                <w:rFonts w:ascii="Calibri" w:hAnsi="Calibri" w:cs="Times New Roman"/>
                <w:b/>
                <w:bCs/>
                <w:color w:val="000000"/>
                <w:sz w:val="18"/>
                <w:szCs w:val="18"/>
                <w:u w:val="double"/>
                <w:lang w:eastAsia="en-GB"/>
              </w:rPr>
            </w:pPr>
          </w:p>
        </w:tc>
      </w:tr>
      <w:tr w:rsidR="00372CD3" w:rsidRPr="00824462" w14:paraId="4725C9A3" w14:textId="77777777" w:rsidTr="00372CD3">
        <w:trPr>
          <w:trHeight w:val="227"/>
        </w:trPr>
        <w:tc>
          <w:tcPr>
            <w:tcW w:w="5245" w:type="dxa"/>
            <w:tcBorders>
              <w:top w:val="dotted" w:sz="4" w:space="0" w:color="auto"/>
              <w:left w:val="single" w:sz="4" w:space="0" w:color="auto"/>
              <w:bottom w:val="dotted" w:sz="4" w:space="0" w:color="auto"/>
              <w:right w:val="dotted" w:sz="4" w:space="0" w:color="auto"/>
            </w:tcBorders>
            <w:shd w:val="clear" w:color="auto" w:fill="auto"/>
            <w:noWrap/>
            <w:vAlign w:val="center"/>
            <w:hideMark/>
          </w:tcPr>
          <w:p w14:paraId="0C078B15" w14:textId="77777777" w:rsidR="00372CD3" w:rsidRPr="00824462" w:rsidRDefault="00372CD3" w:rsidP="00372CD3">
            <w:pPr>
              <w:rPr>
                <w:rFonts w:ascii="Calibri" w:hAnsi="Calibri" w:cs="Times New Roman"/>
                <w:color w:val="000000"/>
                <w:sz w:val="18"/>
                <w:szCs w:val="18"/>
                <w:lang w:eastAsia="en-GB"/>
              </w:rPr>
            </w:pPr>
            <w:r>
              <w:rPr>
                <w:rFonts w:ascii="Calibri" w:hAnsi="Calibri" w:cs="Times New Roman"/>
                <w:sz w:val="18"/>
                <w:szCs w:val="18"/>
                <w:lang w:eastAsia="en-GB"/>
              </w:rPr>
              <w:t>Operating Costs (6 months)</w:t>
            </w:r>
          </w:p>
        </w:tc>
        <w:tc>
          <w:tcPr>
            <w:tcW w:w="1559"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186F5D34" w14:textId="5F5B18AC" w:rsidR="00372CD3" w:rsidRPr="00824462" w:rsidRDefault="00372CD3" w:rsidP="00372CD3">
            <w:pPr>
              <w:jc w:val="right"/>
              <w:rPr>
                <w:rFonts w:ascii="Calibri" w:hAnsi="Calibri" w:cs="Times New Roman"/>
                <w:sz w:val="18"/>
                <w:szCs w:val="18"/>
                <w:lang w:eastAsia="en-GB"/>
              </w:rPr>
            </w:pPr>
            <w:r>
              <w:rPr>
                <w:rFonts w:ascii="Calibri" w:hAnsi="Calibri" w:cs="Times New Roman"/>
                <w:sz w:val="18"/>
                <w:szCs w:val="18"/>
                <w:lang w:eastAsia="en-GB"/>
              </w:rPr>
              <w:t>26,000.00</w:t>
            </w:r>
            <w:r w:rsidRPr="00824462">
              <w:rPr>
                <w:rFonts w:ascii="Calibri" w:hAnsi="Calibri" w:cs="Times New Roman"/>
                <w:sz w:val="18"/>
                <w:szCs w:val="18"/>
                <w:lang w:eastAsia="en-GB"/>
              </w:rPr>
              <w:t xml:space="preserve"> </w:t>
            </w:r>
          </w:p>
        </w:tc>
        <w:tc>
          <w:tcPr>
            <w:tcW w:w="8222" w:type="dxa"/>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03574CB1" w14:textId="77777777" w:rsidR="00372CD3" w:rsidRPr="00824462" w:rsidRDefault="00372CD3" w:rsidP="00372CD3">
            <w:pPr>
              <w:jc w:val="right"/>
              <w:rPr>
                <w:rFonts w:ascii="Calibri" w:hAnsi="Calibri" w:cs="Times New Roman"/>
                <w:sz w:val="18"/>
                <w:szCs w:val="18"/>
                <w:lang w:eastAsia="en-GB"/>
              </w:rPr>
            </w:pPr>
            <w:r w:rsidRPr="00824462">
              <w:rPr>
                <w:rFonts w:ascii="Calibri" w:hAnsi="Calibri" w:cs="Times New Roman"/>
                <w:sz w:val="18"/>
                <w:szCs w:val="18"/>
                <w:lang w:eastAsia="en-GB"/>
              </w:rPr>
              <w:t> </w:t>
            </w:r>
          </w:p>
        </w:tc>
      </w:tr>
      <w:tr w:rsidR="00372CD3" w:rsidRPr="00824462" w14:paraId="01D29D64" w14:textId="77777777" w:rsidTr="00372CD3">
        <w:trPr>
          <w:trHeight w:val="227"/>
        </w:trPr>
        <w:tc>
          <w:tcPr>
            <w:tcW w:w="5245" w:type="dxa"/>
            <w:tcBorders>
              <w:top w:val="dotted" w:sz="4" w:space="0" w:color="auto"/>
              <w:left w:val="single" w:sz="4" w:space="0" w:color="auto"/>
              <w:bottom w:val="dotted" w:sz="4" w:space="0" w:color="auto"/>
              <w:right w:val="dotted" w:sz="4" w:space="0" w:color="auto"/>
            </w:tcBorders>
            <w:shd w:val="clear" w:color="auto" w:fill="auto"/>
            <w:noWrap/>
            <w:vAlign w:val="center"/>
            <w:hideMark/>
          </w:tcPr>
          <w:p w14:paraId="0FB559EB" w14:textId="77777777" w:rsidR="00372CD3" w:rsidRPr="00824462" w:rsidRDefault="00372CD3" w:rsidP="00372CD3">
            <w:pPr>
              <w:rPr>
                <w:rFonts w:ascii="Calibri" w:hAnsi="Calibri" w:cs="Times New Roman"/>
                <w:sz w:val="18"/>
                <w:szCs w:val="18"/>
                <w:lang w:eastAsia="en-GB"/>
              </w:rPr>
            </w:pPr>
            <w:r>
              <w:rPr>
                <w:rFonts w:ascii="Calibri" w:hAnsi="Calibri" w:cs="Times New Roman"/>
                <w:sz w:val="18"/>
                <w:szCs w:val="18"/>
                <w:lang w:eastAsia="en-GB"/>
              </w:rPr>
              <w:t xml:space="preserve">PWLB </w:t>
            </w:r>
            <w:r w:rsidRPr="00824462">
              <w:rPr>
                <w:rFonts w:ascii="Calibri" w:hAnsi="Calibri" w:cs="Times New Roman"/>
                <w:sz w:val="18"/>
                <w:szCs w:val="18"/>
                <w:lang w:eastAsia="en-GB"/>
              </w:rPr>
              <w:t>Martingales Dowry (7</w:t>
            </w:r>
            <w:r>
              <w:rPr>
                <w:rFonts w:ascii="Calibri" w:hAnsi="Calibri" w:cs="Times New Roman"/>
                <w:sz w:val="18"/>
                <w:szCs w:val="18"/>
                <w:lang w:eastAsia="en-GB"/>
              </w:rPr>
              <w:t>,000 2</w:t>
            </w:r>
            <w:r w:rsidRPr="00824462">
              <w:rPr>
                <w:rFonts w:ascii="Calibri" w:hAnsi="Calibri" w:cs="Times New Roman"/>
                <w:sz w:val="18"/>
                <w:szCs w:val="18"/>
                <w:lang w:eastAsia="en-GB"/>
              </w:rPr>
              <w:t>7th June per annum)</w:t>
            </w:r>
          </w:p>
        </w:tc>
        <w:tc>
          <w:tcPr>
            <w:tcW w:w="1559"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B474ED5" w14:textId="282FF80C" w:rsidR="00372CD3" w:rsidRPr="00824462" w:rsidRDefault="00372CD3" w:rsidP="00372CD3">
            <w:pPr>
              <w:jc w:val="right"/>
              <w:rPr>
                <w:rFonts w:ascii="Calibri" w:hAnsi="Calibri" w:cs="Times New Roman"/>
                <w:sz w:val="18"/>
                <w:szCs w:val="18"/>
                <w:lang w:eastAsia="en-GB"/>
              </w:rPr>
            </w:pPr>
            <w:r w:rsidRPr="00824462">
              <w:rPr>
                <w:rFonts w:ascii="Calibri" w:hAnsi="Calibri" w:cs="Times New Roman"/>
                <w:sz w:val="18"/>
                <w:szCs w:val="18"/>
                <w:lang w:eastAsia="en-GB"/>
              </w:rPr>
              <w:t xml:space="preserve"> </w:t>
            </w:r>
            <w:r>
              <w:rPr>
                <w:rFonts w:ascii="Calibri" w:hAnsi="Calibri" w:cs="Times New Roman"/>
                <w:sz w:val="18"/>
                <w:szCs w:val="18"/>
                <w:lang w:eastAsia="en-GB"/>
              </w:rPr>
              <w:t>21</w:t>
            </w:r>
            <w:r w:rsidRPr="00824462">
              <w:rPr>
                <w:rFonts w:ascii="Calibri" w:hAnsi="Calibri" w:cs="Times New Roman"/>
                <w:sz w:val="18"/>
                <w:szCs w:val="18"/>
                <w:lang w:eastAsia="en-GB"/>
              </w:rPr>
              <w:t>,</w:t>
            </w:r>
            <w:r>
              <w:rPr>
                <w:rFonts w:ascii="Calibri" w:hAnsi="Calibri" w:cs="Times New Roman"/>
                <w:sz w:val="18"/>
                <w:szCs w:val="18"/>
                <w:lang w:eastAsia="en-GB"/>
              </w:rPr>
              <w:t>530.00</w:t>
            </w:r>
          </w:p>
        </w:tc>
        <w:tc>
          <w:tcPr>
            <w:tcW w:w="8222" w:type="dxa"/>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39A81FA4" w14:textId="77777777" w:rsidR="00372CD3" w:rsidRPr="00824462" w:rsidRDefault="00372CD3" w:rsidP="00372CD3">
            <w:pPr>
              <w:jc w:val="right"/>
              <w:rPr>
                <w:rFonts w:ascii="Calibri" w:hAnsi="Calibri" w:cs="Times New Roman"/>
                <w:sz w:val="18"/>
                <w:szCs w:val="18"/>
                <w:lang w:eastAsia="en-GB"/>
              </w:rPr>
            </w:pPr>
            <w:r w:rsidRPr="00824462">
              <w:rPr>
                <w:rFonts w:ascii="Calibri" w:hAnsi="Calibri" w:cs="Times New Roman"/>
                <w:sz w:val="18"/>
                <w:szCs w:val="18"/>
                <w:lang w:eastAsia="en-GB"/>
              </w:rPr>
              <w:t> </w:t>
            </w:r>
          </w:p>
        </w:tc>
      </w:tr>
      <w:tr w:rsidR="00372CD3" w:rsidRPr="00824462" w14:paraId="1D0DCFA7" w14:textId="77777777" w:rsidTr="00372CD3">
        <w:trPr>
          <w:trHeight w:val="227"/>
        </w:trPr>
        <w:tc>
          <w:tcPr>
            <w:tcW w:w="5245" w:type="dxa"/>
            <w:tcBorders>
              <w:top w:val="dotted" w:sz="4" w:space="0" w:color="auto"/>
              <w:left w:val="single" w:sz="4" w:space="0" w:color="auto"/>
              <w:bottom w:val="dotted" w:sz="4" w:space="0" w:color="auto"/>
              <w:right w:val="dotted" w:sz="4" w:space="0" w:color="auto"/>
            </w:tcBorders>
            <w:shd w:val="clear" w:color="auto" w:fill="auto"/>
            <w:noWrap/>
            <w:vAlign w:val="center"/>
            <w:hideMark/>
          </w:tcPr>
          <w:p w14:paraId="07ECAB65" w14:textId="77777777" w:rsidR="00372CD3" w:rsidRPr="00824462" w:rsidRDefault="00372CD3" w:rsidP="00372CD3">
            <w:pPr>
              <w:rPr>
                <w:rFonts w:ascii="Calibri" w:hAnsi="Calibri" w:cs="Times New Roman"/>
                <w:color w:val="000000"/>
                <w:sz w:val="18"/>
                <w:szCs w:val="18"/>
                <w:lang w:eastAsia="en-GB"/>
              </w:rPr>
            </w:pPr>
            <w:r>
              <w:rPr>
                <w:rFonts w:ascii="Calibri" w:hAnsi="Calibri" w:cs="Times New Roman"/>
                <w:sz w:val="18"/>
                <w:szCs w:val="18"/>
                <w:lang w:eastAsia="en-GB"/>
              </w:rPr>
              <w:t>PWLB Repayments</w:t>
            </w:r>
          </w:p>
        </w:tc>
        <w:tc>
          <w:tcPr>
            <w:tcW w:w="1559"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1D77FFA9" w14:textId="27FB90C1" w:rsidR="00372CD3" w:rsidRPr="00824462" w:rsidRDefault="00B77ECC" w:rsidP="00372CD3">
            <w:pPr>
              <w:jc w:val="right"/>
              <w:rPr>
                <w:rFonts w:ascii="Calibri" w:hAnsi="Calibri" w:cs="Times New Roman"/>
                <w:sz w:val="18"/>
                <w:szCs w:val="18"/>
                <w:lang w:eastAsia="en-GB"/>
              </w:rPr>
            </w:pPr>
            <w:r>
              <w:rPr>
                <w:rFonts w:ascii="Calibri" w:hAnsi="Calibri" w:cs="Times New Roman"/>
                <w:sz w:val="18"/>
                <w:szCs w:val="18"/>
                <w:lang w:eastAsia="en-GB"/>
              </w:rPr>
              <w:t>3</w:t>
            </w:r>
            <w:r w:rsidR="00372CD3">
              <w:rPr>
                <w:rFonts w:ascii="Calibri" w:hAnsi="Calibri" w:cs="Times New Roman"/>
                <w:sz w:val="18"/>
                <w:szCs w:val="18"/>
                <w:lang w:eastAsia="en-GB"/>
              </w:rPr>
              <w:t>,</w:t>
            </w:r>
            <w:r>
              <w:rPr>
                <w:rFonts w:ascii="Calibri" w:hAnsi="Calibri" w:cs="Times New Roman"/>
                <w:sz w:val="18"/>
                <w:szCs w:val="18"/>
                <w:lang w:eastAsia="en-GB"/>
              </w:rPr>
              <w:t>508.00</w:t>
            </w:r>
          </w:p>
        </w:tc>
        <w:tc>
          <w:tcPr>
            <w:tcW w:w="8222" w:type="dxa"/>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1F97C92F" w14:textId="77777777" w:rsidR="00372CD3" w:rsidRPr="00824462" w:rsidRDefault="00372CD3" w:rsidP="00372CD3">
            <w:pPr>
              <w:jc w:val="right"/>
              <w:rPr>
                <w:rFonts w:ascii="Calibri" w:hAnsi="Calibri" w:cs="Times New Roman"/>
                <w:sz w:val="18"/>
                <w:szCs w:val="18"/>
                <w:lang w:eastAsia="en-GB"/>
              </w:rPr>
            </w:pPr>
            <w:r w:rsidRPr="00824462">
              <w:rPr>
                <w:rFonts w:ascii="Calibri" w:hAnsi="Calibri" w:cs="Times New Roman"/>
                <w:sz w:val="18"/>
                <w:szCs w:val="18"/>
                <w:lang w:eastAsia="en-GB"/>
              </w:rPr>
              <w:t> </w:t>
            </w:r>
          </w:p>
        </w:tc>
      </w:tr>
      <w:tr w:rsidR="00372CD3" w:rsidRPr="00824462" w14:paraId="00D7FDD8" w14:textId="77777777" w:rsidTr="00372CD3">
        <w:trPr>
          <w:trHeight w:val="227"/>
        </w:trPr>
        <w:tc>
          <w:tcPr>
            <w:tcW w:w="5245" w:type="dxa"/>
            <w:tcBorders>
              <w:top w:val="dotted" w:sz="4" w:space="0" w:color="auto"/>
              <w:left w:val="single" w:sz="4" w:space="0" w:color="auto"/>
              <w:bottom w:val="dotted" w:sz="4" w:space="0" w:color="auto"/>
              <w:right w:val="dotted" w:sz="4" w:space="0" w:color="auto"/>
            </w:tcBorders>
            <w:shd w:val="clear" w:color="auto" w:fill="auto"/>
            <w:noWrap/>
            <w:vAlign w:val="center"/>
            <w:hideMark/>
          </w:tcPr>
          <w:p w14:paraId="35E40502" w14:textId="1BD03F18" w:rsidR="00372CD3" w:rsidRPr="00824462" w:rsidRDefault="00372CD3" w:rsidP="00372CD3">
            <w:pPr>
              <w:rPr>
                <w:rFonts w:ascii="Calibri" w:hAnsi="Calibri" w:cs="Times New Roman"/>
                <w:color w:val="000000"/>
                <w:sz w:val="18"/>
                <w:szCs w:val="18"/>
                <w:lang w:eastAsia="en-GB"/>
              </w:rPr>
            </w:pPr>
            <w:r>
              <w:rPr>
                <w:rFonts w:ascii="Calibri" w:hAnsi="Calibri" w:cs="Times New Roman"/>
                <w:sz w:val="18"/>
                <w:szCs w:val="18"/>
                <w:lang w:eastAsia="en-GB"/>
              </w:rPr>
              <w:t>MUGA Maintenance (10 year to £30,000)</w:t>
            </w:r>
            <w:r w:rsidR="00B77ECC">
              <w:rPr>
                <w:rFonts w:ascii="Calibri" w:hAnsi="Calibri" w:cs="Times New Roman"/>
                <w:sz w:val="18"/>
                <w:szCs w:val="18"/>
                <w:lang w:eastAsia="en-GB"/>
              </w:rPr>
              <w:t xml:space="preserve"> Year 2</w:t>
            </w:r>
          </w:p>
        </w:tc>
        <w:tc>
          <w:tcPr>
            <w:tcW w:w="1559"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07A0FCED" w14:textId="73A527CE" w:rsidR="00372CD3" w:rsidRPr="00824462" w:rsidRDefault="00B77ECC" w:rsidP="00372CD3">
            <w:pPr>
              <w:jc w:val="right"/>
              <w:rPr>
                <w:rFonts w:ascii="Calibri" w:hAnsi="Calibri" w:cs="Times New Roman"/>
                <w:sz w:val="18"/>
                <w:szCs w:val="18"/>
                <w:lang w:eastAsia="en-GB"/>
              </w:rPr>
            </w:pPr>
            <w:r>
              <w:rPr>
                <w:rFonts w:ascii="Calibri" w:hAnsi="Calibri" w:cs="Times New Roman"/>
                <w:sz w:val="18"/>
                <w:szCs w:val="18"/>
                <w:lang w:eastAsia="en-GB"/>
              </w:rPr>
              <w:t>6</w:t>
            </w:r>
            <w:r w:rsidR="00372CD3">
              <w:rPr>
                <w:rFonts w:ascii="Calibri" w:hAnsi="Calibri" w:cs="Times New Roman"/>
                <w:sz w:val="18"/>
                <w:szCs w:val="18"/>
                <w:lang w:eastAsia="en-GB"/>
              </w:rPr>
              <w:t>,000.00</w:t>
            </w:r>
          </w:p>
        </w:tc>
        <w:tc>
          <w:tcPr>
            <w:tcW w:w="8222" w:type="dxa"/>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4613CE23" w14:textId="77777777" w:rsidR="00372CD3" w:rsidRPr="00824462" w:rsidRDefault="00372CD3" w:rsidP="00372CD3">
            <w:pPr>
              <w:jc w:val="right"/>
              <w:rPr>
                <w:rFonts w:ascii="Calibri" w:hAnsi="Calibri" w:cs="Times New Roman"/>
                <w:sz w:val="18"/>
                <w:szCs w:val="18"/>
                <w:lang w:eastAsia="en-GB"/>
              </w:rPr>
            </w:pPr>
            <w:r w:rsidRPr="00824462">
              <w:rPr>
                <w:rFonts w:ascii="Calibri" w:hAnsi="Calibri" w:cs="Times New Roman"/>
                <w:sz w:val="18"/>
                <w:szCs w:val="18"/>
                <w:lang w:eastAsia="en-GB"/>
              </w:rPr>
              <w:t> </w:t>
            </w:r>
          </w:p>
        </w:tc>
      </w:tr>
      <w:tr w:rsidR="00372CD3" w:rsidRPr="00824462" w14:paraId="64425DDB" w14:textId="77777777" w:rsidTr="00372CD3">
        <w:trPr>
          <w:trHeight w:val="227"/>
        </w:trPr>
        <w:tc>
          <w:tcPr>
            <w:tcW w:w="5245" w:type="dxa"/>
            <w:tcBorders>
              <w:top w:val="dotted" w:sz="4" w:space="0" w:color="auto"/>
              <w:left w:val="single" w:sz="4" w:space="0" w:color="auto"/>
              <w:bottom w:val="dotted" w:sz="4" w:space="0" w:color="auto"/>
              <w:right w:val="dotted" w:sz="4" w:space="0" w:color="auto"/>
            </w:tcBorders>
            <w:shd w:val="clear" w:color="auto" w:fill="auto"/>
            <w:noWrap/>
            <w:vAlign w:val="center"/>
            <w:hideMark/>
          </w:tcPr>
          <w:p w14:paraId="7931F4DF" w14:textId="77777777" w:rsidR="00372CD3" w:rsidRPr="00824462" w:rsidRDefault="00372CD3" w:rsidP="00372CD3">
            <w:pPr>
              <w:rPr>
                <w:rFonts w:ascii="Calibri" w:hAnsi="Calibri" w:cs="Times New Roman"/>
                <w:color w:val="000000"/>
                <w:sz w:val="18"/>
                <w:szCs w:val="18"/>
                <w:lang w:eastAsia="en-GB"/>
              </w:rPr>
            </w:pPr>
            <w:r>
              <w:rPr>
                <w:rFonts w:ascii="Calibri" w:hAnsi="Calibri" w:cs="Times New Roman"/>
                <w:sz w:val="18"/>
                <w:szCs w:val="18"/>
                <w:lang w:eastAsia="en-GB"/>
              </w:rPr>
              <w:t>Sports &amp; Social Rent (Paid to 2021)</w:t>
            </w:r>
          </w:p>
        </w:tc>
        <w:tc>
          <w:tcPr>
            <w:tcW w:w="1559"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0C8C1211" w14:textId="4DE5B21B" w:rsidR="00372CD3" w:rsidRPr="00824462" w:rsidRDefault="00B77ECC" w:rsidP="00372CD3">
            <w:pPr>
              <w:jc w:val="right"/>
              <w:rPr>
                <w:rFonts w:ascii="Calibri" w:hAnsi="Calibri" w:cs="Times New Roman"/>
                <w:sz w:val="18"/>
                <w:szCs w:val="18"/>
                <w:lang w:eastAsia="en-GB"/>
              </w:rPr>
            </w:pPr>
            <w:r>
              <w:rPr>
                <w:rFonts w:ascii="Calibri" w:hAnsi="Calibri" w:cs="Times New Roman"/>
                <w:sz w:val="18"/>
                <w:szCs w:val="18"/>
                <w:lang w:eastAsia="en-GB"/>
              </w:rPr>
              <w:t>8</w:t>
            </w:r>
            <w:r w:rsidR="00372CD3">
              <w:rPr>
                <w:rFonts w:ascii="Calibri" w:hAnsi="Calibri" w:cs="Times New Roman"/>
                <w:sz w:val="18"/>
                <w:szCs w:val="18"/>
                <w:lang w:eastAsia="en-GB"/>
              </w:rPr>
              <w:t>.00</w:t>
            </w:r>
            <w:r w:rsidR="00372CD3" w:rsidRPr="00824462">
              <w:rPr>
                <w:rFonts w:ascii="Calibri" w:hAnsi="Calibri" w:cs="Times New Roman"/>
                <w:sz w:val="18"/>
                <w:szCs w:val="18"/>
                <w:lang w:eastAsia="en-GB"/>
              </w:rPr>
              <w:t xml:space="preserve"> </w:t>
            </w:r>
          </w:p>
        </w:tc>
        <w:tc>
          <w:tcPr>
            <w:tcW w:w="8222" w:type="dxa"/>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749DC959" w14:textId="77777777" w:rsidR="00372CD3" w:rsidRPr="00824462" w:rsidRDefault="00372CD3" w:rsidP="00372CD3">
            <w:pPr>
              <w:jc w:val="right"/>
              <w:rPr>
                <w:rFonts w:ascii="Calibri" w:hAnsi="Calibri" w:cs="Times New Roman"/>
                <w:sz w:val="18"/>
                <w:szCs w:val="18"/>
                <w:lang w:eastAsia="en-GB"/>
              </w:rPr>
            </w:pPr>
            <w:r w:rsidRPr="00824462">
              <w:rPr>
                <w:rFonts w:ascii="Calibri" w:hAnsi="Calibri" w:cs="Times New Roman"/>
                <w:sz w:val="18"/>
                <w:szCs w:val="18"/>
                <w:lang w:eastAsia="en-GB"/>
              </w:rPr>
              <w:t> </w:t>
            </w:r>
          </w:p>
        </w:tc>
      </w:tr>
      <w:tr w:rsidR="00372CD3" w:rsidRPr="00824462" w14:paraId="0F07DD65" w14:textId="77777777" w:rsidTr="00372CD3">
        <w:trPr>
          <w:trHeight w:val="227"/>
        </w:trPr>
        <w:tc>
          <w:tcPr>
            <w:tcW w:w="5245" w:type="dxa"/>
            <w:tcBorders>
              <w:top w:val="dotted" w:sz="4" w:space="0" w:color="auto"/>
              <w:left w:val="single" w:sz="4" w:space="0" w:color="auto"/>
              <w:bottom w:val="dotted" w:sz="4" w:space="0" w:color="auto"/>
              <w:right w:val="dotted" w:sz="4" w:space="0" w:color="auto"/>
            </w:tcBorders>
            <w:shd w:val="clear" w:color="auto" w:fill="auto"/>
            <w:noWrap/>
            <w:vAlign w:val="center"/>
            <w:hideMark/>
          </w:tcPr>
          <w:p w14:paraId="61178495" w14:textId="77777777" w:rsidR="00372CD3" w:rsidRPr="00824462" w:rsidRDefault="00372CD3" w:rsidP="00372CD3">
            <w:pPr>
              <w:rPr>
                <w:rFonts w:ascii="Calibri" w:hAnsi="Calibri" w:cs="Times New Roman"/>
                <w:color w:val="000000"/>
                <w:sz w:val="18"/>
                <w:szCs w:val="18"/>
                <w:lang w:eastAsia="en-GB"/>
              </w:rPr>
            </w:pPr>
            <w:r>
              <w:rPr>
                <w:rFonts w:ascii="Calibri" w:hAnsi="Calibri" w:cs="Times New Roman"/>
                <w:color w:val="000000"/>
                <w:sz w:val="18"/>
                <w:szCs w:val="18"/>
                <w:lang w:eastAsia="en-GB"/>
              </w:rPr>
              <w:t>Defibrillator Donations (maintenance)</w:t>
            </w:r>
          </w:p>
        </w:tc>
        <w:tc>
          <w:tcPr>
            <w:tcW w:w="1559"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5E4622CA" w14:textId="77777777" w:rsidR="00372CD3" w:rsidRPr="00824462" w:rsidRDefault="00372CD3" w:rsidP="00372CD3">
            <w:pPr>
              <w:jc w:val="right"/>
              <w:rPr>
                <w:rFonts w:ascii="Calibri" w:hAnsi="Calibri" w:cs="Times New Roman"/>
                <w:sz w:val="18"/>
                <w:szCs w:val="18"/>
                <w:lang w:eastAsia="en-GB"/>
              </w:rPr>
            </w:pPr>
            <w:r>
              <w:rPr>
                <w:rFonts w:ascii="Calibri" w:hAnsi="Calibri" w:cs="Times New Roman"/>
                <w:sz w:val="18"/>
                <w:szCs w:val="18"/>
                <w:lang w:eastAsia="en-GB"/>
              </w:rPr>
              <w:t>304.91</w:t>
            </w:r>
          </w:p>
        </w:tc>
        <w:tc>
          <w:tcPr>
            <w:tcW w:w="8222" w:type="dxa"/>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43B19758" w14:textId="77777777" w:rsidR="00372CD3" w:rsidRPr="00824462" w:rsidRDefault="00372CD3" w:rsidP="00372CD3">
            <w:pPr>
              <w:jc w:val="right"/>
              <w:rPr>
                <w:rFonts w:ascii="Calibri" w:hAnsi="Calibri" w:cs="Times New Roman"/>
                <w:sz w:val="18"/>
                <w:szCs w:val="18"/>
                <w:lang w:eastAsia="en-GB"/>
              </w:rPr>
            </w:pPr>
            <w:r w:rsidRPr="00824462">
              <w:rPr>
                <w:rFonts w:ascii="Calibri" w:hAnsi="Calibri" w:cs="Times New Roman"/>
                <w:sz w:val="18"/>
                <w:szCs w:val="18"/>
                <w:lang w:eastAsia="en-GB"/>
              </w:rPr>
              <w:t> </w:t>
            </w:r>
          </w:p>
        </w:tc>
      </w:tr>
      <w:tr w:rsidR="00372CD3" w:rsidRPr="00824462" w14:paraId="6C021B29" w14:textId="77777777" w:rsidTr="00372CD3">
        <w:trPr>
          <w:trHeight w:val="227"/>
        </w:trPr>
        <w:tc>
          <w:tcPr>
            <w:tcW w:w="5245" w:type="dxa"/>
            <w:tcBorders>
              <w:top w:val="dotted" w:sz="4" w:space="0" w:color="auto"/>
              <w:left w:val="single" w:sz="4" w:space="0" w:color="auto"/>
              <w:bottom w:val="dotted" w:sz="4" w:space="0" w:color="auto"/>
              <w:right w:val="dotted" w:sz="4" w:space="0" w:color="auto"/>
            </w:tcBorders>
            <w:shd w:val="clear" w:color="auto" w:fill="auto"/>
            <w:noWrap/>
            <w:vAlign w:val="center"/>
            <w:hideMark/>
          </w:tcPr>
          <w:p w14:paraId="3BC517AD" w14:textId="77777777" w:rsidR="00372CD3" w:rsidRPr="00824462" w:rsidRDefault="00372CD3" w:rsidP="00372CD3">
            <w:pPr>
              <w:rPr>
                <w:rFonts w:ascii="Calibri" w:hAnsi="Calibri" w:cs="Times New Roman"/>
                <w:color w:val="000000"/>
                <w:sz w:val="18"/>
                <w:szCs w:val="18"/>
                <w:lang w:eastAsia="en-GB"/>
              </w:rPr>
            </w:pPr>
            <w:r>
              <w:rPr>
                <w:rFonts w:ascii="Calibri" w:hAnsi="Calibri" w:cs="Times New Roman"/>
                <w:color w:val="000000"/>
                <w:sz w:val="18"/>
                <w:szCs w:val="18"/>
                <w:lang w:eastAsia="en-GB"/>
              </w:rPr>
              <w:t>MUGA Fundraising</w:t>
            </w:r>
          </w:p>
        </w:tc>
        <w:tc>
          <w:tcPr>
            <w:tcW w:w="1559"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132A133B" w14:textId="5962FBB1" w:rsidR="00372CD3" w:rsidRPr="00824462" w:rsidRDefault="00372CD3" w:rsidP="00372CD3">
            <w:pPr>
              <w:jc w:val="right"/>
              <w:rPr>
                <w:rFonts w:ascii="Calibri" w:hAnsi="Calibri" w:cs="Times New Roman"/>
                <w:sz w:val="18"/>
                <w:szCs w:val="18"/>
                <w:lang w:eastAsia="en-GB"/>
              </w:rPr>
            </w:pPr>
            <w:r>
              <w:rPr>
                <w:rFonts w:ascii="Calibri" w:hAnsi="Calibri" w:cs="Times New Roman"/>
                <w:sz w:val="18"/>
                <w:szCs w:val="18"/>
                <w:lang w:eastAsia="en-GB"/>
              </w:rPr>
              <w:t>3,</w:t>
            </w:r>
            <w:r w:rsidR="00B77ECC">
              <w:rPr>
                <w:rFonts w:ascii="Calibri" w:hAnsi="Calibri" w:cs="Times New Roman"/>
                <w:sz w:val="18"/>
                <w:szCs w:val="18"/>
                <w:lang w:eastAsia="en-GB"/>
              </w:rPr>
              <w:t>429.64</w:t>
            </w:r>
          </w:p>
        </w:tc>
        <w:tc>
          <w:tcPr>
            <w:tcW w:w="8222" w:type="dxa"/>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50306792" w14:textId="77777777" w:rsidR="00372CD3" w:rsidRPr="00824462" w:rsidRDefault="00372CD3" w:rsidP="00372CD3">
            <w:pPr>
              <w:jc w:val="right"/>
              <w:rPr>
                <w:rFonts w:ascii="Calibri" w:hAnsi="Calibri" w:cs="Times New Roman"/>
                <w:sz w:val="18"/>
                <w:szCs w:val="18"/>
                <w:lang w:eastAsia="en-GB"/>
              </w:rPr>
            </w:pPr>
            <w:r w:rsidRPr="00824462">
              <w:rPr>
                <w:rFonts w:ascii="Calibri" w:hAnsi="Calibri" w:cs="Times New Roman"/>
                <w:sz w:val="18"/>
                <w:szCs w:val="18"/>
                <w:lang w:eastAsia="en-GB"/>
              </w:rPr>
              <w:t> </w:t>
            </w:r>
          </w:p>
        </w:tc>
      </w:tr>
      <w:tr w:rsidR="00372CD3" w:rsidRPr="00824462" w14:paraId="2A60DE84" w14:textId="77777777" w:rsidTr="00372CD3">
        <w:trPr>
          <w:trHeight w:val="227"/>
        </w:trPr>
        <w:tc>
          <w:tcPr>
            <w:tcW w:w="5245" w:type="dxa"/>
            <w:tcBorders>
              <w:top w:val="dotted" w:sz="4" w:space="0" w:color="auto"/>
              <w:left w:val="single" w:sz="4" w:space="0" w:color="auto"/>
              <w:bottom w:val="dotted" w:sz="4" w:space="0" w:color="auto"/>
              <w:right w:val="dotted" w:sz="4" w:space="0" w:color="auto"/>
            </w:tcBorders>
            <w:shd w:val="clear" w:color="auto" w:fill="auto"/>
            <w:noWrap/>
            <w:vAlign w:val="center"/>
            <w:hideMark/>
          </w:tcPr>
          <w:p w14:paraId="27D8ECE8" w14:textId="77777777" w:rsidR="00372CD3" w:rsidRPr="00824462" w:rsidRDefault="00372CD3" w:rsidP="00372CD3">
            <w:pPr>
              <w:rPr>
                <w:rFonts w:ascii="Calibri" w:hAnsi="Calibri" w:cs="Times New Roman"/>
                <w:color w:val="000000"/>
                <w:sz w:val="18"/>
                <w:szCs w:val="18"/>
                <w:lang w:eastAsia="en-GB"/>
              </w:rPr>
            </w:pPr>
            <w:r>
              <w:rPr>
                <w:rFonts w:ascii="Calibri" w:hAnsi="Calibri" w:cs="Times New Roman"/>
                <w:color w:val="000000"/>
                <w:sz w:val="18"/>
                <w:szCs w:val="18"/>
                <w:lang w:eastAsia="en-GB"/>
              </w:rPr>
              <w:t>MUGA Annual Maintenance &amp; Materials</w:t>
            </w:r>
          </w:p>
        </w:tc>
        <w:tc>
          <w:tcPr>
            <w:tcW w:w="1559"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4805413E" w14:textId="77777777" w:rsidR="00372CD3" w:rsidRPr="00824462" w:rsidRDefault="00372CD3" w:rsidP="00372CD3">
            <w:pPr>
              <w:jc w:val="right"/>
              <w:rPr>
                <w:rFonts w:ascii="Calibri" w:hAnsi="Calibri" w:cs="Times New Roman"/>
                <w:sz w:val="18"/>
                <w:szCs w:val="18"/>
                <w:lang w:eastAsia="en-GB"/>
              </w:rPr>
            </w:pPr>
            <w:r>
              <w:rPr>
                <w:rFonts w:ascii="Calibri" w:hAnsi="Calibri" w:cs="Times New Roman"/>
                <w:sz w:val="18"/>
                <w:szCs w:val="18"/>
                <w:lang w:eastAsia="en-GB"/>
              </w:rPr>
              <w:t>3,500.00</w:t>
            </w:r>
          </w:p>
        </w:tc>
        <w:tc>
          <w:tcPr>
            <w:tcW w:w="8222" w:type="dxa"/>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0CA4D3E0" w14:textId="77777777" w:rsidR="00372CD3" w:rsidRPr="00824462" w:rsidRDefault="00372CD3" w:rsidP="00372CD3">
            <w:pPr>
              <w:jc w:val="right"/>
              <w:rPr>
                <w:rFonts w:ascii="Calibri" w:hAnsi="Calibri" w:cs="Times New Roman"/>
                <w:sz w:val="18"/>
                <w:szCs w:val="18"/>
                <w:lang w:eastAsia="en-GB"/>
              </w:rPr>
            </w:pPr>
            <w:r w:rsidRPr="00824462">
              <w:rPr>
                <w:rFonts w:ascii="Calibri" w:hAnsi="Calibri" w:cs="Times New Roman"/>
                <w:sz w:val="18"/>
                <w:szCs w:val="18"/>
                <w:lang w:eastAsia="en-GB"/>
              </w:rPr>
              <w:t> </w:t>
            </w:r>
          </w:p>
        </w:tc>
      </w:tr>
      <w:tr w:rsidR="00372CD3" w:rsidRPr="00824462" w14:paraId="74C3D1FE" w14:textId="77777777" w:rsidTr="00372CD3">
        <w:trPr>
          <w:trHeight w:val="227"/>
        </w:trPr>
        <w:tc>
          <w:tcPr>
            <w:tcW w:w="5245" w:type="dxa"/>
            <w:tcBorders>
              <w:top w:val="dotted" w:sz="4" w:space="0" w:color="auto"/>
              <w:left w:val="single" w:sz="4" w:space="0" w:color="auto"/>
              <w:bottom w:val="dotted" w:sz="4" w:space="0" w:color="auto"/>
              <w:right w:val="dotted" w:sz="4" w:space="0" w:color="auto"/>
            </w:tcBorders>
            <w:shd w:val="clear" w:color="auto" w:fill="auto"/>
            <w:noWrap/>
            <w:vAlign w:val="center"/>
            <w:hideMark/>
          </w:tcPr>
          <w:p w14:paraId="614532E3" w14:textId="77777777" w:rsidR="00372CD3" w:rsidRPr="00824462" w:rsidRDefault="00372CD3" w:rsidP="00372CD3">
            <w:pPr>
              <w:rPr>
                <w:rFonts w:ascii="Calibri" w:hAnsi="Calibri" w:cs="Times New Roman"/>
                <w:color w:val="000000"/>
                <w:sz w:val="18"/>
                <w:szCs w:val="18"/>
                <w:lang w:eastAsia="en-GB"/>
              </w:rPr>
            </w:pPr>
            <w:r>
              <w:rPr>
                <w:rFonts w:ascii="Calibri" w:hAnsi="Calibri" w:cs="Times New Roman"/>
                <w:color w:val="000000"/>
                <w:sz w:val="18"/>
                <w:szCs w:val="18"/>
                <w:lang w:eastAsia="en-GB"/>
              </w:rPr>
              <w:t>MUGA Annual Lighting &amp; Power</w:t>
            </w:r>
          </w:p>
        </w:tc>
        <w:tc>
          <w:tcPr>
            <w:tcW w:w="1559"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6BE0C80" w14:textId="3C6FA7AD" w:rsidR="00372CD3" w:rsidRPr="00824462" w:rsidRDefault="00B77ECC" w:rsidP="00372CD3">
            <w:pPr>
              <w:jc w:val="right"/>
              <w:rPr>
                <w:rFonts w:ascii="Calibri" w:hAnsi="Calibri" w:cs="Times New Roman"/>
                <w:sz w:val="18"/>
                <w:szCs w:val="18"/>
                <w:lang w:eastAsia="en-GB"/>
              </w:rPr>
            </w:pPr>
            <w:r>
              <w:rPr>
                <w:rFonts w:ascii="Calibri" w:hAnsi="Calibri" w:cs="Times New Roman"/>
                <w:sz w:val="18"/>
                <w:szCs w:val="18"/>
                <w:lang w:eastAsia="en-GB"/>
              </w:rPr>
              <w:t>968.33</w:t>
            </w:r>
          </w:p>
        </w:tc>
        <w:tc>
          <w:tcPr>
            <w:tcW w:w="8222" w:type="dxa"/>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33F262C4" w14:textId="77777777" w:rsidR="00372CD3" w:rsidRPr="00824462" w:rsidRDefault="00372CD3" w:rsidP="00372CD3">
            <w:pPr>
              <w:jc w:val="right"/>
              <w:rPr>
                <w:rFonts w:ascii="Calibri" w:hAnsi="Calibri" w:cs="Times New Roman"/>
                <w:sz w:val="18"/>
                <w:szCs w:val="18"/>
                <w:lang w:eastAsia="en-GB"/>
              </w:rPr>
            </w:pPr>
            <w:r w:rsidRPr="00824462">
              <w:rPr>
                <w:rFonts w:ascii="Calibri" w:hAnsi="Calibri" w:cs="Times New Roman"/>
                <w:sz w:val="18"/>
                <w:szCs w:val="18"/>
                <w:lang w:eastAsia="en-GB"/>
              </w:rPr>
              <w:t> </w:t>
            </w:r>
          </w:p>
        </w:tc>
      </w:tr>
      <w:tr w:rsidR="00372CD3" w:rsidRPr="00824462" w14:paraId="50314083" w14:textId="77777777" w:rsidTr="00372CD3">
        <w:trPr>
          <w:trHeight w:val="227"/>
        </w:trPr>
        <w:tc>
          <w:tcPr>
            <w:tcW w:w="5245" w:type="dxa"/>
            <w:tcBorders>
              <w:top w:val="dotted" w:sz="4" w:space="0" w:color="auto"/>
              <w:left w:val="single" w:sz="4" w:space="0" w:color="auto"/>
              <w:bottom w:val="dotted" w:sz="4" w:space="0" w:color="auto"/>
              <w:right w:val="dotted" w:sz="4" w:space="0" w:color="auto"/>
            </w:tcBorders>
            <w:shd w:val="clear" w:color="auto" w:fill="auto"/>
            <w:noWrap/>
            <w:vAlign w:val="center"/>
            <w:hideMark/>
          </w:tcPr>
          <w:p w14:paraId="175BE07B" w14:textId="77777777" w:rsidR="00372CD3" w:rsidRPr="00824462" w:rsidRDefault="00372CD3" w:rsidP="00372CD3">
            <w:pPr>
              <w:rPr>
                <w:rFonts w:ascii="Calibri" w:hAnsi="Calibri" w:cs="Times New Roman"/>
                <w:color w:val="000000"/>
                <w:sz w:val="18"/>
                <w:szCs w:val="18"/>
                <w:lang w:eastAsia="en-GB"/>
              </w:rPr>
            </w:pPr>
            <w:r>
              <w:rPr>
                <w:rFonts w:ascii="Calibri" w:hAnsi="Calibri" w:cs="Times New Roman"/>
                <w:color w:val="000000"/>
                <w:sz w:val="18"/>
                <w:szCs w:val="18"/>
                <w:lang w:eastAsia="en-GB"/>
              </w:rPr>
              <w:t>Millennium Green Annual Grant</w:t>
            </w:r>
          </w:p>
        </w:tc>
        <w:tc>
          <w:tcPr>
            <w:tcW w:w="1559"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ABF950B" w14:textId="77777777" w:rsidR="00372CD3" w:rsidRPr="00824462" w:rsidRDefault="00372CD3" w:rsidP="00372CD3">
            <w:pPr>
              <w:jc w:val="right"/>
              <w:rPr>
                <w:rFonts w:ascii="Calibri" w:hAnsi="Calibri" w:cs="Times New Roman"/>
                <w:sz w:val="18"/>
                <w:szCs w:val="18"/>
                <w:lang w:eastAsia="en-GB"/>
              </w:rPr>
            </w:pPr>
            <w:r>
              <w:rPr>
                <w:rFonts w:ascii="Calibri" w:hAnsi="Calibri" w:cs="Times New Roman"/>
                <w:sz w:val="18"/>
                <w:szCs w:val="18"/>
                <w:lang w:eastAsia="en-GB"/>
              </w:rPr>
              <w:t>-</w:t>
            </w:r>
          </w:p>
        </w:tc>
        <w:tc>
          <w:tcPr>
            <w:tcW w:w="8222" w:type="dxa"/>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62C58FF9" w14:textId="77777777" w:rsidR="00372CD3" w:rsidRPr="00824462" w:rsidRDefault="00372CD3" w:rsidP="00372CD3">
            <w:pPr>
              <w:jc w:val="right"/>
              <w:rPr>
                <w:rFonts w:ascii="Calibri" w:hAnsi="Calibri" w:cs="Times New Roman"/>
                <w:sz w:val="18"/>
                <w:szCs w:val="18"/>
                <w:lang w:eastAsia="en-GB"/>
              </w:rPr>
            </w:pPr>
            <w:r w:rsidRPr="00824462">
              <w:rPr>
                <w:rFonts w:ascii="Calibri" w:hAnsi="Calibri" w:cs="Times New Roman"/>
                <w:sz w:val="18"/>
                <w:szCs w:val="18"/>
                <w:lang w:eastAsia="en-GB"/>
              </w:rPr>
              <w:t> </w:t>
            </w:r>
          </w:p>
        </w:tc>
      </w:tr>
      <w:tr w:rsidR="00372CD3" w:rsidRPr="00824462" w14:paraId="7602352B" w14:textId="77777777" w:rsidTr="00372CD3">
        <w:trPr>
          <w:trHeight w:val="227"/>
        </w:trPr>
        <w:tc>
          <w:tcPr>
            <w:tcW w:w="5245" w:type="dxa"/>
            <w:tcBorders>
              <w:top w:val="dotted" w:sz="4" w:space="0" w:color="auto"/>
              <w:left w:val="single" w:sz="4" w:space="0" w:color="auto"/>
              <w:bottom w:val="dotted" w:sz="4" w:space="0" w:color="auto"/>
              <w:right w:val="dotted" w:sz="4" w:space="0" w:color="auto"/>
            </w:tcBorders>
            <w:shd w:val="clear" w:color="auto" w:fill="auto"/>
            <w:noWrap/>
            <w:vAlign w:val="center"/>
            <w:hideMark/>
          </w:tcPr>
          <w:p w14:paraId="0C84C180" w14:textId="77777777" w:rsidR="00372CD3" w:rsidRPr="00824462" w:rsidRDefault="00372CD3" w:rsidP="00372CD3">
            <w:pPr>
              <w:rPr>
                <w:rFonts w:ascii="Calibri" w:hAnsi="Calibri" w:cs="Times New Roman"/>
                <w:color w:val="000000"/>
                <w:sz w:val="18"/>
                <w:szCs w:val="18"/>
                <w:lang w:eastAsia="en-GB"/>
              </w:rPr>
            </w:pPr>
            <w:r>
              <w:rPr>
                <w:rFonts w:ascii="Calibri" w:hAnsi="Calibri" w:cs="Times New Roman"/>
                <w:color w:val="000000"/>
                <w:sz w:val="18"/>
                <w:szCs w:val="18"/>
                <w:lang w:eastAsia="en-GB"/>
              </w:rPr>
              <w:t>Churchyard Annual Grant</w:t>
            </w:r>
          </w:p>
        </w:tc>
        <w:tc>
          <w:tcPr>
            <w:tcW w:w="1559"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5C001228" w14:textId="77777777" w:rsidR="00372CD3" w:rsidRPr="00824462" w:rsidRDefault="00372CD3" w:rsidP="00372CD3">
            <w:pPr>
              <w:jc w:val="right"/>
              <w:rPr>
                <w:rFonts w:ascii="Calibri" w:hAnsi="Calibri" w:cs="Times New Roman"/>
                <w:sz w:val="18"/>
                <w:szCs w:val="18"/>
                <w:lang w:eastAsia="en-GB"/>
              </w:rPr>
            </w:pPr>
            <w:r>
              <w:rPr>
                <w:rFonts w:ascii="Calibri" w:hAnsi="Calibri" w:cs="Times New Roman"/>
                <w:sz w:val="18"/>
                <w:szCs w:val="18"/>
                <w:lang w:eastAsia="en-GB"/>
              </w:rPr>
              <w:t>-</w:t>
            </w:r>
          </w:p>
        </w:tc>
        <w:tc>
          <w:tcPr>
            <w:tcW w:w="8222" w:type="dxa"/>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09C56D63" w14:textId="77777777" w:rsidR="00372CD3" w:rsidRPr="00824462" w:rsidRDefault="00372CD3" w:rsidP="00372CD3">
            <w:pPr>
              <w:jc w:val="right"/>
              <w:rPr>
                <w:rFonts w:ascii="Calibri" w:hAnsi="Calibri" w:cs="Times New Roman"/>
                <w:sz w:val="18"/>
                <w:szCs w:val="18"/>
                <w:lang w:eastAsia="en-GB"/>
              </w:rPr>
            </w:pPr>
            <w:r w:rsidRPr="00824462">
              <w:rPr>
                <w:rFonts w:ascii="Calibri" w:hAnsi="Calibri" w:cs="Times New Roman"/>
                <w:sz w:val="18"/>
                <w:szCs w:val="18"/>
                <w:lang w:eastAsia="en-GB"/>
              </w:rPr>
              <w:t> </w:t>
            </w:r>
          </w:p>
        </w:tc>
      </w:tr>
      <w:tr w:rsidR="00372CD3" w:rsidRPr="00824462" w14:paraId="6BA03633" w14:textId="77777777" w:rsidTr="00372CD3">
        <w:trPr>
          <w:trHeight w:val="227"/>
        </w:trPr>
        <w:tc>
          <w:tcPr>
            <w:tcW w:w="5245" w:type="dxa"/>
            <w:tcBorders>
              <w:top w:val="dotted" w:sz="4" w:space="0" w:color="auto"/>
              <w:left w:val="single" w:sz="4" w:space="0" w:color="auto"/>
              <w:bottom w:val="dotted" w:sz="4" w:space="0" w:color="auto"/>
              <w:right w:val="dotted" w:sz="4" w:space="0" w:color="auto"/>
            </w:tcBorders>
            <w:shd w:val="clear" w:color="auto" w:fill="auto"/>
            <w:noWrap/>
            <w:vAlign w:val="center"/>
            <w:hideMark/>
          </w:tcPr>
          <w:p w14:paraId="4DBEBA64" w14:textId="77777777" w:rsidR="00372CD3" w:rsidRPr="00824462" w:rsidRDefault="00372CD3" w:rsidP="00372CD3">
            <w:pPr>
              <w:rPr>
                <w:rFonts w:ascii="Calibri" w:hAnsi="Calibri" w:cs="Times New Roman"/>
                <w:color w:val="000000"/>
                <w:sz w:val="18"/>
                <w:szCs w:val="18"/>
                <w:lang w:eastAsia="en-GB"/>
              </w:rPr>
            </w:pPr>
            <w:r>
              <w:rPr>
                <w:rFonts w:ascii="Calibri" w:hAnsi="Calibri" w:cs="Times New Roman"/>
                <w:color w:val="000000"/>
                <w:sz w:val="18"/>
                <w:szCs w:val="18"/>
                <w:lang w:eastAsia="en-GB"/>
              </w:rPr>
              <w:t>S137 Grants / Donations</w:t>
            </w:r>
          </w:p>
        </w:tc>
        <w:tc>
          <w:tcPr>
            <w:tcW w:w="1559"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29016D44" w14:textId="1A407CB2" w:rsidR="00372CD3" w:rsidRPr="00824462" w:rsidRDefault="00B77ECC" w:rsidP="00372CD3">
            <w:pPr>
              <w:jc w:val="right"/>
              <w:rPr>
                <w:rFonts w:ascii="Calibri" w:hAnsi="Calibri" w:cs="Times New Roman"/>
                <w:sz w:val="18"/>
                <w:szCs w:val="18"/>
                <w:lang w:eastAsia="en-GB"/>
              </w:rPr>
            </w:pPr>
            <w:r>
              <w:rPr>
                <w:rFonts w:ascii="Calibri" w:hAnsi="Calibri" w:cs="Times New Roman"/>
                <w:sz w:val="18"/>
                <w:szCs w:val="18"/>
                <w:lang w:eastAsia="en-GB"/>
              </w:rPr>
              <w:t>-</w:t>
            </w:r>
          </w:p>
        </w:tc>
        <w:tc>
          <w:tcPr>
            <w:tcW w:w="8222" w:type="dxa"/>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36C98280" w14:textId="77777777" w:rsidR="00372CD3" w:rsidRPr="00824462" w:rsidRDefault="00372CD3" w:rsidP="00372CD3">
            <w:pPr>
              <w:jc w:val="right"/>
              <w:rPr>
                <w:rFonts w:ascii="Calibri" w:hAnsi="Calibri" w:cs="Times New Roman"/>
                <w:sz w:val="18"/>
                <w:szCs w:val="18"/>
                <w:lang w:eastAsia="en-GB"/>
              </w:rPr>
            </w:pPr>
            <w:r w:rsidRPr="00824462">
              <w:rPr>
                <w:rFonts w:ascii="Calibri" w:hAnsi="Calibri" w:cs="Times New Roman"/>
                <w:sz w:val="18"/>
                <w:szCs w:val="18"/>
                <w:lang w:eastAsia="en-GB"/>
              </w:rPr>
              <w:t> </w:t>
            </w:r>
          </w:p>
        </w:tc>
      </w:tr>
      <w:tr w:rsidR="00B77ECC" w:rsidRPr="00824462" w14:paraId="1C98106A" w14:textId="77777777" w:rsidTr="008C28DA">
        <w:trPr>
          <w:trHeight w:val="227"/>
        </w:trPr>
        <w:tc>
          <w:tcPr>
            <w:tcW w:w="5245" w:type="dxa"/>
            <w:tcBorders>
              <w:top w:val="dotted" w:sz="4" w:space="0" w:color="auto"/>
              <w:left w:val="single" w:sz="4" w:space="0" w:color="auto"/>
              <w:bottom w:val="dotted" w:sz="4" w:space="0" w:color="auto"/>
              <w:right w:val="dotted" w:sz="4" w:space="0" w:color="auto"/>
            </w:tcBorders>
            <w:shd w:val="clear" w:color="auto" w:fill="auto"/>
            <w:noWrap/>
            <w:vAlign w:val="center"/>
            <w:hideMark/>
          </w:tcPr>
          <w:p w14:paraId="7AB38E61" w14:textId="7016A5F2" w:rsidR="00B77ECC" w:rsidRPr="00824462" w:rsidRDefault="00B77ECC" w:rsidP="008C28DA">
            <w:pPr>
              <w:rPr>
                <w:rFonts w:ascii="Calibri" w:hAnsi="Calibri" w:cs="Times New Roman"/>
                <w:color w:val="000000"/>
                <w:sz w:val="18"/>
                <w:szCs w:val="18"/>
                <w:lang w:eastAsia="en-GB"/>
              </w:rPr>
            </w:pPr>
            <w:r>
              <w:rPr>
                <w:rFonts w:ascii="Calibri" w:hAnsi="Calibri" w:cs="Times New Roman"/>
                <w:color w:val="000000"/>
                <w:sz w:val="18"/>
                <w:szCs w:val="18"/>
                <w:lang w:eastAsia="en-GB"/>
              </w:rPr>
              <w:t>CIL Levy</w:t>
            </w:r>
          </w:p>
        </w:tc>
        <w:tc>
          <w:tcPr>
            <w:tcW w:w="1559"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556A2B21" w14:textId="2F91DC0F" w:rsidR="00B77ECC" w:rsidRPr="00824462" w:rsidRDefault="00B77ECC" w:rsidP="008C28DA">
            <w:pPr>
              <w:jc w:val="right"/>
              <w:rPr>
                <w:rFonts w:ascii="Calibri" w:hAnsi="Calibri" w:cs="Times New Roman"/>
                <w:sz w:val="18"/>
                <w:szCs w:val="18"/>
                <w:lang w:eastAsia="en-GB"/>
              </w:rPr>
            </w:pPr>
            <w:r>
              <w:rPr>
                <w:rFonts w:ascii="Calibri" w:hAnsi="Calibri" w:cs="Times New Roman"/>
                <w:sz w:val="18"/>
                <w:szCs w:val="18"/>
                <w:lang w:eastAsia="en-GB"/>
              </w:rPr>
              <w:t>90.00</w:t>
            </w:r>
          </w:p>
        </w:tc>
        <w:tc>
          <w:tcPr>
            <w:tcW w:w="8222" w:type="dxa"/>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65056F9F" w14:textId="77777777" w:rsidR="00B77ECC" w:rsidRPr="00824462" w:rsidRDefault="00B77ECC" w:rsidP="008C28DA">
            <w:pPr>
              <w:jc w:val="right"/>
              <w:rPr>
                <w:rFonts w:ascii="Calibri" w:hAnsi="Calibri" w:cs="Times New Roman"/>
                <w:sz w:val="18"/>
                <w:szCs w:val="18"/>
                <w:lang w:eastAsia="en-GB"/>
              </w:rPr>
            </w:pPr>
            <w:r w:rsidRPr="00824462">
              <w:rPr>
                <w:rFonts w:ascii="Calibri" w:hAnsi="Calibri" w:cs="Times New Roman"/>
                <w:sz w:val="18"/>
                <w:szCs w:val="18"/>
                <w:lang w:eastAsia="en-GB"/>
              </w:rPr>
              <w:t> </w:t>
            </w:r>
          </w:p>
        </w:tc>
      </w:tr>
      <w:tr w:rsidR="00B77ECC" w:rsidRPr="00824462" w14:paraId="677C4548" w14:textId="77777777" w:rsidTr="008C28DA">
        <w:trPr>
          <w:trHeight w:val="227"/>
        </w:trPr>
        <w:tc>
          <w:tcPr>
            <w:tcW w:w="5245" w:type="dxa"/>
            <w:tcBorders>
              <w:top w:val="dotted" w:sz="4" w:space="0" w:color="auto"/>
              <w:left w:val="single" w:sz="4" w:space="0" w:color="auto"/>
              <w:bottom w:val="dotted" w:sz="4" w:space="0" w:color="auto"/>
              <w:right w:val="dotted" w:sz="4" w:space="0" w:color="auto"/>
            </w:tcBorders>
            <w:shd w:val="clear" w:color="auto" w:fill="auto"/>
            <w:noWrap/>
            <w:vAlign w:val="center"/>
            <w:hideMark/>
          </w:tcPr>
          <w:p w14:paraId="10BA6A55" w14:textId="19B2B2C3" w:rsidR="00B77ECC" w:rsidRPr="00824462" w:rsidRDefault="00B77ECC" w:rsidP="008C28DA">
            <w:pPr>
              <w:rPr>
                <w:rFonts w:ascii="Calibri" w:hAnsi="Calibri" w:cs="Times New Roman"/>
                <w:color w:val="000000"/>
                <w:sz w:val="18"/>
                <w:szCs w:val="18"/>
                <w:lang w:eastAsia="en-GB"/>
              </w:rPr>
            </w:pPr>
            <w:r>
              <w:rPr>
                <w:rFonts w:ascii="Calibri" w:hAnsi="Calibri" w:cs="Times New Roman"/>
                <w:color w:val="000000"/>
                <w:sz w:val="18"/>
                <w:szCs w:val="18"/>
                <w:lang w:eastAsia="en-GB"/>
              </w:rPr>
              <w:t>Neighbourhood Planning</w:t>
            </w:r>
          </w:p>
        </w:tc>
        <w:tc>
          <w:tcPr>
            <w:tcW w:w="1559"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5A8DFEB7" w14:textId="5286BD82" w:rsidR="00B77ECC" w:rsidRPr="00824462" w:rsidRDefault="00B77ECC" w:rsidP="008C28DA">
            <w:pPr>
              <w:jc w:val="right"/>
              <w:rPr>
                <w:rFonts w:ascii="Calibri" w:hAnsi="Calibri" w:cs="Times New Roman"/>
                <w:sz w:val="18"/>
                <w:szCs w:val="18"/>
                <w:lang w:eastAsia="en-GB"/>
              </w:rPr>
            </w:pPr>
            <w:r>
              <w:rPr>
                <w:rFonts w:ascii="Calibri" w:hAnsi="Calibri" w:cs="Times New Roman"/>
                <w:sz w:val="18"/>
                <w:szCs w:val="18"/>
                <w:lang w:eastAsia="en-GB"/>
              </w:rPr>
              <w:t>9,000.00</w:t>
            </w:r>
          </w:p>
        </w:tc>
        <w:tc>
          <w:tcPr>
            <w:tcW w:w="8222" w:type="dxa"/>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1471A965" w14:textId="77777777" w:rsidR="00B77ECC" w:rsidRPr="00824462" w:rsidRDefault="00B77ECC" w:rsidP="008C28DA">
            <w:pPr>
              <w:jc w:val="right"/>
              <w:rPr>
                <w:rFonts w:ascii="Calibri" w:hAnsi="Calibri" w:cs="Times New Roman"/>
                <w:sz w:val="18"/>
                <w:szCs w:val="18"/>
                <w:lang w:eastAsia="en-GB"/>
              </w:rPr>
            </w:pPr>
            <w:r w:rsidRPr="00824462">
              <w:rPr>
                <w:rFonts w:ascii="Calibri" w:hAnsi="Calibri" w:cs="Times New Roman"/>
                <w:sz w:val="18"/>
                <w:szCs w:val="18"/>
                <w:lang w:eastAsia="en-GB"/>
              </w:rPr>
              <w:t> </w:t>
            </w:r>
          </w:p>
        </w:tc>
      </w:tr>
      <w:tr w:rsidR="00372CD3" w:rsidRPr="00824462" w14:paraId="65760ED1" w14:textId="77777777" w:rsidTr="00372CD3">
        <w:trPr>
          <w:trHeight w:val="227"/>
        </w:trPr>
        <w:tc>
          <w:tcPr>
            <w:tcW w:w="5245" w:type="dxa"/>
            <w:tcBorders>
              <w:top w:val="dotted" w:sz="4" w:space="0" w:color="auto"/>
              <w:left w:val="single" w:sz="4" w:space="0" w:color="auto"/>
              <w:bottom w:val="dotted" w:sz="4" w:space="0" w:color="auto"/>
              <w:right w:val="dotted" w:sz="4" w:space="0" w:color="auto"/>
            </w:tcBorders>
            <w:shd w:val="clear" w:color="auto" w:fill="auto"/>
            <w:noWrap/>
            <w:vAlign w:val="center"/>
            <w:hideMark/>
          </w:tcPr>
          <w:p w14:paraId="7C4C2A3A" w14:textId="6FD6729A" w:rsidR="00372CD3" w:rsidRPr="00824462" w:rsidRDefault="00B77ECC" w:rsidP="00372CD3">
            <w:pPr>
              <w:rPr>
                <w:rFonts w:ascii="Calibri" w:hAnsi="Calibri" w:cs="Times New Roman"/>
                <w:color w:val="000000"/>
                <w:sz w:val="18"/>
                <w:szCs w:val="18"/>
                <w:lang w:eastAsia="en-GB"/>
              </w:rPr>
            </w:pPr>
            <w:r>
              <w:rPr>
                <w:rFonts w:ascii="Calibri" w:hAnsi="Calibri" w:cs="Times New Roman"/>
                <w:color w:val="000000"/>
                <w:sz w:val="18"/>
                <w:szCs w:val="18"/>
                <w:lang w:eastAsia="en-GB"/>
              </w:rPr>
              <w:t>John Davis Way Highways Scheme 2yr 2019/2020</w:t>
            </w:r>
          </w:p>
        </w:tc>
        <w:tc>
          <w:tcPr>
            <w:tcW w:w="1559"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10FCDBE6" w14:textId="53CC645C" w:rsidR="00372CD3" w:rsidRPr="00824462" w:rsidRDefault="00B77ECC" w:rsidP="00372CD3">
            <w:pPr>
              <w:jc w:val="right"/>
              <w:rPr>
                <w:rFonts w:ascii="Calibri" w:hAnsi="Calibri" w:cs="Times New Roman"/>
                <w:sz w:val="18"/>
                <w:szCs w:val="18"/>
                <w:lang w:eastAsia="en-GB"/>
              </w:rPr>
            </w:pPr>
            <w:r>
              <w:rPr>
                <w:rFonts w:ascii="Calibri" w:hAnsi="Calibri" w:cs="Times New Roman"/>
                <w:sz w:val="18"/>
                <w:szCs w:val="18"/>
                <w:lang w:eastAsia="en-GB"/>
              </w:rPr>
              <w:t>6,000.00</w:t>
            </w:r>
          </w:p>
        </w:tc>
        <w:tc>
          <w:tcPr>
            <w:tcW w:w="8222" w:type="dxa"/>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4F8CBE87" w14:textId="77777777" w:rsidR="00372CD3" w:rsidRPr="00824462" w:rsidRDefault="00372CD3" w:rsidP="00372CD3">
            <w:pPr>
              <w:jc w:val="right"/>
              <w:rPr>
                <w:rFonts w:ascii="Calibri" w:hAnsi="Calibri" w:cs="Times New Roman"/>
                <w:sz w:val="18"/>
                <w:szCs w:val="18"/>
                <w:lang w:eastAsia="en-GB"/>
              </w:rPr>
            </w:pPr>
            <w:r w:rsidRPr="00824462">
              <w:rPr>
                <w:rFonts w:ascii="Calibri" w:hAnsi="Calibri" w:cs="Times New Roman"/>
                <w:sz w:val="18"/>
                <w:szCs w:val="18"/>
                <w:lang w:eastAsia="en-GB"/>
              </w:rPr>
              <w:t> </w:t>
            </w:r>
          </w:p>
        </w:tc>
      </w:tr>
      <w:tr w:rsidR="00372CD3" w:rsidRPr="00824462" w14:paraId="4CA9BCCC" w14:textId="77777777" w:rsidTr="00372CD3">
        <w:trPr>
          <w:trHeight w:val="227"/>
        </w:trPr>
        <w:tc>
          <w:tcPr>
            <w:tcW w:w="5245" w:type="dxa"/>
            <w:tcBorders>
              <w:top w:val="dotted" w:sz="4" w:space="0" w:color="auto"/>
              <w:left w:val="single" w:sz="4" w:space="0" w:color="auto"/>
              <w:bottom w:val="nil"/>
              <w:right w:val="dotted" w:sz="4" w:space="0" w:color="auto"/>
            </w:tcBorders>
            <w:shd w:val="clear" w:color="auto" w:fill="auto"/>
            <w:noWrap/>
            <w:vAlign w:val="center"/>
            <w:hideMark/>
          </w:tcPr>
          <w:p w14:paraId="7D235697" w14:textId="77777777" w:rsidR="00372CD3" w:rsidRPr="00824462" w:rsidRDefault="00372CD3" w:rsidP="00372CD3">
            <w:pPr>
              <w:rPr>
                <w:rFonts w:ascii="Calibri" w:hAnsi="Calibri" w:cs="Times New Roman"/>
                <w:b/>
                <w:bCs/>
                <w:i/>
                <w:iCs/>
                <w:color w:val="000000"/>
                <w:sz w:val="18"/>
                <w:szCs w:val="18"/>
                <w:lang w:eastAsia="en-GB"/>
              </w:rPr>
            </w:pPr>
            <w:r w:rsidRPr="00824462">
              <w:rPr>
                <w:rFonts w:ascii="Calibri" w:hAnsi="Calibri" w:cs="Times New Roman"/>
                <w:b/>
                <w:bCs/>
                <w:i/>
                <w:iCs/>
                <w:color w:val="000000"/>
                <w:sz w:val="18"/>
                <w:szCs w:val="18"/>
                <w:lang w:eastAsia="en-GB"/>
              </w:rPr>
              <w:t xml:space="preserve">Total </w:t>
            </w:r>
          </w:p>
        </w:tc>
        <w:tc>
          <w:tcPr>
            <w:tcW w:w="1559" w:type="dxa"/>
            <w:tcBorders>
              <w:top w:val="dotted" w:sz="4" w:space="0" w:color="auto"/>
              <w:left w:val="dotted" w:sz="4" w:space="0" w:color="auto"/>
              <w:bottom w:val="nil"/>
              <w:right w:val="dotted" w:sz="4" w:space="0" w:color="auto"/>
            </w:tcBorders>
            <w:shd w:val="clear" w:color="auto" w:fill="auto"/>
            <w:noWrap/>
            <w:vAlign w:val="center"/>
            <w:hideMark/>
          </w:tcPr>
          <w:p w14:paraId="4FBDE9EC" w14:textId="0087FB48" w:rsidR="00372CD3" w:rsidRPr="00824462" w:rsidRDefault="00372CD3" w:rsidP="00372CD3">
            <w:pPr>
              <w:jc w:val="right"/>
              <w:rPr>
                <w:rFonts w:ascii="Calibri" w:hAnsi="Calibri" w:cs="Times New Roman"/>
                <w:b/>
                <w:bCs/>
                <w:i/>
                <w:iCs/>
                <w:color w:val="000000"/>
                <w:sz w:val="18"/>
                <w:szCs w:val="18"/>
                <w:lang w:eastAsia="en-GB"/>
              </w:rPr>
            </w:pPr>
            <w:r w:rsidRPr="00824462">
              <w:rPr>
                <w:rFonts w:ascii="Calibri" w:hAnsi="Calibri" w:cs="Times New Roman"/>
                <w:b/>
                <w:bCs/>
                <w:i/>
                <w:iCs/>
                <w:color w:val="000000"/>
                <w:sz w:val="18"/>
                <w:szCs w:val="18"/>
                <w:lang w:eastAsia="en-GB"/>
              </w:rPr>
              <w:t xml:space="preserve"> </w:t>
            </w:r>
            <w:r>
              <w:rPr>
                <w:rFonts w:ascii="Calibri" w:hAnsi="Calibri" w:cs="Times New Roman"/>
                <w:b/>
                <w:bCs/>
                <w:i/>
                <w:iCs/>
                <w:color w:val="000000"/>
                <w:sz w:val="18"/>
                <w:szCs w:val="18"/>
                <w:lang w:eastAsia="en-GB"/>
              </w:rPr>
              <w:t>74</w:t>
            </w:r>
            <w:r w:rsidRPr="00824462">
              <w:rPr>
                <w:rFonts w:ascii="Calibri" w:hAnsi="Calibri" w:cs="Times New Roman"/>
                <w:b/>
                <w:bCs/>
                <w:i/>
                <w:iCs/>
                <w:color w:val="000000"/>
                <w:sz w:val="18"/>
                <w:szCs w:val="18"/>
                <w:lang w:eastAsia="en-GB"/>
              </w:rPr>
              <w:t>,</w:t>
            </w:r>
            <w:r w:rsidR="00B77ECC">
              <w:rPr>
                <w:rFonts w:ascii="Calibri" w:hAnsi="Calibri" w:cs="Times New Roman"/>
                <w:b/>
                <w:bCs/>
                <w:i/>
                <w:iCs/>
                <w:color w:val="000000"/>
                <w:sz w:val="18"/>
                <w:szCs w:val="18"/>
                <w:lang w:eastAsia="en-GB"/>
              </w:rPr>
              <w:t>949.88</w:t>
            </w:r>
          </w:p>
        </w:tc>
        <w:tc>
          <w:tcPr>
            <w:tcW w:w="8222" w:type="dxa"/>
            <w:tcBorders>
              <w:top w:val="dotted" w:sz="4" w:space="0" w:color="auto"/>
              <w:left w:val="dotted" w:sz="4" w:space="0" w:color="auto"/>
              <w:bottom w:val="nil"/>
              <w:right w:val="single" w:sz="4" w:space="0" w:color="auto"/>
            </w:tcBorders>
            <w:shd w:val="clear" w:color="auto" w:fill="auto"/>
            <w:noWrap/>
            <w:vAlign w:val="center"/>
            <w:hideMark/>
          </w:tcPr>
          <w:p w14:paraId="43C3E15E" w14:textId="0CAC961A" w:rsidR="00372CD3" w:rsidRPr="00824462" w:rsidRDefault="00B77ECC" w:rsidP="00372CD3">
            <w:pPr>
              <w:jc w:val="right"/>
              <w:rPr>
                <w:rFonts w:ascii="Calibri" w:hAnsi="Calibri" w:cs="Times New Roman"/>
                <w:b/>
                <w:bCs/>
                <w:color w:val="000000"/>
                <w:sz w:val="18"/>
                <w:szCs w:val="18"/>
                <w:u w:val="single"/>
                <w:lang w:eastAsia="en-GB"/>
              </w:rPr>
            </w:pPr>
            <w:r>
              <w:rPr>
                <w:rFonts w:ascii="Calibri" w:hAnsi="Calibri" w:cs="Times New Roman"/>
                <w:b/>
                <w:bCs/>
                <w:color w:val="000000"/>
                <w:sz w:val="18"/>
                <w:szCs w:val="18"/>
                <w:u w:val="single"/>
                <w:lang w:eastAsia="en-GB"/>
              </w:rPr>
              <w:t>14</w:t>
            </w:r>
            <w:r w:rsidR="00372CD3">
              <w:rPr>
                <w:rFonts w:ascii="Calibri" w:hAnsi="Calibri" w:cs="Times New Roman"/>
                <w:b/>
                <w:bCs/>
                <w:color w:val="000000"/>
                <w:sz w:val="18"/>
                <w:szCs w:val="18"/>
                <w:u w:val="single"/>
                <w:lang w:eastAsia="en-GB"/>
              </w:rPr>
              <w:t>,</w:t>
            </w:r>
            <w:r>
              <w:rPr>
                <w:rFonts w:ascii="Calibri" w:hAnsi="Calibri" w:cs="Times New Roman"/>
                <w:b/>
                <w:bCs/>
                <w:color w:val="000000"/>
                <w:sz w:val="18"/>
                <w:szCs w:val="18"/>
                <w:u w:val="single"/>
                <w:lang w:eastAsia="en-GB"/>
              </w:rPr>
              <w:t>374.49</w:t>
            </w:r>
          </w:p>
        </w:tc>
      </w:tr>
      <w:tr w:rsidR="00372CD3" w:rsidRPr="00824462" w14:paraId="0D105F54" w14:textId="77777777" w:rsidTr="00372CD3">
        <w:trPr>
          <w:trHeight w:val="227"/>
        </w:trPr>
        <w:tc>
          <w:tcPr>
            <w:tcW w:w="6804" w:type="dxa"/>
            <w:gridSpan w:val="2"/>
            <w:tcBorders>
              <w:top w:val="single" w:sz="4" w:space="0" w:color="auto"/>
              <w:left w:val="single" w:sz="4" w:space="0" w:color="auto"/>
              <w:bottom w:val="dotted" w:sz="4" w:space="0" w:color="auto"/>
              <w:right w:val="dotted" w:sz="4" w:space="0" w:color="auto"/>
            </w:tcBorders>
            <w:shd w:val="clear" w:color="auto" w:fill="auto"/>
            <w:vAlign w:val="center"/>
            <w:hideMark/>
          </w:tcPr>
          <w:p w14:paraId="26BCBC4C" w14:textId="6594A98E" w:rsidR="00372CD3" w:rsidRPr="00824462" w:rsidRDefault="00372CD3" w:rsidP="00372CD3">
            <w:pPr>
              <w:rPr>
                <w:rFonts w:ascii="Calibri" w:hAnsi="Calibri" w:cs="Times New Roman"/>
                <w:b/>
                <w:bCs/>
                <w:color w:val="000000"/>
                <w:sz w:val="18"/>
                <w:szCs w:val="18"/>
                <w:lang w:eastAsia="en-GB"/>
              </w:rPr>
            </w:pPr>
            <w:r w:rsidRPr="00824462">
              <w:rPr>
                <w:rFonts w:ascii="Calibri" w:hAnsi="Calibri" w:cs="Times New Roman"/>
                <w:b/>
                <w:bCs/>
                <w:color w:val="000000"/>
                <w:sz w:val="18"/>
                <w:szCs w:val="18"/>
                <w:lang w:eastAsia="en-GB"/>
              </w:rPr>
              <w:t>Council Balances C/F at 01.04.20</w:t>
            </w:r>
            <w:r>
              <w:rPr>
                <w:rFonts w:ascii="Calibri" w:hAnsi="Calibri" w:cs="Times New Roman"/>
                <w:b/>
                <w:bCs/>
                <w:color w:val="000000"/>
                <w:sz w:val="18"/>
                <w:szCs w:val="18"/>
                <w:lang w:eastAsia="en-GB"/>
              </w:rPr>
              <w:t>20</w:t>
            </w:r>
          </w:p>
        </w:tc>
        <w:tc>
          <w:tcPr>
            <w:tcW w:w="8222" w:type="dxa"/>
            <w:tcBorders>
              <w:top w:val="single" w:sz="4" w:space="0" w:color="auto"/>
              <w:left w:val="dotted" w:sz="4" w:space="0" w:color="auto"/>
              <w:bottom w:val="dotted" w:sz="4" w:space="0" w:color="auto"/>
              <w:right w:val="single" w:sz="4" w:space="0" w:color="auto"/>
            </w:tcBorders>
            <w:shd w:val="clear" w:color="auto" w:fill="auto"/>
            <w:noWrap/>
            <w:vAlign w:val="center"/>
            <w:hideMark/>
          </w:tcPr>
          <w:p w14:paraId="31906F73" w14:textId="373D354E" w:rsidR="00372CD3" w:rsidRPr="00824462" w:rsidRDefault="00B77ECC" w:rsidP="00372CD3">
            <w:pPr>
              <w:jc w:val="right"/>
              <w:rPr>
                <w:rFonts w:ascii="Calibri" w:hAnsi="Calibri" w:cs="Times New Roman"/>
                <w:b/>
                <w:bCs/>
                <w:color w:val="000000"/>
                <w:sz w:val="18"/>
                <w:szCs w:val="18"/>
                <w:u w:val="single"/>
                <w:lang w:eastAsia="en-GB"/>
              </w:rPr>
            </w:pPr>
            <w:r>
              <w:rPr>
                <w:rFonts w:ascii="Calibri" w:hAnsi="Calibri" w:cs="Times New Roman"/>
                <w:b/>
                <w:bCs/>
                <w:color w:val="000000"/>
                <w:sz w:val="18"/>
                <w:szCs w:val="18"/>
                <w:u w:val="single"/>
                <w:lang w:eastAsia="en-GB"/>
              </w:rPr>
              <w:t>89</w:t>
            </w:r>
            <w:r w:rsidR="00372CD3" w:rsidRPr="00824462">
              <w:rPr>
                <w:rFonts w:ascii="Calibri" w:hAnsi="Calibri" w:cs="Times New Roman"/>
                <w:b/>
                <w:bCs/>
                <w:color w:val="000000"/>
                <w:sz w:val="18"/>
                <w:szCs w:val="18"/>
                <w:u w:val="single"/>
                <w:lang w:eastAsia="en-GB"/>
              </w:rPr>
              <w:t>,</w:t>
            </w:r>
            <w:r>
              <w:rPr>
                <w:rFonts w:ascii="Calibri" w:hAnsi="Calibri" w:cs="Times New Roman"/>
                <w:b/>
                <w:bCs/>
                <w:color w:val="000000"/>
                <w:sz w:val="18"/>
                <w:szCs w:val="18"/>
                <w:u w:val="single"/>
                <w:lang w:eastAsia="en-GB"/>
              </w:rPr>
              <w:t>324.37</w:t>
            </w:r>
          </w:p>
        </w:tc>
      </w:tr>
      <w:tr w:rsidR="00372CD3" w:rsidRPr="00824462" w14:paraId="727DDD8A" w14:textId="77777777" w:rsidTr="00372CD3">
        <w:trPr>
          <w:trHeight w:val="227"/>
        </w:trPr>
        <w:tc>
          <w:tcPr>
            <w:tcW w:w="6804" w:type="dxa"/>
            <w:gridSpan w:val="2"/>
            <w:tcBorders>
              <w:top w:val="dotted" w:sz="4" w:space="0" w:color="auto"/>
              <w:left w:val="single" w:sz="4" w:space="0" w:color="auto"/>
              <w:bottom w:val="dotted" w:sz="4" w:space="0" w:color="auto"/>
              <w:right w:val="dotted" w:sz="4" w:space="0" w:color="auto"/>
            </w:tcBorders>
            <w:shd w:val="clear" w:color="auto" w:fill="auto"/>
            <w:noWrap/>
            <w:vAlign w:val="center"/>
            <w:hideMark/>
          </w:tcPr>
          <w:p w14:paraId="4825D71B" w14:textId="77777777" w:rsidR="00372CD3" w:rsidRPr="00824462" w:rsidRDefault="00372CD3" w:rsidP="00372CD3">
            <w:pPr>
              <w:rPr>
                <w:rFonts w:ascii="Calibri" w:hAnsi="Calibri" w:cs="Times New Roman"/>
                <w:b/>
                <w:bCs/>
                <w:color w:val="000000"/>
                <w:sz w:val="18"/>
                <w:szCs w:val="18"/>
                <w:u w:val="double"/>
                <w:lang w:eastAsia="en-GB"/>
              </w:rPr>
            </w:pPr>
            <w:r w:rsidRPr="00824462">
              <w:rPr>
                <w:rFonts w:ascii="Calibri" w:hAnsi="Calibri" w:cs="Times New Roman"/>
                <w:b/>
                <w:bCs/>
                <w:color w:val="000000"/>
                <w:sz w:val="18"/>
                <w:szCs w:val="18"/>
                <w:lang w:eastAsia="en-GB"/>
              </w:rPr>
              <w:t>Total Debtors</w:t>
            </w:r>
          </w:p>
        </w:tc>
        <w:tc>
          <w:tcPr>
            <w:tcW w:w="8222" w:type="dxa"/>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6EBA0C7C" w14:textId="372860E5" w:rsidR="00372CD3" w:rsidRPr="00C41CEE" w:rsidRDefault="00372CD3" w:rsidP="00372CD3">
            <w:pPr>
              <w:ind w:left="360"/>
              <w:jc w:val="right"/>
              <w:rPr>
                <w:rFonts w:ascii="Calibri" w:hAnsi="Calibri"/>
                <w:b/>
                <w:bCs/>
                <w:color w:val="000000"/>
                <w:sz w:val="18"/>
                <w:szCs w:val="18"/>
                <w:u w:val="single"/>
              </w:rPr>
            </w:pPr>
            <w:r>
              <w:rPr>
                <w:rFonts w:ascii="Calibri" w:hAnsi="Calibri"/>
                <w:b/>
                <w:bCs/>
                <w:color w:val="000000"/>
                <w:sz w:val="18"/>
                <w:szCs w:val="18"/>
                <w:u w:val="single"/>
              </w:rPr>
              <w:t>- 74</w:t>
            </w:r>
            <w:r w:rsidRPr="00C41CEE">
              <w:rPr>
                <w:rFonts w:ascii="Calibri" w:hAnsi="Calibri"/>
                <w:b/>
                <w:bCs/>
                <w:color w:val="000000"/>
                <w:sz w:val="18"/>
                <w:szCs w:val="18"/>
                <w:u w:val="single"/>
              </w:rPr>
              <w:t>,</w:t>
            </w:r>
            <w:r w:rsidR="00B77ECC">
              <w:rPr>
                <w:rFonts w:ascii="Calibri" w:hAnsi="Calibri"/>
                <w:b/>
                <w:bCs/>
                <w:color w:val="000000"/>
                <w:sz w:val="18"/>
                <w:szCs w:val="18"/>
                <w:u w:val="single"/>
              </w:rPr>
              <w:t>949.88</w:t>
            </w:r>
          </w:p>
        </w:tc>
      </w:tr>
      <w:tr w:rsidR="00372CD3" w:rsidRPr="00824462" w14:paraId="6B796C64" w14:textId="77777777" w:rsidTr="00372CD3">
        <w:trPr>
          <w:trHeight w:val="227"/>
        </w:trPr>
        <w:tc>
          <w:tcPr>
            <w:tcW w:w="6804" w:type="dxa"/>
            <w:gridSpan w:val="2"/>
            <w:tcBorders>
              <w:top w:val="dotted" w:sz="4" w:space="0" w:color="auto"/>
              <w:left w:val="single" w:sz="4" w:space="0" w:color="auto"/>
              <w:bottom w:val="dotted" w:sz="4" w:space="0" w:color="auto"/>
              <w:right w:val="dotted" w:sz="4" w:space="0" w:color="auto"/>
            </w:tcBorders>
            <w:shd w:val="clear" w:color="auto" w:fill="auto"/>
            <w:noWrap/>
            <w:vAlign w:val="center"/>
            <w:hideMark/>
          </w:tcPr>
          <w:p w14:paraId="61A8F7EF" w14:textId="77777777" w:rsidR="00372CD3" w:rsidRPr="00824462" w:rsidRDefault="00372CD3" w:rsidP="00372CD3">
            <w:pPr>
              <w:rPr>
                <w:rFonts w:ascii="Calibri" w:hAnsi="Calibri" w:cs="Times New Roman"/>
                <w:b/>
                <w:bCs/>
                <w:color w:val="000000"/>
                <w:sz w:val="18"/>
                <w:szCs w:val="18"/>
                <w:u w:val="double"/>
                <w:lang w:eastAsia="en-GB"/>
              </w:rPr>
            </w:pPr>
            <w:r w:rsidRPr="00824462">
              <w:rPr>
                <w:rFonts w:ascii="Calibri" w:hAnsi="Calibri" w:cs="Times New Roman"/>
                <w:b/>
                <w:bCs/>
                <w:color w:val="000000"/>
                <w:sz w:val="18"/>
                <w:szCs w:val="18"/>
                <w:lang w:eastAsia="en-GB"/>
              </w:rPr>
              <w:t>Total Creditors</w:t>
            </w:r>
          </w:p>
        </w:tc>
        <w:tc>
          <w:tcPr>
            <w:tcW w:w="8222" w:type="dxa"/>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2A3C6EF5" w14:textId="77777777" w:rsidR="00372CD3" w:rsidRPr="00824462" w:rsidRDefault="00372CD3" w:rsidP="00372CD3">
            <w:pPr>
              <w:jc w:val="right"/>
              <w:rPr>
                <w:rFonts w:ascii="Calibri" w:hAnsi="Calibri" w:cs="Times New Roman"/>
                <w:b/>
                <w:bCs/>
                <w:color w:val="000000"/>
                <w:sz w:val="18"/>
                <w:szCs w:val="18"/>
                <w:u w:val="single"/>
                <w:lang w:eastAsia="en-GB"/>
              </w:rPr>
            </w:pPr>
            <w:r w:rsidRPr="00824462">
              <w:rPr>
                <w:rFonts w:ascii="Calibri" w:hAnsi="Calibri" w:cs="Times New Roman"/>
                <w:b/>
                <w:bCs/>
                <w:color w:val="000000"/>
                <w:sz w:val="18"/>
                <w:szCs w:val="18"/>
                <w:u w:val="single"/>
                <w:lang w:eastAsia="en-GB"/>
              </w:rPr>
              <w:t xml:space="preserve">                  -</w:t>
            </w:r>
          </w:p>
        </w:tc>
      </w:tr>
      <w:tr w:rsidR="00372CD3" w:rsidRPr="00824462" w14:paraId="18B5E61E" w14:textId="77777777" w:rsidTr="00372CD3">
        <w:trPr>
          <w:trHeight w:val="227"/>
        </w:trPr>
        <w:tc>
          <w:tcPr>
            <w:tcW w:w="6804" w:type="dxa"/>
            <w:gridSpan w:val="2"/>
            <w:tcBorders>
              <w:top w:val="dotted" w:sz="4" w:space="0" w:color="auto"/>
              <w:left w:val="single" w:sz="4" w:space="0" w:color="auto"/>
              <w:bottom w:val="single" w:sz="4" w:space="0" w:color="auto"/>
              <w:right w:val="dotted" w:sz="4" w:space="0" w:color="auto"/>
            </w:tcBorders>
            <w:shd w:val="clear" w:color="auto" w:fill="auto"/>
            <w:noWrap/>
            <w:vAlign w:val="center"/>
            <w:hideMark/>
          </w:tcPr>
          <w:p w14:paraId="2C402BCB" w14:textId="4A86A761" w:rsidR="00372CD3" w:rsidRPr="00824462" w:rsidRDefault="00372CD3" w:rsidP="00372CD3">
            <w:pPr>
              <w:rPr>
                <w:rFonts w:ascii="Calibri" w:hAnsi="Calibri" w:cs="Times New Roman"/>
                <w:b/>
                <w:bCs/>
                <w:color w:val="000000"/>
                <w:sz w:val="18"/>
                <w:szCs w:val="18"/>
                <w:lang w:eastAsia="en-GB"/>
              </w:rPr>
            </w:pPr>
            <w:r w:rsidRPr="00824462">
              <w:rPr>
                <w:rFonts w:ascii="Calibri" w:hAnsi="Calibri" w:cs="Times New Roman"/>
                <w:b/>
                <w:bCs/>
                <w:color w:val="000000"/>
                <w:sz w:val="18"/>
                <w:szCs w:val="18"/>
                <w:lang w:eastAsia="en-GB"/>
              </w:rPr>
              <w:t>Council Balances C/F 01.04.20</w:t>
            </w:r>
            <w:r>
              <w:rPr>
                <w:rFonts w:ascii="Calibri" w:hAnsi="Calibri" w:cs="Times New Roman"/>
                <w:b/>
                <w:bCs/>
                <w:color w:val="000000"/>
                <w:sz w:val="18"/>
                <w:szCs w:val="18"/>
                <w:lang w:eastAsia="en-GB"/>
              </w:rPr>
              <w:t>20</w:t>
            </w:r>
          </w:p>
        </w:tc>
        <w:tc>
          <w:tcPr>
            <w:tcW w:w="8222" w:type="dxa"/>
            <w:tcBorders>
              <w:top w:val="dotted" w:sz="4" w:space="0" w:color="auto"/>
              <w:left w:val="dotted" w:sz="4" w:space="0" w:color="auto"/>
              <w:bottom w:val="single" w:sz="4" w:space="0" w:color="auto"/>
              <w:right w:val="single" w:sz="4" w:space="0" w:color="auto"/>
            </w:tcBorders>
            <w:shd w:val="clear" w:color="auto" w:fill="auto"/>
            <w:noWrap/>
            <w:vAlign w:val="center"/>
            <w:hideMark/>
          </w:tcPr>
          <w:p w14:paraId="34DCE124" w14:textId="1D86164B" w:rsidR="00372CD3" w:rsidRPr="00824462" w:rsidRDefault="00B77ECC" w:rsidP="00372CD3">
            <w:pPr>
              <w:jc w:val="right"/>
              <w:rPr>
                <w:rFonts w:ascii="Calibri" w:hAnsi="Calibri" w:cs="Times New Roman"/>
                <w:b/>
                <w:bCs/>
                <w:color w:val="000000"/>
                <w:sz w:val="18"/>
                <w:szCs w:val="18"/>
                <w:u w:val="double"/>
                <w:lang w:eastAsia="en-GB"/>
              </w:rPr>
            </w:pPr>
            <w:r>
              <w:rPr>
                <w:rFonts w:ascii="Calibri" w:hAnsi="Calibri" w:cs="Times New Roman"/>
                <w:b/>
                <w:bCs/>
                <w:color w:val="000000"/>
                <w:sz w:val="18"/>
                <w:szCs w:val="18"/>
                <w:u w:val="double"/>
                <w:lang w:eastAsia="en-GB"/>
              </w:rPr>
              <w:t>14</w:t>
            </w:r>
            <w:r w:rsidR="00372CD3">
              <w:rPr>
                <w:rFonts w:ascii="Calibri" w:hAnsi="Calibri" w:cs="Times New Roman"/>
                <w:b/>
                <w:bCs/>
                <w:color w:val="000000"/>
                <w:sz w:val="18"/>
                <w:szCs w:val="18"/>
                <w:u w:val="double"/>
                <w:lang w:eastAsia="en-GB"/>
              </w:rPr>
              <w:t>,</w:t>
            </w:r>
            <w:r>
              <w:rPr>
                <w:rFonts w:ascii="Calibri" w:hAnsi="Calibri" w:cs="Times New Roman"/>
                <w:b/>
                <w:bCs/>
                <w:color w:val="000000"/>
                <w:sz w:val="18"/>
                <w:szCs w:val="18"/>
                <w:u w:val="double"/>
                <w:lang w:eastAsia="en-GB"/>
              </w:rPr>
              <w:t>374.49</w:t>
            </w:r>
          </w:p>
        </w:tc>
      </w:tr>
    </w:tbl>
    <w:p w14:paraId="1549BDAE" w14:textId="77777777" w:rsidR="00372CD3" w:rsidRDefault="00372CD3" w:rsidP="00372CD3">
      <w:pPr>
        <w:pStyle w:val="NoSpacing"/>
        <w:ind w:left="720" w:hanging="720"/>
        <w:jc w:val="both"/>
        <w:rPr>
          <w:rFonts w:cs="Tahoma"/>
          <w:b/>
        </w:rPr>
        <w:sectPr w:rsidR="00372CD3" w:rsidSect="00AB0CB1">
          <w:pgSz w:w="16838" w:h="11906" w:orient="landscape"/>
          <w:pgMar w:top="851" w:right="851" w:bottom="851" w:left="709" w:header="709" w:footer="851" w:gutter="0"/>
          <w:cols w:space="708"/>
          <w:docGrid w:linePitch="360"/>
        </w:sectPr>
      </w:pPr>
    </w:p>
    <w:tbl>
      <w:tblPr>
        <w:tblStyle w:val="MediumShading1-Accent1"/>
        <w:tblW w:w="10233" w:type="dxa"/>
        <w:tblInd w:w="-10"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4A0" w:firstRow="1" w:lastRow="0" w:firstColumn="1" w:lastColumn="0" w:noHBand="0" w:noVBand="1"/>
      </w:tblPr>
      <w:tblGrid>
        <w:gridCol w:w="992"/>
        <w:gridCol w:w="3146"/>
        <w:gridCol w:w="992"/>
        <w:gridCol w:w="993"/>
        <w:gridCol w:w="3118"/>
        <w:gridCol w:w="992"/>
      </w:tblGrid>
      <w:tr w:rsidR="00AD3192" w:rsidRPr="00035898" w14:paraId="744CBC91" w14:textId="77777777" w:rsidTr="006C0FF1">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2"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6536CF72" w14:textId="77777777" w:rsidR="00AD3192" w:rsidRPr="00035898" w:rsidRDefault="00AD3192" w:rsidP="00F8331E">
            <w:pPr>
              <w:jc w:val="center"/>
              <w:textAlignment w:val="baseline"/>
              <w:rPr>
                <w:rFonts w:asciiTheme="minorHAnsi" w:hAnsiTheme="minorHAnsi" w:cstheme="minorHAnsi"/>
                <w:b w:val="0"/>
                <w:bCs w:val="0"/>
                <w:color w:val="auto"/>
                <w:sz w:val="20"/>
                <w:szCs w:val="20"/>
              </w:rPr>
            </w:pPr>
            <w:r w:rsidRPr="00035898">
              <w:rPr>
                <w:rFonts w:asciiTheme="minorHAnsi" w:hAnsiTheme="minorHAnsi" w:cstheme="minorHAnsi"/>
                <w:b w:val="0"/>
                <w:bCs w:val="0"/>
                <w:color w:val="auto"/>
                <w:sz w:val="20"/>
                <w:szCs w:val="20"/>
              </w:rPr>
              <w:lastRenderedPageBreak/>
              <w:t>2018/</w:t>
            </w:r>
          </w:p>
          <w:p w14:paraId="02C136DD" w14:textId="77777777" w:rsidR="00AD3192" w:rsidRPr="00035898" w:rsidRDefault="00AD3192" w:rsidP="00F8331E">
            <w:pPr>
              <w:jc w:val="center"/>
              <w:textAlignment w:val="baseline"/>
              <w:rPr>
                <w:rFonts w:asciiTheme="minorHAnsi" w:hAnsiTheme="minorHAnsi" w:cstheme="minorHAnsi"/>
                <w:b w:val="0"/>
                <w:bCs w:val="0"/>
                <w:color w:val="auto"/>
                <w:sz w:val="20"/>
                <w:szCs w:val="20"/>
              </w:rPr>
            </w:pPr>
            <w:r w:rsidRPr="00035898">
              <w:rPr>
                <w:rFonts w:asciiTheme="minorHAnsi" w:hAnsiTheme="minorHAnsi" w:cstheme="minorHAnsi"/>
                <w:b w:val="0"/>
                <w:bCs w:val="0"/>
                <w:color w:val="auto"/>
                <w:sz w:val="20"/>
                <w:szCs w:val="20"/>
              </w:rPr>
              <w:t>2019 £</w:t>
            </w:r>
          </w:p>
        </w:tc>
        <w:tc>
          <w:tcPr>
            <w:tcW w:w="3146"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496265B8" w14:textId="77777777" w:rsidR="00AD3192" w:rsidRPr="00035898" w:rsidRDefault="00AD3192" w:rsidP="00F8331E">
            <w:pPr>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035898">
              <w:rPr>
                <w:rFonts w:asciiTheme="minorHAnsi" w:hAnsiTheme="minorHAnsi" w:cstheme="minorHAnsi"/>
                <w:color w:val="auto"/>
                <w:sz w:val="20"/>
                <w:szCs w:val="20"/>
              </w:rPr>
              <w:t>Receipts</w:t>
            </w:r>
          </w:p>
        </w:tc>
        <w:tc>
          <w:tcPr>
            <w:tcW w:w="992"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5EE52ED8" w14:textId="77777777" w:rsidR="00AD3192" w:rsidRPr="00035898" w:rsidRDefault="00AD3192" w:rsidP="00F8331E">
            <w:pPr>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035898">
              <w:rPr>
                <w:rFonts w:asciiTheme="minorHAnsi" w:hAnsiTheme="minorHAnsi" w:cstheme="minorHAnsi"/>
                <w:color w:val="auto"/>
                <w:sz w:val="20"/>
                <w:szCs w:val="20"/>
              </w:rPr>
              <w:t>2019/</w:t>
            </w:r>
          </w:p>
          <w:p w14:paraId="1942EDA3" w14:textId="77777777" w:rsidR="00AD3192" w:rsidRPr="00035898" w:rsidRDefault="00AD3192" w:rsidP="00F8331E">
            <w:pPr>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035898">
              <w:rPr>
                <w:rFonts w:asciiTheme="minorHAnsi" w:hAnsiTheme="minorHAnsi" w:cstheme="minorHAnsi"/>
                <w:color w:val="auto"/>
                <w:sz w:val="20"/>
                <w:szCs w:val="20"/>
              </w:rPr>
              <w:t>2020 £</w:t>
            </w:r>
          </w:p>
        </w:tc>
        <w:tc>
          <w:tcPr>
            <w:tcW w:w="993"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37A33F89" w14:textId="77777777" w:rsidR="00AD3192" w:rsidRPr="00035898" w:rsidRDefault="00AD3192" w:rsidP="00F8331E">
            <w:pPr>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szCs w:val="20"/>
              </w:rPr>
            </w:pPr>
            <w:r w:rsidRPr="00035898">
              <w:rPr>
                <w:rFonts w:asciiTheme="minorHAnsi" w:hAnsiTheme="minorHAnsi" w:cstheme="minorHAnsi"/>
                <w:b w:val="0"/>
                <w:bCs w:val="0"/>
                <w:color w:val="auto"/>
                <w:sz w:val="20"/>
                <w:szCs w:val="20"/>
              </w:rPr>
              <w:t>2018/</w:t>
            </w:r>
          </w:p>
          <w:p w14:paraId="0CC942E3" w14:textId="77777777" w:rsidR="00AD3192" w:rsidRPr="00035898" w:rsidRDefault="00AD3192" w:rsidP="00F8331E">
            <w:pPr>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szCs w:val="20"/>
              </w:rPr>
            </w:pPr>
            <w:r w:rsidRPr="00035898">
              <w:rPr>
                <w:rFonts w:asciiTheme="minorHAnsi" w:hAnsiTheme="minorHAnsi" w:cstheme="minorHAnsi"/>
                <w:b w:val="0"/>
                <w:bCs w:val="0"/>
                <w:color w:val="auto"/>
                <w:sz w:val="20"/>
                <w:szCs w:val="20"/>
              </w:rPr>
              <w:t>2019 £</w:t>
            </w:r>
          </w:p>
        </w:tc>
        <w:tc>
          <w:tcPr>
            <w:tcW w:w="3118"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2017C952" w14:textId="77777777" w:rsidR="00AD3192" w:rsidRPr="00035898" w:rsidRDefault="00AD3192" w:rsidP="00F8331E">
            <w:pPr>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035898">
              <w:rPr>
                <w:rFonts w:asciiTheme="minorHAnsi" w:hAnsiTheme="minorHAnsi" w:cstheme="minorHAnsi"/>
                <w:color w:val="auto"/>
                <w:sz w:val="20"/>
                <w:szCs w:val="20"/>
              </w:rPr>
              <w:t>Payments</w:t>
            </w:r>
          </w:p>
        </w:tc>
        <w:tc>
          <w:tcPr>
            <w:tcW w:w="992"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4B9313DF" w14:textId="77777777" w:rsidR="00AD3192" w:rsidRPr="00035898" w:rsidRDefault="00AD3192" w:rsidP="00F8331E">
            <w:pPr>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035898">
              <w:rPr>
                <w:rFonts w:asciiTheme="minorHAnsi" w:hAnsiTheme="minorHAnsi" w:cstheme="minorHAnsi"/>
                <w:color w:val="auto"/>
                <w:sz w:val="20"/>
                <w:szCs w:val="20"/>
              </w:rPr>
              <w:t>2019/</w:t>
            </w:r>
          </w:p>
          <w:p w14:paraId="646E3DFB" w14:textId="77777777" w:rsidR="00AD3192" w:rsidRPr="00035898" w:rsidRDefault="00AD3192" w:rsidP="00F8331E">
            <w:pPr>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035898">
              <w:rPr>
                <w:rFonts w:asciiTheme="minorHAnsi" w:hAnsiTheme="minorHAnsi" w:cstheme="minorHAnsi"/>
                <w:color w:val="auto"/>
                <w:sz w:val="20"/>
                <w:szCs w:val="20"/>
              </w:rPr>
              <w:t>2020 £</w:t>
            </w:r>
          </w:p>
        </w:tc>
      </w:tr>
      <w:tr w:rsidR="00AD3192" w:rsidRPr="00035898" w14:paraId="0155C683" w14:textId="77777777" w:rsidTr="006C0FF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2" w:type="dxa"/>
            <w:tcBorders>
              <w:right w:val="none" w:sz="0" w:space="0" w:color="auto"/>
            </w:tcBorders>
            <w:shd w:val="clear" w:color="auto" w:fill="FFFFFF" w:themeFill="background1"/>
            <w:vAlign w:val="center"/>
          </w:tcPr>
          <w:p w14:paraId="3EEB0694" w14:textId="77777777" w:rsidR="00AD3192" w:rsidRPr="00035898" w:rsidRDefault="00AD3192" w:rsidP="00F8331E">
            <w:pPr>
              <w:jc w:val="center"/>
              <w:textAlignment w:val="baseline"/>
              <w:rPr>
                <w:rFonts w:asciiTheme="minorHAnsi" w:hAnsiTheme="minorHAnsi" w:cstheme="minorHAnsi"/>
                <w:b w:val="0"/>
                <w:bCs w:val="0"/>
                <w:sz w:val="20"/>
                <w:szCs w:val="20"/>
              </w:rPr>
            </w:pPr>
            <w:r w:rsidRPr="00035898">
              <w:rPr>
                <w:rFonts w:asciiTheme="minorHAnsi" w:hAnsiTheme="minorHAnsi" w:cstheme="minorHAnsi"/>
                <w:b w:val="0"/>
                <w:bCs w:val="0"/>
                <w:sz w:val="20"/>
                <w:szCs w:val="20"/>
              </w:rPr>
              <w:t>51,625</w:t>
            </w:r>
          </w:p>
        </w:tc>
        <w:tc>
          <w:tcPr>
            <w:tcW w:w="3146" w:type="dxa"/>
            <w:tcBorders>
              <w:left w:val="none" w:sz="0" w:space="0" w:color="auto"/>
              <w:right w:val="none" w:sz="0" w:space="0" w:color="auto"/>
            </w:tcBorders>
            <w:shd w:val="clear" w:color="auto" w:fill="FFFFFF" w:themeFill="background1"/>
            <w:vAlign w:val="center"/>
          </w:tcPr>
          <w:p w14:paraId="59683800" w14:textId="77777777" w:rsidR="00AD3192" w:rsidRPr="00035898" w:rsidRDefault="00AD3192" w:rsidP="00F8331E">
            <w:pPr>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Precept</w:t>
            </w:r>
          </w:p>
        </w:tc>
        <w:tc>
          <w:tcPr>
            <w:tcW w:w="992" w:type="dxa"/>
            <w:tcBorders>
              <w:left w:val="none" w:sz="0" w:space="0" w:color="auto"/>
              <w:right w:val="none" w:sz="0" w:space="0" w:color="auto"/>
            </w:tcBorders>
            <w:shd w:val="clear" w:color="auto" w:fill="FFFFFF" w:themeFill="background1"/>
            <w:vAlign w:val="center"/>
          </w:tcPr>
          <w:p w14:paraId="0E3948D8" w14:textId="77777777" w:rsidR="00AD3192" w:rsidRPr="00035898" w:rsidRDefault="00AD3192" w:rsidP="00F8331E">
            <w:pPr>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56,144</w:t>
            </w:r>
          </w:p>
        </w:tc>
        <w:tc>
          <w:tcPr>
            <w:tcW w:w="993" w:type="dxa"/>
            <w:tcBorders>
              <w:left w:val="none" w:sz="0" w:space="0" w:color="auto"/>
              <w:right w:val="none" w:sz="0" w:space="0" w:color="auto"/>
            </w:tcBorders>
            <w:shd w:val="clear" w:color="auto" w:fill="FFFFFF" w:themeFill="background1"/>
            <w:vAlign w:val="center"/>
          </w:tcPr>
          <w:p w14:paraId="46AC4F13" w14:textId="77777777" w:rsidR="00AD3192" w:rsidRPr="00035898" w:rsidRDefault="00AD3192" w:rsidP="00F8331E">
            <w:pPr>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035898">
              <w:rPr>
                <w:rFonts w:asciiTheme="minorHAnsi" w:hAnsiTheme="minorHAnsi" w:cstheme="minorHAnsi"/>
                <w:sz w:val="20"/>
                <w:szCs w:val="20"/>
              </w:rPr>
              <w:t>14,152</w:t>
            </w:r>
          </w:p>
        </w:tc>
        <w:tc>
          <w:tcPr>
            <w:tcW w:w="3118" w:type="dxa"/>
            <w:tcBorders>
              <w:left w:val="none" w:sz="0" w:space="0" w:color="auto"/>
              <w:right w:val="none" w:sz="0" w:space="0" w:color="auto"/>
            </w:tcBorders>
            <w:shd w:val="clear" w:color="auto" w:fill="FFFFFF" w:themeFill="background1"/>
            <w:vAlign w:val="center"/>
          </w:tcPr>
          <w:p w14:paraId="5B62661D" w14:textId="77777777" w:rsidR="00AD3192" w:rsidRPr="00035898" w:rsidRDefault="00AD3192" w:rsidP="00F8331E">
            <w:pPr>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Salaries / HMRC / Staff Expenses</w:t>
            </w:r>
          </w:p>
        </w:tc>
        <w:tc>
          <w:tcPr>
            <w:tcW w:w="992" w:type="dxa"/>
            <w:tcBorders>
              <w:left w:val="none" w:sz="0" w:space="0" w:color="auto"/>
            </w:tcBorders>
            <w:shd w:val="clear" w:color="auto" w:fill="FFFFFF" w:themeFill="background1"/>
            <w:vAlign w:val="center"/>
          </w:tcPr>
          <w:p w14:paraId="68F45B0C" w14:textId="77777777" w:rsidR="00AD3192" w:rsidRPr="00035898" w:rsidRDefault="00AD3192" w:rsidP="00F8331E">
            <w:pPr>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13,539</w:t>
            </w:r>
          </w:p>
        </w:tc>
      </w:tr>
      <w:tr w:rsidR="00AD3192" w:rsidRPr="00035898" w14:paraId="5EA88848" w14:textId="77777777" w:rsidTr="006C0FF1">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2" w:type="dxa"/>
            <w:tcBorders>
              <w:right w:val="none" w:sz="0" w:space="0" w:color="auto"/>
            </w:tcBorders>
            <w:shd w:val="clear" w:color="auto" w:fill="FFFFFF" w:themeFill="background1"/>
            <w:vAlign w:val="center"/>
          </w:tcPr>
          <w:p w14:paraId="52AD3953" w14:textId="77777777" w:rsidR="00AD3192" w:rsidRPr="00035898" w:rsidRDefault="00AD3192" w:rsidP="00F8331E">
            <w:pPr>
              <w:jc w:val="center"/>
              <w:textAlignment w:val="baseline"/>
              <w:rPr>
                <w:rFonts w:asciiTheme="minorHAnsi" w:hAnsiTheme="minorHAnsi" w:cstheme="minorHAnsi"/>
                <w:b w:val="0"/>
                <w:bCs w:val="0"/>
                <w:sz w:val="20"/>
                <w:szCs w:val="20"/>
              </w:rPr>
            </w:pPr>
            <w:r w:rsidRPr="00035898">
              <w:rPr>
                <w:rFonts w:asciiTheme="minorHAnsi" w:hAnsiTheme="minorHAnsi" w:cstheme="minorHAnsi"/>
                <w:b w:val="0"/>
                <w:bCs w:val="0"/>
                <w:sz w:val="20"/>
                <w:szCs w:val="20"/>
              </w:rPr>
              <w:t>1,030</w:t>
            </w:r>
          </w:p>
        </w:tc>
        <w:tc>
          <w:tcPr>
            <w:tcW w:w="3146" w:type="dxa"/>
            <w:tcBorders>
              <w:left w:val="none" w:sz="0" w:space="0" w:color="auto"/>
              <w:right w:val="none" w:sz="0" w:space="0" w:color="auto"/>
            </w:tcBorders>
            <w:shd w:val="clear" w:color="auto" w:fill="FFFFFF" w:themeFill="background1"/>
            <w:vAlign w:val="center"/>
          </w:tcPr>
          <w:p w14:paraId="5A7D05A9" w14:textId="77777777" w:rsidR="00AD3192" w:rsidRPr="00035898" w:rsidRDefault="00AD3192" w:rsidP="00F8331E">
            <w:pPr>
              <w:jc w:val="center"/>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Support Grant</w:t>
            </w:r>
          </w:p>
        </w:tc>
        <w:tc>
          <w:tcPr>
            <w:tcW w:w="992" w:type="dxa"/>
            <w:tcBorders>
              <w:left w:val="none" w:sz="0" w:space="0" w:color="auto"/>
              <w:right w:val="none" w:sz="0" w:space="0" w:color="auto"/>
            </w:tcBorders>
            <w:shd w:val="clear" w:color="auto" w:fill="FFFFFF" w:themeFill="background1"/>
            <w:vAlign w:val="center"/>
          </w:tcPr>
          <w:p w14:paraId="094F07E7" w14:textId="77777777" w:rsidR="00AD3192" w:rsidRPr="00035898" w:rsidRDefault="00AD3192" w:rsidP="00F8331E">
            <w:pPr>
              <w:jc w:val="center"/>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505</w:t>
            </w:r>
          </w:p>
        </w:tc>
        <w:tc>
          <w:tcPr>
            <w:tcW w:w="993" w:type="dxa"/>
            <w:tcBorders>
              <w:left w:val="none" w:sz="0" w:space="0" w:color="auto"/>
              <w:right w:val="none" w:sz="0" w:space="0" w:color="auto"/>
            </w:tcBorders>
            <w:shd w:val="clear" w:color="auto" w:fill="FFFFFF" w:themeFill="background1"/>
            <w:vAlign w:val="center"/>
          </w:tcPr>
          <w:p w14:paraId="37EEE4C9" w14:textId="77777777" w:rsidR="00AD3192" w:rsidRPr="00035898" w:rsidRDefault="00AD3192" w:rsidP="00F8331E">
            <w:pPr>
              <w:jc w:val="center"/>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035898">
              <w:rPr>
                <w:rFonts w:asciiTheme="minorHAnsi" w:hAnsiTheme="minorHAnsi" w:cstheme="minorHAnsi"/>
                <w:sz w:val="20"/>
                <w:szCs w:val="20"/>
              </w:rPr>
              <w:t>100</w:t>
            </w:r>
          </w:p>
        </w:tc>
        <w:tc>
          <w:tcPr>
            <w:tcW w:w="3118" w:type="dxa"/>
            <w:tcBorders>
              <w:left w:val="none" w:sz="0" w:space="0" w:color="auto"/>
              <w:right w:val="none" w:sz="0" w:space="0" w:color="auto"/>
            </w:tcBorders>
            <w:shd w:val="clear" w:color="auto" w:fill="FFFFFF" w:themeFill="background1"/>
            <w:vAlign w:val="center"/>
          </w:tcPr>
          <w:p w14:paraId="62CBD1E0" w14:textId="77777777" w:rsidR="00AD3192" w:rsidRPr="00035898" w:rsidRDefault="00AD3192" w:rsidP="00F8331E">
            <w:pPr>
              <w:jc w:val="center"/>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Chairman / Councillor Expenses / Travel Expenses</w:t>
            </w:r>
          </w:p>
        </w:tc>
        <w:tc>
          <w:tcPr>
            <w:tcW w:w="992" w:type="dxa"/>
            <w:tcBorders>
              <w:left w:val="none" w:sz="0" w:space="0" w:color="auto"/>
            </w:tcBorders>
            <w:shd w:val="clear" w:color="auto" w:fill="FFFFFF" w:themeFill="background1"/>
            <w:vAlign w:val="center"/>
          </w:tcPr>
          <w:p w14:paraId="403F7CEE" w14:textId="77777777" w:rsidR="00AD3192" w:rsidRPr="00035898" w:rsidRDefault="00AD3192" w:rsidP="00F8331E">
            <w:pPr>
              <w:jc w:val="center"/>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90</w:t>
            </w:r>
          </w:p>
        </w:tc>
      </w:tr>
      <w:tr w:rsidR="00AD3192" w:rsidRPr="00035898" w14:paraId="32C2AE33" w14:textId="77777777" w:rsidTr="006C0FF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2" w:type="dxa"/>
            <w:tcBorders>
              <w:right w:val="none" w:sz="0" w:space="0" w:color="auto"/>
            </w:tcBorders>
            <w:shd w:val="clear" w:color="auto" w:fill="FFFFFF" w:themeFill="background1"/>
            <w:vAlign w:val="center"/>
          </w:tcPr>
          <w:p w14:paraId="0281197D" w14:textId="77777777" w:rsidR="00AD3192" w:rsidRPr="00035898" w:rsidRDefault="00AD3192" w:rsidP="00F8331E">
            <w:pPr>
              <w:jc w:val="center"/>
              <w:textAlignment w:val="baseline"/>
              <w:rPr>
                <w:rFonts w:asciiTheme="minorHAnsi" w:hAnsiTheme="minorHAnsi" w:cstheme="minorHAnsi"/>
                <w:b w:val="0"/>
                <w:bCs w:val="0"/>
                <w:sz w:val="20"/>
                <w:szCs w:val="20"/>
              </w:rPr>
            </w:pPr>
            <w:r w:rsidRPr="00035898">
              <w:rPr>
                <w:rFonts w:asciiTheme="minorHAnsi" w:hAnsiTheme="minorHAnsi" w:cstheme="minorHAnsi"/>
                <w:b w:val="0"/>
                <w:bCs w:val="0"/>
                <w:sz w:val="20"/>
                <w:szCs w:val="20"/>
              </w:rPr>
              <w:t>0</w:t>
            </w:r>
          </w:p>
        </w:tc>
        <w:tc>
          <w:tcPr>
            <w:tcW w:w="3146" w:type="dxa"/>
            <w:tcBorders>
              <w:left w:val="none" w:sz="0" w:space="0" w:color="auto"/>
              <w:right w:val="none" w:sz="0" w:space="0" w:color="auto"/>
            </w:tcBorders>
            <w:shd w:val="clear" w:color="auto" w:fill="FFFFFF" w:themeFill="background1"/>
            <w:vAlign w:val="center"/>
          </w:tcPr>
          <w:p w14:paraId="2DBB7008" w14:textId="77777777" w:rsidR="00AD3192" w:rsidRPr="00035898" w:rsidRDefault="00AD3192" w:rsidP="00F8331E">
            <w:pPr>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CIL Levy</w:t>
            </w:r>
          </w:p>
        </w:tc>
        <w:tc>
          <w:tcPr>
            <w:tcW w:w="992" w:type="dxa"/>
            <w:tcBorders>
              <w:left w:val="none" w:sz="0" w:space="0" w:color="auto"/>
              <w:right w:val="none" w:sz="0" w:space="0" w:color="auto"/>
            </w:tcBorders>
            <w:shd w:val="clear" w:color="auto" w:fill="FFFFFF" w:themeFill="background1"/>
            <w:vAlign w:val="center"/>
          </w:tcPr>
          <w:p w14:paraId="0AC5AF6A" w14:textId="77777777" w:rsidR="00AD3192" w:rsidRPr="00035898" w:rsidRDefault="00AD3192" w:rsidP="00F8331E">
            <w:pPr>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90</w:t>
            </w:r>
          </w:p>
        </w:tc>
        <w:tc>
          <w:tcPr>
            <w:tcW w:w="993" w:type="dxa"/>
            <w:tcBorders>
              <w:left w:val="none" w:sz="0" w:space="0" w:color="auto"/>
              <w:right w:val="none" w:sz="0" w:space="0" w:color="auto"/>
            </w:tcBorders>
            <w:shd w:val="clear" w:color="auto" w:fill="FFFFFF" w:themeFill="background1"/>
            <w:vAlign w:val="center"/>
          </w:tcPr>
          <w:p w14:paraId="5CE72B15" w14:textId="77777777" w:rsidR="00AD3192" w:rsidRPr="00035898" w:rsidRDefault="00AD3192" w:rsidP="00F8331E">
            <w:pPr>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035898">
              <w:rPr>
                <w:rFonts w:asciiTheme="minorHAnsi" w:hAnsiTheme="minorHAnsi" w:cstheme="minorHAnsi"/>
                <w:sz w:val="20"/>
                <w:szCs w:val="20"/>
              </w:rPr>
              <w:t>563</w:t>
            </w:r>
          </w:p>
        </w:tc>
        <w:tc>
          <w:tcPr>
            <w:tcW w:w="3118" w:type="dxa"/>
            <w:tcBorders>
              <w:left w:val="none" w:sz="0" w:space="0" w:color="auto"/>
              <w:right w:val="none" w:sz="0" w:space="0" w:color="auto"/>
            </w:tcBorders>
            <w:shd w:val="clear" w:color="auto" w:fill="FFFFFF" w:themeFill="background1"/>
            <w:vAlign w:val="center"/>
          </w:tcPr>
          <w:p w14:paraId="2B6C9999" w14:textId="77777777" w:rsidR="00AD3192" w:rsidRPr="00035898" w:rsidRDefault="00AD3192" w:rsidP="00F8331E">
            <w:pPr>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Stationery / Postage</w:t>
            </w:r>
          </w:p>
        </w:tc>
        <w:tc>
          <w:tcPr>
            <w:tcW w:w="992" w:type="dxa"/>
            <w:tcBorders>
              <w:left w:val="none" w:sz="0" w:space="0" w:color="auto"/>
            </w:tcBorders>
            <w:shd w:val="clear" w:color="auto" w:fill="FFFFFF" w:themeFill="background1"/>
            <w:vAlign w:val="center"/>
          </w:tcPr>
          <w:p w14:paraId="004D5BAD" w14:textId="77777777" w:rsidR="00AD3192" w:rsidRPr="00035898" w:rsidRDefault="00AD3192" w:rsidP="00F8331E">
            <w:pPr>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288</w:t>
            </w:r>
          </w:p>
        </w:tc>
      </w:tr>
      <w:tr w:rsidR="00AD3192" w:rsidRPr="00035898" w14:paraId="008BE726" w14:textId="77777777" w:rsidTr="006C0FF1">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2" w:type="dxa"/>
            <w:tcBorders>
              <w:right w:val="none" w:sz="0" w:space="0" w:color="auto"/>
            </w:tcBorders>
            <w:shd w:val="clear" w:color="auto" w:fill="FFFFFF" w:themeFill="background1"/>
            <w:vAlign w:val="center"/>
          </w:tcPr>
          <w:p w14:paraId="71A1B6C3" w14:textId="77777777" w:rsidR="00AD3192" w:rsidRPr="00035898" w:rsidRDefault="00AD3192" w:rsidP="00F8331E">
            <w:pPr>
              <w:jc w:val="center"/>
              <w:textAlignment w:val="baseline"/>
              <w:rPr>
                <w:rFonts w:asciiTheme="minorHAnsi" w:hAnsiTheme="minorHAnsi" w:cstheme="minorHAnsi"/>
                <w:b w:val="0"/>
                <w:bCs w:val="0"/>
                <w:sz w:val="20"/>
                <w:szCs w:val="20"/>
              </w:rPr>
            </w:pPr>
            <w:r w:rsidRPr="00035898">
              <w:rPr>
                <w:rFonts w:asciiTheme="minorHAnsi" w:hAnsiTheme="minorHAnsi" w:cstheme="minorHAnsi"/>
                <w:b w:val="0"/>
                <w:bCs w:val="0"/>
                <w:sz w:val="20"/>
                <w:szCs w:val="20"/>
              </w:rPr>
              <w:t>1,883</w:t>
            </w:r>
          </w:p>
        </w:tc>
        <w:tc>
          <w:tcPr>
            <w:tcW w:w="3146" w:type="dxa"/>
            <w:tcBorders>
              <w:left w:val="none" w:sz="0" w:space="0" w:color="auto"/>
              <w:right w:val="none" w:sz="0" w:space="0" w:color="auto"/>
            </w:tcBorders>
            <w:shd w:val="clear" w:color="auto" w:fill="FFFFFF" w:themeFill="background1"/>
            <w:vAlign w:val="center"/>
          </w:tcPr>
          <w:p w14:paraId="63ED5611" w14:textId="77777777" w:rsidR="00AD3192" w:rsidRPr="00035898" w:rsidRDefault="00AD3192" w:rsidP="00F8331E">
            <w:pPr>
              <w:jc w:val="center"/>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Parish Partnership</w:t>
            </w:r>
          </w:p>
        </w:tc>
        <w:tc>
          <w:tcPr>
            <w:tcW w:w="992" w:type="dxa"/>
            <w:tcBorders>
              <w:left w:val="none" w:sz="0" w:space="0" w:color="auto"/>
              <w:right w:val="none" w:sz="0" w:space="0" w:color="auto"/>
            </w:tcBorders>
            <w:shd w:val="clear" w:color="auto" w:fill="FFFFFF" w:themeFill="background1"/>
            <w:vAlign w:val="center"/>
          </w:tcPr>
          <w:p w14:paraId="230BB480" w14:textId="77777777" w:rsidR="00AD3192" w:rsidRPr="00035898" w:rsidRDefault="00AD3192" w:rsidP="00F8331E">
            <w:pPr>
              <w:jc w:val="center"/>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0</w:t>
            </w:r>
          </w:p>
        </w:tc>
        <w:tc>
          <w:tcPr>
            <w:tcW w:w="993" w:type="dxa"/>
            <w:tcBorders>
              <w:left w:val="none" w:sz="0" w:space="0" w:color="auto"/>
              <w:right w:val="none" w:sz="0" w:space="0" w:color="auto"/>
            </w:tcBorders>
            <w:shd w:val="clear" w:color="auto" w:fill="FFFFFF" w:themeFill="background1"/>
            <w:vAlign w:val="center"/>
          </w:tcPr>
          <w:p w14:paraId="131862AD" w14:textId="77777777" w:rsidR="00AD3192" w:rsidRPr="00035898" w:rsidRDefault="00AD3192" w:rsidP="00F8331E">
            <w:pPr>
              <w:jc w:val="center"/>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035898">
              <w:rPr>
                <w:rFonts w:asciiTheme="minorHAnsi" w:hAnsiTheme="minorHAnsi" w:cstheme="minorHAnsi"/>
                <w:sz w:val="20"/>
                <w:szCs w:val="20"/>
              </w:rPr>
              <w:t>694</w:t>
            </w:r>
          </w:p>
        </w:tc>
        <w:tc>
          <w:tcPr>
            <w:tcW w:w="3118" w:type="dxa"/>
            <w:tcBorders>
              <w:left w:val="none" w:sz="0" w:space="0" w:color="auto"/>
              <w:right w:val="none" w:sz="0" w:space="0" w:color="auto"/>
            </w:tcBorders>
            <w:shd w:val="clear" w:color="auto" w:fill="FFFFFF" w:themeFill="background1"/>
            <w:vAlign w:val="center"/>
          </w:tcPr>
          <w:p w14:paraId="298E47F6" w14:textId="77777777" w:rsidR="00AD3192" w:rsidRPr="00035898" w:rsidRDefault="00AD3192" w:rsidP="00F8331E">
            <w:pPr>
              <w:jc w:val="center"/>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 xml:space="preserve">Council Office </w:t>
            </w:r>
            <w:r w:rsidRPr="00035898">
              <w:rPr>
                <w:rFonts w:asciiTheme="minorHAnsi" w:hAnsiTheme="minorHAnsi" w:cstheme="minorHAnsi"/>
                <w:sz w:val="20"/>
                <w:szCs w:val="20"/>
              </w:rPr>
              <w:t>(equipment, rent)</w:t>
            </w:r>
          </w:p>
        </w:tc>
        <w:tc>
          <w:tcPr>
            <w:tcW w:w="992" w:type="dxa"/>
            <w:tcBorders>
              <w:left w:val="none" w:sz="0" w:space="0" w:color="auto"/>
            </w:tcBorders>
            <w:shd w:val="clear" w:color="auto" w:fill="FFFFFF" w:themeFill="background1"/>
            <w:vAlign w:val="center"/>
          </w:tcPr>
          <w:p w14:paraId="526B7C49" w14:textId="77777777" w:rsidR="00AD3192" w:rsidRPr="00035898" w:rsidRDefault="00AD3192" w:rsidP="00F8331E">
            <w:pPr>
              <w:jc w:val="center"/>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973</w:t>
            </w:r>
          </w:p>
        </w:tc>
      </w:tr>
      <w:tr w:rsidR="00AD3192" w:rsidRPr="00035898" w14:paraId="389E448D" w14:textId="77777777" w:rsidTr="006C0FF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2" w:type="dxa"/>
            <w:tcBorders>
              <w:right w:val="none" w:sz="0" w:space="0" w:color="auto"/>
            </w:tcBorders>
            <w:shd w:val="clear" w:color="auto" w:fill="FFFFFF" w:themeFill="background1"/>
            <w:vAlign w:val="center"/>
          </w:tcPr>
          <w:p w14:paraId="122F3C21" w14:textId="77777777" w:rsidR="00AD3192" w:rsidRPr="00035898" w:rsidRDefault="00AD3192" w:rsidP="00F8331E">
            <w:pPr>
              <w:jc w:val="center"/>
              <w:textAlignment w:val="baseline"/>
              <w:rPr>
                <w:rFonts w:asciiTheme="minorHAnsi" w:hAnsiTheme="minorHAnsi" w:cstheme="minorHAnsi"/>
                <w:b w:val="0"/>
                <w:bCs w:val="0"/>
                <w:sz w:val="20"/>
                <w:szCs w:val="20"/>
              </w:rPr>
            </w:pPr>
            <w:r w:rsidRPr="00035898">
              <w:rPr>
                <w:rFonts w:asciiTheme="minorHAnsi" w:hAnsiTheme="minorHAnsi" w:cstheme="minorHAnsi"/>
                <w:b w:val="0"/>
                <w:bCs w:val="0"/>
                <w:sz w:val="20"/>
                <w:szCs w:val="20"/>
              </w:rPr>
              <w:t>0</w:t>
            </w:r>
          </w:p>
        </w:tc>
        <w:tc>
          <w:tcPr>
            <w:tcW w:w="3146" w:type="dxa"/>
            <w:tcBorders>
              <w:left w:val="none" w:sz="0" w:space="0" w:color="auto"/>
              <w:right w:val="none" w:sz="0" w:space="0" w:color="auto"/>
            </w:tcBorders>
            <w:shd w:val="clear" w:color="auto" w:fill="FFFFFF" w:themeFill="background1"/>
            <w:vAlign w:val="center"/>
          </w:tcPr>
          <w:p w14:paraId="39226E9E" w14:textId="77777777" w:rsidR="00AD3192" w:rsidRPr="00035898" w:rsidRDefault="00AD3192" w:rsidP="00F8331E">
            <w:pPr>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Photocopying Services</w:t>
            </w:r>
          </w:p>
        </w:tc>
        <w:tc>
          <w:tcPr>
            <w:tcW w:w="992" w:type="dxa"/>
            <w:tcBorders>
              <w:left w:val="none" w:sz="0" w:space="0" w:color="auto"/>
              <w:right w:val="none" w:sz="0" w:space="0" w:color="auto"/>
            </w:tcBorders>
            <w:shd w:val="clear" w:color="auto" w:fill="FFFFFF" w:themeFill="background1"/>
            <w:vAlign w:val="center"/>
          </w:tcPr>
          <w:p w14:paraId="78FA8451" w14:textId="77777777" w:rsidR="00AD3192" w:rsidRPr="00035898" w:rsidRDefault="00AD3192" w:rsidP="00F8331E">
            <w:pPr>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15</w:t>
            </w:r>
          </w:p>
        </w:tc>
        <w:tc>
          <w:tcPr>
            <w:tcW w:w="993" w:type="dxa"/>
            <w:tcBorders>
              <w:left w:val="none" w:sz="0" w:space="0" w:color="auto"/>
              <w:right w:val="none" w:sz="0" w:space="0" w:color="auto"/>
            </w:tcBorders>
            <w:shd w:val="clear" w:color="auto" w:fill="FFFFFF" w:themeFill="background1"/>
            <w:vAlign w:val="center"/>
          </w:tcPr>
          <w:p w14:paraId="3DB30293" w14:textId="77777777" w:rsidR="00AD3192" w:rsidRPr="00035898" w:rsidRDefault="00AD3192" w:rsidP="00F8331E">
            <w:pPr>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035898">
              <w:rPr>
                <w:rFonts w:asciiTheme="minorHAnsi" w:hAnsiTheme="minorHAnsi" w:cstheme="minorHAnsi"/>
                <w:sz w:val="20"/>
                <w:szCs w:val="20"/>
              </w:rPr>
              <w:t>700</w:t>
            </w:r>
          </w:p>
        </w:tc>
        <w:tc>
          <w:tcPr>
            <w:tcW w:w="3118" w:type="dxa"/>
            <w:tcBorders>
              <w:left w:val="none" w:sz="0" w:space="0" w:color="auto"/>
              <w:right w:val="none" w:sz="0" w:space="0" w:color="auto"/>
            </w:tcBorders>
            <w:shd w:val="clear" w:color="auto" w:fill="FFFFFF" w:themeFill="background1"/>
            <w:vAlign w:val="center"/>
          </w:tcPr>
          <w:p w14:paraId="177691A7" w14:textId="77777777" w:rsidR="00AD3192" w:rsidRPr="00035898" w:rsidRDefault="00AD3192" w:rsidP="00F8331E">
            <w:pPr>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Legal Fees</w:t>
            </w:r>
          </w:p>
        </w:tc>
        <w:tc>
          <w:tcPr>
            <w:tcW w:w="992" w:type="dxa"/>
            <w:tcBorders>
              <w:left w:val="none" w:sz="0" w:space="0" w:color="auto"/>
            </w:tcBorders>
            <w:shd w:val="clear" w:color="auto" w:fill="FFFFFF" w:themeFill="background1"/>
            <w:vAlign w:val="center"/>
          </w:tcPr>
          <w:p w14:paraId="3ABE7BC0" w14:textId="77777777" w:rsidR="00AD3192" w:rsidRPr="00035898" w:rsidRDefault="00AD3192" w:rsidP="00F8331E">
            <w:pPr>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365</w:t>
            </w:r>
          </w:p>
        </w:tc>
      </w:tr>
      <w:tr w:rsidR="00AD3192" w:rsidRPr="00035898" w14:paraId="0978B51A" w14:textId="77777777" w:rsidTr="006C0FF1">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2" w:type="dxa"/>
            <w:tcBorders>
              <w:right w:val="none" w:sz="0" w:space="0" w:color="auto"/>
            </w:tcBorders>
            <w:shd w:val="clear" w:color="auto" w:fill="FFFFFF" w:themeFill="background1"/>
            <w:vAlign w:val="center"/>
          </w:tcPr>
          <w:p w14:paraId="2AB899DC" w14:textId="77777777" w:rsidR="00AD3192" w:rsidRPr="00035898" w:rsidRDefault="00AD3192" w:rsidP="00F8331E">
            <w:pPr>
              <w:jc w:val="center"/>
              <w:textAlignment w:val="baseline"/>
              <w:rPr>
                <w:rFonts w:asciiTheme="minorHAnsi" w:hAnsiTheme="minorHAnsi" w:cstheme="minorHAnsi"/>
                <w:b w:val="0"/>
                <w:bCs w:val="0"/>
                <w:sz w:val="20"/>
                <w:szCs w:val="20"/>
              </w:rPr>
            </w:pPr>
            <w:r w:rsidRPr="00035898">
              <w:rPr>
                <w:rFonts w:asciiTheme="minorHAnsi" w:hAnsiTheme="minorHAnsi" w:cstheme="minorHAnsi"/>
                <w:b w:val="0"/>
                <w:bCs w:val="0"/>
                <w:sz w:val="20"/>
                <w:szCs w:val="20"/>
              </w:rPr>
              <w:t>141</w:t>
            </w:r>
          </w:p>
        </w:tc>
        <w:tc>
          <w:tcPr>
            <w:tcW w:w="3146" w:type="dxa"/>
            <w:tcBorders>
              <w:left w:val="none" w:sz="0" w:space="0" w:color="auto"/>
              <w:right w:val="none" w:sz="0" w:space="0" w:color="auto"/>
            </w:tcBorders>
            <w:shd w:val="clear" w:color="auto" w:fill="FFFFFF" w:themeFill="background1"/>
            <w:vAlign w:val="center"/>
          </w:tcPr>
          <w:p w14:paraId="06F34F16" w14:textId="77777777" w:rsidR="00AD3192" w:rsidRPr="00035898" w:rsidRDefault="00AD3192" w:rsidP="00F8331E">
            <w:pPr>
              <w:jc w:val="center"/>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 xml:space="preserve">Grants </w:t>
            </w:r>
            <w:r w:rsidRPr="00035898">
              <w:rPr>
                <w:rFonts w:asciiTheme="minorHAnsi" w:hAnsiTheme="minorHAnsi" w:cstheme="minorHAnsi"/>
                <w:sz w:val="20"/>
                <w:szCs w:val="20"/>
              </w:rPr>
              <w:t>(Other)</w:t>
            </w:r>
          </w:p>
        </w:tc>
        <w:tc>
          <w:tcPr>
            <w:tcW w:w="992" w:type="dxa"/>
            <w:tcBorders>
              <w:left w:val="none" w:sz="0" w:space="0" w:color="auto"/>
              <w:right w:val="none" w:sz="0" w:space="0" w:color="auto"/>
            </w:tcBorders>
            <w:shd w:val="clear" w:color="auto" w:fill="FFFFFF" w:themeFill="background1"/>
            <w:vAlign w:val="center"/>
          </w:tcPr>
          <w:p w14:paraId="3F2DC161" w14:textId="77777777" w:rsidR="00AD3192" w:rsidRPr="00035898" w:rsidRDefault="00AD3192" w:rsidP="00F8331E">
            <w:pPr>
              <w:jc w:val="center"/>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0</w:t>
            </w:r>
          </w:p>
        </w:tc>
        <w:tc>
          <w:tcPr>
            <w:tcW w:w="993" w:type="dxa"/>
            <w:tcBorders>
              <w:left w:val="none" w:sz="0" w:space="0" w:color="auto"/>
              <w:right w:val="none" w:sz="0" w:space="0" w:color="auto"/>
            </w:tcBorders>
            <w:shd w:val="clear" w:color="auto" w:fill="FFFFFF" w:themeFill="background1"/>
            <w:vAlign w:val="center"/>
          </w:tcPr>
          <w:p w14:paraId="59607D87" w14:textId="77777777" w:rsidR="00AD3192" w:rsidRPr="00035898" w:rsidRDefault="00AD3192" w:rsidP="00F8331E">
            <w:pPr>
              <w:jc w:val="center"/>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035898">
              <w:rPr>
                <w:rFonts w:asciiTheme="minorHAnsi" w:hAnsiTheme="minorHAnsi" w:cstheme="minorHAnsi"/>
                <w:sz w:val="20"/>
                <w:szCs w:val="20"/>
              </w:rPr>
              <w:t>3,705</w:t>
            </w:r>
          </w:p>
        </w:tc>
        <w:tc>
          <w:tcPr>
            <w:tcW w:w="3118" w:type="dxa"/>
            <w:tcBorders>
              <w:left w:val="none" w:sz="0" w:space="0" w:color="auto"/>
              <w:right w:val="none" w:sz="0" w:space="0" w:color="auto"/>
            </w:tcBorders>
            <w:shd w:val="clear" w:color="auto" w:fill="FFFFFF" w:themeFill="background1"/>
            <w:vAlign w:val="center"/>
          </w:tcPr>
          <w:p w14:paraId="65BC9555" w14:textId="77777777" w:rsidR="00AD3192" w:rsidRPr="00035898" w:rsidRDefault="00AD3192" w:rsidP="00F8331E">
            <w:pPr>
              <w:jc w:val="center"/>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Insurance</w:t>
            </w:r>
          </w:p>
        </w:tc>
        <w:tc>
          <w:tcPr>
            <w:tcW w:w="992" w:type="dxa"/>
            <w:tcBorders>
              <w:left w:val="none" w:sz="0" w:space="0" w:color="auto"/>
            </w:tcBorders>
            <w:shd w:val="clear" w:color="auto" w:fill="FFFFFF" w:themeFill="background1"/>
            <w:vAlign w:val="center"/>
          </w:tcPr>
          <w:p w14:paraId="0EB9D04C" w14:textId="77777777" w:rsidR="00AD3192" w:rsidRPr="00035898" w:rsidRDefault="00AD3192" w:rsidP="00F8331E">
            <w:pPr>
              <w:jc w:val="center"/>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1,754</w:t>
            </w:r>
          </w:p>
        </w:tc>
      </w:tr>
      <w:tr w:rsidR="00AD3192" w:rsidRPr="00035898" w14:paraId="336BB6ED" w14:textId="77777777" w:rsidTr="006C0FF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2" w:type="dxa"/>
            <w:tcBorders>
              <w:right w:val="none" w:sz="0" w:space="0" w:color="auto"/>
            </w:tcBorders>
            <w:shd w:val="clear" w:color="auto" w:fill="FFFFFF" w:themeFill="background1"/>
            <w:vAlign w:val="center"/>
          </w:tcPr>
          <w:p w14:paraId="76C8507A" w14:textId="77777777" w:rsidR="00AD3192" w:rsidRPr="00035898" w:rsidRDefault="00AD3192" w:rsidP="00F8331E">
            <w:pPr>
              <w:jc w:val="center"/>
              <w:textAlignment w:val="baseline"/>
              <w:rPr>
                <w:rFonts w:asciiTheme="minorHAnsi" w:hAnsiTheme="minorHAnsi" w:cstheme="minorHAnsi"/>
                <w:b w:val="0"/>
                <w:bCs w:val="0"/>
                <w:sz w:val="20"/>
                <w:szCs w:val="20"/>
              </w:rPr>
            </w:pPr>
            <w:r w:rsidRPr="00035898">
              <w:rPr>
                <w:rFonts w:asciiTheme="minorHAnsi" w:hAnsiTheme="minorHAnsi" w:cstheme="minorHAnsi"/>
                <w:b w:val="0"/>
                <w:bCs w:val="0"/>
                <w:sz w:val="20"/>
                <w:szCs w:val="20"/>
              </w:rPr>
              <w:t>843</w:t>
            </w:r>
          </w:p>
        </w:tc>
        <w:tc>
          <w:tcPr>
            <w:tcW w:w="3146" w:type="dxa"/>
            <w:tcBorders>
              <w:left w:val="none" w:sz="0" w:space="0" w:color="auto"/>
              <w:right w:val="none" w:sz="0" w:space="0" w:color="auto"/>
            </w:tcBorders>
            <w:shd w:val="clear" w:color="auto" w:fill="FFFFFF" w:themeFill="background1"/>
            <w:vAlign w:val="center"/>
          </w:tcPr>
          <w:p w14:paraId="7DC454B3" w14:textId="77777777" w:rsidR="00AD3192" w:rsidRPr="00035898" w:rsidRDefault="00AD3192" w:rsidP="00F8331E">
            <w:pPr>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 xml:space="preserve">Glebe Land </w:t>
            </w:r>
            <w:r w:rsidRPr="00035898">
              <w:rPr>
                <w:rFonts w:asciiTheme="minorHAnsi" w:hAnsiTheme="minorHAnsi" w:cstheme="minorHAnsi"/>
                <w:sz w:val="20"/>
                <w:szCs w:val="20"/>
              </w:rPr>
              <w:t>(Field, Car Park rentals, Lighting)</w:t>
            </w:r>
          </w:p>
        </w:tc>
        <w:tc>
          <w:tcPr>
            <w:tcW w:w="992" w:type="dxa"/>
            <w:tcBorders>
              <w:left w:val="none" w:sz="0" w:space="0" w:color="auto"/>
              <w:right w:val="none" w:sz="0" w:space="0" w:color="auto"/>
            </w:tcBorders>
            <w:shd w:val="clear" w:color="auto" w:fill="FFFFFF" w:themeFill="background1"/>
            <w:vAlign w:val="center"/>
          </w:tcPr>
          <w:p w14:paraId="6FF244F2" w14:textId="77777777" w:rsidR="00AD3192" w:rsidRPr="00035898" w:rsidRDefault="00AD3192" w:rsidP="00F8331E">
            <w:pPr>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843</w:t>
            </w:r>
          </w:p>
        </w:tc>
        <w:tc>
          <w:tcPr>
            <w:tcW w:w="993" w:type="dxa"/>
            <w:tcBorders>
              <w:left w:val="none" w:sz="0" w:space="0" w:color="auto"/>
              <w:right w:val="none" w:sz="0" w:space="0" w:color="auto"/>
            </w:tcBorders>
            <w:shd w:val="clear" w:color="auto" w:fill="FFFFFF" w:themeFill="background1"/>
            <w:vAlign w:val="center"/>
          </w:tcPr>
          <w:p w14:paraId="3C4BE3BD" w14:textId="77777777" w:rsidR="00AD3192" w:rsidRPr="00035898" w:rsidRDefault="00AD3192" w:rsidP="00F8331E">
            <w:pPr>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035898">
              <w:rPr>
                <w:rFonts w:asciiTheme="minorHAnsi" w:hAnsiTheme="minorHAnsi" w:cstheme="minorHAnsi"/>
                <w:sz w:val="20"/>
                <w:szCs w:val="20"/>
              </w:rPr>
              <w:t>521</w:t>
            </w:r>
          </w:p>
        </w:tc>
        <w:tc>
          <w:tcPr>
            <w:tcW w:w="3118" w:type="dxa"/>
            <w:tcBorders>
              <w:left w:val="none" w:sz="0" w:space="0" w:color="auto"/>
              <w:right w:val="none" w:sz="0" w:space="0" w:color="auto"/>
            </w:tcBorders>
            <w:shd w:val="clear" w:color="auto" w:fill="FFFFFF" w:themeFill="background1"/>
            <w:vAlign w:val="center"/>
          </w:tcPr>
          <w:p w14:paraId="466C8BD2" w14:textId="77777777" w:rsidR="00AD3192" w:rsidRPr="00035898" w:rsidRDefault="00AD3192" w:rsidP="00F8331E">
            <w:pPr>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Subscriptions</w:t>
            </w:r>
          </w:p>
        </w:tc>
        <w:tc>
          <w:tcPr>
            <w:tcW w:w="992" w:type="dxa"/>
            <w:tcBorders>
              <w:left w:val="none" w:sz="0" w:space="0" w:color="auto"/>
            </w:tcBorders>
            <w:shd w:val="clear" w:color="auto" w:fill="FFFFFF" w:themeFill="background1"/>
            <w:vAlign w:val="center"/>
          </w:tcPr>
          <w:p w14:paraId="4D3CE00A" w14:textId="77777777" w:rsidR="00AD3192" w:rsidRPr="00035898" w:rsidRDefault="00AD3192" w:rsidP="00F8331E">
            <w:pPr>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535</w:t>
            </w:r>
          </w:p>
        </w:tc>
      </w:tr>
      <w:tr w:rsidR="00AD3192" w:rsidRPr="00035898" w14:paraId="756DC3F1" w14:textId="77777777" w:rsidTr="006C0FF1">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2" w:type="dxa"/>
            <w:tcBorders>
              <w:right w:val="none" w:sz="0" w:space="0" w:color="auto"/>
            </w:tcBorders>
            <w:shd w:val="clear" w:color="auto" w:fill="FFFFFF" w:themeFill="background1"/>
            <w:vAlign w:val="center"/>
          </w:tcPr>
          <w:p w14:paraId="46556D07" w14:textId="77777777" w:rsidR="00AD3192" w:rsidRPr="00035898" w:rsidRDefault="00AD3192" w:rsidP="00F8331E">
            <w:pPr>
              <w:jc w:val="center"/>
              <w:textAlignment w:val="baseline"/>
              <w:rPr>
                <w:rFonts w:asciiTheme="minorHAnsi" w:hAnsiTheme="minorHAnsi" w:cstheme="minorHAnsi"/>
                <w:b w:val="0"/>
                <w:bCs w:val="0"/>
                <w:sz w:val="20"/>
                <w:szCs w:val="20"/>
              </w:rPr>
            </w:pPr>
            <w:r w:rsidRPr="00035898">
              <w:rPr>
                <w:rFonts w:asciiTheme="minorHAnsi" w:hAnsiTheme="minorHAnsi" w:cstheme="minorHAnsi"/>
                <w:b w:val="0"/>
                <w:bCs w:val="0"/>
                <w:sz w:val="20"/>
                <w:szCs w:val="20"/>
              </w:rPr>
              <w:t>1,004</w:t>
            </w:r>
          </w:p>
        </w:tc>
        <w:tc>
          <w:tcPr>
            <w:tcW w:w="3146" w:type="dxa"/>
            <w:tcBorders>
              <w:left w:val="none" w:sz="0" w:space="0" w:color="auto"/>
              <w:right w:val="none" w:sz="0" w:space="0" w:color="auto"/>
            </w:tcBorders>
            <w:shd w:val="clear" w:color="auto" w:fill="FFFFFF" w:themeFill="background1"/>
            <w:vAlign w:val="center"/>
          </w:tcPr>
          <w:p w14:paraId="56447198" w14:textId="77777777" w:rsidR="00AD3192" w:rsidRPr="00035898" w:rsidRDefault="00AD3192" w:rsidP="00F8331E">
            <w:pPr>
              <w:jc w:val="center"/>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 xml:space="preserve">Allotments </w:t>
            </w:r>
            <w:r w:rsidRPr="00035898">
              <w:rPr>
                <w:rFonts w:asciiTheme="minorHAnsi" w:hAnsiTheme="minorHAnsi" w:cstheme="minorHAnsi"/>
                <w:sz w:val="20"/>
                <w:szCs w:val="20"/>
              </w:rPr>
              <w:t>(lettings)</w:t>
            </w:r>
          </w:p>
        </w:tc>
        <w:tc>
          <w:tcPr>
            <w:tcW w:w="992" w:type="dxa"/>
            <w:tcBorders>
              <w:left w:val="none" w:sz="0" w:space="0" w:color="auto"/>
              <w:right w:val="none" w:sz="0" w:space="0" w:color="auto"/>
            </w:tcBorders>
            <w:shd w:val="clear" w:color="auto" w:fill="FFFFFF" w:themeFill="background1"/>
            <w:vAlign w:val="center"/>
          </w:tcPr>
          <w:p w14:paraId="1AC6BC12" w14:textId="77777777" w:rsidR="00AD3192" w:rsidRPr="00035898" w:rsidRDefault="00AD3192" w:rsidP="00F8331E">
            <w:pPr>
              <w:jc w:val="center"/>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1,061</w:t>
            </w:r>
          </w:p>
        </w:tc>
        <w:tc>
          <w:tcPr>
            <w:tcW w:w="993" w:type="dxa"/>
            <w:tcBorders>
              <w:left w:val="none" w:sz="0" w:space="0" w:color="auto"/>
              <w:right w:val="none" w:sz="0" w:space="0" w:color="auto"/>
            </w:tcBorders>
            <w:shd w:val="clear" w:color="auto" w:fill="FFFFFF" w:themeFill="background1"/>
            <w:vAlign w:val="center"/>
          </w:tcPr>
          <w:p w14:paraId="5529CEF0" w14:textId="77777777" w:rsidR="00AD3192" w:rsidRPr="00035898" w:rsidRDefault="00AD3192" w:rsidP="00F8331E">
            <w:pPr>
              <w:jc w:val="center"/>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035898">
              <w:rPr>
                <w:rFonts w:asciiTheme="minorHAnsi" w:hAnsiTheme="minorHAnsi" w:cstheme="minorHAnsi"/>
                <w:sz w:val="20"/>
                <w:szCs w:val="20"/>
              </w:rPr>
              <w:t>0</w:t>
            </w:r>
          </w:p>
        </w:tc>
        <w:tc>
          <w:tcPr>
            <w:tcW w:w="3118" w:type="dxa"/>
            <w:tcBorders>
              <w:left w:val="none" w:sz="0" w:space="0" w:color="auto"/>
              <w:right w:val="none" w:sz="0" w:space="0" w:color="auto"/>
            </w:tcBorders>
            <w:shd w:val="clear" w:color="auto" w:fill="FFFFFF" w:themeFill="background1"/>
            <w:vAlign w:val="center"/>
          </w:tcPr>
          <w:p w14:paraId="3FF4A335" w14:textId="77777777" w:rsidR="00AD3192" w:rsidRPr="00035898" w:rsidRDefault="00AD3192" w:rsidP="00F8331E">
            <w:pPr>
              <w:jc w:val="center"/>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Election Costs</w:t>
            </w:r>
          </w:p>
        </w:tc>
        <w:tc>
          <w:tcPr>
            <w:tcW w:w="992" w:type="dxa"/>
            <w:tcBorders>
              <w:left w:val="none" w:sz="0" w:space="0" w:color="auto"/>
            </w:tcBorders>
            <w:shd w:val="clear" w:color="auto" w:fill="FFFFFF" w:themeFill="background1"/>
            <w:vAlign w:val="center"/>
          </w:tcPr>
          <w:p w14:paraId="2725EFD0" w14:textId="77777777" w:rsidR="00AD3192" w:rsidRPr="00035898" w:rsidRDefault="00AD3192" w:rsidP="00F8331E">
            <w:pPr>
              <w:jc w:val="center"/>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50</w:t>
            </w:r>
          </w:p>
        </w:tc>
      </w:tr>
      <w:tr w:rsidR="00AD3192" w:rsidRPr="00035898" w14:paraId="70237FE7" w14:textId="77777777" w:rsidTr="006C0FF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2" w:type="dxa"/>
            <w:tcBorders>
              <w:right w:val="none" w:sz="0" w:space="0" w:color="auto"/>
            </w:tcBorders>
            <w:shd w:val="clear" w:color="auto" w:fill="FFFFFF" w:themeFill="background1"/>
            <w:vAlign w:val="center"/>
          </w:tcPr>
          <w:p w14:paraId="0F02FC66" w14:textId="77777777" w:rsidR="00AD3192" w:rsidRPr="00035898" w:rsidRDefault="00AD3192" w:rsidP="00F8331E">
            <w:pPr>
              <w:jc w:val="center"/>
              <w:textAlignment w:val="baseline"/>
              <w:rPr>
                <w:rFonts w:asciiTheme="minorHAnsi" w:hAnsiTheme="minorHAnsi" w:cstheme="minorHAnsi"/>
                <w:b w:val="0"/>
                <w:bCs w:val="0"/>
                <w:sz w:val="20"/>
                <w:szCs w:val="20"/>
              </w:rPr>
            </w:pPr>
            <w:r w:rsidRPr="00035898">
              <w:rPr>
                <w:rFonts w:asciiTheme="minorHAnsi" w:hAnsiTheme="minorHAnsi" w:cstheme="minorHAnsi"/>
                <w:b w:val="0"/>
                <w:bCs w:val="0"/>
                <w:sz w:val="20"/>
                <w:szCs w:val="20"/>
              </w:rPr>
              <w:t>0</w:t>
            </w:r>
          </w:p>
        </w:tc>
        <w:tc>
          <w:tcPr>
            <w:tcW w:w="3146" w:type="dxa"/>
            <w:tcBorders>
              <w:left w:val="none" w:sz="0" w:space="0" w:color="auto"/>
              <w:right w:val="none" w:sz="0" w:space="0" w:color="auto"/>
            </w:tcBorders>
            <w:shd w:val="clear" w:color="auto" w:fill="FFFFFF" w:themeFill="background1"/>
            <w:vAlign w:val="center"/>
          </w:tcPr>
          <w:p w14:paraId="009994AC" w14:textId="77777777" w:rsidR="00AD3192" w:rsidRPr="00035898" w:rsidRDefault="00AD3192" w:rsidP="00F8331E">
            <w:pPr>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 xml:space="preserve">Sports &amp; Social Club </w:t>
            </w:r>
            <w:r w:rsidRPr="00035898">
              <w:rPr>
                <w:rFonts w:asciiTheme="minorHAnsi" w:hAnsiTheme="minorHAnsi" w:cstheme="minorHAnsi"/>
                <w:sz w:val="20"/>
                <w:szCs w:val="20"/>
              </w:rPr>
              <w:t>(peppercorn rent)</w:t>
            </w:r>
          </w:p>
        </w:tc>
        <w:tc>
          <w:tcPr>
            <w:tcW w:w="992" w:type="dxa"/>
            <w:tcBorders>
              <w:left w:val="none" w:sz="0" w:space="0" w:color="auto"/>
              <w:right w:val="none" w:sz="0" w:space="0" w:color="auto"/>
            </w:tcBorders>
            <w:shd w:val="clear" w:color="auto" w:fill="FFFFFF" w:themeFill="background1"/>
            <w:vAlign w:val="center"/>
          </w:tcPr>
          <w:p w14:paraId="1EE94621" w14:textId="77777777" w:rsidR="00AD3192" w:rsidRPr="00035898" w:rsidRDefault="00AD3192" w:rsidP="00F8331E">
            <w:pPr>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0</w:t>
            </w:r>
          </w:p>
        </w:tc>
        <w:tc>
          <w:tcPr>
            <w:tcW w:w="993" w:type="dxa"/>
            <w:tcBorders>
              <w:left w:val="none" w:sz="0" w:space="0" w:color="auto"/>
              <w:right w:val="none" w:sz="0" w:space="0" w:color="auto"/>
            </w:tcBorders>
            <w:shd w:val="clear" w:color="auto" w:fill="FFFFFF" w:themeFill="background1"/>
            <w:vAlign w:val="center"/>
          </w:tcPr>
          <w:p w14:paraId="763429F1" w14:textId="77777777" w:rsidR="00AD3192" w:rsidRPr="00035898" w:rsidRDefault="00AD3192" w:rsidP="00F8331E">
            <w:pPr>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035898">
              <w:rPr>
                <w:rFonts w:asciiTheme="minorHAnsi" w:hAnsiTheme="minorHAnsi" w:cstheme="minorHAnsi"/>
                <w:sz w:val="20"/>
                <w:szCs w:val="20"/>
              </w:rPr>
              <w:t>28</w:t>
            </w:r>
          </w:p>
        </w:tc>
        <w:tc>
          <w:tcPr>
            <w:tcW w:w="3118" w:type="dxa"/>
            <w:tcBorders>
              <w:left w:val="none" w:sz="0" w:space="0" w:color="auto"/>
              <w:right w:val="none" w:sz="0" w:space="0" w:color="auto"/>
            </w:tcBorders>
            <w:shd w:val="clear" w:color="auto" w:fill="FFFFFF" w:themeFill="background1"/>
            <w:vAlign w:val="center"/>
          </w:tcPr>
          <w:p w14:paraId="4A39F29B" w14:textId="77777777" w:rsidR="00AD3192" w:rsidRPr="00035898" w:rsidRDefault="00AD3192" w:rsidP="00F8331E">
            <w:pPr>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Bank Charges</w:t>
            </w:r>
          </w:p>
        </w:tc>
        <w:tc>
          <w:tcPr>
            <w:tcW w:w="992" w:type="dxa"/>
            <w:tcBorders>
              <w:left w:val="none" w:sz="0" w:space="0" w:color="auto"/>
            </w:tcBorders>
            <w:shd w:val="clear" w:color="auto" w:fill="FFFFFF" w:themeFill="background1"/>
            <w:vAlign w:val="center"/>
          </w:tcPr>
          <w:p w14:paraId="2C1D03B2" w14:textId="77777777" w:rsidR="00AD3192" w:rsidRPr="00035898" w:rsidRDefault="00AD3192" w:rsidP="00F8331E">
            <w:pPr>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131</w:t>
            </w:r>
          </w:p>
        </w:tc>
      </w:tr>
      <w:tr w:rsidR="00AD3192" w:rsidRPr="00035898" w14:paraId="6B2D5A57" w14:textId="77777777" w:rsidTr="006C0FF1">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2" w:type="dxa"/>
            <w:tcBorders>
              <w:right w:val="none" w:sz="0" w:space="0" w:color="auto"/>
            </w:tcBorders>
            <w:shd w:val="clear" w:color="auto" w:fill="FFFFFF" w:themeFill="background1"/>
            <w:vAlign w:val="center"/>
          </w:tcPr>
          <w:p w14:paraId="1CEEC29F" w14:textId="77777777" w:rsidR="00AD3192" w:rsidRPr="00035898" w:rsidRDefault="00AD3192" w:rsidP="00F8331E">
            <w:pPr>
              <w:jc w:val="center"/>
              <w:textAlignment w:val="baseline"/>
              <w:rPr>
                <w:rFonts w:asciiTheme="minorHAnsi" w:hAnsiTheme="minorHAnsi" w:cstheme="minorHAnsi"/>
                <w:b w:val="0"/>
                <w:bCs w:val="0"/>
                <w:sz w:val="20"/>
                <w:szCs w:val="20"/>
              </w:rPr>
            </w:pPr>
            <w:r w:rsidRPr="00035898">
              <w:rPr>
                <w:rFonts w:asciiTheme="minorHAnsi" w:hAnsiTheme="minorHAnsi" w:cstheme="minorHAnsi"/>
                <w:b w:val="0"/>
                <w:bCs w:val="0"/>
                <w:sz w:val="20"/>
                <w:szCs w:val="20"/>
              </w:rPr>
              <w:t>0</w:t>
            </w:r>
          </w:p>
        </w:tc>
        <w:tc>
          <w:tcPr>
            <w:tcW w:w="3146" w:type="dxa"/>
            <w:tcBorders>
              <w:left w:val="none" w:sz="0" w:space="0" w:color="auto"/>
              <w:right w:val="none" w:sz="0" w:space="0" w:color="auto"/>
            </w:tcBorders>
            <w:shd w:val="clear" w:color="auto" w:fill="FFFFFF" w:themeFill="background1"/>
            <w:vAlign w:val="center"/>
          </w:tcPr>
          <w:p w14:paraId="0EAD116D" w14:textId="77777777" w:rsidR="00AD3192" w:rsidRPr="00035898" w:rsidRDefault="00AD3192" w:rsidP="00F8331E">
            <w:pPr>
              <w:jc w:val="center"/>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 xml:space="preserve">MUGA </w:t>
            </w:r>
            <w:r w:rsidRPr="00035898">
              <w:rPr>
                <w:rFonts w:asciiTheme="minorHAnsi" w:hAnsiTheme="minorHAnsi" w:cstheme="minorHAnsi"/>
                <w:sz w:val="20"/>
                <w:szCs w:val="20"/>
              </w:rPr>
              <w:t>(Hire)</w:t>
            </w:r>
          </w:p>
        </w:tc>
        <w:tc>
          <w:tcPr>
            <w:tcW w:w="992" w:type="dxa"/>
            <w:tcBorders>
              <w:left w:val="none" w:sz="0" w:space="0" w:color="auto"/>
              <w:right w:val="none" w:sz="0" w:space="0" w:color="auto"/>
            </w:tcBorders>
            <w:shd w:val="clear" w:color="auto" w:fill="FFFFFF" w:themeFill="background1"/>
            <w:vAlign w:val="center"/>
          </w:tcPr>
          <w:p w14:paraId="208236E6" w14:textId="77777777" w:rsidR="00AD3192" w:rsidRPr="00035898" w:rsidRDefault="00AD3192" w:rsidP="00F8331E">
            <w:pPr>
              <w:jc w:val="center"/>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80</w:t>
            </w:r>
          </w:p>
        </w:tc>
        <w:tc>
          <w:tcPr>
            <w:tcW w:w="993" w:type="dxa"/>
            <w:tcBorders>
              <w:left w:val="none" w:sz="0" w:space="0" w:color="auto"/>
              <w:right w:val="none" w:sz="0" w:space="0" w:color="auto"/>
            </w:tcBorders>
            <w:shd w:val="clear" w:color="auto" w:fill="FFFFFF" w:themeFill="background1"/>
            <w:vAlign w:val="center"/>
          </w:tcPr>
          <w:p w14:paraId="3E80E727" w14:textId="77777777" w:rsidR="00AD3192" w:rsidRPr="00035898" w:rsidRDefault="00AD3192" w:rsidP="00F8331E">
            <w:pPr>
              <w:jc w:val="center"/>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035898">
              <w:rPr>
                <w:rFonts w:asciiTheme="minorHAnsi" w:hAnsiTheme="minorHAnsi" w:cstheme="minorHAnsi"/>
                <w:sz w:val="20"/>
                <w:szCs w:val="20"/>
              </w:rPr>
              <w:t>1,575</w:t>
            </w:r>
          </w:p>
        </w:tc>
        <w:tc>
          <w:tcPr>
            <w:tcW w:w="3118" w:type="dxa"/>
            <w:tcBorders>
              <w:left w:val="none" w:sz="0" w:space="0" w:color="auto"/>
              <w:right w:val="none" w:sz="0" w:space="0" w:color="auto"/>
            </w:tcBorders>
            <w:shd w:val="clear" w:color="auto" w:fill="FFFFFF" w:themeFill="background1"/>
            <w:vAlign w:val="center"/>
          </w:tcPr>
          <w:p w14:paraId="72309596" w14:textId="77777777" w:rsidR="00AD3192" w:rsidRPr="00035898" w:rsidRDefault="00AD3192" w:rsidP="00F8331E">
            <w:pPr>
              <w:jc w:val="center"/>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 xml:space="preserve">S137 Grants &amp; Donations </w:t>
            </w:r>
            <w:r w:rsidRPr="00035898">
              <w:rPr>
                <w:rFonts w:asciiTheme="minorHAnsi" w:hAnsiTheme="minorHAnsi" w:cstheme="minorHAnsi"/>
                <w:sz w:val="20"/>
                <w:szCs w:val="20"/>
              </w:rPr>
              <w:t>(including annual grants)</w:t>
            </w:r>
          </w:p>
        </w:tc>
        <w:tc>
          <w:tcPr>
            <w:tcW w:w="992" w:type="dxa"/>
            <w:tcBorders>
              <w:left w:val="none" w:sz="0" w:space="0" w:color="auto"/>
            </w:tcBorders>
            <w:shd w:val="clear" w:color="auto" w:fill="FFFFFF" w:themeFill="background1"/>
            <w:vAlign w:val="center"/>
          </w:tcPr>
          <w:p w14:paraId="4CE79434" w14:textId="77777777" w:rsidR="00AD3192" w:rsidRPr="00035898" w:rsidRDefault="00AD3192" w:rsidP="00F8331E">
            <w:pPr>
              <w:jc w:val="center"/>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1,833</w:t>
            </w:r>
          </w:p>
        </w:tc>
      </w:tr>
      <w:tr w:rsidR="00AD3192" w:rsidRPr="00035898" w14:paraId="3D864E53" w14:textId="77777777" w:rsidTr="006C0FF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2" w:type="dxa"/>
            <w:tcBorders>
              <w:right w:val="none" w:sz="0" w:space="0" w:color="auto"/>
            </w:tcBorders>
            <w:shd w:val="clear" w:color="auto" w:fill="FFFFFF" w:themeFill="background1"/>
            <w:vAlign w:val="center"/>
          </w:tcPr>
          <w:p w14:paraId="45EFB870" w14:textId="77777777" w:rsidR="00AD3192" w:rsidRPr="00035898" w:rsidRDefault="00AD3192" w:rsidP="00F8331E">
            <w:pPr>
              <w:jc w:val="center"/>
              <w:textAlignment w:val="baseline"/>
              <w:rPr>
                <w:rFonts w:asciiTheme="minorHAnsi" w:hAnsiTheme="minorHAnsi" w:cstheme="minorHAnsi"/>
                <w:b w:val="0"/>
                <w:bCs w:val="0"/>
                <w:sz w:val="20"/>
                <w:szCs w:val="20"/>
              </w:rPr>
            </w:pPr>
            <w:r w:rsidRPr="00035898">
              <w:rPr>
                <w:rFonts w:asciiTheme="minorHAnsi" w:hAnsiTheme="minorHAnsi" w:cstheme="minorHAnsi"/>
                <w:b w:val="0"/>
                <w:bCs w:val="0"/>
                <w:sz w:val="20"/>
                <w:szCs w:val="20"/>
              </w:rPr>
              <w:t>3,106</w:t>
            </w:r>
          </w:p>
        </w:tc>
        <w:tc>
          <w:tcPr>
            <w:tcW w:w="3146" w:type="dxa"/>
            <w:tcBorders>
              <w:left w:val="none" w:sz="0" w:space="0" w:color="auto"/>
              <w:right w:val="none" w:sz="0" w:space="0" w:color="auto"/>
            </w:tcBorders>
            <w:shd w:val="clear" w:color="auto" w:fill="FFFFFF" w:themeFill="background1"/>
            <w:vAlign w:val="center"/>
          </w:tcPr>
          <w:p w14:paraId="18836BD8" w14:textId="77777777" w:rsidR="00AD3192" w:rsidRPr="00035898" w:rsidRDefault="00AD3192" w:rsidP="00F8331E">
            <w:pPr>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 xml:space="preserve">Grants </w:t>
            </w:r>
            <w:r w:rsidRPr="00035898">
              <w:rPr>
                <w:rFonts w:asciiTheme="minorHAnsi" w:hAnsiTheme="minorHAnsi" w:cstheme="minorHAnsi"/>
                <w:sz w:val="20"/>
                <w:szCs w:val="20"/>
              </w:rPr>
              <w:t>(MUGA)</w:t>
            </w:r>
          </w:p>
        </w:tc>
        <w:tc>
          <w:tcPr>
            <w:tcW w:w="992" w:type="dxa"/>
            <w:tcBorders>
              <w:left w:val="none" w:sz="0" w:space="0" w:color="auto"/>
              <w:right w:val="none" w:sz="0" w:space="0" w:color="auto"/>
            </w:tcBorders>
            <w:shd w:val="clear" w:color="auto" w:fill="FFFFFF" w:themeFill="background1"/>
            <w:vAlign w:val="center"/>
          </w:tcPr>
          <w:p w14:paraId="04CCF811" w14:textId="77777777" w:rsidR="00AD3192" w:rsidRPr="00035898" w:rsidRDefault="00AD3192" w:rsidP="00F8331E">
            <w:pPr>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423</w:t>
            </w:r>
          </w:p>
        </w:tc>
        <w:tc>
          <w:tcPr>
            <w:tcW w:w="993" w:type="dxa"/>
            <w:tcBorders>
              <w:left w:val="none" w:sz="0" w:space="0" w:color="auto"/>
              <w:right w:val="none" w:sz="0" w:space="0" w:color="auto"/>
            </w:tcBorders>
            <w:shd w:val="clear" w:color="auto" w:fill="FFFFFF" w:themeFill="background1"/>
            <w:vAlign w:val="center"/>
          </w:tcPr>
          <w:p w14:paraId="4655594D" w14:textId="77777777" w:rsidR="00AD3192" w:rsidRPr="00035898" w:rsidRDefault="00AD3192" w:rsidP="00F8331E">
            <w:pPr>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035898">
              <w:rPr>
                <w:rFonts w:asciiTheme="minorHAnsi" w:hAnsiTheme="minorHAnsi" w:cstheme="minorHAnsi"/>
                <w:sz w:val="20"/>
                <w:szCs w:val="20"/>
              </w:rPr>
              <w:t>1,848</w:t>
            </w:r>
          </w:p>
        </w:tc>
        <w:tc>
          <w:tcPr>
            <w:tcW w:w="3118" w:type="dxa"/>
            <w:tcBorders>
              <w:left w:val="none" w:sz="0" w:space="0" w:color="auto"/>
              <w:right w:val="none" w:sz="0" w:space="0" w:color="auto"/>
            </w:tcBorders>
            <w:shd w:val="clear" w:color="auto" w:fill="FFFFFF" w:themeFill="background1"/>
            <w:vAlign w:val="center"/>
          </w:tcPr>
          <w:p w14:paraId="534FB07E" w14:textId="77777777" w:rsidR="00AD3192" w:rsidRPr="00035898" w:rsidRDefault="00AD3192" w:rsidP="00F8331E">
            <w:pPr>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 xml:space="preserve">Street Lighting </w:t>
            </w:r>
            <w:r w:rsidRPr="00035898">
              <w:rPr>
                <w:rFonts w:asciiTheme="minorHAnsi" w:hAnsiTheme="minorHAnsi" w:cstheme="minorHAnsi"/>
                <w:sz w:val="20"/>
                <w:szCs w:val="20"/>
              </w:rPr>
              <w:t>(power, maintenance)</w:t>
            </w:r>
          </w:p>
        </w:tc>
        <w:tc>
          <w:tcPr>
            <w:tcW w:w="992" w:type="dxa"/>
            <w:tcBorders>
              <w:left w:val="none" w:sz="0" w:space="0" w:color="auto"/>
            </w:tcBorders>
            <w:shd w:val="clear" w:color="auto" w:fill="FFFFFF" w:themeFill="background1"/>
            <w:vAlign w:val="center"/>
          </w:tcPr>
          <w:p w14:paraId="3332C397" w14:textId="77777777" w:rsidR="00AD3192" w:rsidRPr="00035898" w:rsidRDefault="00AD3192" w:rsidP="00F8331E">
            <w:pPr>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2,170</w:t>
            </w:r>
          </w:p>
        </w:tc>
      </w:tr>
      <w:tr w:rsidR="00AD3192" w:rsidRPr="00035898" w14:paraId="026C496B" w14:textId="77777777" w:rsidTr="006C0FF1">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2" w:type="dxa"/>
            <w:tcBorders>
              <w:right w:val="none" w:sz="0" w:space="0" w:color="auto"/>
            </w:tcBorders>
            <w:shd w:val="clear" w:color="auto" w:fill="FFFFFF" w:themeFill="background1"/>
            <w:vAlign w:val="center"/>
          </w:tcPr>
          <w:p w14:paraId="64779127" w14:textId="77777777" w:rsidR="00AD3192" w:rsidRPr="00035898" w:rsidRDefault="00AD3192" w:rsidP="00F8331E">
            <w:pPr>
              <w:jc w:val="center"/>
              <w:textAlignment w:val="baseline"/>
              <w:rPr>
                <w:rFonts w:asciiTheme="minorHAnsi" w:hAnsiTheme="minorHAnsi" w:cstheme="minorHAnsi"/>
                <w:b w:val="0"/>
                <w:bCs w:val="0"/>
                <w:sz w:val="20"/>
                <w:szCs w:val="20"/>
              </w:rPr>
            </w:pPr>
            <w:r w:rsidRPr="00035898">
              <w:rPr>
                <w:rFonts w:asciiTheme="minorHAnsi" w:hAnsiTheme="minorHAnsi" w:cstheme="minorHAnsi"/>
                <w:b w:val="0"/>
                <w:bCs w:val="0"/>
                <w:sz w:val="20"/>
                <w:szCs w:val="20"/>
              </w:rPr>
              <w:t>84</w:t>
            </w:r>
          </w:p>
        </w:tc>
        <w:tc>
          <w:tcPr>
            <w:tcW w:w="3146" w:type="dxa"/>
            <w:tcBorders>
              <w:left w:val="none" w:sz="0" w:space="0" w:color="auto"/>
              <w:right w:val="none" w:sz="0" w:space="0" w:color="auto"/>
            </w:tcBorders>
            <w:shd w:val="clear" w:color="auto" w:fill="FFFFFF" w:themeFill="background1"/>
            <w:vAlign w:val="center"/>
          </w:tcPr>
          <w:p w14:paraId="5A087E8D" w14:textId="77777777" w:rsidR="00AD3192" w:rsidRPr="00035898" w:rsidRDefault="00AD3192" w:rsidP="00F8331E">
            <w:pPr>
              <w:jc w:val="center"/>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Services Refund</w:t>
            </w:r>
          </w:p>
        </w:tc>
        <w:tc>
          <w:tcPr>
            <w:tcW w:w="992" w:type="dxa"/>
            <w:tcBorders>
              <w:left w:val="none" w:sz="0" w:space="0" w:color="auto"/>
              <w:right w:val="none" w:sz="0" w:space="0" w:color="auto"/>
            </w:tcBorders>
            <w:shd w:val="clear" w:color="auto" w:fill="FFFFFF" w:themeFill="background1"/>
            <w:vAlign w:val="center"/>
          </w:tcPr>
          <w:p w14:paraId="12EBCAF5" w14:textId="77777777" w:rsidR="00AD3192" w:rsidRPr="00035898" w:rsidRDefault="00AD3192" w:rsidP="00F8331E">
            <w:pPr>
              <w:jc w:val="center"/>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0</w:t>
            </w:r>
          </w:p>
        </w:tc>
        <w:tc>
          <w:tcPr>
            <w:tcW w:w="993" w:type="dxa"/>
            <w:tcBorders>
              <w:left w:val="none" w:sz="0" w:space="0" w:color="auto"/>
              <w:right w:val="none" w:sz="0" w:space="0" w:color="auto"/>
            </w:tcBorders>
            <w:shd w:val="clear" w:color="auto" w:fill="FFFFFF" w:themeFill="background1"/>
            <w:vAlign w:val="center"/>
          </w:tcPr>
          <w:p w14:paraId="7AD5C369" w14:textId="77777777" w:rsidR="00AD3192" w:rsidRPr="00035898" w:rsidRDefault="00AD3192" w:rsidP="00F8331E">
            <w:pPr>
              <w:jc w:val="center"/>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035898">
              <w:rPr>
                <w:rFonts w:asciiTheme="minorHAnsi" w:hAnsiTheme="minorHAnsi" w:cstheme="minorHAnsi"/>
                <w:sz w:val="20"/>
                <w:szCs w:val="20"/>
              </w:rPr>
              <w:t>2,754</w:t>
            </w:r>
          </w:p>
        </w:tc>
        <w:tc>
          <w:tcPr>
            <w:tcW w:w="3118" w:type="dxa"/>
            <w:tcBorders>
              <w:left w:val="none" w:sz="0" w:space="0" w:color="auto"/>
              <w:right w:val="none" w:sz="0" w:space="0" w:color="auto"/>
            </w:tcBorders>
            <w:shd w:val="clear" w:color="auto" w:fill="FFFFFF" w:themeFill="background1"/>
            <w:vAlign w:val="center"/>
          </w:tcPr>
          <w:p w14:paraId="75B68C00" w14:textId="77777777" w:rsidR="00AD3192" w:rsidRPr="00035898" w:rsidRDefault="00AD3192" w:rsidP="00F8331E">
            <w:pPr>
              <w:jc w:val="center"/>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 xml:space="preserve">Litter Picker </w:t>
            </w:r>
            <w:r w:rsidRPr="00035898">
              <w:rPr>
                <w:rFonts w:asciiTheme="minorHAnsi" w:hAnsiTheme="minorHAnsi" w:cstheme="minorHAnsi"/>
                <w:sz w:val="20"/>
                <w:szCs w:val="20"/>
              </w:rPr>
              <w:t>(Contractor)</w:t>
            </w:r>
          </w:p>
        </w:tc>
        <w:tc>
          <w:tcPr>
            <w:tcW w:w="992" w:type="dxa"/>
            <w:tcBorders>
              <w:left w:val="none" w:sz="0" w:space="0" w:color="auto"/>
            </w:tcBorders>
            <w:shd w:val="clear" w:color="auto" w:fill="FFFFFF" w:themeFill="background1"/>
            <w:vAlign w:val="center"/>
          </w:tcPr>
          <w:p w14:paraId="7725DBC0" w14:textId="77777777" w:rsidR="00AD3192" w:rsidRPr="00035898" w:rsidRDefault="00AD3192" w:rsidP="00F8331E">
            <w:pPr>
              <w:jc w:val="center"/>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2,881</w:t>
            </w:r>
          </w:p>
        </w:tc>
      </w:tr>
      <w:tr w:rsidR="00AD3192" w:rsidRPr="00035898" w14:paraId="3DD9DB97" w14:textId="77777777" w:rsidTr="006C0FF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2" w:type="dxa"/>
            <w:tcBorders>
              <w:right w:val="none" w:sz="0" w:space="0" w:color="auto"/>
            </w:tcBorders>
            <w:shd w:val="clear" w:color="auto" w:fill="FFFFFF" w:themeFill="background1"/>
            <w:vAlign w:val="center"/>
          </w:tcPr>
          <w:p w14:paraId="0F493A4F" w14:textId="77777777" w:rsidR="00AD3192" w:rsidRPr="00035898" w:rsidRDefault="00AD3192" w:rsidP="00F8331E">
            <w:pPr>
              <w:jc w:val="center"/>
              <w:textAlignment w:val="baseline"/>
              <w:rPr>
                <w:rFonts w:asciiTheme="minorHAnsi" w:hAnsiTheme="minorHAnsi" w:cstheme="minorHAnsi"/>
                <w:b w:val="0"/>
                <w:bCs w:val="0"/>
                <w:sz w:val="20"/>
                <w:szCs w:val="20"/>
              </w:rPr>
            </w:pPr>
            <w:r w:rsidRPr="00035898">
              <w:rPr>
                <w:rFonts w:asciiTheme="minorHAnsi" w:hAnsiTheme="minorHAnsi" w:cstheme="minorHAnsi"/>
                <w:b w:val="0"/>
                <w:bCs w:val="0"/>
                <w:sz w:val="20"/>
                <w:szCs w:val="20"/>
              </w:rPr>
              <w:t>0</w:t>
            </w:r>
          </w:p>
        </w:tc>
        <w:tc>
          <w:tcPr>
            <w:tcW w:w="3146" w:type="dxa"/>
            <w:tcBorders>
              <w:left w:val="none" w:sz="0" w:space="0" w:color="auto"/>
              <w:right w:val="none" w:sz="0" w:space="0" w:color="auto"/>
            </w:tcBorders>
            <w:shd w:val="clear" w:color="auto" w:fill="FFFFFF" w:themeFill="background1"/>
            <w:vAlign w:val="center"/>
          </w:tcPr>
          <w:p w14:paraId="074E912B" w14:textId="77777777" w:rsidR="00AD3192" w:rsidRPr="00035898" w:rsidRDefault="00AD3192" w:rsidP="00F8331E">
            <w:pPr>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Insurance Claim</w:t>
            </w:r>
          </w:p>
        </w:tc>
        <w:tc>
          <w:tcPr>
            <w:tcW w:w="992" w:type="dxa"/>
            <w:tcBorders>
              <w:left w:val="none" w:sz="0" w:space="0" w:color="auto"/>
              <w:right w:val="none" w:sz="0" w:space="0" w:color="auto"/>
            </w:tcBorders>
            <w:shd w:val="clear" w:color="auto" w:fill="FFFFFF" w:themeFill="background1"/>
            <w:vAlign w:val="center"/>
          </w:tcPr>
          <w:p w14:paraId="6C23C608" w14:textId="77777777" w:rsidR="00AD3192" w:rsidRPr="00035898" w:rsidRDefault="00AD3192" w:rsidP="00F8331E">
            <w:pPr>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832</w:t>
            </w:r>
          </w:p>
        </w:tc>
        <w:tc>
          <w:tcPr>
            <w:tcW w:w="993" w:type="dxa"/>
            <w:tcBorders>
              <w:left w:val="none" w:sz="0" w:space="0" w:color="auto"/>
              <w:right w:val="none" w:sz="0" w:space="0" w:color="auto"/>
            </w:tcBorders>
            <w:shd w:val="clear" w:color="auto" w:fill="FFFFFF" w:themeFill="background1"/>
            <w:vAlign w:val="center"/>
          </w:tcPr>
          <w:p w14:paraId="33710F94" w14:textId="77777777" w:rsidR="00AD3192" w:rsidRPr="00035898" w:rsidRDefault="00AD3192" w:rsidP="00F8331E">
            <w:pPr>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035898">
              <w:rPr>
                <w:rFonts w:asciiTheme="minorHAnsi" w:hAnsiTheme="minorHAnsi" w:cstheme="minorHAnsi"/>
                <w:sz w:val="20"/>
                <w:szCs w:val="20"/>
              </w:rPr>
              <w:t>1,853</w:t>
            </w:r>
          </w:p>
        </w:tc>
        <w:tc>
          <w:tcPr>
            <w:tcW w:w="3118" w:type="dxa"/>
            <w:tcBorders>
              <w:left w:val="none" w:sz="0" w:space="0" w:color="auto"/>
              <w:right w:val="none" w:sz="0" w:space="0" w:color="auto"/>
            </w:tcBorders>
            <w:shd w:val="clear" w:color="auto" w:fill="FFFFFF" w:themeFill="background1"/>
            <w:vAlign w:val="center"/>
          </w:tcPr>
          <w:p w14:paraId="136F5F2F" w14:textId="77777777" w:rsidR="00AD3192" w:rsidRPr="00035898" w:rsidRDefault="00AD3192" w:rsidP="00F8331E">
            <w:pPr>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 xml:space="preserve">Litter Waste / Dog Waste / Grit Waste </w:t>
            </w:r>
            <w:r w:rsidRPr="00035898">
              <w:rPr>
                <w:rFonts w:asciiTheme="minorHAnsi" w:hAnsiTheme="minorHAnsi" w:cstheme="minorHAnsi"/>
                <w:sz w:val="20"/>
                <w:szCs w:val="20"/>
              </w:rPr>
              <w:t>(collection / purchases)</w:t>
            </w:r>
          </w:p>
        </w:tc>
        <w:tc>
          <w:tcPr>
            <w:tcW w:w="992" w:type="dxa"/>
            <w:tcBorders>
              <w:left w:val="none" w:sz="0" w:space="0" w:color="auto"/>
            </w:tcBorders>
            <w:shd w:val="clear" w:color="auto" w:fill="FFFFFF" w:themeFill="background1"/>
            <w:vAlign w:val="center"/>
          </w:tcPr>
          <w:p w14:paraId="32A34D51" w14:textId="77777777" w:rsidR="00AD3192" w:rsidRPr="00035898" w:rsidRDefault="00AD3192" w:rsidP="00F8331E">
            <w:pPr>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2,191</w:t>
            </w:r>
          </w:p>
        </w:tc>
      </w:tr>
      <w:tr w:rsidR="00AD3192" w:rsidRPr="00035898" w14:paraId="5403E45C" w14:textId="77777777" w:rsidTr="006C0FF1">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2" w:type="dxa"/>
            <w:tcBorders>
              <w:right w:val="none" w:sz="0" w:space="0" w:color="auto"/>
            </w:tcBorders>
            <w:shd w:val="clear" w:color="auto" w:fill="FFFFFF" w:themeFill="background1"/>
            <w:vAlign w:val="center"/>
          </w:tcPr>
          <w:p w14:paraId="69CA0E6A" w14:textId="77777777" w:rsidR="00AD3192" w:rsidRPr="00035898" w:rsidRDefault="00AD3192" w:rsidP="00F8331E">
            <w:pPr>
              <w:jc w:val="center"/>
              <w:textAlignment w:val="baseline"/>
              <w:rPr>
                <w:rFonts w:asciiTheme="minorHAnsi" w:hAnsiTheme="minorHAnsi" w:cstheme="minorHAnsi"/>
                <w:b w:val="0"/>
                <w:bCs w:val="0"/>
                <w:sz w:val="20"/>
                <w:szCs w:val="20"/>
              </w:rPr>
            </w:pPr>
            <w:r w:rsidRPr="00035898">
              <w:rPr>
                <w:rFonts w:asciiTheme="minorHAnsi" w:hAnsiTheme="minorHAnsi" w:cstheme="minorHAnsi"/>
                <w:b w:val="0"/>
                <w:bCs w:val="0"/>
                <w:sz w:val="20"/>
                <w:szCs w:val="20"/>
              </w:rPr>
              <w:t>215</w:t>
            </w:r>
          </w:p>
        </w:tc>
        <w:tc>
          <w:tcPr>
            <w:tcW w:w="3146" w:type="dxa"/>
            <w:tcBorders>
              <w:left w:val="none" w:sz="0" w:space="0" w:color="auto"/>
              <w:right w:val="none" w:sz="0" w:space="0" w:color="auto"/>
            </w:tcBorders>
            <w:shd w:val="clear" w:color="auto" w:fill="FFFFFF" w:themeFill="background1"/>
            <w:vAlign w:val="center"/>
          </w:tcPr>
          <w:p w14:paraId="0797DB31" w14:textId="77777777" w:rsidR="00AD3192" w:rsidRPr="00035898" w:rsidRDefault="00AD3192" w:rsidP="00F8331E">
            <w:pPr>
              <w:jc w:val="center"/>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Bank Interest</w:t>
            </w:r>
          </w:p>
        </w:tc>
        <w:tc>
          <w:tcPr>
            <w:tcW w:w="992" w:type="dxa"/>
            <w:tcBorders>
              <w:left w:val="none" w:sz="0" w:space="0" w:color="auto"/>
              <w:right w:val="none" w:sz="0" w:space="0" w:color="auto"/>
            </w:tcBorders>
            <w:shd w:val="clear" w:color="auto" w:fill="FFFFFF" w:themeFill="background1"/>
            <w:vAlign w:val="center"/>
          </w:tcPr>
          <w:p w14:paraId="67C0A2BE" w14:textId="77777777" w:rsidR="00AD3192" w:rsidRPr="00035898" w:rsidRDefault="00AD3192" w:rsidP="00F8331E">
            <w:pPr>
              <w:jc w:val="center"/>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215</w:t>
            </w:r>
          </w:p>
        </w:tc>
        <w:tc>
          <w:tcPr>
            <w:tcW w:w="993" w:type="dxa"/>
            <w:tcBorders>
              <w:left w:val="none" w:sz="0" w:space="0" w:color="auto"/>
              <w:right w:val="none" w:sz="0" w:space="0" w:color="auto"/>
            </w:tcBorders>
            <w:shd w:val="clear" w:color="auto" w:fill="FFFFFF" w:themeFill="background1"/>
            <w:vAlign w:val="center"/>
          </w:tcPr>
          <w:p w14:paraId="643038D9" w14:textId="77777777" w:rsidR="00AD3192" w:rsidRPr="00035898" w:rsidRDefault="00AD3192" w:rsidP="00F8331E">
            <w:pPr>
              <w:jc w:val="center"/>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035898">
              <w:rPr>
                <w:rFonts w:asciiTheme="minorHAnsi" w:hAnsiTheme="minorHAnsi" w:cstheme="minorHAnsi"/>
                <w:sz w:val="20"/>
                <w:szCs w:val="20"/>
              </w:rPr>
              <w:t>3,174</w:t>
            </w:r>
          </w:p>
        </w:tc>
        <w:tc>
          <w:tcPr>
            <w:tcW w:w="3118" w:type="dxa"/>
            <w:tcBorders>
              <w:left w:val="none" w:sz="0" w:space="0" w:color="auto"/>
              <w:right w:val="none" w:sz="0" w:space="0" w:color="auto"/>
            </w:tcBorders>
            <w:shd w:val="clear" w:color="auto" w:fill="FFFFFF" w:themeFill="background1"/>
            <w:vAlign w:val="center"/>
          </w:tcPr>
          <w:p w14:paraId="2901D744" w14:textId="77777777" w:rsidR="00AD3192" w:rsidRPr="00035898" w:rsidRDefault="00AD3192" w:rsidP="00F8331E">
            <w:pPr>
              <w:jc w:val="center"/>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 xml:space="preserve">Grounds </w:t>
            </w:r>
            <w:r w:rsidRPr="00035898">
              <w:rPr>
                <w:rFonts w:asciiTheme="minorHAnsi" w:hAnsiTheme="minorHAnsi" w:cstheme="minorHAnsi"/>
                <w:sz w:val="20"/>
                <w:szCs w:val="20"/>
              </w:rPr>
              <w:t>(Contract, repair &amp; maintenance, Station flower beds)</w:t>
            </w:r>
          </w:p>
        </w:tc>
        <w:tc>
          <w:tcPr>
            <w:tcW w:w="992" w:type="dxa"/>
            <w:tcBorders>
              <w:left w:val="none" w:sz="0" w:space="0" w:color="auto"/>
            </w:tcBorders>
            <w:shd w:val="clear" w:color="auto" w:fill="FFFFFF" w:themeFill="background1"/>
            <w:vAlign w:val="center"/>
          </w:tcPr>
          <w:p w14:paraId="46AC1DE6" w14:textId="77777777" w:rsidR="00AD3192" w:rsidRPr="00035898" w:rsidRDefault="00AD3192" w:rsidP="00F8331E">
            <w:pPr>
              <w:jc w:val="center"/>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5,465</w:t>
            </w:r>
          </w:p>
        </w:tc>
      </w:tr>
      <w:tr w:rsidR="00AD3192" w:rsidRPr="00035898" w14:paraId="4D4B1977" w14:textId="77777777" w:rsidTr="006C0FF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2" w:type="dxa"/>
            <w:tcBorders>
              <w:right w:val="none" w:sz="0" w:space="0" w:color="auto"/>
            </w:tcBorders>
            <w:shd w:val="clear" w:color="auto" w:fill="FFFFFF" w:themeFill="background1"/>
            <w:vAlign w:val="center"/>
          </w:tcPr>
          <w:p w14:paraId="345C752A" w14:textId="77777777" w:rsidR="00AD3192" w:rsidRPr="00035898" w:rsidRDefault="00AD3192" w:rsidP="00F8331E">
            <w:pPr>
              <w:jc w:val="center"/>
              <w:textAlignment w:val="baseline"/>
              <w:rPr>
                <w:rFonts w:asciiTheme="minorHAnsi" w:hAnsiTheme="minorHAnsi" w:cstheme="minorHAnsi"/>
                <w:b w:val="0"/>
                <w:bCs w:val="0"/>
                <w:sz w:val="20"/>
                <w:szCs w:val="20"/>
              </w:rPr>
            </w:pPr>
            <w:r w:rsidRPr="00035898">
              <w:rPr>
                <w:rFonts w:asciiTheme="minorHAnsi" w:hAnsiTheme="minorHAnsi" w:cstheme="minorHAnsi"/>
                <w:b w:val="0"/>
                <w:bCs w:val="0"/>
                <w:sz w:val="20"/>
                <w:szCs w:val="20"/>
              </w:rPr>
              <w:t>3,194</w:t>
            </w:r>
          </w:p>
        </w:tc>
        <w:tc>
          <w:tcPr>
            <w:tcW w:w="3146" w:type="dxa"/>
            <w:tcBorders>
              <w:left w:val="none" w:sz="0" w:space="0" w:color="auto"/>
              <w:right w:val="none" w:sz="0" w:space="0" w:color="auto"/>
            </w:tcBorders>
            <w:shd w:val="clear" w:color="auto" w:fill="FFFFFF" w:themeFill="background1"/>
            <w:vAlign w:val="center"/>
          </w:tcPr>
          <w:p w14:paraId="5A079AA2" w14:textId="77777777" w:rsidR="00AD3192" w:rsidRPr="00035898" w:rsidRDefault="00AD3192" w:rsidP="00F8331E">
            <w:pPr>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VAT</w:t>
            </w:r>
          </w:p>
        </w:tc>
        <w:tc>
          <w:tcPr>
            <w:tcW w:w="992" w:type="dxa"/>
            <w:tcBorders>
              <w:left w:val="none" w:sz="0" w:space="0" w:color="auto"/>
              <w:right w:val="none" w:sz="0" w:space="0" w:color="auto"/>
            </w:tcBorders>
            <w:shd w:val="clear" w:color="auto" w:fill="FFFFFF" w:themeFill="background1"/>
            <w:vAlign w:val="center"/>
          </w:tcPr>
          <w:p w14:paraId="70C4128A" w14:textId="77777777" w:rsidR="00AD3192" w:rsidRPr="00035898" w:rsidRDefault="00AD3192" w:rsidP="00F8331E">
            <w:pPr>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1,997</w:t>
            </w:r>
          </w:p>
        </w:tc>
        <w:tc>
          <w:tcPr>
            <w:tcW w:w="993" w:type="dxa"/>
            <w:tcBorders>
              <w:left w:val="none" w:sz="0" w:space="0" w:color="auto"/>
              <w:right w:val="none" w:sz="0" w:space="0" w:color="auto"/>
            </w:tcBorders>
            <w:shd w:val="clear" w:color="auto" w:fill="FFFFFF" w:themeFill="background1"/>
            <w:vAlign w:val="center"/>
          </w:tcPr>
          <w:p w14:paraId="2D08223C" w14:textId="77777777" w:rsidR="00AD3192" w:rsidRPr="00035898" w:rsidRDefault="00AD3192" w:rsidP="00F8331E">
            <w:pPr>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035898">
              <w:rPr>
                <w:rFonts w:asciiTheme="minorHAnsi" w:hAnsiTheme="minorHAnsi" w:cstheme="minorHAnsi"/>
                <w:sz w:val="20"/>
                <w:szCs w:val="20"/>
              </w:rPr>
              <w:t>646</w:t>
            </w:r>
          </w:p>
        </w:tc>
        <w:tc>
          <w:tcPr>
            <w:tcW w:w="3118" w:type="dxa"/>
            <w:tcBorders>
              <w:left w:val="none" w:sz="0" w:space="0" w:color="auto"/>
              <w:right w:val="none" w:sz="0" w:space="0" w:color="auto"/>
            </w:tcBorders>
            <w:shd w:val="clear" w:color="auto" w:fill="FFFFFF" w:themeFill="background1"/>
            <w:vAlign w:val="center"/>
          </w:tcPr>
          <w:p w14:paraId="2C161311" w14:textId="77777777" w:rsidR="00AD3192" w:rsidRPr="00035898" w:rsidRDefault="00AD3192" w:rsidP="00F8331E">
            <w:pPr>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 xml:space="preserve">Allotments </w:t>
            </w:r>
            <w:r w:rsidRPr="00035898">
              <w:rPr>
                <w:rFonts w:asciiTheme="minorHAnsi" w:hAnsiTheme="minorHAnsi" w:cstheme="minorHAnsi"/>
                <w:sz w:val="20"/>
                <w:szCs w:val="20"/>
              </w:rPr>
              <w:t>(provision, water)</w:t>
            </w:r>
          </w:p>
        </w:tc>
        <w:tc>
          <w:tcPr>
            <w:tcW w:w="992" w:type="dxa"/>
            <w:tcBorders>
              <w:left w:val="none" w:sz="0" w:space="0" w:color="auto"/>
            </w:tcBorders>
            <w:shd w:val="clear" w:color="auto" w:fill="FFFFFF" w:themeFill="background1"/>
            <w:vAlign w:val="center"/>
          </w:tcPr>
          <w:p w14:paraId="65E640A6" w14:textId="77777777" w:rsidR="00AD3192" w:rsidRPr="00035898" w:rsidRDefault="00AD3192" w:rsidP="00F8331E">
            <w:pPr>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627</w:t>
            </w:r>
          </w:p>
        </w:tc>
      </w:tr>
      <w:tr w:rsidR="00AD3192" w:rsidRPr="00035898" w14:paraId="6360774C" w14:textId="77777777" w:rsidTr="006C0FF1">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2" w:type="dxa"/>
            <w:tcBorders>
              <w:right w:val="none" w:sz="0" w:space="0" w:color="auto"/>
            </w:tcBorders>
            <w:shd w:val="clear" w:color="auto" w:fill="FFFFFF" w:themeFill="background1"/>
            <w:vAlign w:val="center"/>
          </w:tcPr>
          <w:p w14:paraId="551CB90E" w14:textId="77777777" w:rsidR="00AD3192" w:rsidRPr="00035898" w:rsidRDefault="00AD3192" w:rsidP="00F8331E">
            <w:pPr>
              <w:jc w:val="center"/>
              <w:textAlignment w:val="baseline"/>
              <w:rPr>
                <w:rFonts w:asciiTheme="minorHAnsi" w:hAnsiTheme="minorHAnsi" w:cstheme="minorHAnsi"/>
                <w:b w:val="0"/>
                <w:bCs w:val="0"/>
                <w:sz w:val="20"/>
                <w:szCs w:val="20"/>
              </w:rPr>
            </w:pPr>
            <w:r w:rsidRPr="00035898">
              <w:rPr>
                <w:rFonts w:asciiTheme="minorHAnsi" w:hAnsiTheme="minorHAnsi" w:cstheme="minorHAnsi"/>
                <w:b w:val="0"/>
                <w:bCs w:val="0"/>
                <w:sz w:val="20"/>
                <w:szCs w:val="20"/>
              </w:rPr>
              <w:t>0</w:t>
            </w:r>
          </w:p>
        </w:tc>
        <w:tc>
          <w:tcPr>
            <w:tcW w:w="3146" w:type="dxa"/>
            <w:tcBorders>
              <w:left w:val="none" w:sz="0" w:space="0" w:color="auto"/>
              <w:right w:val="none" w:sz="0" w:space="0" w:color="auto"/>
            </w:tcBorders>
            <w:shd w:val="clear" w:color="auto" w:fill="FFFFFF" w:themeFill="background1"/>
            <w:vAlign w:val="center"/>
          </w:tcPr>
          <w:p w14:paraId="49F42B39" w14:textId="77777777" w:rsidR="00AD3192" w:rsidRPr="00035898" w:rsidRDefault="00AD3192" w:rsidP="00F8331E">
            <w:pPr>
              <w:jc w:val="center"/>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Public Works Loan Board Loan</w:t>
            </w:r>
          </w:p>
        </w:tc>
        <w:tc>
          <w:tcPr>
            <w:tcW w:w="992" w:type="dxa"/>
            <w:tcBorders>
              <w:left w:val="none" w:sz="0" w:space="0" w:color="auto"/>
              <w:right w:val="none" w:sz="0" w:space="0" w:color="auto"/>
            </w:tcBorders>
            <w:shd w:val="clear" w:color="auto" w:fill="FFFFFF" w:themeFill="background1"/>
            <w:vAlign w:val="center"/>
          </w:tcPr>
          <w:p w14:paraId="372AFB14" w14:textId="77777777" w:rsidR="00AD3192" w:rsidRPr="00035898" w:rsidRDefault="00AD3192" w:rsidP="00F8331E">
            <w:pPr>
              <w:jc w:val="center"/>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0</w:t>
            </w:r>
          </w:p>
        </w:tc>
        <w:tc>
          <w:tcPr>
            <w:tcW w:w="993" w:type="dxa"/>
            <w:tcBorders>
              <w:left w:val="none" w:sz="0" w:space="0" w:color="auto"/>
              <w:right w:val="none" w:sz="0" w:space="0" w:color="auto"/>
            </w:tcBorders>
            <w:shd w:val="clear" w:color="auto" w:fill="FFFFFF" w:themeFill="background1"/>
            <w:vAlign w:val="center"/>
          </w:tcPr>
          <w:p w14:paraId="06EF1226" w14:textId="77777777" w:rsidR="00AD3192" w:rsidRPr="00035898" w:rsidRDefault="00AD3192" w:rsidP="00F8331E">
            <w:pPr>
              <w:jc w:val="center"/>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035898">
              <w:rPr>
                <w:rFonts w:asciiTheme="minorHAnsi" w:hAnsiTheme="minorHAnsi" w:cstheme="minorHAnsi"/>
                <w:sz w:val="20"/>
                <w:szCs w:val="20"/>
              </w:rPr>
              <w:t>3,000</w:t>
            </w:r>
          </w:p>
        </w:tc>
        <w:tc>
          <w:tcPr>
            <w:tcW w:w="3118" w:type="dxa"/>
            <w:tcBorders>
              <w:left w:val="none" w:sz="0" w:space="0" w:color="auto"/>
              <w:right w:val="none" w:sz="0" w:space="0" w:color="auto"/>
            </w:tcBorders>
            <w:shd w:val="clear" w:color="auto" w:fill="FFFFFF" w:themeFill="background1"/>
            <w:vAlign w:val="center"/>
          </w:tcPr>
          <w:p w14:paraId="1C97F427" w14:textId="77777777" w:rsidR="00AD3192" w:rsidRPr="00035898" w:rsidRDefault="00AD3192" w:rsidP="00F8331E">
            <w:pPr>
              <w:jc w:val="center"/>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 xml:space="preserve">Glebe Land </w:t>
            </w:r>
            <w:r w:rsidRPr="00035898">
              <w:rPr>
                <w:rFonts w:asciiTheme="minorHAnsi" w:hAnsiTheme="minorHAnsi" w:cstheme="minorHAnsi"/>
                <w:sz w:val="20"/>
                <w:szCs w:val="20"/>
              </w:rPr>
              <w:t>(rentals, repair &amp; renewal)</w:t>
            </w:r>
          </w:p>
        </w:tc>
        <w:tc>
          <w:tcPr>
            <w:tcW w:w="992" w:type="dxa"/>
            <w:tcBorders>
              <w:left w:val="none" w:sz="0" w:space="0" w:color="auto"/>
            </w:tcBorders>
            <w:shd w:val="clear" w:color="auto" w:fill="FFFFFF" w:themeFill="background1"/>
            <w:vAlign w:val="center"/>
          </w:tcPr>
          <w:p w14:paraId="0C7E466D" w14:textId="77777777" w:rsidR="00AD3192" w:rsidRPr="00035898" w:rsidRDefault="00AD3192" w:rsidP="00F8331E">
            <w:pPr>
              <w:jc w:val="center"/>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1,516</w:t>
            </w:r>
          </w:p>
        </w:tc>
      </w:tr>
      <w:tr w:rsidR="00AD3192" w:rsidRPr="00035898" w14:paraId="3B47D5BC" w14:textId="77777777" w:rsidTr="006C0FF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2" w:type="dxa"/>
            <w:tcBorders>
              <w:right w:val="none" w:sz="0" w:space="0" w:color="auto"/>
            </w:tcBorders>
            <w:shd w:val="clear" w:color="auto" w:fill="FFFFFF" w:themeFill="background1"/>
            <w:vAlign w:val="center"/>
          </w:tcPr>
          <w:p w14:paraId="06CD8531" w14:textId="77777777" w:rsidR="00AD3192" w:rsidRPr="00035898" w:rsidRDefault="00AD3192" w:rsidP="00F8331E">
            <w:pPr>
              <w:jc w:val="center"/>
              <w:textAlignment w:val="baseline"/>
              <w:rPr>
                <w:rFonts w:asciiTheme="minorHAnsi" w:hAnsiTheme="minorHAnsi" w:cstheme="minorHAnsi"/>
                <w:b w:val="0"/>
                <w:bCs w:val="0"/>
                <w:sz w:val="20"/>
                <w:szCs w:val="20"/>
              </w:rPr>
            </w:pPr>
          </w:p>
        </w:tc>
        <w:tc>
          <w:tcPr>
            <w:tcW w:w="3146" w:type="dxa"/>
            <w:tcBorders>
              <w:left w:val="none" w:sz="0" w:space="0" w:color="auto"/>
              <w:right w:val="none" w:sz="0" w:space="0" w:color="auto"/>
            </w:tcBorders>
            <w:shd w:val="clear" w:color="auto" w:fill="FFFFFF" w:themeFill="background1"/>
            <w:vAlign w:val="center"/>
          </w:tcPr>
          <w:p w14:paraId="157B4F77" w14:textId="77777777" w:rsidR="00AD3192" w:rsidRPr="00035898" w:rsidRDefault="00AD3192" w:rsidP="00F8331E">
            <w:pPr>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p>
        </w:tc>
        <w:tc>
          <w:tcPr>
            <w:tcW w:w="992" w:type="dxa"/>
            <w:tcBorders>
              <w:left w:val="none" w:sz="0" w:space="0" w:color="auto"/>
              <w:right w:val="none" w:sz="0" w:space="0" w:color="auto"/>
            </w:tcBorders>
            <w:shd w:val="clear" w:color="auto" w:fill="FFFFFF" w:themeFill="background1"/>
            <w:vAlign w:val="center"/>
          </w:tcPr>
          <w:p w14:paraId="36A45795" w14:textId="77777777" w:rsidR="00AD3192" w:rsidRPr="00035898" w:rsidRDefault="00AD3192" w:rsidP="00F8331E">
            <w:pPr>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p>
        </w:tc>
        <w:tc>
          <w:tcPr>
            <w:tcW w:w="993" w:type="dxa"/>
            <w:tcBorders>
              <w:left w:val="none" w:sz="0" w:space="0" w:color="auto"/>
              <w:right w:val="none" w:sz="0" w:space="0" w:color="auto"/>
            </w:tcBorders>
            <w:shd w:val="clear" w:color="auto" w:fill="FFFFFF" w:themeFill="background1"/>
            <w:vAlign w:val="center"/>
          </w:tcPr>
          <w:p w14:paraId="59C0B051" w14:textId="77777777" w:rsidR="00AD3192" w:rsidRPr="00035898" w:rsidRDefault="00AD3192" w:rsidP="00F8331E">
            <w:pPr>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035898">
              <w:rPr>
                <w:rFonts w:asciiTheme="minorHAnsi" w:hAnsiTheme="minorHAnsi" w:cstheme="minorHAnsi"/>
                <w:sz w:val="20"/>
                <w:szCs w:val="20"/>
              </w:rPr>
              <w:t>2,248</w:t>
            </w:r>
          </w:p>
        </w:tc>
        <w:tc>
          <w:tcPr>
            <w:tcW w:w="3118" w:type="dxa"/>
            <w:tcBorders>
              <w:left w:val="none" w:sz="0" w:space="0" w:color="auto"/>
              <w:right w:val="none" w:sz="0" w:space="0" w:color="auto"/>
            </w:tcBorders>
            <w:shd w:val="clear" w:color="auto" w:fill="FFFFFF" w:themeFill="background1"/>
            <w:vAlign w:val="center"/>
          </w:tcPr>
          <w:p w14:paraId="5038EE50" w14:textId="77777777" w:rsidR="00AD3192" w:rsidRPr="00035898" w:rsidRDefault="00AD3192" w:rsidP="00F8331E">
            <w:pPr>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 xml:space="preserve">Projects / CPT / Play Areas </w:t>
            </w:r>
            <w:r w:rsidRPr="00035898">
              <w:rPr>
                <w:rFonts w:asciiTheme="minorHAnsi" w:hAnsiTheme="minorHAnsi" w:cstheme="minorHAnsi"/>
                <w:sz w:val="20"/>
                <w:szCs w:val="20"/>
              </w:rPr>
              <w:t>(repair &amp; renewal, maintenance)</w:t>
            </w:r>
          </w:p>
        </w:tc>
        <w:tc>
          <w:tcPr>
            <w:tcW w:w="992" w:type="dxa"/>
            <w:tcBorders>
              <w:left w:val="none" w:sz="0" w:space="0" w:color="auto"/>
            </w:tcBorders>
            <w:shd w:val="clear" w:color="auto" w:fill="FFFFFF" w:themeFill="background1"/>
            <w:vAlign w:val="center"/>
          </w:tcPr>
          <w:p w14:paraId="331B5991" w14:textId="77777777" w:rsidR="00AD3192" w:rsidRPr="00035898" w:rsidRDefault="00AD3192" w:rsidP="00F8331E">
            <w:pPr>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470</w:t>
            </w:r>
          </w:p>
        </w:tc>
      </w:tr>
      <w:tr w:rsidR="00AD3192" w:rsidRPr="00035898" w14:paraId="5405074C" w14:textId="77777777" w:rsidTr="006C0FF1">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2" w:type="dxa"/>
            <w:tcBorders>
              <w:right w:val="none" w:sz="0" w:space="0" w:color="auto"/>
            </w:tcBorders>
            <w:shd w:val="clear" w:color="auto" w:fill="FFFFFF" w:themeFill="background1"/>
            <w:vAlign w:val="center"/>
          </w:tcPr>
          <w:p w14:paraId="4DDF60C4" w14:textId="77777777" w:rsidR="00AD3192" w:rsidRPr="00035898" w:rsidRDefault="00AD3192" w:rsidP="00F8331E">
            <w:pPr>
              <w:jc w:val="center"/>
              <w:textAlignment w:val="baseline"/>
              <w:rPr>
                <w:rFonts w:asciiTheme="minorHAnsi" w:hAnsiTheme="minorHAnsi" w:cstheme="minorHAnsi"/>
                <w:b w:val="0"/>
                <w:bCs w:val="0"/>
                <w:sz w:val="20"/>
                <w:szCs w:val="20"/>
              </w:rPr>
            </w:pPr>
          </w:p>
        </w:tc>
        <w:tc>
          <w:tcPr>
            <w:tcW w:w="3146" w:type="dxa"/>
            <w:tcBorders>
              <w:left w:val="none" w:sz="0" w:space="0" w:color="auto"/>
              <w:right w:val="none" w:sz="0" w:space="0" w:color="auto"/>
            </w:tcBorders>
            <w:shd w:val="clear" w:color="auto" w:fill="FFFFFF" w:themeFill="background1"/>
            <w:vAlign w:val="center"/>
          </w:tcPr>
          <w:p w14:paraId="0D902662" w14:textId="77777777" w:rsidR="00AD3192" w:rsidRPr="00035898" w:rsidRDefault="00AD3192" w:rsidP="00F8331E">
            <w:pPr>
              <w:jc w:val="center"/>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szCs w:val="20"/>
              </w:rPr>
            </w:pPr>
          </w:p>
        </w:tc>
        <w:tc>
          <w:tcPr>
            <w:tcW w:w="992" w:type="dxa"/>
            <w:tcBorders>
              <w:left w:val="none" w:sz="0" w:space="0" w:color="auto"/>
              <w:right w:val="none" w:sz="0" w:space="0" w:color="auto"/>
            </w:tcBorders>
            <w:shd w:val="clear" w:color="auto" w:fill="FFFFFF" w:themeFill="background1"/>
            <w:vAlign w:val="center"/>
          </w:tcPr>
          <w:p w14:paraId="6E1D35A5" w14:textId="77777777" w:rsidR="00AD3192" w:rsidRPr="00035898" w:rsidRDefault="00AD3192" w:rsidP="00F8331E">
            <w:pPr>
              <w:jc w:val="center"/>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szCs w:val="20"/>
              </w:rPr>
            </w:pPr>
          </w:p>
        </w:tc>
        <w:tc>
          <w:tcPr>
            <w:tcW w:w="993" w:type="dxa"/>
            <w:tcBorders>
              <w:left w:val="none" w:sz="0" w:space="0" w:color="auto"/>
              <w:right w:val="none" w:sz="0" w:space="0" w:color="auto"/>
            </w:tcBorders>
            <w:shd w:val="clear" w:color="auto" w:fill="FFFFFF" w:themeFill="background1"/>
            <w:vAlign w:val="center"/>
          </w:tcPr>
          <w:p w14:paraId="719FF60C" w14:textId="77777777" w:rsidR="00AD3192" w:rsidRPr="00035898" w:rsidRDefault="00AD3192" w:rsidP="00F8331E">
            <w:pPr>
              <w:jc w:val="center"/>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035898">
              <w:rPr>
                <w:rFonts w:asciiTheme="minorHAnsi" w:hAnsiTheme="minorHAnsi" w:cstheme="minorHAnsi"/>
                <w:sz w:val="20"/>
                <w:szCs w:val="20"/>
              </w:rPr>
              <w:t>3,780</w:t>
            </w:r>
          </w:p>
        </w:tc>
        <w:tc>
          <w:tcPr>
            <w:tcW w:w="3118" w:type="dxa"/>
            <w:tcBorders>
              <w:left w:val="none" w:sz="0" w:space="0" w:color="auto"/>
              <w:right w:val="none" w:sz="0" w:space="0" w:color="auto"/>
            </w:tcBorders>
            <w:shd w:val="clear" w:color="auto" w:fill="FFFFFF" w:themeFill="background1"/>
            <w:vAlign w:val="center"/>
          </w:tcPr>
          <w:p w14:paraId="20AF14FC" w14:textId="77777777" w:rsidR="00AD3192" w:rsidRPr="00035898" w:rsidRDefault="00AD3192" w:rsidP="00F8331E">
            <w:pPr>
              <w:jc w:val="center"/>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Parish Partnership Scheme</w:t>
            </w:r>
          </w:p>
        </w:tc>
        <w:tc>
          <w:tcPr>
            <w:tcW w:w="992" w:type="dxa"/>
            <w:tcBorders>
              <w:left w:val="none" w:sz="0" w:space="0" w:color="auto"/>
            </w:tcBorders>
            <w:shd w:val="clear" w:color="auto" w:fill="FFFFFF" w:themeFill="background1"/>
            <w:vAlign w:val="center"/>
          </w:tcPr>
          <w:p w14:paraId="77C4CD4D" w14:textId="77777777" w:rsidR="00AD3192" w:rsidRPr="00035898" w:rsidRDefault="00AD3192" w:rsidP="00F8331E">
            <w:pPr>
              <w:jc w:val="center"/>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1,535</w:t>
            </w:r>
          </w:p>
        </w:tc>
      </w:tr>
      <w:tr w:rsidR="00AD3192" w:rsidRPr="00035898" w14:paraId="2FA84A62" w14:textId="77777777" w:rsidTr="006C0FF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2" w:type="dxa"/>
            <w:tcBorders>
              <w:right w:val="none" w:sz="0" w:space="0" w:color="auto"/>
            </w:tcBorders>
            <w:shd w:val="clear" w:color="auto" w:fill="FFFFFF" w:themeFill="background1"/>
            <w:vAlign w:val="center"/>
          </w:tcPr>
          <w:p w14:paraId="5FF5C00E" w14:textId="77777777" w:rsidR="00AD3192" w:rsidRPr="00035898" w:rsidRDefault="00AD3192" w:rsidP="00F8331E">
            <w:pPr>
              <w:jc w:val="center"/>
              <w:textAlignment w:val="baseline"/>
              <w:rPr>
                <w:rFonts w:asciiTheme="minorHAnsi" w:hAnsiTheme="minorHAnsi" w:cstheme="minorHAnsi"/>
                <w:b w:val="0"/>
                <w:bCs w:val="0"/>
                <w:sz w:val="20"/>
                <w:szCs w:val="20"/>
              </w:rPr>
            </w:pPr>
          </w:p>
        </w:tc>
        <w:tc>
          <w:tcPr>
            <w:tcW w:w="3146" w:type="dxa"/>
            <w:tcBorders>
              <w:left w:val="none" w:sz="0" w:space="0" w:color="auto"/>
              <w:right w:val="none" w:sz="0" w:space="0" w:color="auto"/>
            </w:tcBorders>
            <w:shd w:val="clear" w:color="auto" w:fill="FFFFFF" w:themeFill="background1"/>
            <w:vAlign w:val="center"/>
          </w:tcPr>
          <w:p w14:paraId="71D5C3EE" w14:textId="77777777" w:rsidR="00AD3192" w:rsidRPr="00035898" w:rsidRDefault="00AD3192" w:rsidP="00F8331E">
            <w:pPr>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p>
        </w:tc>
        <w:tc>
          <w:tcPr>
            <w:tcW w:w="992" w:type="dxa"/>
            <w:tcBorders>
              <w:left w:val="none" w:sz="0" w:space="0" w:color="auto"/>
              <w:right w:val="none" w:sz="0" w:space="0" w:color="auto"/>
            </w:tcBorders>
            <w:shd w:val="clear" w:color="auto" w:fill="FFFFFF" w:themeFill="background1"/>
            <w:vAlign w:val="center"/>
          </w:tcPr>
          <w:p w14:paraId="30CA826A" w14:textId="77777777" w:rsidR="00AD3192" w:rsidRPr="00035898" w:rsidRDefault="00AD3192" w:rsidP="00F8331E">
            <w:pPr>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p>
        </w:tc>
        <w:tc>
          <w:tcPr>
            <w:tcW w:w="993" w:type="dxa"/>
            <w:tcBorders>
              <w:left w:val="none" w:sz="0" w:space="0" w:color="auto"/>
              <w:right w:val="none" w:sz="0" w:space="0" w:color="auto"/>
            </w:tcBorders>
            <w:shd w:val="clear" w:color="auto" w:fill="FFFFFF" w:themeFill="background1"/>
            <w:vAlign w:val="center"/>
          </w:tcPr>
          <w:p w14:paraId="63F9E736" w14:textId="77777777" w:rsidR="00AD3192" w:rsidRPr="00035898" w:rsidRDefault="00AD3192" w:rsidP="00F8331E">
            <w:pPr>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035898">
              <w:rPr>
                <w:rFonts w:asciiTheme="minorHAnsi" w:hAnsiTheme="minorHAnsi" w:cstheme="minorHAnsi"/>
                <w:sz w:val="20"/>
                <w:szCs w:val="20"/>
              </w:rPr>
              <w:t>0</w:t>
            </w:r>
          </w:p>
        </w:tc>
        <w:tc>
          <w:tcPr>
            <w:tcW w:w="3118" w:type="dxa"/>
            <w:tcBorders>
              <w:left w:val="none" w:sz="0" w:space="0" w:color="auto"/>
              <w:right w:val="none" w:sz="0" w:space="0" w:color="auto"/>
            </w:tcBorders>
            <w:shd w:val="clear" w:color="auto" w:fill="FFFFFF" w:themeFill="background1"/>
            <w:vAlign w:val="center"/>
          </w:tcPr>
          <w:p w14:paraId="0527E022" w14:textId="77777777" w:rsidR="00AD3192" w:rsidRPr="00035898" w:rsidRDefault="00AD3192" w:rsidP="00F8331E">
            <w:pPr>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Retention Labour</w:t>
            </w:r>
          </w:p>
        </w:tc>
        <w:tc>
          <w:tcPr>
            <w:tcW w:w="992" w:type="dxa"/>
            <w:tcBorders>
              <w:left w:val="none" w:sz="0" w:space="0" w:color="auto"/>
            </w:tcBorders>
            <w:shd w:val="clear" w:color="auto" w:fill="FFFFFF" w:themeFill="background1"/>
            <w:vAlign w:val="center"/>
          </w:tcPr>
          <w:p w14:paraId="65CE1FD6" w14:textId="77777777" w:rsidR="00AD3192" w:rsidRPr="00035898" w:rsidRDefault="00AD3192" w:rsidP="00F8331E">
            <w:pPr>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50</w:t>
            </w:r>
          </w:p>
        </w:tc>
      </w:tr>
      <w:tr w:rsidR="00AD3192" w:rsidRPr="00035898" w14:paraId="1853951A" w14:textId="77777777" w:rsidTr="006C0FF1">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2" w:type="dxa"/>
            <w:tcBorders>
              <w:right w:val="none" w:sz="0" w:space="0" w:color="auto"/>
            </w:tcBorders>
            <w:shd w:val="clear" w:color="auto" w:fill="FFFFFF" w:themeFill="background1"/>
            <w:vAlign w:val="center"/>
          </w:tcPr>
          <w:p w14:paraId="663A4BD2" w14:textId="77777777" w:rsidR="00AD3192" w:rsidRPr="00035898" w:rsidRDefault="00AD3192" w:rsidP="00F8331E">
            <w:pPr>
              <w:jc w:val="center"/>
              <w:textAlignment w:val="baseline"/>
              <w:rPr>
                <w:rFonts w:asciiTheme="minorHAnsi" w:hAnsiTheme="minorHAnsi" w:cstheme="minorHAnsi"/>
                <w:b w:val="0"/>
                <w:bCs w:val="0"/>
                <w:sz w:val="20"/>
                <w:szCs w:val="20"/>
              </w:rPr>
            </w:pPr>
          </w:p>
        </w:tc>
        <w:tc>
          <w:tcPr>
            <w:tcW w:w="3146" w:type="dxa"/>
            <w:tcBorders>
              <w:left w:val="none" w:sz="0" w:space="0" w:color="auto"/>
              <w:right w:val="none" w:sz="0" w:space="0" w:color="auto"/>
            </w:tcBorders>
            <w:shd w:val="clear" w:color="auto" w:fill="FFFFFF" w:themeFill="background1"/>
            <w:vAlign w:val="center"/>
          </w:tcPr>
          <w:p w14:paraId="657B964C" w14:textId="77777777" w:rsidR="00AD3192" w:rsidRPr="00035898" w:rsidRDefault="00AD3192" w:rsidP="00F8331E">
            <w:pPr>
              <w:jc w:val="center"/>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szCs w:val="20"/>
              </w:rPr>
            </w:pPr>
          </w:p>
        </w:tc>
        <w:tc>
          <w:tcPr>
            <w:tcW w:w="992" w:type="dxa"/>
            <w:tcBorders>
              <w:left w:val="none" w:sz="0" w:space="0" w:color="auto"/>
              <w:right w:val="none" w:sz="0" w:space="0" w:color="auto"/>
            </w:tcBorders>
            <w:shd w:val="clear" w:color="auto" w:fill="FFFFFF" w:themeFill="background1"/>
            <w:vAlign w:val="center"/>
          </w:tcPr>
          <w:p w14:paraId="5141C7BC" w14:textId="77777777" w:rsidR="00AD3192" w:rsidRPr="00035898" w:rsidRDefault="00AD3192" w:rsidP="00F8331E">
            <w:pPr>
              <w:jc w:val="center"/>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szCs w:val="20"/>
              </w:rPr>
            </w:pPr>
          </w:p>
        </w:tc>
        <w:tc>
          <w:tcPr>
            <w:tcW w:w="993" w:type="dxa"/>
            <w:tcBorders>
              <w:left w:val="none" w:sz="0" w:space="0" w:color="auto"/>
              <w:right w:val="none" w:sz="0" w:space="0" w:color="auto"/>
            </w:tcBorders>
            <w:shd w:val="clear" w:color="auto" w:fill="FFFFFF" w:themeFill="background1"/>
            <w:vAlign w:val="center"/>
          </w:tcPr>
          <w:p w14:paraId="6398673D" w14:textId="77777777" w:rsidR="00AD3192" w:rsidRPr="00035898" w:rsidRDefault="00AD3192" w:rsidP="00F8331E">
            <w:pPr>
              <w:jc w:val="center"/>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035898">
              <w:rPr>
                <w:rFonts w:asciiTheme="minorHAnsi" w:hAnsiTheme="minorHAnsi" w:cstheme="minorHAnsi"/>
                <w:sz w:val="20"/>
                <w:szCs w:val="20"/>
              </w:rPr>
              <w:t>6,890</w:t>
            </w:r>
          </w:p>
        </w:tc>
        <w:tc>
          <w:tcPr>
            <w:tcW w:w="3118" w:type="dxa"/>
            <w:tcBorders>
              <w:left w:val="none" w:sz="0" w:space="0" w:color="auto"/>
              <w:right w:val="none" w:sz="0" w:space="0" w:color="auto"/>
            </w:tcBorders>
            <w:shd w:val="clear" w:color="auto" w:fill="FFFFFF" w:themeFill="background1"/>
            <w:vAlign w:val="center"/>
          </w:tcPr>
          <w:p w14:paraId="68BD773C" w14:textId="77777777" w:rsidR="00AD3192" w:rsidRPr="00035898" w:rsidRDefault="00AD3192" w:rsidP="00F8331E">
            <w:pPr>
              <w:jc w:val="center"/>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MUGA</w:t>
            </w:r>
          </w:p>
        </w:tc>
        <w:tc>
          <w:tcPr>
            <w:tcW w:w="992" w:type="dxa"/>
            <w:tcBorders>
              <w:left w:val="none" w:sz="0" w:space="0" w:color="auto"/>
            </w:tcBorders>
            <w:shd w:val="clear" w:color="auto" w:fill="FFFFFF" w:themeFill="background1"/>
            <w:vAlign w:val="center"/>
          </w:tcPr>
          <w:p w14:paraId="47941E1A" w14:textId="77777777" w:rsidR="00AD3192" w:rsidRPr="00035898" w:rsidRDefault="00AD3192" w:rsidP="00F8331E">
            <w:pPr>
              <w:jc w:val="center"/>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1,912</w:t>
            </w:r>
          </w:p>
        </w:tc>
      </w:tr>
      <w:tr w:rsidR="00AD3192" w:rsidRPr="00035898" w14:paraId="29145C01" w14:textId="77777777" w:rsidTr="006C0FF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2" w:type="dxa"/>
            <w:tcBorders>
              <w:right w:val="none" w:sz="0" w:space="0" w:color="auto"/>
            </w:tcBorders>
            <w:shd w:val="clear" w:color="auto" w:fill="FFFFFF" w:themeFill="background1"/>
            <w:vAlign w:val="center"/>
          </w:tcPr>
          <w:p w14:paraId="598BCF20" w14:textId="77777777" w:rsidR="00AD3192" w:rsidRPr="00035898" w:rsidRDefault="00AD3192" w:rsidP="00F8331E">
            <w:pPr>
              <w:jc w:val="center"/>
              <w:textAlignment w:val="baseline"/>
              <w:rPr>
                <w:rFonts w:asciiTheme="minorHAnsi" w:hAnsiTheme="minorHAnsi" w:cstheme="minorHAnsi"/>
                <w:b w:val="0"/>
                <w:bCs w:val="0"/>
                <w:sz w:val="20"/>
                <w:szCs w:val="20"/>
              </w:rPr>
            </w:pPr>
          </w:p>
        </w:tc>
        <w:tc>
          <w:tcPr>
            <w:tcW w:w="3146" w:type="dxa"/>
            <w:tcBorders>
              <w:left w:val="none" w:sz="0" w:space="0" w:color="auto"/>
              <w:right w:val="none" w:sz="0" w:space="0" w:color="auto"/>
            </w:tcBorders>
            <w:shd w:val="clear" w:color="auto" w:fill="FFFFFF" w:themeFill="background1"/>
            <w:vAlign w:val="center"/>
          </w:tcPr>
          <w:p w14:paraId="6395DFCE" w14:textId="77777777" w:rsidR="00AD3192" w:rsidRPr="00035898" w:rsidRDefault="00AD3192" w:rsidP="00F8331E">
            <w:pPr>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p>
        </w:tc>
        <w:tc>
          <w:tcPr>
            <w:tcW w:w="992" w:type="dxa"/>
            <w:tcBorders>
              <w:left w:val="none" w:sz="0" w:space="0" w:color="auto"/>
              <w:right w:val="none" w:sz="0" w:space="0" w:color="auto"/>
            </w:tcBorders>
            <w:shd w:val="clear" w:color="auto" w:fill="FFFFFF" w:themeFill="background1"/>
            <w:vAlign w:val="center"/>
          </w:tcPr>
          <w:p w14:paraId="07B7D23B" w14:textId="77777777" w:rsidR="00AD3192" w:rsidRPr="00035898" w:rsidRDefault="00AD3192" w:rsidP="00F8331E">
            <w:pPr>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p>
        </w:tc>
        <w:tc>
          <w:tcPr>
            <w:tcW w:w="993" w:type="dxa"/>
            <w:tcBorders>
              <w:left w:val="none" w:sz="0" w:space="0" w:color="auto"/>
              <w:right w:val="none" w:sz="0" w:space="0" w:color="auto"/>
            </w:tcBorders>
            <w:shd w:val="clear" w:color="auto" w:fill="FFFFFF" w:themeFill="background1"/>
            <w:vAlign w:val="center"/>
          </w:tcPr>
          <w:p w14:paraId="3208E698" w14:textId="77777777" w:rsidR="00AD3192" w:rsidRPr="00035898" w:rsidRDefault="00AD3192" w:rsidP="00F8331E">
            <w:pPr>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035898">
              <w:rPr>
                <w:rFonts w:asciiTheme="minorHAnsi" w:hAnsiTheme="minorHAnsi" w:cstheme="minorHAnsi"/>
                <w:sz w:val="20"/>
                <w:szCs w:val="20"/>
              </w:rPr>
              <w:t>8,872</w:t>
            </w:r>
          </w:p>
        </w:tc>
        <w:tc>
          <w:tcPr>
            <w:tcW w:w="3118" w:type="dxa"/>
            <w:tcBorders>
              <w:left w:val="none" w:sz="0" w:space="0" w:color="auto"/>
              <w:right w:val="none" w:sz="0" w:space="0" w:color="auto"/>
            </w:tcBorders>
            <w:shd w:val="clear" w:color="auto" w:fill="FFFFFF" w:themeFill="background1"/>
            <w:vAlign w:val="center"/>
          </w:tcPr>
          <w:p w14:paraId="1A8321CC" w14:textId="77777777" w:rsidR="00AD3192" w:rsidRPr="00035898" w:rsidRDefault="00AD3192" w:rsidP="00F8331E">
            <w:pPr>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Public Works Loan Board Loan Repayments</w:t>
            </w:r>
          </w:p>
        </w:tc>
        <w:tc>
          <w:tcPr>
            <w:tcW w:w="992" w:type="dxa"/>
            <w:tcBorders>
              <w:left w:val="none" w:sz="0" w:space="0" w:color="auto"/>
            </w:tcBorders>
            <w:shd w:val="clear" w:color="auto" w:fill="FFFFFF" w:themeFill="background1"/>
            <w:vAlign w:val="center"/>
          </w:tcPr>
          <w:p w14:paraId="33B45B03" w14:textId="77777777" w:rsidR="00AD3192" w:rsidRPr="00035898" w:rsidRDefault="00AD3192" w:rsidP="00F8331E">
            <w:pPr>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8,872</w:t>
            </w:r>
          </w:p>
        </w:tc>
      </w:tr>
      <w:tr w:rsidR="00AD3192" w:rsidRPr="00035898" w14:paraId="6109D6DA" w14:textId="77777777" w:rsidTr="006C0FF1">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2" w:type="dxa"/>
            <w:tcBorders>
              <w:right w:val="none" w:sz="0" w:space="0" w:color="auto"/>
            </w:tcBorders>
            <w:shd w:val="clear" w:color="auto" w:fill="FFFFFF" w:themeFill="background1"/>
            <w:vAlign w:val="center"/>
          </w:tcPr>
          <w:p w14:paraId="0D1A6B02" w14:textId="77777777" w:rsidR="00AD3192" w:rsidRPr="00035898" w:rsidRDefault="00AD3192" w:rsidP="00F8331E">
            <w:pPr>
              <w:jc w:val="center"/>
              <w:textAlignment w:val="baseline"/>
              <w:rPr>
                <w:rFonts w:asciiTheme="minorHAnsi" w:hAnsiTheme="minorHAnsi" w:cstheme="minorHAnsi"/>
                <w:b w:val="0"/>
                <w:bCs w:val="0"/>
                <w:sz w:val="20"/>
                <w:szCs w:val="20"/>
              </w:rPr>
            </w:pPr>
          </w:p>
        </w:tc>
        <w:tc>
          <w:tcPr>
            <w:tcW w:w="3146" w:type="dxa"/>
            <w:tcBorders>
              <w:left w:val="none" w:sz="0" w:space="0" w:color="auto"/>
              <w:right w:val="none" w:sz="0" w:space="0" w:color="auto"/>
            </w:tcBorders>
            <w:shd w:val="clear" w:color="auto" w:fill="FFFFFF" w:themeFill="background1"/>
            <w:vAlign w:val="center"/>
          </w:tcPr>
          <w:p w14:paraId="4987DAA2" w14:textId="77777777" w:rsidR="00AD3192" w:rsidRPr="00035898" w:rsidRDefault="00AD3192" w:rsidP="00F8331E">
            <w:pPr>
              <w:jc w:val="center"/>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szCs w:val="20"/>
              </w:rPr>
            </w:pPr>
          </w:p>
        </w:tc>
        <w:tc>
          <w:tcPr>
            <w:tcW w:w="992" w:type="dxa"/>
            <w:tcBorders>
              <w:left w:val="none" w:sz="0" w:space="0" w:color="auto"/>
              <w:right w:val="none" w:sz="0" w:space="0" w:color="auto"/>
            </w:tcBorders>
            <w:shd w:val="clear" w:color="auto" w:fill="FFFFFF" w:themeFill="background1"/>
            <w:vAlign w:val="center"/>
          </w:tcPr>
          <w:p w14:paraId="7BDB4773" w14:textId="77777777" w:rsidR="00AD3192" w:rsidRPr="00035898" w:rsidRDefault="00AD3192" w:rsidP="00F8331E">
            <w:pPr>
              <w:jc w:val="center"/>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szCs w:val="20"/>
              </w:rPr>
            </w:pPr>
          </w:p>
        </w:tc>
        <w:tc>
          <w:tcPr>
            <w:tcW w:w="993" w:type="dxa"/>
            <w:tcBorders>
              <w:left w:val="none" w:sz="0" w:space="0" w:color="auto"/>
              <w:right w:val="none" w:sz="0" w:space="0" w:color="auto"/>
            </w:tcBorders>
            <w:shd w:val="clear" w:color="auto" w:fill="FFFFFF" w:themeFill="background1"/>
            <w:vAlign w:val="center"/>
          </w:tcPr>
          <w:p w14:paraId="2650F560" w14:textId="77777777" w:rsidR="00AD3192" w:rsidRPr="00035898" w:rsidRDefault="00AD3192" w:rsidP="00F8331E">
            <w:pPr>
              <w:jc w:val="center"/>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035898">
              <w:rPr>
                <w:rFonts w:asciiTheme="minorHAnsi" w:hAnsiTheme="minorHAnsi" w:cstheme="minorHAnsi"/>
                <w:sz w:val="20"/>
                <w:szCs w:val="20"/>
              </w:rPr>
              <w:t>3,475</w:t>
            </w:r>
          </w:p>
        </w:tc>
        <w:tc>
          <w:tcPr>
            <w:tcW w:w="3118" w:type="dxa"/>
            <w:tcBorders>
              <w:left w:val="none" w:sz="0" w:space="0" w:color="auto"/>
              <w:right w:val="none" w:sz="0" w:space="0" w:color="auto"/>
            </w:tcBorders>
            <w:shd w:val="clear" w:color="auto" w:fill="FFFFFF" w:themeFill="background1"/>
            <w:vAlign w:val="center"/>
          </w:tcPr>
          <w:p w14:paraId="0AE21B40" w14:textId="77777777" w:rsidR="00AD3192" w:rsidRPr="00035898" w:rsidRDefault="00AD3192" w:rsidP="00F8331E">
            <w:pPr>
              <w:jc w:val="center"/>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VAT</w:t>
            </w:r>
          </w:p>
        </w:tc>
        <w:tc>
          <w:tcPr>
            <w:tcW w:w="992" w:type="dxa"/>
            <w:tcBorders>
              <w:left w:val="none" w:sz="0" w:space="0" w:color="auto"/>
            </w:tcBorders>
            <w:shd w:val="clear" w:color="auto" w:fill="FFFFFF" w:themeFill="background1"/>
            <w:vAlign w:val="center"/>
          </w:tcPr>
          <w:p w14:paraId="1F3C22A5" w14:textId="77777777" w:rsidR="00AD3192" w:rsidRPr="00035898" w:rsidRDefault="00AD3192" w:rsidP="00F8331E">
            <w:pPr>
              <w:jc w:val="center"/>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1,821</w:t>
            </w:r>
          </w:p>
        </w:tc>
      </w:tr>
      <w:tr w:rsidR="00AD3192" w:rsidRPr="00035898" w14:paraId="1364B458" w14:textId="77777777" w:rsidTr="006C0FF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2" w:type="dxa"/>
            <w:tcBorders>
              <w:right w:val="none" w:sz="0" w:space="0" w:color="auto"/>
            </w:tcBorders>
            <w:shd w:val="clear" w:color="auto" w:fill="FFFFFF" w:themeFill="background1"/>
            <w:vAlign w:val="center"/>
          </w:tcPr>
          <w:p w14:paraId="51844AE7" w14:textId="77777777" w:rsidR="00AD3192" w:rsidRPr="00035898" w:rsidRDefault="00AD3192" w:rsidP="00F8331E">
            <w:pPr>
              <w:jc w:val="center"/>
              <w:textAlignment w:val="baseline"/>
              <w:rPr>
                <w:rFonts w:asciiTheme="minorHAnsi" w:hAnsiTheme="minorHAnsi" w:cstheme="minorHAnsi"/>
                <w:b w:val="0"/>
                <w:bCs w:val="0"/>
                <w:sz w:val="20"/>
                <w:szCs w:val="20"/>
              </w:rPr>
            </w:pPr>
            <w:r w:rsidRPr="00035898">
              <w:rPr>
                <w:rFonts w:asciiTheme="minorHAnsi" w:hAnsiTheme="minorHAnsi" w:cstheme="minorHAnsi"/>
                <w:b w:val="0"/>
                <w:bCs w:val="0"/>
                <w:sz w:val="20"/>
                <w:szCs w:val="20"/>
              </w:rPr>
              <w:t>63,125</w:t>
            </w:r>
          </w:p>
        </w:tc>
        <w:tc>
          <w:tcPr>
            <w:tcW w:w="3146" w:type="dxa"/>
            <w:tcBorders>
              <w:left w:val="none" w:sz="0" w:space="0" w:color="auto"/>
              <w:right w:val="none" w:sz="0" w:space="0" w:color="auto"/>
            </w:tcBorders>
            <w:shd w:val="clear" w:color="auto" w:fill="FFFFFF" w:themeFill="background1"/>
            <w:vAlign w:val="center"/>
          </w:tcPr>
          <w:p w14:paraId="5B3A545C" w14:textId="77777777" w:rsidR="00AD3192" w:rsidRPr="00035898" w:rsidRDefault="00AD3192" w:rsidP="00F8331E">
            <w:pPr>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TOTAL RECEIPTS</w:t>
            </w:r>
          </w:p>
        </w:tc>
        <w:tc>
          <w:tcPr>
            <w:tcW w:w="992" w:type="dxa"/>
            <w:tcBorders>
              <w:left w:val="none" w:sz="0" w:space="0" w:color="auto"/>
              <w:right w:val="none" w:sz="0" w:space="0" w:color="auto"/>
            </w:tcBorders>
            <w:shd w:val="clear" w:color="auto" w:fill="FFFFFF" w:themeFill="background1"/>
            <w:vAlign w:val="center"/>
          </w:tcPr>
          <w:p w14:paraId="67C34275" w14:textId="77777777" w:rsidR="00AD3192" w:rsidRPr="00035898" w:rsidRDefault="00AD3192" w:rsidP="00F8331E">
            <w:pPr>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62,205</w:t>
            </w:r>
          </w:p>
        </w:tc>
        <w:tc>
          <w:tcPr>
            <w:tcW w:w="993" w:type="dxa"/>
            <w:tcBorders>
              <w:left w:val="none" w:sz="0" w:space="0" w:color="auto"/>
              <w:right w:val="none" w:sz="0" w:space="0" w:color="auto"/>
            </w:tcBorders>
            <w:shd w:val="clear" w:color="auto" w:fill="FFFFFF" w:themeFill="background1"/>
            <w:vAlign w:val="center"/>
          </w:tcPr>
          <w:p w14:paraId="48D97811" w14:textId="77777777" w:rsidR="00AD3192" w:rsidRPr="00035898" w:rsidRDefault="00AD3192" w:rsidP="00F8331E">
            <w:pPr>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035898">
              <w:rPr>
                <w:rFonts w:asciiTheme="minorHAnsi" w:hAnsiTheme="minorHAnsi" w:cstheme="minorHAnsi"/>
                <w:sz w:val="20"/>
                <w:szCs w:val="20"/>
              </w:rPr>
              <w:t>60,578</w:t>
            </w:r>
          </w:p>
        </w:tc>
        <w:tc>
          <w:tcPr>
            <w:tcW w:w="3118" w:type="dxa"/>
            <w:tcBorders>
              <w:left w:val="none" w:sz="0" w:space="0" w:color="auto"/>
              <w:right w:val="none" w:sz="0" w:space="0" w:color="auto"/>
            </w:tcBorders>
            <w:shd w:val="clear" w:color="auto" w:fill="FFFFFF" w:themeFill="background1"/>
            <w:vAlign w:val="center"/>
          </w:tcPr>
          <w:p w14:paraId="59DFFDCA" w14:textId="77777777" w:rsidR="00AD3192" w:rsidRPr="00035898" w:rsidRDefault="00AD3192" w:rsidP="00F8331E">
            <w:pPr>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TOTAL PAYMENTS</w:t>
            </w:r>
          </w:p>
        </w:tc>
        <w:tc>
          <w:tcPr>
            <w:tcW w:w="992" w:type="dxa"/>
            <w:tcBorders>
              <w:left w:val="none" w:sz="0" w:space="0" w:color="auto"/>
            </w:tcBorders>
            <w:shd w:val="clear" w:color="auto" w:fill="FFFFFF" w:themeFill="background1"/>
            <w:vAlign w:val="center"/>
          </w:tcPr>
          <w:p w14:paraId="01181184" w14:textId="77777777" w:rsidR="00AD3192" w:rsidRPr="00035898" w:rsidRDefault="00AD3192" w:rsidP="00F8331E">
            <w:pPr>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035898">
              <w:rPr>
                <w:rFonts w:asciiTheme="minorHAnsi" w:hAnsiTheme="minorHAnsi" w:cstheme="minorHAnsi"/>
                <w:b/>
                <w:sz w:val="20"/>
                <w:szCs w:val="20"/>
              </w:rPr>
              <w:t>49,068</w:t>
            </w:r>
          </w:p>
        </w:tc>
      </w:tr>
    </w:tbl>
    <w:p w14:paraId="2E03D15C" w14:textId="77777777" w:rsidR="00AD3192" w:rsidRDefault="00AD3192" w:rsidP="00372CD3">
      <w:pPr>
        <w:pStyle w:val="NoSpacing"/>
        <w:ind w:left="720"/>
        <w:jc w:val="both"/>
        <w:rPr>
          <w:rFonts w:cs="Tahoma"/>
          <w:b/>
        </w:rPr>
      </w:pPr>
    </w:p>
    <w:p w14:paraId="47245464" w14:textId="77777777" w:rsidR="00AD3192" w:rsidRDefault="00AD3192" w:rsidP="00372CD3">
      <w:pPr>
        <w:pStyle w:val="NoSpacing"/>
        <w:ind w:left="720"/>
        <w:jc w:val="both"/>
        <w:rPr>
          <w:rFonts w:cs="Tahoma"/>
          <w:b/>
        </w:rPr>
      </w:pPr>
    </w:p>
    <w:p w14:paraId="6DF9E6C0" w14:textId="77777777" w:rsidR="00AD3192" w:rsidRDefault="00AD3192" w:rsidP="00372CD3">
      <w:pPr>
        <w:pStyle w:val="NoSpacing"/>
        <w:ind w:left="720"/>
        <w:jc w:val="both"/>
        <w:rPr>
          <w:rFonts w:cs="Tahoma"/>
          <w:b/>
        </w:rPr>
      </w:pPr>
    </w:p>
    <w:p w14:paraId="48FE7934" w14:textId="7D40862F" w:rsidR="00372CD3" w:rsidRPr="00685E3A" w:rsidRDefault="00372CD3" w:rsidP="00372CD3">
      <w:pPr>
        <w:pStyle w:val="NoSpacing"/>
        <w:ind w:left="720"/>
        <w:jc w:val="both"/>
        <w:rPr>
          <w:rFonts w:cs="Tahoma"/>
          <w:b/>
        </w:rPr>
      </w:pPr>
      <w:r>
        <w:rPr>
          <w:rFonts w:cs="Tahoma"/>
          <w:b/>
        </w:rPr>
        <w:lastRenderedPageBreak/>
        <w:t>36</w:t>
      </w:r>
      <w:r w:rsidRPr="00685E3A">
        <w:rPr>
          <w:rFonts w:cs="Tahoma"/>
          <w:b/>
        </w:rPr>
        <w:t>.1/</w:t>
      </w:r>
      <w:r w:rsidR="00361603">
        <w:rPr>
          <w:rFonts w:cs="Tahoma"/>
          <w:b/>
        </w:rPr>
        <w:t>20</w:t>
      </w:r>
      <w:r w:rsidRPr="00685E3A">
        <w:rPr>
          <w:rFonts w:cs="Tahoma"/>
          <w:b/>
        </w:rPr>
        <w:t xml:space="preserve"> Internal Audit Report </w:t>
      </w:r>
      <w:r>
        <w:rPr>
          <w:rFonts w:cs="Tahoma"/>
          <w:b/>
        </w:rPr>
        <w:t>2019/2020</w:t>
      </w:r>
    </w:p>
    <w:p w14:paraId="657C942F" w14:textId="244E1DDC" w:rsidR="00372CD3" w:rsidRDefault="00372CD3" w:rsidP="00372CD3">
      <w:pPr>
        <w:pStyle w:val="NoSpacing"/>
        <w:tabs>
          <w:tab w:val="left" w:pos="709"/>
        </w:tabs>
        <w:ind w:left="709"/>
        <w:contextualSpacing/>
        <w:jc w:val="both"/>
        <w:rPr>
          <w:rFonts w:cs="Tahoma"/>
        </w:rPr>
      </w:pPr>
      <w:r w:rsidRPr="00685E3A">
        <w:rPr>
          <w:rFonts w:cs="Tahoma"/>
        </w:rPr>
        <w:t>The Clerk had circulated the A</w:t>
      </w:r>
      <w:r>
        <w:rPr>
          <w:rFonts w:cs="Tahoma"/>
        </w:rPr>
        <w:t>nnual Internal Audit Report 201</w:t>
      </w:r>
      <w:r w:rsidR="00B77ECC">
        <w:rPr>
          <w:rFonts w:cs="Tahoma"/>
        </w:rPr>
        <w:t>9</w:t>
      </w:r>
      <w:r>
        <w:rPr>
          <w:rFonts w:cs="Tahoma"/>
        </w:rPr>
        <w:t>/20</w:t>
      </w:r>
      <w:r w:rsidR="00B77ECC">
        <w:rPr>
          <w:rFonts w:cs="Tahoma"/>
        </w:rPr>
        <w:t>20</w:t>
      </w:r>
      <w:r>
        <w:rPr>
          <w:rFonts w:cs="Tahoma"/>
        </w:rPr>
        <w:t>,</w:t>
      </w:r>
      <w:r w:rsidRPr="00685E3A">
        <w:rPr>
          <w:rFonts w:cs="Tahoma"/>
        </w:rPr>
        <w:t xml:space="preserve"> prepared by Mr John Cross</w:t>
      </w:r>
      <w:r>
        <w:rPr>
          <w:rFonts w:cs="Tahoma"/>
        </w:rPr>
        <w:t>,</w:t>
      </w:r>
      <w:r w:rsidRPr="00685E3A">
        <w:rPr>
          <w:rFonts w:cs="Tahoma"/>
        </w:rPr>
        <w:t xml:space="preserve"> with the agenda.  </w:t>
      </w:r>
      <w:r>
        <w:rPr>
          <w:rFonts w:ascii="Calibri" w:hAnsi="Calibri"/>
        </w:rPr>
        <w:t xml:space="preserve">The Internal Audit had been carried out on </w:t>
      </w:r>
      <w:r w:rsidR="00B77ECC">
        <w:rPr>
          <w:rFonts w:ascii="Calibri" w:hAnsi="Calibri"/>
        </w:rPr>
        <w:t>Wednesday</w:t>
      </w:r>
      <w:r>
        <w:rPr>
          <w:rFonts w:ascii="Calibri" w:hAnsi="Calibri"/>
        </w:rPr>
        <w:t xml:space="preserve">, </w:t>
      </w:r>
      <w:r w:rsidR="00B77ECC">
        <w:rPr>
          <w:rFonts w:ascii="Calibri" w:hAnsi="Calibri"/>
        </w:rPr>
        <w:t>10</w:t>
      </w:r>
      <w:r w:rsidR="00B77ECC" w:rsidRPr="00B77ECC">
        <w:rPr>
          <w:rFonts w:ascii="Calibri" w:hAnsi="Calibri"/>
          <w:vertAlign w:val="superscript"/>
        </w:rPr>
        <w:t>th</w:t>
      </w:r>
      <w:r w:rsidR="00B77ECC">
        <w:rPr>
          <w:rFonts w:ascii="Calibri" w:hAnsi="Calibri"/>
        </w:rPr>
        <w:t xml:space="preserve"> June 2020</w:t>
      </w:r>
      <w:r>
        <w:rPr>
          <w:rFonts w:ascii="Calibri" w:hAnsi="Calibri"/>
        </w:rPr>
        <w:t xml:space="preserve">.  </w:t>
      </w:r>
      <w:r w:rsidRPr="00685E3A">
        <w:rPr>
          <w:rFonts w:cs="Tahoma"/>
        </w:rPr>
        <w:t>All accounts, records, supporting documents and safeguards were found to be efficiently maintained and in place.</w:t>
      </w:r>
    </w:p>
    <w:p w14:paraId="774DB62C" w14:textId="77777777" w:rsidR="00372CD3" w:rsidRPr="00685E3A" w:rsidRDefault="00372CD3" w:rsidP="00372CD3">
      <w:pPr>
        <w:pStyle w:val="NoSpacing"/>
        <w:tabs>
          <w:tab w:val="left" w:pos="709"/>
        </w:tabs>
        <w:ind w:left="709"/>
        <w:contextualSpacing/>
        <w:jc w:val="both"/>
        <w:rPr>
          <w:rFonts w:cs="Tahoma"/>
        </w:rPr>
      </w:pPr>
    </w:p>
    <w:p w14:paraId="7B52B3C9" w14:textId="080B0629" w:rsidR="00372CD3" w:rsidRPr="00685E3A" w:rsidRDefault="00372CD3" w:rsidP="00372CD3">
      <w:pPr>
        <w:ind w:left="720"/>
        <w:jc w:val="both"/>
        <w:rPr>
          <w:rFonts w:asciiTheme="minorHAnsi" w:hAnsiTheme="minorHAnsi"/>
          <w:b/>
          <w:sz w:val="22"/>
          <w:szCs w:val="22"/>
        </w:rPr>
      </w:pPr>
      <w:r w:rsidRPr="00685E3A">
        <w:rPr>
          <w:rFonts w:asciiTheme="minorHAnsi" w:hAnsiTheme="minorHAnsi"/>
          <w:b/>
          <w:sz w:val="22"/>
          <w:szCs w:val="22"/>
        </w:rPr>
        <w:t>Proposed –</w:t>
      </w:r>
      <w:r>
        <w:rPr>
          <w:rFonts w:asciiTheme="minorHAnsi" w:hAnsiTheme="minorHAnsi"/>
          <w:b/>
          <w:sz w:val="22"/>
          <w:szCs w:val="22"/>
        </w:rPr>
        <w:t xml:space="preserve"> </w:t>
      </w:r>
      <w:r w:rsidRPr="00685E3A">
        <w:rPr>
          <w:rFonts w:asciiTheme="minorHAnsi" w:hAnsiTheme="minorHAnsi"/>
          <w:b/>
          <w:sz w:val="22"/>
          <w:szCs w:val="22"/>
        </w:rPr>
        <w:t xml:space="preserve">Cllr </w:t>
      </w:r>
      <w:r w:rsidR="00B77ECC">
        <w:rPr>
          <w:rFonts w:asciiTheme="minorHAnsi" w:hAnsiTheme="minorHAnsi"/>
          <w:b/>
          <w:sz w:val="22"/>
          <w:szCs w:val="22"/>
        </w:rPr>
        <w:t>Culy</w:t>
      </w:r>
      <w:r>
        <w:rPr>
          <w:rFonts w:asciiTheme="minorHAnsi" w:hAnsiTheme="minorHAnsi"/>
          <w:b/>
          <w:sz w:val="22"/>
          <w:szCs w:val="22"/>
        </w:rPr>
        <w:tab/>
      </w:r>
      <w:r>
        <w:rPr>
          <w:rFonts w:asciiTheme="minorHAnsi" w:hAnsiTheme="minorHAnsi"/>
          <w:b/>
          <w:sz w:val="22"/>
          <w:szCs w:val="22"/>
        </w:rPr>
        <w:tab/>
      </w:r>
      <w:r w:rsidRPr="00685E3A">
        <w:rPr>
          <w:rFonts w:asciiTheme="minorHAnsi" w:hAnsiTheme="minorHAnsi"/>
          <w:b/>
          <w:sz w:val="22"/>
          <w:szCs w:val="22"/>
        </w:rPr>
        <w:tab/>
      </w:r>
      <w:r w:rsidRPr="00685E3A">
        <w:rPr>
          <w:rFonts w:asciiTheme="minorHAnsi" w:hAnsiTheme="minorHAnsi"/>
          <w:b/>
          <w:sz w:val="22"/>
          <w:szCs w:val="22"/>
        </w:rPr>
        <w:tab/>
      </w:r>
      <w:r w:rsidRPr="00685E3A">
        <w:rPr>
          <w:rFonts w:asciiTheme="minorHAnsi" w:hAnsiTheme="minorHAnsi"/>
          <w:b/>
          <w:sz w:val="22"/>
          <w:szCs w:val="22"/>
        </w:rPr>
        <w:tab/>
        <w:t>Seconded –</w:t>
      </w:r>
      <w:r>
        <w:rPr>
          <w:rFonts w:asciiTheme="minorHAnsi" w:hAnsiTheme="minorHAnsi"/>
          <w:b/>
          <w:sz w:val="22"/>
          <w:szCs w:val="22"/>
        </w:rPr>
        <w:t xml:space="preserve"> </w:t>
      </w:r>
      <w:r w:rsidRPr="00685E3A">
        <w:rPr>
          <w:rFonts w:asciiTheme="minorHAnsi" w:hAnsiTheme="minorHAnsi"/>
          <w:b/>
          <w:sz w:val="22"/>
          <w:szCs w:val="22"/>
        </w:rPr>
        <w:t xml:space="preserve">Cllr </w:t>
      </w:r>
      <w:r w:rsidR="00B77ECC">
        <w:rPr>
          <w:rFonts w:asciiTheme="minorHAnsi" w:hAnsiTheme="minorHAnsi"/>
          <w:b/>
          <w:sz w:val="22"/>
          <w:szCs w:val="22"/>
        </w:rPr>
        <w:t>Sheldon</w:t>
      </w:r>
    </w:p>
    <w:p w14:paraId="2EC82553" w14:textId="77777777" w:rsidR="00372CD3" w:rsidRPr="00685E3A" w:rsidRDefault="00372CD3" w:rsidP="00372CD3">
      <w:pPr>
        <w:pStyle w:val="NoSpacing"/>
        <w:tabs>
          <w:tab w:val="left" w:pos="709"/>
        </w:tabs>
        <w:ind w:left="720"/>
        <w:contextualSpacing/>
        <w:jc w:val="both"/>
        <w:rPr>
          <w:b/>
        </w:rPr>
      </w:pPr>
    </w:p>
    <w:p w14:paraId="4F4CAC01" w14:textId="40F76B12" w:rsidR="00372CD3" w:rsidRDefault="00372CD3" w:rsidP="00372CD3">
      <w:pPr>
        <w:pStyle w:val="NoSpacing"/>
        <w:tabs>
          <w:tab w:val="left" w:pos="709"/>
        </w:tabs>
        <w:ind w:left="720"/>
        <w:contextualSpacing/>
        <w:jc w:val="both"/>
        <w:rPr>
          <w:b/>
        </w:rPr>
      </w:pPr>
      <w:r w:rsidRPr="00685E3A">
        <w:rPr>
          <w:b/>
        </w:rPr>
        <w:t xml:space="preserve">That this Council approves the Internal Audit for the financial year </w:t>
      </w:r>
      <w:r>
        <w:rPr>
          <w:rFonts w:cs="Tahoma"/>
          <w:b/>
        </w:rPr>
        <w:t>2019/2020</w:t>
      </w:r>
      <w:r w:rsidRPr="00685E3A">
        <w:rPr>
          <w:b/>
        </w:rPr>
        <w:t>.</w:t>
      </w:r>
    </w:p>
    <w:p w14:paraId="4B6F8DCF" w14:textId="77777777" w:rsidR="00372CD3" w:rsidRPr="00685E3A" w:rsidRDefault="00372CD3" w:rsidP="00372CD3">
      <w:pPr>
        <w:pStyle w:val="NoSpacing"/>
        <w:tabs>
          <w:tab w:val="left" w:pos="709"/>
        </w:tabs>
        <w:ind w:left="720"/>
        <w:contextualSpacing/>
        <w:jc w:val="both"/>
        <w:rPr>
          <w:b/>
        </w:rPr>
      </w:pPr>
    </w:p>
    <w:p w14:paraId="11A02A2D" w14:textId="77777777" w:rsidR="00372CD3" w:rsidRDefault="00372CD3" w:rsidP="00372CD3">
      <w:pPr>
        <w:pStyle w:val="NoSpacing"/>
        <w:tabs>
          <w:tab w:val="left" w:pos="709"/>
        </w:tabs>
        <w:ind w:left="720"/>
        <w:contextualSpacing/>
        <w:jc w:val="both"/>
        <w:rPr>
          <w:b/>
        </w:rPr>
      </w:pPr>
      <w:r w:rsidRPr="00685E3A">
        <w:rPr>
          <w:b/>
        </w:rPr>
        <w:t>All in favour</w:t>
      </w:r>
    </w:p>
    <w:p w14:paraId="487EAA02" w14:textId="77777777" w:rsidR="00372CD3" w:rsidRPr="00685E3A" w:rsidRDefault="00372CD3" w:rsidP="00372CD3">
      <w:pPr>
        <w:pStyle w:val="NoSpacing"/>
        <w:tabs>
          <w:tab w:val="left" w:pos="709"/>
        </w:tabs>
        <w:ind w:left="720"/>
        <w:contextualSpacing/>
        <w:jc w:val="both"/>
        <w:rPr>
          <w:b/>
        </w:rPr>
      </w:pPr>
    </w:p>
    <w:p w14:paraId="3E4CE844" w14:textId="7BB6BF62" w:rsidR="00372CD3" w:rsidRPr="00685E3A" w:rsidRDefault="00372CD3" w:rsidP="00372CD3">
      <w:pPr>
        <w:pStyle w:val="NoSpacing"/>
        <w:ind w:left="720"/>
        <w:jc w:val="both"/>
        <w:rPr>
          <w:rFonts w:cs="Tahoma"/>
          <w:b/>
        </w:rPr>
      </w:pPr>
      <w:r>
        <w:rPr>
          <w:rFonts w:cs="Tahoma"/>
          <w:b/>
        </w:rPr>
        <w:t>36</w:t>
      </w:r>
      <w:r w:rsidRPr="00685E3A">
        <w:rPr>
          <w:rFonts w:cs="Tahoma"/>
          <w:b/>
        </w:rPr>
        <w:t>.2/</w:t>
      </w:r>
      <w:r w:rsidR="00361603">
        <w:rPr>
          <w:rFonts w:cs="Tahoma"/>
          <w:b/>
        </w:rPr>
        <w:t>20</w:t>
      </w:r>
      <w:r w:rsidRPr="00685E3A">
        <w:rPr>
          <w:rFonts w:cs="Tahoma"/>
          <w:b/>
        </w:rPr>
        <w:t xml:space="preserve"> Annual Governance Statement </w:t>
      </w:r>
      <w:r>
        <w:rPr>
          <w:rFonts w:cs="Tahoma"/>
          <w:b/>
        </w:rPr>
        <w:t>2019/2020</w:t>
      </w:r>
      <w:r w:rsidRPr="00685E3A">
        <w:rPr>
          <w:rFonts w:cs="Tahoma"/>
          <w:b/>
        </w:rPr>
        <w:t xml:space="preserve"> (Section 1 Annual Return)</w:t>
      </w:r>
    </w:p>
    <w:p w14:paraId="277754DE" w14:textId="18FCF062" w:rsidR="00372CD3" w:rsidRDefault="00372CD3" w:rsidP="00372CD3">
      <w:pPr>
        <w:pStyle w:val="NoSpacing"/>
        <w:tabs>
          <w:tab w:val="left" w:pos="709"/>
        </w:tabs>
        <w:ind w:left="709"/>
        <w:contextualSpacing/>
        <w:jc w:val="both"/>
        <w:rPr>
          <w:rFonts w:ascii="Calibri" w:hAnsi="Calibri"/>
        </w:rPr>
      </w:pPr>
      <w:r w:rsidRPr="006A3103">
        <w:rPr>
          <w:rFonts w:ascii="Calibri" w:hAnsi="Calibri"/>
        </w:rPr>
        <w:t>The Clerk reported that t</w:t>
      </w:r>
      <w:r w:rsidRPr="006A3103">
        <w:t>he Annual Governance Statement was a means to inform ratepayers how the public accountability framework operated and to ensure there was a sound system of internal control taking place.</w:t>
      </w:r>
      <w:r>
        <w:t xml:space="preserve">  The Clerk </w:t>
      </w:r>
      <w:r>
        <w:rPr>
          <w:rFonts w:ascii="Calibri" w:hAnsi="Calibri"/>
        </w:rPr>
        <w:t xml:space="preserve">confirmed that the </w:t>
      </w:r>
      <w:r>
        <w:t xml:space="preserve">Council was expected to make representations and assertions, to the best of their knowledge and belief, in nine statements of assurance detailed in Section 1 of the Annual Return.  </w:t>
      </w:r>
      <w:r>
        <w:rPr>
          <w:rFonts w:ascii="Calibri" w:hAnsi="Calibri"/>
        </w:rPr>
        <w:t xml:space="preserve">The </w:t>
      </w:r>
      <w:r w:rsidR="00E53959">
        <w:rPr>
          <w:rFonts w:ascii="Calibri" w:hAnsi="Calibri"/>
        </w:rPr>
        <w:t xml:space="preserve">Clerk </w:t>
      </w:r>
      <w:r>
        <w:rPr>
          <w:rFonts w:ascii="Calibri" w:hAnsi="Calibri"/>
        </w:rPr>
        <w:t xml:space="preserve">read the statements in Section 1 and requested that Councillors answer yes or no to the following </w:t>
      </w:r>
      <w:r w:rsidR="00E53959">
        <w:rPr>
          <w:rFonts w:ascii="Calibri" w:hAnsi="Calibri"/>
        </w:rPr>
        <w:t>declarations</w:t>
      </w:r>
      <w:r>
        <w:rPr>
          <w:rFonts w:ascii="Calibri" w:hAnsi="Calibri"/>
        </w:rPr>
        <w:t>:</w:t>
      </w:r>
    </w:p>
    <w:tbl>
      <w:tblPr>
        <w:tblStyle w:val="TableGrid"/>
        <w:tblW w:w="10206" w:type="dxa"/>
        <w:tblInd w:w="108" w:type="dxa"/>
        <w:tblLayout w:type="fixed"/>
        <w:tblLook w:val="04A0" w:firstRow="1" w:lastRow="0" w:firstColumn="1" w:lastColumn="0" w:noHBand="0" w:noVBand="1"/>
      </w:tblPr>
      <w:tblGrid>
        <w:gridCol w:w="5245"/>
        <w:gridCol w:w="709"/>
        <w:gridCol w:w="709"/>
        <w:gridCol w:w="3543"/>
      </w:tblGrid>
      <w:tr w:rsidR="00372CD3" w:rsidRPr="004200CD" w14:paraId="314D8DCA" w14:textId="77777777" w:rsidTr="00372CD3">
        <w:trPr>
          <w:trHeight w:val="389"/>
        </w:trPr>
        <w:tc>
          <w:tcPr>
            <w:tcW w:w="5245" w:type="dxa"/>
            <w:vAlign w:val="center"/>
          </w:tcPr>
          <w:p w14:paraId="27FF8C29" w14:textId="77777777" w:rsidR="00372CD3" w:rsidRPr="00035898" w:rsidRDefault="00372CD3" w:rsidP="00372CD3">
            <w:pPr>
              <w:pStyle w:val="NoSpacing"/>
              <w:tabs>
                <w:tab w:val="left" w:pos="318"/>
              </w:tabs>
              <w:contextualSpacing/>
              <w:rPr>
                <w:rFonts w:asciiTheme="minorHAnsi" w:hAnsiTheme="minorHAnsi"/>
                <w:b/>
              </w:rPr>
            </w:pPr>
            <w:r w:rsidRPr="00035898">
              <w:rPr>
                <w:rFonts w:asciiTheme="minorHAnsi" w:hAnsiTheme="minorHAnsi"/>
                <w:b/>
              </w:rPr>
              <w:t>Declaration</w:t>
            </w:r>
          </w:p>
        </w:tc>
        <w:tc>
          <w:tcPr>
            <w:tcW w:w="709" w:type="dxa"/>
            <w:vAlign w:val="center"/>
          </w:tcPr>
          <w:p w14:paraId="11B0CDA0" w14:textId="77777777" w:rsidR="00372CD3" w:rsidRPr="00035898" w:rsidRDefault="00372CD3" w:rsidP="00372CD3">
            <w:pPr>
              <w:pStyle w:val="NoSpacing"/>
              <w:tabs>
                <w:tab w:val="left" w:pos="318"/>
              </w:tabs>
              <w:contextualSpacing/>
              <w:jc w:val="center"/>
              <w:rPr>
                <w:rFonts w:asciiTheme="minorHAnsi" w:hAnsiTheme="minorHAnsi"/>
                <w:b/>
              </w:rPr>
            </w:pPr>
            <w:r w:rsidRPr="00035898">
              <w:rPr>
                <w:rFonts w:asciiTheme="minorHAnsi" w:hAnsiTheme="minorHAnsi"/>
                <w:b/>
              </w:rPr>
              <w:t>Yes</w:t>
            </w:r>
          </w:p>
        </w:tc>
        <w:tc>
          <w:tcPr>
            <w:tcW w:w="709" w:type="dxa"/>
            <w:vAlign w:val="center"/>
          </w:tcPr>
          <w:p w14:paraId="46CD269A" w14:textId="77777777" w:rsidR="00372CD3" w:rsidRPr="00035898" w:rsidRDefault="00372CD3" w:rsidP="00372CD3">
            <w:pPr>
              <w:pStyle w:val="NoSpacing"/>
              <w:tabs>
                <w:tab w:val="left" w:pos="318"/>
              </w:tabs>
              <w:contextualSpacing/>
              <w:jc w:val="center"/>
              <w:rPr>
                <w:rFonts w:asciiTheme="minorHAnsi" w:hAnsiTheme="minorHAnsi"/>
                <w:b/>
              </w:rPr>
            </w:pPr>
            <w:r w:rsidRPr="00035898">
              <w:rPr>
                <w:rFonts w:asciiTheme="minorHAnsi" w:hAnsiTheme="minorHAnsi"/>
                <w:b/>
              </w:rPr>
              <w:t>No</w:t>
            </w:r>
          </w:p>
        </w:tc>
        <w:tc>
          <w:tcPr>
            <w:tcW w:w="3543" w:type="dxa"/>
            <w:vAlign w:val="center"/>
          </w:tcPr>
          <w:p w14:paraId="474EB39E" w14:textId="77777777" w:rsidR="00372CD3" w:rsidRPr="00035898" w:rsidRDefault="00372CD3" w:rsidP="00372CD3">
            <w:pPr>
              <w:pStyle w:val="NoSpacing"/>
              <w:tabs>
                <w:tab w:val="left" w:pos="318"/>
              </w:tabs>
              <w:contextualSpacing/>
              <w:rPr>
                <w:rFonts w:asciiTheme="minorHAnsi" w:hAnsiTheme="minorHAnsi"/>
                <w:b/>
              </w:rPr>
            </w:pPr>
            <w:r w:rsidRPr="00035898">
              <w:rPr>
                <w:rFonts w:asciiTheme="minorHAnsi" w:hAnsiTheme="minorHAnsi"/>
                <w:b/>
              </w:rPr>
              <w:t>Yes means that the Council:</w:t>
            </w:r>
          </w:p>
        </w:tc>
      </w:tr>
      <w:tr w:rsidR="00372CD3" w14:paraId="6EADDE09" w14:textId="77777777" w:rsidTr="00372CD3">
        <w:trPr>
          <w:trHeight w:val="850"/>
        </w:trPr>
        <w:tc>
          <w:tcPr>
            <w:tcW w:w="5245" w:type="dxa"/>
            <w:vAlign w:val="center"/>
          </w:tcPr>
          <w:p w14:paraId="07454C9D" w14:textId="77777777" w:rsidR="00372CD3" w:rsidRPr="00035898" w:rsidRDefault="00372CD3" w:rsidP="00372CD3">
            <w:pPr>
              <w:pStyle w:val="NoSpacing"/>
              <w:numPr>
                <w:ilvl w:val="0"/>
                <w:numId w:val="24"/>
              </w:numPr>
              <w:tabs>
                <w:tab w:val="left" w:pos="34"/>
                <w:tab w:val="left" w:pos="318"/>
              </w:tabs>
              <w:ind w:left="34" w:firstLine="0"/>
              <w:contextualSpacing/>
              <w:rPr>
                <w:rFonts w:asciiTheme="minorHAnsi" w:hAnsiTheme="minorHAnsi"/>
              </w:rPr>
            </w:pPr>
            <w:r w:rsidRPr="00035898">
              <w:rPr>
                <w:rFonts w:asciiTheme="minorHAnsi" w:hAnsiTheme="minorHAnsi"/>
              </w:rPr>
              <w:t>We have put in place arrangements for effective financial management during the year, and for the preparation of the accounting statements.</w:t>
            </w:r>
          </w:p>
        </w:tc>
        <w:tc>
          <w:tcPr>
            <w:tcW w:w="709" w:type="dxa"/>
            <w:vAlign w:val="center"/>
          </w:tcPr>
          <w:p w14:paraId="0898C86E" w14:textId="77777777" w:rsidR="00372CD3" w:rsidRPr="00035898" w:rsidRDefault="00372CD3" w:rsidP="00372CD3">
            <w:pPr>
              <w:pStyle w:val="NoSpacing"/>
              <w:tabs>
                <w:tab w:val="left" w:pos="318"/>
              </w:tabs>
              <w:contextualSpacing/>
              <w:jc w:val="center"/>
              <w:rPr>
                <w:rFonts w:asciiTheme="minorHAnsi" w:hAnsiTheme="minorHAnsi"/>
                <w:b/>
              </w:rPr>
            </w:pPr>
            <w:r w:rsidRPr="00035898">
              <w:rPr>
                <w:rFonts w:asciiTheme="minorHAnsi" w:hAnsiTheme="minorHAnsi"/>
                <w:b/>
              </w:rPr>
              <w:t>Yes</w:t>
            </w:r>
          </w:p>
        </w:tc>
        <w:tc>
          <w:tcPr>
            <w:tcW w:w="709" w:type="dxa"/>
            <w:vAlign w:val="center"/>
          </w:tcPr>
          <w:p w14:paraId="684DC993" w14:textId="77777777" w:rsidR="00372CD3" w:rsidRPr="00035898" w:rsidRDefault="00372CD3" w:rsidP="00372CD3">
            <w:pPr>
              <w:pStyle w:val="NoSpacing"/>
              <w:tabs>
                <w:tab w:val="left" w:pos="318"/>
              </w:tabs>
              <w:contextualSpacing/>
              <w:jc w:val="center"/>
              <w:rPr>
                <w:rFonts w:asciiTheme="minorHAnsi" w:hAnsiTheme="minorHAnsi"/>
                <w:b/>
              </w:rPr>
            </w:pPr>
          </w:p>
        </w:tc>
        <w:tc>
          <w:tcPr>
            <w:tcW w:w="3543" w:type="dxa"/>
            <w:vAlign w:val="center"/>
          </w:tcPr>
          <w:p w14:paraId="0B3AED4A" w14:textId="77777777" w:rsidR="00372CD3" w:rsidRPr="00035898" w:rsidRDefault="00372CD3" w:rsidP="00372CD3">
            <w:pPr>
              <w:pStyle w:val="NoSpacing"/>
              <w:tabs>
                <w:tab w:val="left" w:pos="318"/>
              </w:tabs>
              <w:contextualSpacing/>
              <w:rPr>
                <w:rFonts w:asciiTheme="minorHAnsi" w:hAnsiTheme="minorHAnsi"/>
              </w:rPr>
            </w:pPr>
            <w:r w:rsidRPr="00035898">
              <w:rPr>
                <w:rFonts w:asciiTheme="minorHAnsi" w:hAnsiTheme="minorHAnsi"/>
              </w:rPr>
              <w:t>prepared its accounting statements in accordance with the Accounts and Audit Regulations.</w:t>
            </w:r>
          </w:p>
        </w:tc>
      </w:tr>
      <w:tr w:rsidR="00372CD3" w14:paraId="5ACC82C3" w14:textId="77777777" w:rsidTr="00372CD3">
        <w:trPr>
          <w:trHeight w:val="850"/>
        </w:trPr>
        <w:tc>
          <w:tcPr>
            <w:tcW w:w="5245" w:type="dxa"/>
            <w:vAlign w:val="center"/>
          </w:tcPr>
          <w:p w14:paraId="1F2BFB47" w14:textId="77777777" w:rsidR="00372CD3" w:rsidRPr="00035898" w:rsidRDefault="00372CD3" w:rsidP="00372CD3">
            <w:pPr>
              <w:pStyle w:val="NoSpacing"/>
              <w:numPr>
                <w:ilvl w:val="0"/>
                <w:numId w:val="24"/>
              </w:numPr>
              <w:tabs>
                <w:tab w:val="left" w:pos="34"/>
                <w:tab w:val="left" w:pos="318"/>
              </w:tabs>
              <w:ind w:left="34" w:firstLine="0"/>
              <w:contextualSpacing/>
              <w:rPr>
                <w:rFonts w:asciiTheme="minorHAnsi" w:hAnsiTheme="minorHAnsi"/>
              </w:rPr>
            </w:pPr>
            <w:r w:rsidRPr="00035898">
              <w:rPr>
                <w:rFonts w:asciiTheme="minorHAnsi" w:hAnsiTheme="minorHAnsi"/>
              </w:rPr>
              <w:t>We maintained an adequate system of internal control, including measures designed to prevent and detect fraud and corruption and reviewed its effectiveness.</w:t>
            </w:r>
          </w:p>
        </w:tc>
        <w:tc>
          <w:tcPr>
            <w:tcW w:w="709" w:type="dxa"/>
            <w:vAlign w:val="center"/>
          </w:tcPr>
          <w:p w14:paraId="75539DF1" w14:textId="77777777" w:rsidR="00372CD3" w:rsidRPr="00035898" w:rsidRDefault="00372CD3" w:rsidP="00372CD3">
            <w:pPr>
              <w:pStyle w:val="NoSpacing"/>
              <w:tabs>
                <w:tab w:val="left" w:pos="318"/>
              </w:tabs>
              <w:contextualSpacing/>
              <w:jc w:val="center"/>
              <w:rPr>
                <w:rFonts w:asciiTheme="minorHAnsi" w:hAnsiTheme="minorHAnsi"/>
                <w:b/>
              </w:rPr>
            </w:pPr>
            <w:r w:rsidRPr="00035898">
              <w:rPr>
                <w:rFonts w:asciiTheme="minorHAnsi" w:hAnsiTheme="minorHAnsi"/>
                <w:b/>
              </w:rPr>
              <w:t>Yes</w:t>
            </w:r>
          </w:p>
        </w:tc>
        <w:tc>
          <w:tcPr>
            <w:tcW w:w="709" w:type="dxa"/>
            <w:vAlign w:val="center"/>
          </w:tcPr>
          <w:p w14:paraId="23DF2DE0" w14:textId="77777777" w:rsidR="00372CD3" w:rsidRPr="00035898" w:rsidRDefault="00372CD3" w:rsidP="00372CD3">
            <w:pPr>
              <w:pStyle w:val="NoSpacing"/>
              <w:tabs>
                <w:tab w:val="left" w:pos="318"/>
              </w:tabs>
              <w:contextualSpacing/>
              <w:jc w:val="center"/>
              <w:rPr>
                <w:rFonts w:asciiTheme="minorHAnsi" w:hAnsiTheme="minorHAnsi"/>
                <w:b/>
              </w:rPr>
            </w:pPr>
          </w:p>
        </w:tc>
        <w:tc>
          <w:tcPr>
            <w:tcW w:w="3543" w:type="dxa"/>
            <w:vAlign w:val="center"/>
          </w:tcPr>
          <w:p w14:paraId="43EF9FA6" w14:textId="77777777" w:rsidR="00372CD3" w:rsidRPr="00035898" w:rsidRDefault="00372CD3" w:rsidP="00372CD3">
            <w:pPr>
              <w:pStyle w:val="NoSpacing"/>
              <w:tabs>
                <w:tab w:val="left" w:pos="318"/>
              </w:tabs>
              <w:contextualSpacing/>
              <w:rPr>
                <w:rFonts w:asciiTheme="minorHAnsi" w:hAnsiTheme="minorHAnsi"/>
              </w:rPr>
            </w:pPr>
            <w:r w:rsidRPr="00035898">
              <w:rPr>
                <w:rFonts w:asciiTheme="minorHAnsi" w:hAnsiTheme="minorHAnsi"/>
              </w:rPr>
              <w:t>made proper arrangements and accepted responsibility for safeguarding the public money and resources in its charge.</w:t>
            </w:r>
          </w:p>
        </w:tc>
      </w:tr>
      <w:tr w:rsidR="00372CD3" w14:paraId="42B1761D" w14:textId="77777777" w:rsidTr="00372CD3">
        <w:trPr>
          <w:trHeight w:val="850"/>
        </w:trPr>
        <w:tc>
          <w:tcPr>
            <w:tcW w:w="5245" w:type="dxa"/>
            <w:vAlign w:val="center"/>
          </w:tcPr>
          <w:p w14:paraId="72C15C69" w14:textId="77777777" w:rsidR="00372CD3" w:rsidRPr="00035898" w:rsidRDefault="00372CD3" w:rsidP="00372CD3">
            <w:pPr>
              <w:pStyle w:val="NoSpacing"/>
              <w:numPr>
                <w:ilvl w:val="0"/>
                <w:numId w:val="24"/>
              </w:numPr>
              <w:tabs>
                <w:tab w:val="left" w:pos="34"/>
                <w:tab w:val="left" w:pos="318"/>
              </w:tabs>
              <w:ind w:left="34" w:firstLine="0"/>
              <w:contextualSpacing/>
              <w:rPr>
                <w:rFonts w:asciiTheme="minorHAnsi" w:hAnsiTheme="minorHAnsi"/>
              </w:rPr>
            </w:pPr>
            <w:r w:rsidRPr="00035898">
              <w:rPr>
                <w:rFonts w:asciiTheme="minorHAnsi" w:hAnsiTheme="minorHAnsi"/>
              </w:rPr>
              <w:t>We took all reasonable steps to assure ourselves that there are no matters of actual or potential non-compliance with laws, regulations and proper practices that could have a significant financial effect on the ability of this smaller authority to conduct its business or on its finances.</w:t>
            </w:r>
          </w:p>
        </w:tc>
        <w:tc>
          <w:tcPr>
            <w:tcW w:w="709" w:type="dxa"/>
            <w:vAlign w:val="center"/>
          </w:tcPr>
          <w:p w14:paraId="7F0325B9" w14:textId="77777777" w:rsidR="00372CD3" w:rsidRPr="00035898" w:rsidRDefault="00372CD3" w:rsidP="00372CD3">
            <w:pPr>
              <w:tabs>
                <w:tab w:val="left" w:pos="318"/>
              </w:tabs>
              <w:jc w:val="center"/>
              <w:rPr>
                <w:rFonts w:asciiTheme="minorHAnsi" w:hAnsiTheme="minorHAnsi"/>
                <w:b/>
                <w:sz w:val="20"/>
                <w:szCs w:val="20"/>
              </w:rPr>
            </w:pPr>
            <w:r w:rsidRPr="00035898">
              <w:rPr>
                <w:rFonts w:asciiTheme="minorHAnsi" w:hAnsiTheme="minorHAnsi"/>
                <w:b/>
                <w:sz w:val="20"/>
                <w:szCs w:val="20"/>
              </w:rPr>
              <w:t>Yes</w:t>
            </w:r>
          </w:p>
        </w:tc>
        <w:tc>
          <w:tcPr>
            <w:tcW w:w="709" w:type="dxa"/>
            <w:vAlign w:val="center"/>
          </w:tcPr>
          <w:p w14:paraId="36CB1488" w14:textId="77777777" w:rsidR="00372CD3" w:rsidRPr="00035898" w:rsidRDefault="00372CD3" w:rsidP="00372CD3">
            <w:pPr>
              <w:pStyle w:val="NoSpacing"/>
              <w:tabs>
                <w:tab w:val="left" w:pos="318"/>
              </w:tabs>
              <w:contextualSpacing/>
              <w:jc w:val="center"/>
              <w:rPr>
                <w:rFonts w:asciiTheme="minorHAnsi" w:hAnsiTheme="minorHAnsi"/>
                <w:b/>
              </w:rPr>
            </w:pPr>
          </w:p>
        </w:tc>
        <w:tc>
          <w:tcPr>
            <w:tcW w:w="3543" w:type="dxa"/>
            <w:vAlign w:val="center"/>
          </w:tcPr>
          <w:p w14:paraId="27DF75A8" w14:textId="77777777" w:rsidR="00372CD3" w:rsidRPr="00035898" w:rsidRDefault="00372CD3" w:rsidP="00372CD3">
            <w:pPr>
              <w:pStyle w:val="NoSpacing"/>
              <w:tabs>
                <w:tab w:val="left" w:pos="318"/>
              </w:tabs>
              <w:contextualSpacing/>
              <w:rPr>
                <w:rFonts w:asciiTheme="minorHAnsi" w:hAnsiTheme="minorHAnsi"/>
              </w:rPr>
            </w:pPr>
            <w:r w:rsidRPr="00035898">
              <w:rPr>
                <w:rFonts w:asciiTheme="minorHAnsi" w:hAnsiTheme="minorHAnsi"/>
              </w:rPr>
              <w:t>has only done what it has the legal power to do and has complied with proper practices in doing so.</w:t>
            </w:r>
          </w:p>
        </w:tc>
      </w:tr>
      <w:tr w:rsidR="00372CD3" w14:paraId="6D6491A0" w14:textId="77777777" w:rsidTr="00372CD3">
        <w:trPr>
          <w:trHeight w:val="850"/>
        </w:trPr>
        <w:tc>
          <w:tcPr>
            <w:tcW w:w="5245" w:type="dxa"/>
            <w:vAlign w:val="center"/>
          </w:tcPr>
          <w:p w14:paraId="2D0D0656" w14:textId="77777777" w:rsidR="00372CD3" w:rsidRPr="00035898" w:rsidRDefault="00372CD3" w:rsidP="00372CD3">
            <w:pPr>
              <w:pStyle w:val="NoSpacing"/>
              <w:numPr>
                <w:ilvl w:val="0"/>
                <w:numId w:val="24"/>
              </w:numPr>
              <w:tabs>
                <w:tab w:val="left" w:pos="34"/>
                <w:tab w:val="left" w:pos="318"/>
              </w:tabs>
              <w:ind w:left="34" w:firstLine="0"/>
              <w:contextualSpacing/>
              <w:rPr>
                <w:rFonts w:asciiTheme="minorHAnsi" w:hAnsiTheme="minorHAnsi"/>
              </w:rPr>
            </w:pPr>
            <w:r w:rsidRPr="00035898">
              <w:rPr>
                <w:rFonts w:asciiTheme="minorHAnsi" w:hAnsiTheme="minorHAnsi"/>
              </w:rPr>
              <w:t>We provided proper opportunity during the year for the exercise of electors’ rights in accordance with the requirements of the Accounts and Audit Regulations.</w:t>
            </w:r>
          </w:p>
        </w:tc>
        <w:tc>
          <w:tcPr>
            <w:tcW w:w="709" w:type="dxa"/>
            <w:vAlign w:val="center"/>
          </w:tcPr>
          <w:p w14:paraId="67B8D5E0" w14:textId="76C4DD4F" w:rsidR="00372CD3" w:rsidRPr="00035898" w:rsidRDefault="00372CD3" w:rsidP="00372CD3">
            <w:pPr>
              <w:tabs>
                <w:tab w:val="left" w:pos="318"/>
              </w:tabs>
              <w:jc w:val="center"/>
              <w:rPr>
                <w:rFonts w:asciiTheme="minorHAnsi" w:hAnsiTheme="minorHAnsi"/>
                <w:b/>
                <w:sz w:val="20"/>
                <w:szCs w:val="20"/>
              </w:rPr>
            </w:pPr>
          </w:p>
        </w:tc>
        <w:tc>
          <w:tcPr>
            <w:tcW w:w="709" w:type="dxa"/>
            <w:vAlign w:val="center"/>
          </w:tcPr>
          <w:p w14:paraId="38F1DAE7" w14:textId="5152F66F" w:rsidR="00372CD3" w:rsidRPr="00035898" w:rsidRDefault="00372CD3" w:rsidP="00372CD3">
            <w:pPr>
              <w:pStyle w:val="NoSpacing"/>
              <w:tabs>
                <w:tab w:val="left" w:pos="318"/>
              </w:tabs>
              <w:contextualSpacing/>
              <w:jc w:val="center"/>
              <w:rPr>
                <w:rFonts w:asciiTheme="minorHAnsi" w:hAnsiTheme="minorHAnsi"/>
                <w:b/>
              </w:rPr>
            </w:pPr>
            <w:r w:rsidRPr="00035898">
              <w:rPr>
                <w:rFonts w:asciiTheme="minorHAnsi" w:hAnsiTheme="minorHAnsi"/>
                <w:b/>
              </w:rPr>
              <w:t>No</w:t>
            </w:r>
          </w:p>
        </w:tc>
        <w:tc>
          <w:tcPr>
            <w:tcW w:w="3543" w:type="dxa"/>
            <w:vAlign w:val="center"/>
          </w:tcPr>
          <w:p w14:paraId="3167924E" w14:textId="77777777" w:rsidR="00372CD3" w:rsidRPr="00035898" w:rsidRDefault="00372CD3" w:rsidP="00372CD3">
            <w:pPr>
              <w:pStyle w:val="NoSpacing"/>
              <w:tabs>
                <w:tab w:val="left" w:pos="318"/>
              </w:tabs>
              <w:contextualSpacing/>
              <w:rPr>
                <w:rFonts w:asciiTheme="minorHAnsi" w:hAnsiTheme="minorHAnsi"/>
              </w:rPr>
            </w:pPr>
            <w:r w:rsidRPr="00035898">
              <w:rPr>
                <w:rFonts w:asciiTheme="minorHAnsi" w:hAnsiTheme="minorHAnsi"/>
              </w:rPr>
              <w:t>during the year gave all persons interested the opportunity to inspect and ask questions about this authority’s accounts.</w:t>
            </w:r>
          </w:p>
        </w:tc>
      </w:tr>
      <w:tr w:rsidR="00372CD3" w14:paraId="064B4BDA" w14:textId="77777777" w:rsidTr="00372CD3">
        <w:trPr>
          <w:trHeight w:val="850"/>
        </w:trPr>
        <w:tc>
          <w:tcPr>
            <w:tcW w:w="5245" w:type="dxa"/>
            <w:vAlign w:val="center"/>
          </w:tcPr>
          <w:p w14:paraId="4633986B" w14:textId="77777777" w:rsidR="00372CD3" w:rsidRPr="00035898" w:rsidRDefault="00372CD3" w:rsidP="00372CD3">
            <w:pPr>
              <w:pStyle w:val="NoSpacing"/>
              <w:numPr>
                <w:ilvl w:val="0"/>
                <w:numId w:val="24"/>
              </w:numPr>
              <w:tabs>
                <w:tab w:val="left" w:pos="34"/>
                <w:tab w:val="left" w:pos="318"/>
              </w:tabs>
              <w:ind w:left="34" w:firstLine="0"/>
              <w:contextualSpacing/>
              <w:rPr>
                <w:rFonts w:asciiTheme="minorHAnsi" w:hAnsiTheme="minorHAnsi"/>
              </w:rPr>
            </w:pPr>
            <w:r w:rsidRPr="00035898">
              <w:rPr>
                <w:rFonts w:asciiTheme="minorHAnsi" w:hAnsiTheme="minorHAnsi"/>
              </w:rPr>
              <w:t>We carried out an assessment of the risks facing this smaller authority and took appropriate steps to manage those risks, including the introduction of internal controls and/or external insurance cover where required.</w:t>
            </w:r>
          </w:p>
        </w:tc>
        <w:tc>
          <w:tcPr>
            <w:tcW w:w="709" w:type="dxa"/>
            <w:vAlign w:val="center"/>
          </w:tcPr>
          <w:p w14:paraId="446B0CEC" w14:textId="77777777" w:rsidR="00372CD3" w:rsidRPr="00035898" w:rsidRDefault="00372CD3" w:rsidP="00372CD3">
            <w:pPr>
              <w:tabs>
                <w:tab w:val="left" w:pos="318"/>
              </w:tabs>
              <w:jc w:val="center"/>
              <w:rPr>
                <w:rFonts w:asciiTheme="minorHAnsi" w:hAnsiTheme="minorHAnsi"/>
                <w:b/>
                <w:sz w:val="20"/>
                <w:szCs w:val="20"/>
              </w:rPr>
            </w:pPr>
            <w:r w:rsidRPr="00035898">
              <w:rPr>
                <w:rFonts w:asciiTheme="minorHAnsi" w:hAnsiTheme="minorHAnsi"/>
                <w:b/>
                <w:sz w:val="20"/>
                <w:szCs w:val="20"/>
              </w:rPr>
              <w:t>Yes</w:t>
            </w:r>
          </w:p>
        </w:tc>
        <w:tc>
          <w:tcPr>
            <w:tcW w:w="709" w:type="dxa"/>
            <w:vAlign w:val="center"/>
          </w:tcPr>
          <w:p w14:paraId="59DBA195" w14:textId="77777777" w:rsidR="00372CD3" w:rsidRPr="00035898" w:rsidRDefault="00372CD3" w:rsidP="00372CD3">
            <w:pPr>
              <w:pStyle w:val="NoSpacing"/>
              <w:tabs>
                <w:tab w:val="left" w:pos="318"/>
              </w:tabs>
              <w:contextualSpacing/>
              <w:jc w:val="center"/>
              <w:rPr>
                <w:rFonts w:asciiTheme="minorHAnsi" w:hAnsiTheme="minorHAnsi"/>
                <w:b/>
              </w:rPr>
            </w:pPr>
          </w:p>
        </w:tc>
        <w:tc>
          <w:tcPr>
            <w:tcW w:w="3543" w:type="dxa"/>
            <w:vAlign w:val="center"/>
          </w:tcPr>
          <w:p w14:paraId="59D2C7E4" w14:textId="77777777" w:rsidR="00372CD3" w:rsidRPr="00035898" w:rsidRDefault="00372CD3" w:rsidP="00372CD3">
            <w:pPr>
              <w:pStyle w:val="NoSpacing"/>
              <w:tabs>
                <w:tab w:val="left" w:pos="318"/>
              </w:tabs>
              <w:contextualSpacing/>
              <w:rPr>
                <w:rFonts w:asciiTheme="minorHAnsi" w:hAnsiTheme="minorHAnsi"/>
              </w:rPr>
            </w:pPr>
            <w:r w:rsidRPr="00035898">
              <w:rPr>
                <w:rFonts w:asciiTheme="minorHAnsi" w:hAnsiTheme="minorHAnsi"/>
              </w:rPr>
              <w:t>considered the financial and other risks it faces and has dealt with them properly.</w:t>
            </w:r>
          </w:p>
        </w:tc>
      </w:tr>
      <w:tr w:rsidR="00372CD3" w14:paraId="2470F616" w14:textId="77777777" w:rsidTr="00372CD3">
        <w:trPr>
          <w:trHeight w:val="850"/>
        </w:trPr>
        <w:tc>
          <w:tcPr>
            <w:tcW w:w="5245" w:type="dxa"/>
            <w:vAlign w:val="center"/>
          </w:tcPr>
          <w:p w14:paraId="11A98B64" w14:textId="77777777" w:rsidR="00372CD3" w:rsidRPr="00035898" w:rsidRDefault="00372CD3" w:rsidP="00372CD3">
            <w:pPr>
              <w:pStyle w:val="NoSpacing"/>
              <w:numPr>
                <w:ilvl w:val="0"/>
                <w:numId w:val="24"/>
              </w:numPr>
              <w:tabs>
                <w:tab w:val="left" w:pos="34"/>
                <w:tab w:val="left" w:pos="318"/>
              </w:tabs>
              <w:ind w:left="34" w:firstLine="0"/>
              <w:contextualSpacing/>
              <w:rPr>
                <w:rFonts w:asciiTheme="minorHAnsi" w:hAnsiTheme="minorHAnsi"/>
              </w:rPr>
            </w:pPr>
            <w:r w:rsidRPr="00035898">
              <w:rPr>
                <w:rFonts w:asciiTheme="minorHAnsi" w:hAnsiTheme="minorHAnsi"/>
              </w:rPr>
              <w:t>We maintained throughout the year an adequate and effective system of internal audit of the accounting records and control systems.</w:t>
            </w:r>
          </w:p>
        </w:tc>
        <w:tc>
          <w:tcPr>
            <w:tcW w:w="709" w:type="dxa"/>
            <w:vAlign w:val="center"/>
          </w:tcPr>
          <w:p w14:paraId="305540B7" w14:textId="77777777" w:rsidR="00372CD3" w:rsidRPr="00035898" w:rsidRDefault="00372CD3" w:rsidP="00372CD3">
            <w:pPr>
              <w:tabs>
                <w:tab w:val="left" w:pos="318"/>
              </w:tabs>
              <w:jc w:val="center"/>
              <w:rPr>
                <w:rFonts w:asciiTheme="minorHAnsi" w:hAnsiTheme="minorHAnsi"/>
                <w:b/>
                <w:sz w:val="20"/>
                <w:szCs w:val="20"/>
              </w:rPr>
            </w:pPr>
            <w:r w:rsidRPr="00035898">
              <w:rPr>
                <w:rFonts w:asciiTheme="minorHAnsi" w:hAnsiTheme="minorHAnsi"/>
                <w:b/>
                <w:sz w:val="20"/>
                <w:szCs w:val="20"/>
              </w:rPr>
              <w:t>Yes</w:t>
            </w:r>
          </w:p>
        </w:tc>
        <w:tc>
          <w:tcPr>
            <w:tcW w:w="709" w:type="dxa"/>
            <w:vAlign w:val="center"/>
          </w:tcPr>
          <w:p w14:paraId="51A06799" w14:textId="77777777" w:rsidR="00372CD3" w:rsidRPr="00035898" w:rsidRDefault="00372CD3" w:rsidP="00372CD3">
            <w:pPr>
              <w:pStyle w:val="NoSpacing"/>
              <w:tabs>
                <w:tab w:val="left" w:pos="318"/>
              </w:tabs>
              <w:contextualSpacing/>
              <w:jc w:val="center"/>
              <w:rPr>
                <w:rFonts w:asciiTheme="minorHAnsi" w:hAnsiTheme="minorHAnsi"/>
                <w:b/>
              </w:rPr>
            </w:pPr>
          </w:p>
        </w:tc>
        <w:tc>
          <w:tcPr>
            <w:tcW w:w="3543" w:type="dxa"/>
            <w:vAlign w:val="center"/>
          </w:tcPr>
          <w:p w14:paraId="11B33E7D" w14:textId="77777777" w:rsidR="00372CD3" w:rsidRPr="00035898" w:rsidRDefault="00372CD3" w:rsidP="00372CD3">
            <w:pPr>
              <w:pStyle w:val="NoSpacing"/>
              <w:tabs>
                <w:tab w:val="left" w:pos="318"/>
              </w:tabs>
              <w:contextualSpacing/>
              <w:rPr>
                <w:rFonts w:asciiTheme="minorHAnsi" w:hAnsiTheme="minorHAnsi"/>
              </w:rPr>
            </w:pPr>
            <w:r w:rsidRPr="00035898">
              <w:rPr>
                <w:rFonts w:asciiTheme="minorHAnsi" w:hAnsiTheme="minorHAnsi"/>
              </w:rPr>
              <w:t>arranged for a competent person, independent of the financial controls and procedures, to give an objective view on whether internal controls meet the needs of this smaller authority.</w:t>
            </w:r>
          </w:p>
        </w:tc>
      </w:tr>
      <w:tr w:rsidR="00372CD3" w14:paraId="29738DBD" w14:textId="77777777" w:rsidTr="00372CD3">
        <w:trPr>
          <w:trHeight w:val="850"/>
        </w:trPr>
        <w:tc>
          <w:tcPr>
            <w:tcW w:w="5245" w:type="dxa"/>
            <w:vAlign w:val="center"/>
          </w:tcPr>
          <w:p w14:paraId="1C9D7812" w14:textId="77777777" w:rsidR="00372CD3" w:rsidRPr="00035898" w:rsidRDefault="00372CD3" w:rsidP="00372CD3">
            <w:pPr>
              <w:pStyle w:val="NoSpacing"/>
              <w:numPr>
                <w:ilvl w:val="0"/>
                <w:numId w:val="24"/>
              </w:numPr>
              <w:tabs>
                <w:tab w:val="left" w:pos="34"/>
                <w:tab w:val="left" w:pos="318"/>
              </w:tabs>
              <w:ind w:left="34" w:firstLine="0"/>
              <w:contextualSpacing/>
              <w:rPr>
                <w:rFonts w:asciiTheme="minorHAnsi" w:hAnsiTheme="minorHAnsi"/>
              </w:rPr>
            </w:pPr>
            <w:r w:rsidRPr="00035898">
              <w:rPr>
                <w:rFonts w:asciiTheme="minorHAnsi" w:hAnsiTheme="minorHAnsi"/>
              </w:rPr>
              <w:t>We took appropriate action on all matters raised in reports from internal and external audit.</w:t>
            </w:r>
          </w:p>
        </w:tc>
        <w:tc>
          <w:tcPr>
            <w:tcW w:w="709" w:type="dxa"/>
            <w:vAlign w:val="center"/>
          </w:tcPr>
          <w:p w14:paraId="6014085A" w14:textId="77777777" w:rsidR="00372CD3" w:rsidRPr="00035898" w:rsidRDefault="00372CD3" w:rsidP="00372CD3">
            <w:pPr>
              <w:tabs>
                <w:tab w:val="left" w:pos="318"/>
              </w:tabs>
              <w:jc w:val="center"/>
              <w:rPr>
                <w:rFonts w:asciiTheme="minorHAnsi" w:hAnsiTheme="minorHAnsi"/>
                <w:b/>
                <w:sz w:val="20"/>
                <w:szCs w:val="20"/>
              </w:rPr>
            </w:pPr>
            <w:r w:rsidRPr="00035898">
              <w:rPr>
                <w:rFonts w:asciiTheme="minorHAnsi" w:hAnsiTheme="minorHAnsi"/>
                <w:b/>
                <w:sz w:val="20"/>
                <w:szCs w:val="20"/>
              </w:rPr>
              <w:t>Yes</w:t>
            </w:r>
          </w:p>
        </w:tc>
        <w:tc>
          <w:tcPr>
            <w:tcW w:w="709" w:type="dxa"/>
            <w:vAlign w:val="center"/>
          </w:tcPr>
          <w:p w14:paraId="7B915F46" w14:textId="77777777" w:rsidR="00372CD3" w:rsidRPr="00035898" w:rsidRDefault="00372CD3" w:rsidP="00372CD3">
            <w:pPr>
              <w:pStyle w:val="NoSpacing"/>
              <w:tabs>
                <w:tab w:val="left" w:pos="318"/>
              </w:tabs>
              <w:contextualSpacing/>
              <w:jc w:val="center"/>
              <w:rPr>
                <w:rFonts w:asciiTheme="minorHAnsi" w:hAnsiTheme="minorHAnsi"/>
                <w:b/>
              </w:rPr>
            </w:pPr>
          </w:p>
        </w:tc>
        <w:tc>
          <w:tcPr>
            <w:tcW w:w="3543" w:type="dxa"/>
            <w:vAlign w:val="center"/>
          </w:tcPr>
          <w:p w14:paraId="130106EE" w14:textId="77777777" w:rsidR="00372CD3" w:rsidRPr="00035898" w:rsidRDefault="00372CD3" w:rsidP="00372CD3">
            <w:pPr>
              <w:pStyle w:val="NoSpacing"/>
              <w:tabs>
                <w:tab w:val="left" w:pos="318"/>
              </w:tabs>
              <w:contextualSpacing/>
              <w:rPr>
                <w:rFonts w:asciiTheme="minorHAnsi" w:hAnsiTheme="minorHAnsi"/>
              </w:rPr>
            </w:pPr>
            <w:r w:rsidRPr="00035898">
              <w:rPr>
                <w:rFonts w:asciiTheme="minorHAnsi" w:hAnsiTheme="minorHAnsi"/>
              </w:rPr>
              <w:t>responded to matters brought to its attention by internal and external audit.</w:t>
            </w:r>
          </w:p>
        </w:tc>
      </w:tr>
      <w:tr w:rsidR="00372CD3" w14:paraId="6ECF07F2" w14:textId="77777777" w:rsidTr="00372CD3">
        <w:trPr>
          <w:trHeight w:val="850"/>
        </w:trPr>
        <w:tc>
          <w:tcPr>
            <w:tcW w:w="5245" w:type="dxa"/>
            <w:vAlign w:val="center"/>
          </w:tcPr>
          <w:p w14:paraId="511144C1" w14:textId="77777777" w:rsidR="00372CD3" w:rsidRPr="00035898" w:rsidRDefault="00372CD3" w:rsidP="00372CD3">
            <w:pPr>
              <w:pStyle w:val="NoSpacing"/>
              <w:numPr>
                <w:ilvl w:val="0"/>
                <w:numId w:val="24"/>
              </w:numPr>
              <w:tabs>
                <w:tab w:val="left" w:pos="34"/>
                <w:tab w:val="left" w:pos="318"/>
              </w:tabs>
              <w:ind w:left="34" w:firstLine="0"/>
              <w:contextualSpacing/>
              <w:rPr>
                <w:rFonts w:asciiTheme="minorHAnsi" w:hAnsiTheme="minorHAnsi"/>
              </w:rPr>
            </w:pPr>
            <w:r w:rsidRPr="00035898">
              <w:rPr>
                <w:rFonts w:asciiTheme="minorHAnsi" w:hAnsiTheme="minorHAnsi"/>
              </w:rPr>
              <w:t>We considered whether any litigation, liabilities or commitments, events or transactions, occurring either during or after the year-end, have a financial impact on this smaller authority and, where appropriate have included them in the accounting statements.</w:t>
            </w:r>
          </w:p>
        </w:tc>
        <w:tc>
          <w:tcPr>
            <w:tcW w:w="709" w:type="dxa"/>
            <w:vAlign w:val="center"/>
          </w:tcPr>
          <w:p w14:paraId="1E8789B1" w14:textId="77777777" w:rsidR="00372CD3" w:rsidRPr="00035898" w:rsidRDefault="00372CD3" w:rsidP="00372CD3">
            <w:pPr>
              <w:pStyle w:val="NoSpacing"/>
              <w:tabs>
                <w:tab w:val="left" w:pos="318"/>
              </w:tabs>
              <w:contextualSpacing/>
              <w:jc w:val="center"/>
              <w:rPr>
                <w:rFonts w:asciiTheme="minorHAnsi" w:hAnsiTheme="minorHAnsi"/>
                <w:b/>
              </w:rPr>
            </w:pPr>
            <w:r w:rsidRPr="00035898">
              <w:rPr>
                <w:rFonts w:asciiTheme="minorHAnsi" w:hAnsiTheme="minorHAnsi"/>
                <w:b/>
              </w:rPr>
              <w:t>Yes</w:t>
            </w:r>
          </w:p>
        </w:tc>
        <w:tc>
          <w:tcPr>
            <w:tcW w:w="709" w:type="dxa"/>
            <w:vAlign w:val="center"/>
          </w:tcPr>
          <w:p w14:paraId="50B9FC27" w14:textId="77777777" w:rsidR="00372CD3" w:rsidRPr="00035898" w:rsidRDefault="00372CD3" w:rsidP="00372CD3">
            <w:pPr>
              <w:pStyle w:val="NoSpacing"/>
              <w:tabs>
                <w:tab w:val="left" w:pos="318"/>
              </w:tabs>
              <w:contextualSpacing/>
              <w:jc w:val="center"/>
              <w:rPr>
                <w:rFonts w:asciiTheme="minorHAnsi" w:hAnsiTheme="minorHAnsi"/>
                <w:b/>
              </w:rPr>
            </w:pPr>
          </w:p>
        </w:tc>
        <w:tc>
          <w:tcPr>
            <w:tcW w:w="3543" w:type="dxa"/>
            <w:vAlign w:val="center"/>
          </w:tcPr>
          <w:p w14:paraId="0A0B4E7F" w14:textId="77777777" w:rsidR="00372CD3" w:rsidRPr="00035898" w:rsidRDefault="00372CD3" w:rsidP="00372CD3">
            <w:pPr>
              <w:pStyle w:val="NoSpacing"/>
              <w:tabs>
                <w:tab w:val="left" w:pos="318"/>
              </w:tabs>
              <w:contextualSpacing/>
              <w:rPr>
                <w:rFonts w:asciiTheme="minorHAnsi" w:hAnsiTheme="minorHAnsi"/>
              </w:rPr>
            </w:pPr>
            <w:r w:rsidRPr="00035898">
              <w:rPr>
                <w:rFonts w:asciiTheme="minorHAnsi" w:hAnsiTheme="minorHAnsi"/>
              </w:rPr>
              <w:t>disclosed everything it should have about its business activity during the year including events taking place after the year-end if relevant.</w:t>
            </w:r>
          </w:p>
        </w:tc>
      </w:tr>
      <w:tr w:rsidR="00372CD3" w14:paraId="617928B3" w14:textId="77777777" w:rsidTr="00372CD3">
        <w:trPr>
          <w:trHeight w:val="850"/>
        </w:trPr>
        <w:tc>
          <w:tcPr>
            <w:tcW w:w="5245" w:type="dxa"/>
            <w:vAlign w:val="center"/>
          </w:tcPr>
          <w:p w14:paraId="1770B665" w14:textId="77777777" w:rsidR="00372CD3" w:rsidRPr="00035898" w:rsidRDefault="00372CD3" w:rsidP="00372CD3">
            <w:pPr>
              <w:pStyle w:val="NoSpacing"/>
              <w:numPr>
                <w:ilvl w:val="0"/>
                <w:numId w:val="24"/>
              </w:numPr>
              <w:tabs>
                <w:tab w:val="left" w:pos="34"/>
                <w:tab w:val="left" w:pos="318"/>
              </w:tabs>
              <w:ind w:left="34" w:firstLine="0"/>
              <w:contextualSpacing/>
              <w:rPr>
                <w:rFonts w:asciiTheme="minorHAnsi" w:hAnsiTheme="minorHAnsi"/>
              </w:rPr>
            </w:pPr>
            <w:r w:rsidRPr="00035898">
              <w:rPr>
                <w:rFonts w:asciiTheme="minorHAnsi" w:hAnsiTheme="minorHAnsi"/>
              </w:rPr>
              <w:t>(For local councils only) Trust funds including charitable.  In our capacity as the sole managing trustee we discharged our accountability responsibilities for the fund(s)/assets, including financial reporting and, if required, independent examination or audit.</w:t>
            </w:r>
          </w:p>
        </w:tc>
        <w:tc>
          <w:tcPr>
            <w:tcW w:w="709" w:type="dxa"/>
            <w:vAlign w:val="center"/>
          </w:tcPr>
          <w:p w14:paraId="5A11EE52" w14:textId="77777777" w:rsidR="00372CD3" w:rsidRPr="00035898" w:rsidRDefault="00372CD3" w:rsidP="00372CD3">
            <w:pPr>
              <w:pStyle w:val="NoSpacing"/>
              <w:tabs>
                <w:tab w:val="left" w:pos="318"/>
              </w:tabs>
              <w:contextualSpacing/>
              <w:jc w:val="center"/>
              <w:rPr>
                <w:rFonts w:asciiTheme="minorHAnsi" w:hAnsiTheme="minorHAnsi"/>
                <w:b/>
              </w:rPr>
            </w:pPr>
            <w:r w:rsidRPr="00035898">
              <w:rPr>
                <w:rFonts w:asciiTheme="minorHAnsi" w:hAnsiTheme="minorHAnsi"/>
                <w:b/>
              </w:rPr>
              <w:t>Yes</w:t>
            </w:r>
          </w:p>
        </w:tc>
        <w:tc>
          <w:tcPr>
            <w:tcW w:w="709" w:type="dxa"/>
            <w:vAlign w:val="center"/>
          </w:tcPr>
          <w:p w14:paraId="7CF0B161" w14:textId="77777777" w:rsidR="00372CD3" w:rsidRPr="00035898" w:rsidRDefault="00372CD3" w:rsidP="00372CD3">
            <w:pPr>
              <w:pStyle w:val="NoSpacing"/>
              <w:tabs>
                <w:tab w:val="left" w:pos="318"/>
              </w:tabs>
              <w:contextualSpacing/>
              <w:jc w:val="center"/>
              <w:rPr>
                <w:rFonts w:asciiTheme="minorHAnsi" w:hAnsiTheme="minorHAnsi"/>
                <w:b/>
              </w:rPr>
            </w:pPr>
          </w:p>
        </w:tc>
        <w:tc>
          <w:tcPr>
            <w:tcW w:w="3543" w:type="dxa"/>
            <w:vAlign w:val="center"/>
          </w:tcPr>
          <w:p w14:paraId="38D1BE2A" w14:textId="77777777" w:rsidR="00372CD3" w:rsidRPr="00035898" w:rsidRDefault="00372CD3" w:rsidP="00372CD3">
            <w:pPr>
              <w:pStyle w:val="NoSpacing"/>
              <w:tabs>
                <w:tab w:val="left" w:pos="318"/>
              </w:tabs>
              <w:contextualSpacing/>
              <w:rPr>
                <w:rFonts w:asciiTheme="minorHAnsi" w:hAnsiTheme="minorHAnsi"/>
              </w:rPr>
            </w:pPr>
            <w:r w:rsidRPr="00035898">
              <w:rPr>
                <w:rFonts w:asciiTheme="minorHAnsi" w:hAnsiTheme="minorHAnsi"/>
              </w:rPr>
              <w:t>has met all of its responsibilities where it is a sole managing trustee of a local trust or trusts.</w:t>
            </w:r>
          </w:p>
        </w:tc>
      </w:tr>
    </w:tbl>
    <w:p w14:paraId="2EA29C01" w14:textId="60E26585" w:rsidR="00372CD3" w:rsidRPr="00685E3A" w:rsidRDefault="00372CD3" w:rsidP="00372CD3">
      <w:pPr>
        <w:ind w:left="720"/>
        <w:jc w:val="both"/>
        <w:rPr>
          <w:rFonts w:asciiTheme="minorHAnsi" w:hAnsiTheme="minorHAnsi"/>
          <w:b/>
          <w:sz w:val="22"/>
          <w:szCs w:val="22"/>
        </w:rPr>
      </w:pPr>
      <w:r w:rsidRPr="00685E3A">
        <w:rPr>
          <w:rFonts w:asciiTheme="minorHAnsi" w:hAnsiTheme="minorHAnsi"/>
          <w:b/>
          <w:sz w:val="22"/>
          <w:szCs w:val="22"/>
        </w:rPr>
        <w:lastRenderedPageBreak/>
        <w:t>Proposed –</w:t>
      </w:r>
      <w:r>
        <w:rPr>
          <w:rFonts w:asciiTheme="minorHAnsi" w:hAnsiTheme="minorHAnsi"/>
          <w:b/>
          <w:sz w:val="22"/>
          <w:szCs w:val="22"/>
        </w:rPr>
        <w:t xml:space="preserve"> </w:t>
      </w:r>
      <w:r w:rsidRPr="00685E3A">
        <w:rPr>
          <w:rFonts w:asciiTheme="minorHAnsi" w:hAnsiTheme="minorHAnsi"/>
          <w:b/>
          <w:sz w:val="22"/>
          <w:szCs w:val="22"/>
        </w:rPr>
        <w:t xml:space="preserve">Cllr </w:t>
      </w:r>
      <w:r w:rsidR="00B77ECC">
        <w:rPr>
          <w:rFonts w:asciiTheme="minorHAnsi" w:hAnsiTheme="minorHAnsi"/>
          <w:b/>
          <w:sz w:val="22"/>
          <w:szCs w:val="22"/>
        </w:rPr>
        <w:t>Bellamy</w:t>
      </w:r>
      <w:r>
        <w:rPr>
          <w:rFonts w:asciiTheme="minorHAnsi" w:hAnsiTheme="minorHAnsi"/>
          <w:b/>
          <w:sz w:val="22"/>
          <w:szCs w:val="22"/>
        </w:rPr>
        <w:tab/>
      </w:r>
      <w:r>
        <w:rPr>
          <w:rFonts w:asciiTheme="minorHAnsi" w:hAnsiTheme="minorHAnsi"/>
          <w:b/>
          <w:sz w:val="22"/>
          <w:szCs w:val="22"/>
        </w:rPr>
        <w:tab/>
      </w:r>
      <w:r w:rsidRPr="00685E3A">
        <w:rPr>
          <w:rFonts w:asciiTheme="minorHAnsi" w:hAnsiTheme="minorHAnsi"/>
          <w:b/>
          <w:sz w:val="22"/>
          <w:szCs w:val="22"/>
        </w:rPr>
        <w:tab/>
      </w:r>
      <w:r w:rsidRPr="00685E3A">
        <w:rPr>
          <w:rFonts w:asciiTheme="minorHAnsi" w:hAnsiTheme="minorHAnsi"/>
          <w:b/>
          <w:sz w:val="22"/>
          <w:szCs w:val="22"/>
        </w:rPr>
        <w:tab/>
        <w:t>Seconded –</w:t>
      </w:r>
      <w:r>
        <w:rPr>
          <w:rFonts w:asciiTheme="minorHAnsi" w:hAnsiTheme="minorHAnsi"/>
          <w:b/>
          <w:sz w:val="22"/>
          <w:szCs w:val="22"/>
        </w:rPr>
        <w:t xml:space="preserve"> </w:t>
      </w:r>
      <w:r w:rsidRPr="00685E3A">
        <w:rPr>
          <w:rFonts w:asciiTheme="minorHAnsi" w:hAnsiTheme="minorHAnsi"/>
          <w:b/>
          <w:sz w:val="22"/>
          <w:szCs w:val="22"/>
        </w:rPr>
        <w:t xml:space="preserve">Cllr </w:t>
      </w:r>
      <w:r w:rsidR="00B77ECC">
        <w:rPr>
          <w:rFonts w:asciiTheme="minorHAnsi" w:hAnsiTheme="minorHAnsi"/>
          <w:b/>
          <w:sz w:val="22"/>
          <w:szCs w:val="22"/>
        </w:rPr>
        <w:t>Culy</w:t>
      </w:r>
    </w:p>
    <w:p w14:paraId="2F47949A" w14:textId="77777777" w:rsidR="00372CD3" w:rsidRPr="00685E3A" w:rsidRDefault="00372CD3" w:rsidP="00372CD3">
      <w:pPr>
        <w:pStyle w:val="NoSpacing"/>
        <w:tabs>
          <w:tab w:val="left" w:pos="709"/>
        </w:tabs>
        <w:ind w:left="720"/>
        <w:contextualSpacing/>
        <w:jc w:val="both"/>
        <w:rPr>
          <w:b/>
        </w:rPr>
      </w:pPr>
    </w:p>
    <w:p w14:paraId="681CAFAF" w14:textId="45997703" w:rsidR="00372CD3" w:rsidRDefault="00372CD3" w:rsidP="00372CD3">
      <w:pPr>
        <w:pStyle w:val="NoSpacing"/>
        <w:tabs>
          <w:tab w:val="left" w:pos="709"/>
        </w:tabs>
        <w:ind w:left="720"/>
        <w:contextualSpacing/>
        <w:jc w:val="both"/>
        <w:rPr>
          <w:b/>
        </w:rPr>
      </w:pPr>
      <w:r w:rsidRPr="00685E3A">
        <w:rPr>
          <w:b/>
        </w:rPr>
        <w:t xml:space="preserve">That this Council approves the </w:t>
      </w:r>
      <w:r>
        <w:rPr>
          <w:b/>
        </w:rPr>
        <w:t>Annual Governance Statement (Section 1 Annual Return)</w:t>
      </w:r>
      <w:r w:rsidRPr="00685E3A">
        <w:rPr>
          <w:b/>
        </w:rPr>
        <w:t xml:space="preserve"> for the financial year </w:t>
      </w:r>
      <w:r>
        <w:rPr>
          <w:rFonts w:cs="Tahoma"/>
          <w:b/>
        </w:rPr>
        <w:t xml:space="preserve">2019/2020 </w:t>
      </w:r>
      <w:r>
        <w:rPr>
          <w:b/>
        </w:rPr>
        <w:t>as detailed</w:t>
      </w:r>
      <w:r w:rsidRPr="00685E3A">
        <w:rPr>
          <w:b/>
        </w:rPr>
        <w:t>.</w:t>
      </w:r>
    </w:p>
    <w:p w14:paraId="2F8CC150" w14:textId="77777777" w:rsidR="00372CD3" w:rsidRPr="00685E3A" w:rsidRDefault="00372CD3" w:rsidP="00372CD3">
      <w:pPr>
        <w:pStyle w:val="NoSpacing"/>
        <w:tabs>
          <w:tab w:val="left" w:pos="709"/>
        </w:tabs>
        <w:ind w:left="720"/>
        <w:contextualSpacing/>
        <w:jc w:val="both"/>
        <w:rPr>
          <w:b/>
        </w:rPr>
      </w:pPr>
    </w:p>
    <w:p w14:paraId="45E0F3C0" w14:textId="77D0FEC2" w:rsidR="00372CD3" w:rsidRDefault="00372CD3" w:rsidP="00372CD3">
      <w:pPr>
        <w:pStyle w:val="NoSpacing"/>
        <w:tabs>
          <w:tab w:val="left" w:pos="709"/>
        </w:tabs>
        <w:ind w:left="720"/>
        <w:contextualSpacing/>
        <w:jc w:val="both"/>
        <w:rPr>
          <w:b/>
        </w:rPr>
      </w:pPr>
      <w:r w:rsidRPr="00685E3A">
        <w:rPr>
          <w:b/>
        </w:rPr>
        <w:t>All in favour</w:t>
      </w:r>
    </w:p>
    <w:p w14:paraId="27CA45F3" w14:textId="77777777" w:rsidR="00035898" w:rsidRDefault="00035898" w:rsidP="00372CD3">
      <w:pPr>
        <w:pStyle w:val="NoSpacing"/>
        <w:tabs>
          <w:tab w:val="left" w:pos="709"/>
        </w:tabs>
        <w:ind w:left="720"/>
        <w:contextualSpacing/>
        <w:jc w:val="both"/>
        <w:rPr>
          <w:b/>
        </w:rPr>
      </w:pPr>
    </w:p>
    <w:p w14:paraId="61F3F6D9" w14:textId="337ADB20" w:rsidR="00372CD3" w:rsidRPr="00A04B15" w:rsidRDefault="00372CD3" w:rsidP="00372CD3">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rFonts w:ascii="Calibri" w:hAnsi="Calibri"/>
        </w:rPr>
      </w:pPr>
      <w:r>
        <w:rPr>
          <w:rFonts w:ascii="Calibri" w:hAnsi="Calibri"/>
        </w:rPr>
        <w:t xml:space="preserve">The Clerk and the Chairman, Cllr Golding, </w:t>
      </w:r>
      <w:r w:rsidR="00B77ECC">
        <w:rPr>
          <w:rFonts w:ascii="Calibri" w:hAnsi="Calibri"/>
        </w:rPr>
        <w:t xml:space="preserve">would </w:t>
      </w:r>
      <w:r>
        <w:rPr>
          <w:rFonts w:ascii="Calibri" w:hAnsi="Calibri"/>
        </w:rPr>
        <w:t xml:space="preserve">duly sign Section 1 of the Annual </w:t>
      </w:r>
      <w:r w:rsidRPr="00372CD3">
        <w:rPr>
          <w:rFonts w:ascii="Calibri" w:hAnsi="Calibri"/>
        </w:rPr>
        <w:t xml:space="preserve">Return </w:t>
      </w:r>
      <w:r w:rsidRPr="00372CD3">
        <w:rPr>
          <w:rFonts w:cs="Tahoma"/>
        </w:rPr>
        <w:t>2019/2020</w:t>
      </w:r>
      <w:r w:rsidR="00B77ECC">
        <w:rPr>
          <w:rFonts w:cs="Tahoma"/>
        </w:rPr>
        <w:t xml:space="preserve"> </w:t>
      </w:r>
      <w:r w:rsidR="00B77ECC" w:rsidRPr="006C07FD">
        <w:rPr>
          <w:rFonts w:cstheme="minorHAnsi"/>
        </w:rPr>
        <w:t>at a future date</w:t>
      </w:r>
      <w:r w:rsidRPr="00372CD3">
        <w:rPr>
          <w:rFonts w:ascii="Calibri" w:hAnsi="Calibri"/>
        </w:rPr>
        <w:t>.  The</w:t>
      </w:r>
      <w:r>
        <w:rPr>
          <w:rFonts w:ascii="Calibri" w:hAnsi="Calibri"/>
        </w:rPr>
        <w:t xml:space="preserve"> Clerk would record the Minute References upon completion of the minutes of this meeting.</w:t>
      </w:r>
    </w:p>
    <w:p w14:paraId="6751C476" w14:textId="77777777" w:rsidR="00372CD3" w:rsidRPr="00685E3A" w:rsidRDefault="00372CD3" w:rsidP="00372CD3">
      <w:pPr>
        <w:pStyle w:val="NoSpacing"/>
        <w:ind w:left="720"/>
        <w:jc w:val="both"/>
        <w:rPr>
          <w:rFonts w:cs="Tahoma"/>
          <w:b/>
        </w:rPr>
      </w:pPr>
    </w:p>
    <w:p w14:paraId="46EAD6B5" w14:textId="06A7F52D" w:rsidR="00372CD3" w:rsidRPr="00685E3A" w:rsidRDefault="00372CD3" w:rsidP="00372CD3">
      <w:pPr>
        <w:pStyle w:val="NoSpacing"/>
        <w:ind w:left="720"/>
        <w:jc w:val="both"/>
        <w:rPr>
          <w:rFonts w:cs="Tahoma"/>
          <w:b/>
        </w:rPr>
      </w:pPr>
      <w:r>
        <w:rPr>
          <w:rFonts w:cs="Tahoma"/>
          <w:b/>
        </w:rPr>
        <w:t>36</w:t>
      </w:r>
      <w:r w:rsidRPr="00685E3A">
        <w:rPr>
          <w:rFonts w:cs="Tahoma"/>
          <w:b/>
        </w:rPr>
        <w:t>.</w:t>
      </w:r>
      <w:r>
        <w:rPr>
          <w:rFonts w:cs="Tahoma"/>
          <w:b/>
        </w:rPr>
        <w:t>3</w:t>
      </w:r>
      <w:r w:rsidRPr="00685E3A">
        <w:rPr>
          <w:rFonts w:cs="Tahoma"/>
          <w:b/>
        </w:rPr>
        <w:t>/</w:t>
      </w:r>
      <w:r w:rsidR="00361603">
        <w:rPr>
          <w:rFonts w:cs="Tahoma"/>
          <w:b/>
        </w:rPr>
        <w:t>20</w:t>
      </w:r>
      <w:r w:rsidRPr="00685E3A">
        <w:rPr>
          <w:rFonts w:cs="Tahoma"/>
          <w:b/>
        </w:rPr>
        <w:t xml:space="preserve"> </w:t>
      </w:r>
      <w:r>
        <w:rPr>
          <w:rFonts w:cs="Tahoma"/>
          <w:b/>
        </w:rPr>
        <w:t>Accounting</w:t>
      </w:r>
      <w:r w:rsidRPr="00685E3A">
        <w:rPr>
          <w:rFonts w:cs="Tahoma"/>
          <w:b/>
        </w:rPr>
        <w:t xml:space="preserve"> Statement</w:t>
      </w:r>
      <w:r>
        <w:rPr>
          <w:rFonts w:cs="Tahoma"/>
          <w:b/>
        </w:rPr>
        <w:t>s</w:t>
      </w:r>
      <w:r w:rsidRPr="00685E3A">
        <w:rPr>
          <w:rFonts w:cs="Tahoma"/>
          <w:b/>
        </w:rPr>
        <w:t xml:space="preserve"> </w:t>
      </w:r>
      <w:r>
        <w:rPr>
          <w:rFonts w:cs="Tahoma"/>
          <w:b/>
        </w:rPr>
        <w:t>2019/2020</w:t>
      </w:r>
      <w:r w:rsidRPr="00685E3A">
        <w:rPr>
          <w:rFonts w:cs="Tahoma"/>
          <w:b/>
        </w:rPr>
        <w:t xml:space="preserve"> (Section </w:t>
      </w:r>
      <w:r>
        <w:rPr>
          <w:rFonts w:cs="Tahoma"/>
          <w:b/>
        </w:rPr>
        <w:t>2</w:t>
      </w:r>
      <w:r w:rsidRPr="00685E3A">
        <w:rPr>
          <w:rFonts w:cs="Tahoma"/>
          <w:b/>
        </w:rPr>
        <w:t xml:space="preserve"> Annual Return)</w:t>
      </w:r>
    </w:p>
    <w:p w14:paraId="3A3BB08D" w14:textId="746899EC" w:rsidR="00372CD3" w:rsidRDefault="00372CD3" w:rsidP="00372CD3">
      <w:pPr>
        <w:pStyle w:val="NoSpacing"/>
        <w:tabs>
          <w:tab w:val="left" w:pos="709"/>
        </w:tabs>
        <w:ind w:left="709"/>
        <w:contextualSpacing/>
        <w:jc w:val="both"/>
        <w:rPr>
          <w:rFonts w:ascii="Calibri" w:hAnsi="Calibri"/>
        </w:rPr>
      </w:pPr>
      <w:r w:rsidRPr="00B33F19">
        <w:rPr>
          <w:rFonts w:cs="Tahoma"/>
        </w:rPr>
        <w:t xml:space="preserve">The Clerk had circulated </w:t>
      </w:r>
      <w:r>
        <w:rPr>
          <w:rFonts w:cs="Tahoma"/>
        </w:rPr>
        <w:t>a copy of the Accounting Statements</w:t>
      </w:r>
      <w:r>
        <w:t xml:space="preserve"> </w:t>
      </w:r>
      <w:r w:rsidRPr="00B33F19">
        <w:t xml:space="preserve">for the </w:t>
      </w:r>
      <w:r>
        <w:rPr>
          <w:rFonts w:cs="Tahoma"/>
        </w:rPr>
        <w:t>financial year 201</w:t>
      </w:r>
      <w:r w:rsidR="00E37579">
        <w:rPr>
          <w:rFonts w:cs="Tahoma"/>
        </w:rPr>
        <w:t>9</w:t>
      </w:r>
      <w:r>
        <w:rPr>
          <w:rFonts w:cs="Tahoma"/>
        </w:rPr>
        <w:t>/20</w:t>
      </w:r>
      <w:r w:rsidR="00E37579">
        <w:rPr>
          <w:rFonts w:cs="Tahoma"/>
        </w:rPr>
        <w:t>20</w:t>
      </w:r>
      <w:r>
        <w:rPr>
          <w:rFonts w:cs="Tahoma"/>
        </w:rPr>
        <w:t xml:space="preserve"> with the agenda.  </w:t>
      </w:r>
      <w:r w:rsidRPr="006A3103">
        <w:rPr>
          <w:rFonts w:ascii="Calibri" w:hAnsi="Calibri"/>
        </w:rPr>
        <w:t>The Clerk reported that t</w:t>
      </w:r>
      <w:r w:rsidRPr="006A3103">
        <w:t xml:space="preserve">he </w:t>
      </w:r>
      <w:r>
        <w:t>Accounting</w:t>
      </w:r>
      <w:r w:rsidRPr="006A3103">
        <w:t xml:space="preserve"> Statement</w:t>
      </w:r>
      <w:r>
        <w:t>s were</w:t>
      </w:r>
      <w:r w:rsidRPr="006A3103">
        <w:t xml:space="preserve"> a means </w:t>
      </w:r>
      <w:r>
        <w:t xml:space="preserve">of presenting the financial position of this Council and properly presenting its receipts and payments.  </w:t>
      </w:r>
      <w:r>
        <w:rPr>
          <w:rFonts w:ascii="Calibri" w:hAnsi="Calibri"/>
        </w:rPr>
        <w:t>The accounting statements were as follows:</w:t>
      </w:r>
    </w:p>
    <w:tbl>
      <w:tblPr>
        <w:tblW w:w="10221" w:type="dxa"/>
        <w:tblInd w:w="93" w:type="dxa"/>
        <w:tblLayout w:type="fixed"/>
        <w:tblLook w:val="04A0" w:firstRow="1" w:lastRow="0" w:firstColumn="1" w:lastColumn="0" w:noHBand="0" w:noVBand="1"/>
      </w:tblPr>
      <w:tblGrid>
        <w:gridCol w:w="2000"/>
        <w:gridCol w:w="992"/>
        <w:gridCol w:w="992"/>
        <w:gridCol w:w="1276"/>
        <w:gridCol w:w="4961"/>
      </w:tblGrid>
      <w:tr w:rsidR="00372CD3" w:rsidRPr="002209AD" w14:paraId="312CE792" w14:textId="77777777" w:rsidTr="000F151B">
        <w:trPr>
          <w:trHeight w:val="680"/>
        </w:trPr>
        <w:tc>
          <w:tcPr>
            <w:tcW w:w="2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F0E00D" w14:textId="77777777" w:rsidR="00372CD3" w:rsidRPr="00035898" w:rsidRDefault="00372CD3" w:rsidP="00372CD3">
            <w:pPr>
              <w:rPr>
                <w:rFonts w:ascii="Calibri" w:hAnsi="Calibri" w:cs="Times New Roman"/>
                <w:b/>
                <w:bCs/>
                <w:color w:val="000000"/>
                <w:sz w:val="20"/>
                <w:szCs w:val="20"/>
                <w:lang w:eastAsia="en-GB"/>
              </w:rPr>
            </w:pPr>
            <w:r w:rsidRPr="00035898">
              <w:rPr>
                <w:rFonts w:ascii="Calibri" w:hAnsi="Calibri" w:cs="Times New Roman"/>
                <w:b/>
                <w:bCs/>
                <w:color w:val="000000"/>
                <w:sz w:val="20"/>
                <w:szCs w:val="20"/>
                <w:lang w:eastAsia="en-GB"/>
              </w:rPr>
              <w:t>Section 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9D0097F" w14:textId="23C127D2" w:rsidR="00372CD3" w:rsidRPr="00035898" w:rsidRDefault="00372CD3" w:rsidP="00372CD3">
            <w:pPr>
              <w:jc w:val="center"/>
              <w:rPr>
                <w:rFonts w:ascii="Calibri" w:hAnsi="Calibri" w:cs="Times New Roman"/>
                <w:b/>
                <w:bCs/>
                <w:color w:val="000000"/>
                <w:sz w:val="20"/>
                <w:szCs w:val="20"/>
                <w:lang w:eastAsia="en-GB"/>
              </w:rPr>
            </w:pPr>
            <w:r w:rsidRPr="00035898">
              <w:rPr>
                <w:rFonts w:ascii="Calibri" w:hAnsi="Calibri" w:cs="Times New Roman"/>
                <w:b/>
                <w:bCs/>
                <w:color w:val="000000"/>
                <w:sz w:val="20"/>
                <w:szCs w:val="20"/>
                <w:lang w:eastAsia="en-GB"/>
              </w:rPr>
              <w:t>2018/19 £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D091E82" w14:textId="51ED0221" w:rsidR="00372CD3" w:rsidRPr="00035898" w:rsidRDefault="00372CD3" w:rsidP="00372CD3">
            <w:pPr>
              <w:jc w:val="center"/>
              <w:rPr>
                <w:rFonts w:ascii="Calibri" w:hAnsi="Calibri" w:cs="Times New Roman"/>
                <w:b/>
                <w:bCs/>
                <w:color w:val="000000"/>
                <w:sz w:val="20"/>
                <w:szCs w:val="20"/>
                <w:lang w:eastAsia="en-GB"/>
              </w:rPr>
            </w:pPr>
            <w:r w:rsidRPr="00035898">
              <w:rPr>
                <w:rFonts w:ascii="Calibri" w:hAnsi="Calibri" w:cs="Times New Roman"/>
                <w:b/>
                <w:bCs/>
                <w:color w:val="000000"/>
                <w:sz w:val="20"/>
                <w:szCs w:val="20"/>
                <w:lang w:eastAsia="en-GB"/>
              </w:rPr>
              <w:t>2019/20 £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1E4451B" w14:textId="77777777" w:rsidR="00372CD3" w:rsidRPr="00035898" w:rsidRDefault="00372CD3" w:rsidP="00372CD3">
            <w:pPr>
              <w:jc w:val="center"/>
              <w:rPr>
                <w:rFonts w:ascii="Calibri" w:hAnsi="Calibri" w:cs="Times New Roman"/>
                <w:b/>
                <w:bCs/>
                <w:color w:val="000000"/>
                <w:sz w:val="20"/>
                <w:szCs w:val="20"/>
                <w:lang w:eastAsia="en-GB"/>
              </w:rPr>
            </w:pPr>
            <w:r w:rsidRPr="00035898">
              <w:rPr>
                <w:rFonts w:ascii="Calibri" w:hAnsi="Calibri" w:cs="Times New Roman"/>
                <w:b/>
                <w:bCs/>
                <w:color w:val="000000"/>
                <w:sz w:val="20"/>
                <w:szCs w:val="20"/>
                <w:lang w:eastAsia="en-GB"/>
              </w:rPr>
              <w:t>Variance (+/1)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14:paraId="6D3BFB84" w14:textId="77777777" w:rsidR="00372CD3" w:rsidRPr="00035898" w:rsidRDefault="00372CD3" w:rsidP="00372CD3">
            <w:pPr>
              <w:jc w:val="center"/>
              <w:rPr>
                <w:rFonts w:ascii="Calibri" w:hAnsi="Calibri" w:cs="Times New Roman"/>
                <w:b/>
                <w:bCs/>
                <w:color w:val="000000"/>
                <w:sz w:val="20"/>
                <w:szCs w:val="20"/>
                <w:lang w:eastAsia="en-GB"/>
              </w:rPr>
            </w:pPr>
            <w:r w:rsidRPr="00035898">
              <w:rPr>
                <w:rFonts w:ascii="Calibri" w:hAnsi="Calibri" w:cs="Times New Roman"/>
                <w:b/>
                <w:bCs/>
                <w:color w:val="000000"/>
                <w:sz w:val="20"/>
                <w:szCs w:val="20"/>
                <w:lang w:eastAsia="en-GB"/>
              </w:rPr>
              <w:t>Detailed explanation of variance (for each reason noted monetary values to nearest £10 are included)</w:t>
            </w:r>
          </w:p>
        </w:tc>
      </w:tr>
      <w:tr w:rsidR="003E1784" w:rsidRPr="0024278A" w14:paraId="1159CDEF" w14:textId="77777777" w:rsidTr="000F151B">
        <w:trPr>
          <w:trHeight w:val="680"/>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22BCA62E" w14:textId="77777777" w:rsidR="003E1784" w:rsidRPr="00035898" w:rsidRDefault="003E1784" w:rsidP="003E1784">
            <w:pPr>
              <w:rPr>
                <w:rFonts w:ascii="Calibri" w:hAnsi="Calibri" w:cs="Times New Roman"/>
                <w:color w:val="000000"/>
                <w:sz w:val="20"/>
                <w:szCs w:val="20"/>
                <w:lang w:eastAsia="en-GB"/>
              </w:rPr>
            </w:pPr>
            <w:r w:rsidRPr="00035898">
              <w:rPr>
                <w:rFonts w:ascii="Calibri" w:hAnsi="Calibri" w:cs="Times New Roman"/>
                <w:b/>
                <w:bCs/>
                <w:color w:val="000000"/>
                <w:sz w:val="20"/>
                <w:szCs w:val="20"/>
                <w:lang w:eastAsia="en-GB"/>
              </w:rPr>
              <w:t>1</w:t>
            </w:r>
            <w:r w:rsidRPr="00035898">
              <w:rPr>
                <w:rFonts w:ascii="Calibri" w:hAnsi="Calibri" w:cs="Times New Roman"/>
                <w:color w:val="000000"/>
                <w:sz w:val="20"/>
                <w:szCs w:val="20"/>
                <w:lang w:eastAsia="en-GB"/>
              </w:rPr>
              <w:t xml:space="preserve"> Balances Brought Forward</w:t>
            </w:r>
          </w:p>
        </w:tc>
        <w:tc>
          <w:tcPr>
            <w:tcW w:w="992" w:type="dxa"/>
            <w:tcBorders>
              <w:top w:val="nil"/>
              <w:left w:val="nil"/>
              <w:bottom w:val="single" w:sz="4" w:space="0" w:color="auto"/>
              <w:right w:val="single" w:sz="4" w:space="0" w:color="auto"/>
            </w:tcBorders>
            <w:shd w:val="clear" w:color="auto" w:fill="auto"/>
            <w:vAlign w:val="center"/>
            <w:hideMark/>
          </w:tcPr>
          <w:p w14:paraId="3A3FF9E5" w14:textId="4BAF8D87" w:rsidR="003E1784" w:rsidRPr="00035898" w:rsidRDefault="003E1784" w:rsidP="003E1784">
            <w:pPr>
              <w:jc w:val="center"/>
              <w:rPr>
                <w:rFonts w:ascii="Calibri" w:hAnsi="Calibri"/>
                <w:color w:val="000000"/>
                <w:sz w:val="20"/>
                <w:szCs w:val="20"/>
              </w:rPr>
            </w:pPr>
            <w:r w:rsidRPr="00035898">
              <w:rPr>
                <w:rFonts w:ascii="Calibri" w:hAnsi="Calibri" w:cs="Calibri"/>
                <w:color w:val="000000"/>
                <w:sz w:val="20"/>
                <w:szCs w:val="20"/>
              </w:rPr>
              <w:t>73,640</w:t>
            </w:r>
          </w:p>
        </w:tc>
        <w:tc>
          <w:tcPr>
            <w:tcW w:w="992" w:type="dxa"/>
            <w:tcBorders>
              <w:top w:val="nil"/>
              <w:left w:val="nil"/>
              <w:bottom w:val="single" w:sz="4" w:space="0" w:color="auto"/>
              <w:right w:val="single" w:sz="4" w:space="0" w:color="auto"/>
            </w:tcBorders>
            <w:shd w:val="clear" w:color="auto" w:fill="auto"/>
            <w:vAlign w:val="center"/>
            <w:hideMark/>
          </w:tcPr>
          <w:p w14:paraId="43628F19" w14:textId="1C52CF2B" w:rsidR="003E1784" w:rsidRPr="00035898" w:rsidRDefault="003E1784" w:rsidP="003E1784">
            <w:pPr>
              <w:jc w:val="center"/>
              <w:rPr>
                <w:rFonts w:ascii="Calibri" w:hAnsi="Calibri"/>
                <w:color w:val="000000"/>
                <w:sz w:val="20"/>
                <w:szCs w:val="20"/>
              </w:rPr>
            </w:pPr>
            <w:r w:rsidRPr="00035898">
              <w:rPr>
                <w:rFonts w:ascii="Calibri" w:hAnsi="Calibri" w:cs="Calibri"/>
                <w:color w:val="000000"/>
                <w:sz w:val="20"/>
                <w:szCs w:val="20"/>
              </w:rPr>
              <w:t>76,187</w:t>
            </w:r>
          </w:p>
        </w:tc>
        <w:tc>
          <w:tcPr>
            <w:tcW w:w="1276" w:type="dxa"/>
            <w:tcBorders>
              <w:top w:val="nil"/>
              <w:left w:val="nil"/>
              <w:bottom w:val="single" w:sz="4" w:space="0" w:color="auto"/>
              <w:right w:val="single" w:sz="4" w:space="0" w:color="auto"/>
            </w:tcBorders>
            <w:shd w:val="clear" w:color="auto" w:fill="auto"/>
            <w:vAlign w:val="center"/>
            <w:hideMark/>
          </w:tcPr>
          <w:p w14:paraId="371881CE" w14:textId="1D7C592A" w:rsidR="003E1784" w:rsidRPr="00035898" w:rsidRDefault="003E1784" w:rsidP="003E1784">
            <w:pPr>
              <w:jc w:val="center"/>
              <w:rPr>
                <w:rFonts w:ascii="Calibri" w:hAnsi="Calibri"/>
                <w:color w:val="000000"/>
                <w:sz w:val="20"/>
                <w:szCs w:val="20"/>
              </w:rPr>
            </w:pPr>
            <w:r w:rsidRPr="00035898">
              <w:rPr>
                <w:rFonts w:ascii="Calibri" w:hAnsi="Calibri" w:cs="Calibri"/>
                <w:color w:val="000000"/>
                <w:sz w:val="20"/>
                <w:szCs w:val="20"/>
              </w:rPr>
              <w:t>2,547                   (+ 3.46%)</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14:paraId="42389FDE" w14:textId="20BAC6B5" w:rsidR="003E1784" w:rsidRPr="00035898" w:rsidRDefault="003E1784" w:rsidP="003E1784">
            <w:pPr>
              <w:jc w:val="center"/>
              <w:rPr>
                <w:rFonts w:ascii="Calibri" w:hAnsi="Calibri"/>
                <w:color w:val="000000"/>
                <w:sz w:val="20"/>
                <w:szCs w:val="20"/>
              </w:rPr>
            </w:pPr>
            <w:r w:rsidRPr="00035898">
              <w:rPr>
                <w:rFonts w:ascii="Calibri" w:hAnsi="Calibri" w:cs="Calibri"/>
                <w:color w:val="000000"/>
                <w:sz w:val="20"/>
                <w:szCs w:val="20"/>
              </w:rPr>
              <w:t>Earmarked Reserves C/F include reserved PWLB Loan repayments (£7,000 from annual dowry to be drawn down each year) and MUGA fundraising reserves to repay loan</w:t>
            </w:r>
          </w:p>
        </w:tc>
      </w:tr>
      <w:tr w:rsidR="003E1784" w:rsidRPr="0024278A" w14:paraId="2A98B524" w14:textId="77777777" w:rsidTr="000F151B">
        <w:trPr>
          <w:trHeight w:val="680"/>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3D3E0BD6" w14:textId="77777777" w:rsidR="003E1784" w:rsidRPr="00035898" w:rsidRDefault="003E1784" w:rsidP="003E1784">
            <w:pPr>
              <w:rPr>
                <w:rFonts w:ascii="Calibri" w:hAnsi="Calibri" w:cs="Times New Roman"/>
                <w:color w:val="000000"/>
                <w:sz w:val="20"/>
                <w:szCs w:val="20"/>
                <w:lang w:eastAsia="en-GB"/>
              </w:rPr>
            </w:pPr>
            <w:r w:rsidRPr="00035898">
              <w:rPr>
                <w:rFonts w:ascii="Calibri" w:hAnsi="Calibri" w:cs="Times New Roman"/>
                <w:b/>
                <w:bCs/>
                <w:color w:val="000000"/>
                <w:sz w:val="20"/>
                <w:szCs w:val="20"/>
                <w:lang w:eastAsia="en-GB"/>
              </w:rPr>
              <w:t>2</w:t>
            </w:r>
            <w:r w:rsidRPr="00035898">
              <w:rPr>
                <w:rFonts w:ascii="Calibri" w:hAnsi="Calibri" w:cs="Times New Roman"/>
                <w:color w:val="000000"/>
                <w:sz w:val="20"/>
                <w:szCs w:val="20"/>
                <w:lang w:eastAsia="en-GB"/>
              </w:rPr>
              <w:t xml:space="preserve"> (+) Precept or Rates and Levies</w:t>
            </w:r>
          </w:p>
        </w:tc>
        <w:tc>
          <w:tcPr>
            <w:tcW w:w="992" w:type="dxa"/>
            <w:tcBorders>
              <w:top w:val="nil"/>
              <w:left w:val="nil"/>
              <w:bottom w:val="single" w:sz="4" w:space="0" w:color="auto"/>
              <w:right w:val="single" w:sz="4" w:space="0" w:color="auto"/>
            </w:tcBorders>
            <w:shd w:val="clear" w:color="auto" w:fill="auto"/>
            <w:vAlign w:val="center"/>
          </w:tcPr>
          <w:p w14:paraId="1058EB8F" w14:textId="37980DB8" w:rsidR="003E1784" w:rsidRPr="00035898" w:rsidRDefault="003E1784" w:rsidP="003E1784">
            <w:pPr>
              <w:jc w:val="center"/>
              <w:rPr>
                <w:rFonts w:ascii="Calibri" w:hAnsi="Calibri"/>
                <w:color w:val="000000"/>
                <w:sz w:val="20"/>
                <w:szCs w:val="20"/>
              </w:rPr>
            </w:pPr>
            <w:r w:rsidRPr="00035898">
              <w:rPr>
                <w:rFonts w:ascii="Calibri" w:hAnsi="Calibri" w:cs="Calibri"/>
                <w:color w:val="000000"/>
                <w:sz w:val="20"/>
                <w:szCs w:val="20"/>
              </w:rPr>
              <w:t>51,625</w:t>
            </w:r>
          </w:p>
        </w:tc>
        <w:tc>
          <w:tcPr>
            <w:tcW w:w="992" w:type="dxa"/>
            <w:tcBorders>
              <w:top w:val="nil"/>
              <w:left w:val="nil"/>
              <w:bottom w:val="single" w:sz="4" w:space="0" w:color="auto"/>
              <w:right w:val="single" w:sz="4" w:space="0" w:color="auto"/>
            </w:tcBorders>
            <w:shd w:val="clear" w:color="auto" w:fill="auto"/>
            <w:vAlign w:val="center"/>
          </w:tcPr>
          <w:p w14:paraId="3E51861F" w14:textId="14B9B229" w:rsidR="003E1784" w:rsidRPr="00035898" w:rsidRDefault="003E1784" w:rsidP="003E1784">
            <w:pPr>
              <w:jc w:val="center"/>
              <w:rPr>
                <w:rFonts w:ascii="Calibri" w:hAnsi="Calibri"/>
                <w:color w:val="000000"/>
                <w:sz w:val="20"/>
                <w:szCs w:val="20"/>
              </w:rPr>
            </w:pPr>
            <w:r w:rsidRPr="00035898">
              <w:rPr>
                <w:rFonts w:ascii="Calibri" w:hAnsi="Calibri" w:cs="Calibri"/>
                <w:color w:val="000000"/>
                <w:sz w:val="20"/>
                <w:szCs w:val="20"/>
              </w:rPr>
              <w:t>56,144</w:t>
            </w:r>
          </w:p>
        </w:tc>
        <w:tc>
          <w:tcPr>
            <w:tcW w:w="1276" w:type="dxa"/>
            <w:tcBorders>
              <w:top w:val="nil"/>
              <w:left w:val="nil"/>
              <w:bottom w:val="single" w:sz="4" w:space="0" w:color="auto"/>
              <w:right w:val="single" w:sz="4" w:space="0" w:color="auto"/>
            </w:tcBorders>
            <w:shd w:val="clear" w:color="auto" w:fill="auto"/>
            <w:vAlign w:val="center"/>
            <w:hideMark/>
          </w:tcPr>
          <w:p w14:paraId="58931D71" w14:textId="6CBB1FD5" w:rsidR="003E1784" w:rsidRPr="00035898" w:rsidRDefault="003E1784" w:rsidP="003E1784">
            <w:pPr>
              <w:jc w:val="center"/>
              <w:rPr>
                <w:rFonts w:ascii="Calibri" w:hAnsi="Calibri"/>
                <w:color w:val="000000"/>
                <w:sz w:val="20"/>
                <w:szCs w:val="20"/>
              </w:rPr>
            </w:pPr>
            <w:r w:rsidRPr="00035898">
              <w:rPr>
                <w:rFonts w:ascii="Calibri" w:hAnsi="Calibri" w:cs="Calibri"/>
                <w:color w:val="000000"/>
                <w:sz w:val="20"/>
                <w:szCs w:val="20"/>
              </w:rPr>
              <w:t>4,519                (+ 8.75%)</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14:paraId="1EDD4B26" w14:textId="481CBECB" w:rsidR="003E1784" w:rsidRPr="00035898" w:rsidRDefault="003E1784" w:rsidP="003E1784">
            <w:pPr>
              <w:jc w:val="center"/>
              <w:rPr>
                <w:rFonts w:ascii="Calibri" w:hAnsi="Calibri"/>
                <w:color w:val="000000"/>
                <w:sz w:val="20"/>
                <w:szCs w:val="20"/>
              </w:rPr>
            </w:pPr>
            <w:r w:rsidRPr="00035898">
              <w:rPr>
                <w:rFonts w:ascii="Calibri" w:hAnsi="Calibri" w:cs="Calibri"/>
                <w:color w:val="000000"/>
                <w:sz w:val="20"/>
                <w:szCs w:val="20"/>
              </w:rPr>
              <w:t>Actual Band D increase was only 5.11% as Tax Base was higher.  MUGA CCTV was budgeted for 4,072 which increased the precept</w:t>
            </w:r>
          </w:p>
        </w:tc>
      </w:tr>
      <w:tr w:rsidR="003E1784" w:rsidRPr="0024278A" w14:paraId="40DA7608" w14:textId="77777777" w:rsidTr="000F151B">
        <w:trPr>
          <w:trHeight w:val="680"/>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3F69F2BB" w14:textId="77777777" w:rsidR="003E1784" w:rsidRPr="00035898" w:rsidRDefault="003E1784" w:rsidP="003E1784">
            <w:pPr>
              <w:rPr>
                <w:rFonts w:ascii="Calibri" w:hAnsi="Calibri" w:cs="Times New Roman"/>
                <w:color w:val="000000"/>
                <w:sz w:val="20"/>
                <w:szCs w:val="20"/>
                <w:lang w:eastAsia="en-GB"/>
              </w:rPr>
            </w:pPr>
            <w:r w:rsidRPr="00035898">
              <w:rPr>
                <w:rFonts w:ascii="Calibri" w:hAnsi="Calibri" w:cs="Times New Roman"/>
                <w:b/>
                <w:bCs/>
                <w:color w:val="000000"/>
                <w:sz w:val="20"/>
                <w:szCs w:val="20"/>
                <w:lang w:eastAsia="en-GB"/>
              </w:rPr>
              <w:t>3</w:t>
            </w:r>
            <w:r w:rsidRPr="00035898">
              <w:rPr>
                <w:rFonts w:ascii="Calibri" w:hAnsi="Calibri" w:cs="Times New Roman"/>
                <w:color w:val="000000"/>
                <w:sz w:val="20"/>
                <w:szCs w:val="20"/>
                <w:lang w:eastAsia="en-GB"/>
              </w:rPr>
              <w:t xml:space="preserve"> (+) Total Other Receipts</w:t>
            </w:r>
          </w:p>
        </w:tc>
        <w:tc>
          <w:tcPr>
            <w:tcW w:w="992" w:type="dxa"/>
            <w:tcBorders>
              <w:top w:val="nil"/>
              <w:left w:val="nil"/>
              <w:bottom w:val="single" w:sz="4" w:space="0" w:color="auto"/>
              <w:right w:val="single" w:sz="4" w:space="0" w:color="auto"/>
            </w:tcBorders>
            <w:shd w:val="clear" w:color="000000" w:fill="FFFFFF"/>
            <w:vAlign w:val="center"/>
          </w:tcPr>
          <w:p w14:paraId="5E91C2CE" w14:textId="7FF05FA7" w:rsidR="003E1784" w:rsidRPr="00035898" w:rsidRDefault="003E1784" w:rsidP="003E1784">
            <w:pPr>
              <w:jc w:val="center"/>
              <w:rPr>
                <w:rFonts w:ascii="Calibri" w:hAnsi="Calibri"/>
                <w:color w:val="000000"/>
                <w:sz w:val="20"/>
                <w:szCs w:val="20"/>
              </w:rPr>
            </w:pPr>
            <w:r w:rsidRPr="00035898">
              <w:rPr>
                <w:rFonts w:ascii="Calibri" w:hAnsi="Calibri" w:cs="Calibri"/>
                <w:color w:val="000000"/>
                <w:sz w:val="20"/>
                <w:szCs w:val="20"/>
              </w:rPr>
              <w:t>11,500</w:t>
            </w:r>
          </w:p>
        </w:tc>
        <w:tc>
          <w:tcPr>
            <w:tcW w:w="992" w:type="dxa"/>
            <w:tcBorders>
              <w:top w:val="nil"/>
              <w:left w:val="nil"/>
              <w:bottom w:val="single" w:sz="4" w:space="0" w:color="auto"/>
              <w:right w:val="single" w:sz="4" w:space="0" w:color="auto"/>
            </w:tcBorders>
            <w:shd w:val="clear" w:color="000000" w:fill="FFFFFF"/>
            <w:vAlign w:val="center"/>
          </w:tcPr>
          <w:p w14:paraId="18EB2EA2" w14:textId="6475C7B9" w:rsidR="003E1784" w:rsidRPr="00035898" w:rsidRDefault="003E1784" w:rsidP="003E1784">
            <w:pPr>
              <w:jc w:val="center"/>
              <w:rPr>
                <w:rFonts w:ascii="Calibri" w:hAnsi="Calibri"/>
                <w:color w:val="000000"/>
                <w:sz w:val="20"/>
                <w:szCs w:val="20"/>
              </w:rPr>
            </w:pPr>
            <w:r w:rsidRPr="00035898">
              <w:rPr>
                <w:rFonts w:ascii="Calibri" w:hAnsi="Calibri" w:cs="Calibri"/>
                <w:color w:val="000000"/>
                <w:sz w:val="20"/>
                <w:szCs w:val="20"/>
              </w:rPr>
              <w:t>6,061</w:t>
            </w:r>
          </w:p>
        </w:tc>
        <w:tc>
          <w:tcPr>
            <w:tcW w:w="1276" w:type="dxa"/>
            <w:tcBorders>
              <w:top w:val="nil"/>
              <w:left w:val="nil"/>
              <w:bottom w:val="single" w:sz="4" w:space="0" w:color="auto"/>
              <w:right w:val="single" w:sz="4" w:space="0" w:color="auto"/>
            </w:tcBorders>
            <w:shd w:val="clear" w:color="auto" w:fill="auto"/>
            <w:vAlign w:val="center"/>
            <w:hideMark/>
          </w:tcPr>
          <w:p w14:paraId="1168AF82" w14:textId="50C22D53" w:rsidR="003E1784" w:rsidRPr="00035898" w:rsidRDefault="003E1784" w:rsidP="003E1784">
            <w:pPr>
              <w:jc w:val="center"/>
              <w:rPr>
                <w:rFonts w:ascii="Calibri" w:hAnsi="Calibri"/>
                <w:color w:val="000000"/>
                <w:sz w:val="20"/>
                <w:szCs w:val="20"/>
              </w:rPr>
            </w:pPr>
            <w:r w:rsidRPr="00035898">
              <w:rPr>
                <w:rFonts w:ascii="Calibri" w:hAnsi="Calibri" w:cs="Calibri"/>
                <w:color w:val="000000"/>
                <w:sz w:val="20"/>
                <w:szCs w:val="20"/>
              </w:rPr>
              <w:t>5,439                    (- 47.30%)</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14:paraId="7821B99B" w14:textId="0E0E779C" w:rsidR="003E1784" w:rsidRPr="00035898" w:rsidRDefault="003E1784" w:rsidP="003E1784">
            <w:pPr>
              <w:jc w:val="center"/>
              <w:rPr>
                <w:rFonts w:ascii="Calibri" w:hAnsi="Calibri"/>
                <w:color w:val="000000"/>
                <w:sz w:val="20"/>
                <w:szCs w:val="20"/>
              </w:rPr>
            </w:pPr>
            <w:r w:rsidRPr="00035898">
              <w:rPr>
                <w:rFonts w:ascii="Calibri" w:hAnsi="Calibri" w:cs="Calibri"/>
                <w:color w:val="000000"/>
                <w:sz w:val="20"/>
                <w:szCs w:val="20"/>
              </w:rPr>
              <w:t>2018/19 received NCC PPS 1,883 and MUGA donations 3,106.  2019/2020 no PPS income, only small MUGA donations received and street lamp insurance claim paid.</w:t>
            </w:r>
          </w:p>
        </w:tc>
      </w:tr>
      <w:tr w:rsidR="003E1784" w:rsidRPr="0024278A" w14:paraId="33AB2F4A" w14:textId="77777777" w:rsidTr="000F151B">
        <w:trPr>
          <w:trHeight w:val="680"/>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17EEDB2A" w14:textId="77777777" w:rsidR="003E1784" w:rsidRPr="00035898" w:rsidRDefault="003E1784" w:rsidP="003E1784">
            <w:pPr>
              <w:rPr>
                <w:rFonts w:ascii="Calibri" w:hAnsi="Calibri" w:cs="Times New Roman"/>
                <w:color w:val="000000"/>
                <w:sz w:val="20"/>
                <w:szCs w:val="20"/>
                <w:lang w:eastAsia="en-GB"/>
              </w:rPr>
            </w:pPr>
            <w:r w:rsidRPr="00035898">
              <w:rPr>
                <w:rFonts w:ascii="Calibri" w:hAnsi="Calibri" w:cs="Times New Roman"/>
                <w:b/>
                <w:bCs/>
                <w:color w:val="000000"/>
                <w:sz w:val="20"/>
                <w:szCs w:val="20"/>
                <w:lang w:eastAsia="en-GB"/>
              </w:rPr>
              <w:t>4</w:t>
            </w:r>
            <w:r w:rsidRPr="00035898">
              <w:rPr>
                <w:rFonts w:ascii="Calibri" w:hAnsi="Calibri" w:cs="Times New Roman"/>
                <w:color w:val="000000"/>
                <w:sz w:val="20"/>
                <w:szCs w:val="20"/>
                <w:lang w:eastAsia="en-GB"/>
              </w:rPr>
              <w:t xml:space="preserve"> (-) Staff Costs</w:t>
            </w:r>
          </w:p>
        </w:tc>
        <w:tc>
          <w:tcPr>
            <w:tcW w:w="992" w:type="dxa"/>
            <w:tcBorders>
              <w:top w:val="nil"/>
              <w:left w:val="nil"/>
              <w:bottom w:val="single" w:sz="4" w:space="0" w:color="auto"/>
              <w:right w:val="single" w:sz="4" w:space="0" w:color="auto"/>
            </w:tcBorders>
            <w:shd w:val="clear" w:color="000000" w:fill="FFFFFF"/>
            <w:vAlign w:val="center"/>
          </w:tcPr>
          <w:p w14:paraId="415A8DF5" w14:textId="5139E38A" w:rsidR="003E1784" w:rsidRPr="00035898" w:rsidRDefault="003E1784" w:rsidP="003E1784">
            <w:pPr>
              <w:jc w:val="center"/>
              <w:rPr>
                <w:rFonts w:ascii="Calibri" w:hAnsi="Calibri"/>
                <w:color w:val="000000"/>
                <w:sz w:val="20"/>
                <w:szCs w:val="20"/>
              </w:rPr>
            </w:pPr>
            <w:r w:rsidRPr="00035898">
              <w:rPr>
                <w:rFonts w:ascii="Calibri" w:hAnsi="Calibri" w:cs="Calibri"/>
                <w:color w:val="000000"/>
                <w:sz w:val="20"/>
                <w:szCs w:val="20"/>
              </w:rPr>
              <w:t>14,152</w:t>
            </w:r>
          </w:p>
        </w:tc>
        <w:tc>
          <w:tcPr>
            <w:tcW w:w="992" w:type="dxa"/>
            <w:tcBorders>
              <w:top w:val="nil"/>
              <w:left w:val="nil"/>
              <w:bottom w:val="single" w:sz="4" w:space="0" w:color="auto"/>
              <w:right w:val="single" w:sz="4" w:space="0" w:color="auto"/>
            </w:tcBorders>
            <w:shd w:val="clear" w:color="000000" w:fill="FFFFFF"/>
            <w:vAlign w:val="center"/>
          </w:tcPr>
          <w:p w14:paraId="4A04D695" w14:textId="4F85D2DD" w:rsidR="003E1784" w:rsidRPr="00035898" w:rsidRDefault="003E1784" w:rsidP="003E1784">
            <w:pPr>
              <w:jc w:val="center"/>
              <w:rPr>
                <w:rFonts w:ascii="Calibri" w:hAnsi="Calibri"/>
                <w:color w:val="000000"/>
                <w:sz w:val="20"/>
                <w:szCs w:val="20"/>
              </w:rPr>
            </w:pPr>
            <w:r w:rsidRPr="00035898">
              <w:rPr>
                <w:rFonts w:ascii="Calibri" w:hAnsi="Calibri" w:cs="Calibri"/>
                <w:color w:val="000000"/>
                <w:sz w:val="20"/>
                <w:szCs w:val="20"/>
              </w:rPr>
              <w:t>13,539</w:t>
            </w:r>
          </w:p>
        </w:tc>
        <w:tc>
          <w:tcPr>
            <w:tcW w:w="1276" w:type="dxa"/>
            <w:tcBorders>
              <w:top w:val="nil"/>
              <w:left w:val="nil"/>
              <w:bottom w:val="single" w:sz="4" w:space="0" w:color="auto"/>
              <w:right w:val="single" w:sz="4" w:space="0" w:color="auto"/>
            </w:tcBorders>
            <w:shd w:val="clear" w:color="auto" w:fill="auto"/>
            <w:vAlign w:val="center"/>
            <w:hideMark/>
          </w:tcPr>
          <w:p w14:paraId="36A8DF28" w14:textId="3723BDA2" w:rsidR="003E1784" w:rsidRPr="00035898" w:rsidRDefault="003E1784" w:rsidP="003E1784">
            <w:pPr>
              <w:jc w:val="center"/>
              <w:rPr>
                <w:rFonts w:ascii="Calibri" w:hAnsi="Calibri"/>
                <w:color w:val="000000"/>
                <w:sz w:val="20"/>
                <w:szCs w:val="20"/>
              </w:rPr>
            </w:pPr>
            <w:r w:rsidRPr="00035898">
              <w:rPr>
                <w:rFonts w:ascii="Calibri" w:hAnsi="Calibri" w:cs="Calibri"/>
                <w:color w:val="000000"/>
                <w:sz w:val="20"/>
                <w:szCs w:val="20"/>
              </w:rPr>
              <w:t>613                        (- 4.33%)</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14:paraId="0785D0E2" w14:textId="739077A7" w:rsidR="003E1784" w:rsidRPr="00035898" w:rsidRDefault="003E1784" w:rsidP="003E1784">
            <w:pPr>
              <w:jc w:val="center"/>
              <w:rPr>
                <w:rFonts w:ascii="Calibri" w:hAnsi="Calibri"/>
                <w:color w:val="000000"/>
                <w:sz w:val="20"/>
                <w:szCs w:val="20"/>
              </w:rPr>
            </w:pPr>
            <w:r w:rsidRPr="00035898">
              <w:rPr>
                <w:rFonts w:ascii="Calibri" w:hAnsi="Calibri" w:cs="Calibri"/>
                <w:color w:val="000000"/>
                <w:sz w:val="20"/>
                <w:szCs w:val="20"/>
              </w:rPr>
              <w:t xml:space="preserve">Clerk's </w:t>
            </w:r>
            <w:r w:rsidR="00E37579">
              <w:rPr>
                <w:rFonts w:ascii="Calibri" w:hAnsi="Calibri" w:cs="Calibri"/>
                <w:color w:val="000000"/>
                <w:sz w:val="20"/>
                <w:szCs w:val="20"/>
              </w:rPr>
              <w:t xml:space="preserve">pay increase inadvertently not implemented – backpay will be added to 2020/2021 </w:t>
            </w:r>
            <w:r w:rsidR="002E7344">
              <w:rPr>
                <w:rFonts w:ascii="Calibri" w:hAnsi="Calibri" w:cs="Calibri"/>
                <w:color w:val="000000"/>
                <w:sz w:val="20"/>
                <w:szCs w:val="20"/>
              </w:rPr>
              <w:t>wages</w:t>
            </w:r>
          </w:p>
        </w:tc>
      </w:tr>
      <w:tr w:rsidR="003E1784" w:rsidRPr="0024278A" w14:paraId="208B02F8" w14:textId="77777777" w:rsidTr="000F151B">
        <w:trPr>
          <w:trHeight w:val="680"/>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494204C5" w14:textId="77777777" w:rsidR="003E1784" w:rsidRPr="00035898" w:rsidRDefault="003E1784" w:rsidP="003E1784">
            <w:pPr>
              <w:rPr>
                <w:rFonts w:ascii="Calibri" w:hAnsi="Calibri" w:cs="Times New Roman"/>
                <w:color w:val="000000"/>
                <w:sz w:val="20"/>
                <w:szCs w:val="20"/>
                <w:lang w:eastAsia="en-GB"/>
              </w:rPr>
            </w:pPr>
            <w:r w:rsidRPr="00035898">
              <w:rPr>
                <w:rFonts w:ascii="Calibri" w:hAnsi="Calibri" w:cs="Times New Roman"/>
                <w:b/>
                <w:bCs/>
                <w:color w:val="000000"/>
                <w:sz w:val="20"/>
                <w:szCs w:val="20"/>
                <w:lang w:eastAsia="en-GB"/>
              </w:rPr>
              <w:t>5</w:t>
            </w:r>
            <w:r w:rsidRPr="00035898">
              <w:rPr>
                <w:rFonts w:ascii="Calibri" w:hAnsi="Calibri" w:cs="Times New Roman"/>
                <w:color w:val="000000"/>
                <w:sz w:val="20"/>
                <w:szCs w:val="20"/>
                <w:lang w:eastAsia="en-GB"/>
              </w:rPr>
              <w:t xml:space="preserve"> (-) Loan Interest/Capital Repayments</w:t>
            </w:r>
          </w:p>
        </w:tc>
        <w:tc>
          <w:tcPr>
            <w:tcW w:w="992" w:type="dxa"/>
            <w:tcBorders>
              <w:top w:val="nil"/>
              <w:left w:val="nil"/>
              <w:bottom w:val="single" w:sz="4" w:space="0" w:color="auto"/>
              <w:right w:val="single" w:sz="4" w:space="0" w:color="auto"/>
            </w:tcBorders>
            <w:shd w:val="clear" w:color="000000" w:fill="FFFFFF"/>
            <w:vAlign w:val="center"/>
          </w:tcPr>
          <w:p w14:paraId="04BDE012" w14:textId="4C03BE16" w:rsidR="003E1784" w:rsidRPr="00035898" w:rsidRDefault="003E1784" w:rsidP="003E1784">
            <w:pPr>
              <w:jc w:val="center"/>
              <w:rPr>
                <w:rFonts w:ascii="Calibri" w:hAnsi="Calibri"/>
                <w:color w:val="000000"/>
                <w:sz w:val="20"/>
                <w:szCs w:val="20"/>
              </w:rPr>
            </w:pPr>
            <w:r w:rsidRPr="00035898">
              <w:rPr>
                <w:rFonts w:ascii="Calibri" w:hAnsi="Calibri" w:cs="Calibri"/>
                <w:color w:val="000000"/>
                <w:sz w:val="20"/>
                <w:szCs w:val="20"/>
              </w:rPr>
              <w:t>8,872</w:t>
            </w:r>
          </w:p>
        </w:tc>
        <w:tc>
          <w:tcPr>
            <w:tcW w:w="992" w:type="dxa"/>
            <w:tcBorders>
              <w:top w:val="nil"/>
              <w:left w:val="nil"/>
              <w:bottom w:val="single" w:sz="4" w:space="0" w:color="auto"/>
              <w:right w:val="single" w:sz="4" w:space="0" w:color="auto"/>
            </w:tcBorders>
            <w:shd w:val="clear" w:color="000000" w:fill="FFFFFF"/>
            <w:vAlign w:val="center"/>
          </w:tcPr>
          <w:p w14:paraId="0349D89A" w14:textId="07ECB101" w:rsidR="003E1784" w:rsidRPr="00035898" w:rsidRDefault="003E1784" w:rsidP="003E1784">
            <w:pPr>
              <w:jc w:val="center"/>
              <w:rPr>
                <w:rFonts w:ascii="Calibri" w:hAnsi="Calibri"/>
                <w:color w:val="000000"/>
                <w:sz w:val="20"/>
                <w:szCs w:val="20"/>
              </w:rPr>
            </w:pPr>
            <w:r w:rsidRPr="00035898">
              <w:rPr>
                <w:rFonts w:ascii="Calibri" w:hAnsi="Calibri" w:cs="Calibri"/>
                <w:color w:val="000000"/>
                <w:sz w:val="20"/>
                <w:szCs w:val="20"/>
              </w:rPr>
              <w:t>8,872</w:t>
            </w:r>
          </w:p>
        </w:tc>
        <w:tc>
          <w:tcPr>
            <w:tcW w:w="1276" w:type="dxa"/>
            <w:tcBorders>
              <w:top w:val="nil"/>
              <w:left w:val="nil"/>
              <w:bottom w:val="single" w:sz="4" w:space="0" w:color="auto"/>
              <w:right w:val="single" w:sz="4" w:space="0" w:color="auto"/>
            </w:tcBorders>
            <w:shd w:val="clear" w:color="auto" w:fill="auto"/>
            <w:vAlign w:val="center"/>
            <w:hideMark/>
          </w:tcPr>
          <w:p w14:paraId="4307390D" w14:textId="5FD0BDE9" w:rsidR="003E1784" w:rsidRPr="00035898" w:rsidRDefault="003E1784" w:rsidP="003E1784">
            <w:pPr>
              <w:jc w:val="center"/>
              <w:rPr>
                <w:rFonts w:ascii="Calibri" w:hAnsi="Calibri"/>
                <w:color w:val="000000"/>
                <w:sz w:val="20"/>
                <w:szCs w:val="20"/>
              </w:rPr>
            </w:pPr>
            <w:r w:rsidRPr="00035898">
              <w:rPr>
                <w:rFonts w:ascii="Calibri" w:hAnsi="Calibri" w:cs="Calibri"/>
                <w:color w:val="000000"/>
                <w:sz w:val="20"/>
                <w:szCs w:val="20"/>
              </w:rPr>
              <w:t>0                        (0%)</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14:paraId="07248EE8" w14:textId="6EE49E5A" w:rsidR="003E1784" w:rsidRPr="00035898" w:rsidRDefault="003E1784" w:rsidP="003E1784">
            <w:pPr>
              <w:jc w:val="center"/>
              <w:rPr>
                <w:rFonts w:ascii="Calibri" w:hAnsi="Calibri"/>
                <w:color w:val="000000"/>
                <w:sz w:val="20"/>
                <w:szCs w:val="20"/>
              </w:rPr>
            </w:pPr>
            <w:r w:rsidRPr="00035898">
              <w:rPr>
                <w:rFonts w:ascii="Calibri" w:hAnsi="Calibri" w:cs="Calibri"/>
                <w:color w:val="000000"/>
                <w:sz w:val="20"/>
                <w:szCs w:val="20"/>
              </w:rPr>
              <w:t>PWLB loan x 2 repayments made per annum</w:t>
            </w:r>
          </w:p>
        </w:tc>
      </w:tr>
      <w:tr w:rsidR="003E1784" w:rsidRPr="0024278A" w14:paraId="56B2E9F3" w14:textId="77777777" w:rsidTr="000F151B">
        <w:trPr>
          <w:trHeight w:val="680"/>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0FFDAFC6" w14:textId="77777777" w:rsidR="003E1784" w:rsidRPr="00035898" w:rsidRDefault="003E1784" w:rsidP="003E1784">
            <w:pPr>
              <w:rPr>
                <w:rFonts w:ascii="Calibri" w:hAnsi="Calibri" w:cs="Times New Roman"/>
                <w:color w:val="000000"/>
                <w:sz w:val="20"/>
                <w:szCs w:val="20"/>
                <w:lang w:eastAsia="en-GB"/>
              </w:rPr>
            </w:pPr>
            <w:r w:rsidRPr="00035898">
              <w:rPr>
                <w:rFonts w:ascii="Calibri" w:hAnsi="Calibri" w:cs="Times New Roman"/>
                <w:b/>
                <w:bCs/>
                <w:color w:val="000000"/>
                <w:sz w:val="20"/>
                <w:szCs w:val="20"/>
                <w:lang w:eastAsia="en-GB"/>
              </w:rPr>
              <w:t>6</w:t>
            </w:r>
            <w:r w:rsidRPr="00035898">
              <w:rPr>
                <w:rFonts w:ascii="Calibri" w:hAnsi="Calibri" w:cs="Times New Roman"/>
                <w:color w:val="000000"/>
                <w:sz w:val="20"/>
                <w:szCs w:val="20"/>
                <w:lang w:eastAsia="en-GB"/>
              </w:rPr>
              <w:t xml:space="preserve"> (-) All Other Payments</w:t>
            </w:r>
          </w:p>
        </w:tc>
        <w:tc>
          <w:tcPr>
            <w:tcW w:w="992" w:type="dxa"/>
            <w:tcBorders>
              <w:top w:val="nil"/>
              <w:left w:val="nil"/>
              <w:bottom w:val="single" w:sz="4" w:space="0" w:color="auto"/>
              <w:right w:val="single" w:sz="4" w:space="0" w:color="auto"/>
            </w:tcBorders>
            <w:shd w:val="clear" w:color="000000" w:fill="FFFFFF"/>
            <w:vAlign w:val="center"/>
          </w:tcPr>
          <w:p w14:paraId="124D03F1" w14:textId="1A2F136A" w:rsidR="003E1784" w:rsidRPr="00035898" w:rsidRDefault="003E1784" w:rsidP="003E1784">
            <w:pPr>
              <w:jc w:val="center"/>
              <w:rPr>
                <w:rFonts w:ascii="Calibri" w:hAnsi="Calibri"/>
                <w:color w:val="000000"/>
                <w:sz w:val="20"/>
                <w:szCs w:val="20"/>
              </w:rPr>
            </w:pPr>
            <w:r w:rsidRPr="00035898">
              <w:rPr>
                <w:rFonts w:ascii="Calibri" w:hAnsi="Calibri" w:cs="Calibri"/>
                <w:color w:val="000000"/>
                <w:sz w:val="20"/>
                <w:szCs w:val="20"/>
              </w:rPr>
              <w:t>37,554</w:t>
            </w:r>
          </w:p>
        </w:tc>
        <w:tc>
          <w:tcPr>
            <w:tcW w:w="992" w:type="dxa"/>
            <w:tcBorders>
              <w:top w:val="nil"/>
              <w:left w:val="nil"/>
              <w:bottom w:val="single" w:sz="4" w:space="0" w:color="auto"/>
              <w:right w:val="single" w:sz="4" w:space="0" w:color="auto"/>
            </w:tcBorders>
            <w:shd w:val="clear" w:color="000000" w:fill="FFFFFF"/>
            <w:vAlign w:val="center"/>
          </w:tcPr>
          <w:p w14:paraId="2F9CF331" w14:textId="3070388E" w:rsidR="003E1784" w:rsidRPr="00035898" w:rsidRDefault="003E1784" w:rsidP="003E1784">
            <w:pPr>
              <w:jc w:val="center"/>
              <w:rPr>
                <w:rFonts w:ascii="Calibri" w:hAnsi="Calibri"/>
                <w:color w:val="000000"/>
                <w:sz w:val="20"/>
                <w:szCs w:val="20"/>
              </w:rPr>
            </w:pPr>
            <w:r w:rsidRPr="00035898">
              <w:rPr>
                <w:rFonts w:ascii="Calibri" w:hAnsi="Calibri" w:cs="Calibri"/>
                <w:color w:val="000000"/>
                <w:sz w:val="20"/>
                <w:szCs w:val="20"/>
              </w:rPr>
              <w:t>26,657</w:t>
            </w:r>
          </w:p>
        </w:tc>
        <w:tc>
          <w:tcPr>
            <w:tcW w:w="1276" w:type="dxa"/>
            <w:tcBorders>
              <w:top w:val="nil"/>
              <w:left w:val="nil"/>
              <w:bottom w:val="single" w:sz="4" w:space="0" w:color="auto"/>
              <w:right w:val="single" w:sz="4" w:space="0" w:color="auto"/>
            </w:tcBorders>
            <w:shd w:val="clear" w:color="000000" w:fill="FFFFFF"/>
            <w:vAlign w:val="center"/>
            <w:hideMark/>
          </w:tcPr>
          <w:p w14:paraId="332A72F2" w14:textId="2FA98A1C" w:rsidR="003E1784" w:rsidRPr="00035898" w:rsidRDefault="003E1784" w:rsidP="003E1784">
            <w:pPr>
              <w:jc w:val="center"/>
              <w:rPr>
                <w:rFonts w:ascii="Calibri" w:hAnsi="Calibri"/>
                <w:color w:val="000000"/>
                <w:sz w:val="20"/>
                <w:szCs w:val="20"/>
              </w:rPr>
            </w:pPr>
            <w:r w:rsidRPr="00035898">
              <w:rPr>
                <w:rFonts w:ascii="Calibri" w:hAnsi="Calibri" w:cs="Calibri"/>
                <w:color w:val="000000"/>
                <w:sz w:val="20"/>
                <w:szCs w:val="20"/>
              </w:rPr>
              <w:t>10,897                (- 29.02%)</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14:paraId="7E888713" w14:textId="020C3D0A" w:rsidR="003E1784" w:rsidRPr="00035898" w:rsidRDefault="003E1784" w:rsidP="003E1784">
            <w:pPr>
              <w:jc w:val="center"/>
              <w:rPr>
                <w:rFonts w:ascii="Calibri" w:hAnsi="Calibri"/>
                <w:color w:val="000000"/>
                <w:sz w:val="20"/>
                <w:szCs w:val="20"/>
              </w:rPr>
            </w:pPr>
            <w:r w:rsidRPr="00035898">
              <w:rPr>
                <w:rFonts w:ascii="Calibri" w:hAnsi="Calibri" w:cs="Calibri"/>
                <w:color w:val="000000"/>
                <w:sz w:val="20"/>
                <w:szCs w:val="20"/>
              </w:rPr>
              <w:t>Expenditure in 2018/19 was higher due to large projects: MUGA electric kiosk fitted 6,756, new defibrillator 1,297 and PPS was 3,780 (2019/2021 no large projects and PPS only 1,535).</w:t>
            </w:r>
          </w:p>
        </w:tc>
      </w:tr>
      <w:tr w:rsidR="003E1784" w:rsidRPr="0024278A" w14:paraId="4B66CD94" w14:textId="77777777" w:rsidTr="000F151B">
        <w:trPr>
          <w:trHeight w:val="680"/>
        </w:trPr>
        <w:tc>
          <w:tcPr>
            <w:tcW w:w="2000" w:type="dxa"/>
            <w:tcBorders>
              <w:top w:val="nil"/>
              <w:left w:val="single" w:sz="4" w:space="0" w:color="auto"/>
              <w:bottom w:val="double" w:sz="6" w:space="0" w:color="auto"/>
              <w:right w:val="single" w:sz="4" w:space="0" w:color="auto"/>
            </w:tcBorders>
            <w:shd w:val="clear" w:color="auto" w:fill="auto"/>
            <w:vAlign w:val="center"/>
            <w:hideMark/>
          </w:tcPr>
          <w:p w14:paraId="28C5E778" w14:textId="77777777" w:rsidR="003E1784" w:rsidRPr="00035898" w:rsidRDefault="003E1784" w:rsidP="003E1784">
            <w:pPr>
              <w:rPr>
                <w:rFonts w:ascii="Calibri" w:hAnsi="Calibri" w:cs="Times New Roman"/>
                <w:color w:val="000000"/>
                <w:sz w:val="20"/>
                <w:szCs w:val="20"/>
                <w:lang w:eastAsia="en-GB"/>
              </w:rPr>
            </w:pPr>
            <w:r w:rsidRPr="00035898">
              <w:rPr>
                <w:rFonts w:ascii="Calibri" w:hAnsi="Calibri" w:cs="Times New Roman"/>
                <w:b/>
                <w:bCs/>
                <w:color w:val="000000"/>
                <w:sz w:val="20"/>
                <w:szCs w:val="20"/>
                <w:lang w:eastAsia="en-GB"/>
              </w:rPr>
              <w:t>7</w:t>
            </w:r>
            <w:r w:rsidRPr="00035898">
              <w:rPr>
                <w:rFonts w:ascii="Calibri" w:hAnsi="Calibri" w:cs="Times New Roman"/>
                <w:color w:val="000000"/>
                <w:sz w:val="20"/>
                <w:szCs w:val="20"/>
                <w:lang w:eastAsia="en-GB"/>
              </w:rPr>
              <w:t xml:space="preserve"> (=) Balances Carried Forward</w:t>
            </w:r>
          </w:p>
        </w:tc>
        <w:tc>
          <w:tcPr>
            <w:tcW w:w="992" w:type="dxa"/>
            <w:tcBorders>
              <w:top w:val="nil"/>
              <w:left w:val="nil"/>
              <w:bottom w:val="double" w:sz="6" w:space="0" w:color="auto"/>
              <w:right w:val="single" w:sz="4" w:space="0" w:color="auto"/>
            </w:tcBorders>
            <w:shd w:val="clear" w:color="000000" w:fill="FFFFFF"/>
            <w:vAlign w:val="center"/>
          </w:tcPr>
          <w:p w14:paraId="4B4DB86A" w14:textId="2F4E73EE" w:rsidR="003E1784" w:rsidRPr="00035898" w:rsidRDefault="003E1784" w:rsidP="003E1784">
            <w:pPr>
              <w:jc w:val="center"/>
              <w:rPr>
                <w:rFonts w:ascii="Calibri" w:hAnsi="Calibri"/>
                <w:color w:val="000000"/>
                <w:sz w:val="20"/>
                <w:szCs w:val="20"/>
              </w:rPr>
            </w:pPr>
            <w:r w:rsidRPr="00035898">
              <w:rPr>
                <w:rFonts w:ascii="Calibri" w:hAnsi="Calibri" w:cs="Calibri"/>
                <w:color w:val="000000"/>
                <w:sz w:val="20"/>
                <w:szCs w:val="20"/>
              </w:rPr>
              <w:t>76,187</w:t>
            </w:r>
          </w:p>
        </w:tc>
        <w:tc>
          <w:tcPr>
            <w:tcW w:w="992" w:type="dxa"/>
            <w:tcBorders>
              <w:top w:val="nil"/>
              <w:left w:val="nil"/>
              <w:bottom w:val="double" w:sz="6" w:space="0" w:color="auto"/>
              <w:right w:val="single" w:sz="4" w:space="0" w:color="auto"/>
            </w:tcBorders>
            <w:shd w:val="clear" w:color="000000" w:fill="FFFFFF"/>
            <w:vAlign w:val="center"/>
          </w:tcPr>
          <w:p w14:paraId="7FA8A1D5" w14:textId="0945F7E0" w:rsidR="003E1784" w:rsidRPr="00035898" w:rsidRDefault="003E1784" w:rsidP="003E1784">
            <w:pPr>
              <w:jc w:val="center"/>
              <w:rPr>
                <w:rFonts w:ascii="Calibri" w:hAnsi="Calibri"/>
                <w:color w:val="000000"/>
                <w:sz w:val="20"/>
                <w:szCs w:val="20"/>
              </w:rPr>
            </w:pPr>
            <w:r w:rsidRPr="00035898">
              <w:rPr>
                <w:rFonts w:ascii="Calibri" w:hAnsi="Calibri" w:cs="Calibri"/>
                <w:color w:val="000000"/>
                <w:sz w:val="20"/>
                <w:szCs w:val="20"/>
              </w:rPr>
              <w:t>89,324</w:t>
            </w:r>
          </w:p>
        </w:tc>
        <w:tc>
          <w:tcPr>
            <w:tcW w:w="1276" w:type="dxa"/>
            <w:tcBorders>
              <w:top w:val="nil"/>
              <w:left w:val="nil"/>
              <w:bottom w:val="double" w:sz="6" w:space="0" w:color="auto"/>
              <w:right w:val="single" w:sz="4" w:space="0" w:color="auto"/>
            </w:tcBorders>
            <w:shd w:val="clear" w:color="000000" w:fill="FFFFFF"/>
            <w:vAlign w:val="center"/>
            <w:hideMark/>
          </w:tcPr>
          <w:p w14:paraId="035554BB" w14:textId="12E50E48" w:rsidR="003E1784" w:rsidRPr="00035898" w:rsidRDefault="003E1784" w:rsidP="003E1784">
            <w:pPr>
              <w:jc w:val="center"/>
              <w:rPr>
                <w:rFonts w:ascii="Calibri" w:hAnsi="Calibri"/>
                <w:color w:val="000000"/>
                <w:sz w:val="20"/>
                <w:szCs w:val="20"/>
              </w:rPr>
            </w:pPr>
            <w:r w:rsidRPr="00035898">
              <w:rPr>
                <w:rFonts w:ascii="Calibri" w:hAnsi="Calibri" w:cs="Calibri"/>
                <w:color w:val="000000"/>
                <w:sz w:val="20"/>
                <w:szCs w:val="20"/>
              </w:rPr>
              <w:t>13,137                (+ 17.24%)</w:t>
            </w:r>
          </w:p>
        </w:tc>
        <w:tc>
          <w:tcPr>
            <w:tcW w:w="4961" w:type="dxa"/>
            <w:tcBorders>
              <w:top w:val="single" w:sz="4" w:space="0" w:color="auto"/>
              <w:left w:val="nil"/>
              <w:bottom w:val="double" w:sz="6" w:space="0" w:color="auto"/>
              <w:right w:val="single" w:sz="4" w:space="0" w:color="auto"/>
            </w:tcBorders>
            <w:shd w:val="clear" w:color="auto" w:fill="auto"/>
            <w:vAlign w:val="center"/>
            <w:hideMark/>
          </w:tcPr>
          <w:p w14:paraId="7BA03038" w14:textId="6EEA4E00" w:rsidR="003E1784" w:rsidRPr="00035898" w:rsidRDefault="003E1784" w:rsidP="003E1784">
            <w:pPr>
              <w:jc w:val="center"/>
              <w:rPr>
                <w:rFonts w:ascii="Calibri" w:hAnsi="Calibri"/>
                <w:color w:val="000000"/>
                <w:sz w:val="20"/>
                <w:szCs w:val="20"/>
              </w:rPr>
            </w:pPr>
            <w:r w:rsidRPr="00035898">
              <w:rPr>
                <w:rFonts w:ascii="Calibri" w:hAnsi="Calibri" w:cs="Calibri"/>
                <w:color w:val="000000"/>
                <w:sz w:val="20"/>
                <w:szCs w:val="20"/>
              </w:rPr>
              <w:t>Earmarked Reserves 74,950.  Precept balance to C/F is higher than usual as expenditure lower than anticipated (Community Payback free labour increased to fortnightly basis and MUGA LED light conversion to be undertaken in 2020/2021)</w:t>
            </w:r>
          </w:p>
        </w:tc>
      </w:tr>
      <w:tr w:rsidR="003E1784" w:rsidRPr="0024278A" w14:paraId="76CA3ABC" w14:textId="77777777" w:rsidTr="000F151B">
        <w:trPr>
          <w:trHeight w:val="680"/>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41E993A3" w14:textId="77777777" w:rsidR="003E1784" w:rsidRPr="00035898" w:rsidRDefault="003E1784" w:rsidP="003E1784">
            <w:pPr>
              <w:rPr>
                <w:rFonts w:ascii="Calibri" w:hAnsi="Calibri" w:cs="Times New Roman"/>
                <w:color w:val="000000"/>
                <w:sz w:val="20"/>
                <w:szCs w:val="20"/>
                <w:lang w:eastAsia="en-GB"/>
              </w:rPr>
            </w:pPr>
            <w:r w:rsidRPr="00035898">
              <w:rPr>
                <w:rFonts w:ascii="Calibri" w:hAnsi="Calibri" w:cs="Times New Roman"/>
                <w:b/>
                <w:bCs/>
                <w:color w:val="000000"/>
                <w:sz w:val="20"/>
                <w:szCs w:val="20"/>
                <w:lang w:eastAsia="en-GB"/>
              </w:rPr>
              <w:t>8</w:t>
            </w:r>
            <w:r w:rsidRPr="00035898">
              <w:rPr>
                <w:rFonts w:ascii="Calibri" w:hAnsi="Calibri" w:cs="Times New Roman"/>
                <w:color w:val="000000"/>
                <w:sz w:val="20"/>
                <w:szCs w:val="20"/>
                <w:lang w:eastAsia="en-GB"/>
              </w:rPr>
              <w:t xml:space="preserve"> Total Value of Cash &amp; Short Term Investments</w:t>
            </w:r>
          </w:p>
        </w:tc>
        <w:tc>
          <w:tcPr>
            <w:tcW w:w="992" w:type="dxa"/>
            <w:tcBorders>
              <w:top w:val="nil"/>
              <w:left w:val="nil"/>
              <w:bottom w:val="single" w:sz="4" w:space="0" w:color="auto"/>
              <w:right w:val="single" w:sz="4" w:space="0" w:color="auto"/>
            </w:tcBorders>
            <w:shd w:val="clear" w:color="000000" w:fill="FFFFFF"/>
            <w:vAlign w:val="center"/>
          </w:tcPr>
          <w:p w14:paraId="38D1AB22" w14:textId="31C6751A" w:rsidR="003E1784" w:rsidRPr="00035898" w:rsidRDefault="003E1784" w:rsidP="003E1784">
            <w:pPr>
              <w:jc w:val="center"/>
              <w:rPr>
                <w:rFonts w:ascii="Calibri" w:hAnsi="Calibri"/>
                <w:color w:val="000000"/>
                <w:sz w:val="20"/>
                <w:szCs w:val="20"/>
              </w:rPr>
            </w:pPr>
            <w:r w:rsidRPr="00035898">
              <w:rPr>
                <w:rFonts w:ascii="Calibri" w:hAnsi="Calibri" w:cs="Calibri"/>
                <w:color w:val="000000"/>
                <w:sz w:val="20"/>
                <w:szCs w:val="20"/>
              </w:rPr>
              <w:t>76,187</w:t>
            </w:r>
          </w:p>
        </w:tc>
        <w:tc>
          <w:tcPr>
            <w:tcW w:w="992" w:type="dxa"/>
            <w:tcBorders>
              <w:top w:val="nil"/>
              <w:left w:val="nil"/>
              <w:bottom w:val="single" w:sz="4" w:space="0" w:color="auto"/>
              <w:right w:val="single" w:sz="4" w:space="0" w:color="auto"/>
            </w:tcBorders>
            <w:shd w:val="clear" w:color="000000" w:fill="FFFFFF"/>
            <w:vAlign w:val="center"/>
          </w:tcPr>
          <w:p w14:paraId="5E9F05CD" w14:textId="4FB74DD4" w:rsidR="003E1784" w:rsidRPr="00035898" w:rsidRDefault="003E1784" w:rsidP="003E1784">
            <w:pPr>
              <w:jc w:val="center"/>
              <w:rPr>
                <w:rFonts w:ascii="Calibri" w:hAnsi="Calibri"/>
                <w:color w:val="000000"/>
                <w:sz w:val="20"/>
                <w:szCs w:val="20"/>
              </w:rPr>
            </w:pPr>
            <w:r w:rsidRPr="00035898">
              <w:rPr>
                <w:rFonts w:ascii="Calibri" w:hAnsi="Calibri" w:cs="Calibri"/>
                <w:color w:val="000000"/>
                <w:sz w:val="20"/>
                <w:szCs w:val="20"/>
              </w:rPr>
              <w:t>89,324</w:t>
            </w:r>
          </w:p>
        </w:tc>
        <w:tc>
          <w:tcPr>
            <w:tcW w:w="1276" w:type="dxa"/>
            <w:tcBorders>
              <w:top w:val="nil"/>
              <w:left w:val="nil"/>
              <w:bottom w:val="single" w:sz="4" w:space="0" w:color="auto"/>
              <w:right w:val="single" w:sz="4" w:space="0" w:color="auto"/>
            </w:tcBorders>
            <w:shd w:val="clear" w:color="000000" w:fill="FFFFFF"/>
            <w:vAlign w:val="center"/>
            <w:hideMark/>
          </w:tcPr>
          <w:p w14:paraId="15AE6A22" w14:textId="7B6152C6" w:rsidR="003E1784" w:rsidRPr="00035898" w:rsidRDefault="003E1784" w:rsidP="003E1784">
            <w:pPr>
              <w:jc w:val="center"/>
              <w:rPr>
                <w:rFonts w:ascii="Calibri" w:hAnsi="Calibri"/>
                <w:color w:val="000000"/>
                <w:sz w:val="20"/>
                <w:szCs w:val="20"/>
              </w:rPr>
            </w:pPr>
            <w:r w:rsidRPr="00035898">
              <w:rPr>
                <w:rFonts w:ascii="Calibri" w:hAnsi="Calibri" w:cs="Calibri"/>
                <w:color w:val="000000"/>
                <w:sz w:val="20"/>
                <w:szCs w:val="20"/>
              </w:rPr>
              <w:t>13,137                (+ 17.24%)</w:t>
            </w:r>
          </w:p>
        </w:tc>
        <w:tc>
          <w:tcPr>
            <w:tcW w:w="4961" w:type="dxa"/>
            <w:tcBorders>
              <w:top w:val="double" w:sz="6" w:space="0" w:color="auto"/>
              <w:left w:val="nil"/>
              <w:bottom w:val="single" w:sz="4" w:space="0" w:color="auto"/>
              <w:right w:val="single" w:sz="4" w:space="0" w:color="auto"/>
            </w:tcBorders>
            <w:shd w:val="clear" w:color="auto" w:fill="auto"/>
            <w:vAlign w:val="center"/>
            <w:hideMark/>
          </w:tcPr>
          <w:p w14:paraId="5F2A59F7" w14:textId="35728F15" w:rsidR="003E1784" w:rsidRPr="00035898" w:rsidRDefault="003E1784" w:rsidP="003E1784">
            <w:pPr>
              <w:jc w:val="center"/>
              <w:rPr>
                <w:rFonts w:ascii="Calibri" w:hAnsi="Calibri"/>
                <w:color w:val="000000"/>
                <w:sz w:val="20"/>
                <w:szCs w:val="20"/>
              </w:rPr>
            </w:pPr>
            <w:r w:rsidRPr="00035898">
              <w:rPr>
                <w:rFonts w:ascii="Calibri" w:hAnsi="Calibri" w:cs="Calibri"/>
                <w:color w:val="000000"/>
                <w:sz w:val="20"/>
                <w:szCs w:val="20"/>
              </w:rPr>
              <w:t>Earmarked Reserves 74,950 (includes 28,468 for PWLB repayments and forthcoming Neighbourhood Plan and Highways Scheme).</w:t>
            </w:r>
          </w:p>
        </w:tc>
      </w:tr>
      <w:tr w:rsidR="003E1784" w:rsidRPr="0024278A" w14:paraId="7786147D" w14:textId="77777777" w:rsidTr="000F151B">
        <w:trPr>
          <w:trHeight w:val="680"/>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473C2E9D" w14:textId="77777777" w:rsidR="003E1784" w:rsidRPr="00035898" w:rsidRDefault="003E1784" w:rsidP="003E1784">
            <w:pPr>
              <w:rPr>
                <w:rFonts w:ascii="Calibri" w:hAnsi="Calibri" w:cs="Times New Roman"/>
                <w:color w:val="000000"/>
                <w:sz w:val="20"/>
                <w:szCs w:val="20"/>
                <w:lang w:eastAsia="en-GB"/>
              </w:rPr>
            </w:pPr>
            <w:r w:rsidRPr="00035898">
              <w:rPr>
                <w:rFonts w:ascii="Calibri" w:hAnsi="Calibri" w:cs="Times New Roman"/>
                <w:b/>
                <w:bCs/>
                <w:color w:val="000000"/>
                <w:sz w:val="20"/>
                <w:szCs w:val="20"/>
                <w:lang w:eastAsia="en-GB"/>
              </w:rPr>
              <w:t>9</w:t>
            </w:r>
            <w:r w:rsidRPr="00035898">
              <w:rPr>
                <w:rFonts w:ascii="Calibri" w:hAnsi="Calibri" w:cs="Times New Roman"/>
                <w:color w:val="000000"/>
                <w:sz w:val="20"/>
                <w:szCs w:val="20"/>
                <w:lang w:eastAsia="en-GB"/>
              </w:rPr>
              <w:t xml:space="preserve"> Total Fixed Assets Plus Long Terms Investments &amp; Assets</w:t>
            </w:r>
          </w:p>
        </w:tc>
        <w:tc>
          <w:tcPr>
            <w:tcW w:w="992" w:type="dxa"/>
            <w:tcBorders>
              <w:top w:val="nil"/>
              <w:left w:val="nil"/>
              <w:bottom w:val="single" w:sz="4" w:space="0" w:color="auto"/>
              <w:right w:val="single" w:sz="4" w:space="0" w:color="auto"/>
            </w:tcBorders>
            <w:shd w:val="clear" w:color="000000" w:fill="FFFFFF"/>
            <w:vAlign w:val="center"/>
          </w:tcPr>
          <w:p w14:paraId="6AD521A9" w14:textId="0B229936" w:rsidR="003E1784" w:rsidRPr="00035898" w:rsidRDefault="003E1784" w:rsidP="003E1784">
            <w:pPr>
              <w:jc w:val="center"/>
              <w:rPr>
                <w:rFonts w:ascii="Calibri" w:hAnsi="Calibri"/>
                <w:color w:val="000000"/>
                <w:sz w:val="20"/>
                <w:szCs w:val="20"/>
              </w:rPr>
            </w:pPr>
            <w:r w:rsidRPr="00035898">
              <w:rPr>
                <w:rFonts w:ascii="Calibri" w:hAnsi="Calibri" w:cs="Calibri"/>
                <w:color w:val="000000"/>
                <w:sz w:val="20"/>
                <w:szCs w:val="20"/>
              </w:rPr>
              <w:t>240,052</w:t>
            </w:r>
          </w:p>
        </w:tc>
        <w:tc>
          <w:tcPr>
            <w:tcW w:w="992" w:type="dxa"/>
            <w:tcBorders>
              <w:top w:val="nil"/>
              <w:left w:val="nil"/>
              <w:bottom w:val="single" w:sz="4" w:space="0" w:color="auto"/>
              <w:right w:val="single" w:sz="4" w:space="0" w:color="auto"/>
            </w:tcBorders>
            <w:shd w:val="clear" w:color="000000" w:fill="FFFFFF"/>
            <w:vAlign w:val="center"/>
          </w:tcPr>
          <w:p w14:paraId="0D794E6D" w14:textId="759204E6" w:rsidR="003E1784" w:rsidRPr="00035898" w:rsidRDefault="003E1784" w:rsidP="003E1784">
            <w:pPr>
              <w:jc w:val="center"/>
              <w:rPr>
                <w:rFonts w:ascii="Calibri" w:hAnsi="Calibri"/>
                <w:color w:val="000000"/>
                <w:sz w:val="20"/>
                <w:szCs w:val="20"/>
              </w:rPr>
            </w:pPr>
            <w:r w:rsidRPr="00035898">
              <w:rPr>
                <w:rFonts w:ascii="Calibri" w:hAnsi="Calibri" w:cs="Calibri"/>
                <w:color w:val="000000"/>
                <w:sz w:val="20"/>
                <w:szCs w:val="20"/>
              </w:rPr>
              <w:t>240,400</w:t>
            </w:r>
          </w:p>
        </w:tc>
        <w:tc>
          <w:tcPr>
            <w:tcW w:w="1276" w:type="dxa"/>
            <w:tcBorders>
              <w:top w:val="nil"/>
              <w:left w:val="nil"/>
              <w:bottom w:val="single" w:sz="4" w:space="0" w:color="auto"/>
              <w:right w:val="single" w:sz="4" w:space="0" w:color="auto"/>
            </w:tcBorders>
            <w:shd w:val="clear" w:color="000000" w:fill="FFFFFF"/>
            <w:vAlign w:val="center"/>
            <w:hideMark/>
          </w:tcPr>
          <w:p w14:paraId="01C27329" w14:textId="1FB9A281" w:rsidR="003E1784" w:rsidRPr="00035898" w:rsidRDefault="003E1784" w:rsidP="003E1784">
            <w:pPr>
              <w:jc w:val="center"/>
              <w:rPr>
                <w:rFonts w:ascii="Calibri" w:hAnsi="Calibri"/>
                <w:color w:val="000000"/>
                <w:sz w:val="20"/>
                <w:szCs w:val="20"/>
              </w:rPr>
            </w:pPr>
            <w:r w:rsidRPr="00035898">
              <w:rPr>
                <w:rFonts w:ascii="Calibri" w:hAnsi="Calibri" w:cs="Calibri"/>
                <w:color w:val="000000"/>
                <w:sz w:val="20"/>
                <w:szCs w:val="20"/>
              </w:rPr>
              <w:t>348                     (+ 0.14%)</w:t>
            </w:r>
          </w:p>
        </w:tc>
        <w:tc>
          <w:tcPr>
            <w:tcW w:w="4961" w:type="dxa"/>
            <w:tcBorders>
              <w:top w:val="nil"/>
              <w:left w:val="nil"/>
              <w:bottom w:val="single" w:sz="4" w:space="0" w:color="auto"/>
              <w:right w:val="single" w:sz="4" w:space="0" w:color="000000"/>
            </w:tcBorders>
            <w:shd w:val="clear" w:color="000000" w:fill="FFFFFF"/>
            <w:vAlign w:val="center"/>
            <w:hideMark/>
          </w:tcPr>
          <w:p w14:paraId="1BC88AEB" w14:textId="0CE1D747" w:rsidR="003E1784" w:rsidRPr="00035898" w:rsidRDefault="003E1784" w:rsidP="003E1784">
            <w:pPr>
              <w:jc w:val="center"/>
              <w:rPr>
                <w:rFonts w:ascii="Calibri" w:hAnsi="Calibri"/>
                <w:color w:val="000000"/>
                <w:sz w:val="20"/>
                <w:szCs w:val="20"/>
              </w:rPr>
            </w:pPr>
            <w:r w:rsidRPr="00035898">
              <w:rPr>
                <w:rFonts w:ascii="Calibri" w:hAnsi="Calibri" w:cs="Calibri"/>
                <w:color w:val="000000"/>
                <w:sz w:val="20"/>
                <w:szCs w:val="20"/>
              </w:rPr>
              <w:t>Limited disposals and purchases made</w:t>
            </w:r>
          </w:p>
        </w:tc>
      </w:tr>
      <w:tr w:rsidR="003E1784" w:rsidRPr="0024278A" w14:paraId="3031F6EF" w14:textId="77777777" w:rsidTr="000F151B">
        <w:trPr>
          <w:trHeight w:val="680"/>
        </w:trPr>
        <w:tc>
          <w:tcPr>
            <w:tcW w:w="2000" w:type="dxa"/>
            <w:tcBorders>
              <w:top w:val="nil"/>
              <w:left w:val="single" w:sz="4" w:space="0" w:color="auto"/>
              <w:bottom w:val="double" w:sz="6" w:space="0" w:color="auto"/>
              <w:right w:val="single" w:sz="4" w:space="0" w:color="auto"/>
            </w:tcBorders>
            <w:shd w:val="clear" w:color="auto" w:fill="auto"/>
            <w:vAlign w:val="center"/>
            <w:hideMark/>
          </w:tcPr>
          <w:p w14:paraId="6DCCFC50" w14:textId="77777777" w:rsidR="003E1784" w:rsidRPr="00035898" w:rsidRDefault="003E1784" w:rsidP="003E1784">
            <w:pPr>
              <w:rPr>
                <w:rFonts w:ascii="Calibri" w:hAnsi="Calibri" w:cs="Times New Roman"/>
                <w:color w:val="000000"/>
                <w:sz w:val="20"/>
                <w:szCs w:val="20"/>
                <w:lang w:eastAsia="en-GB"/>
              </w:rPr>
            </w:pPr>
            <w:r w:rsidRPr="00035898">
              <w:rPr>
                <w:rFonts w:ascii="Calibri" w:hAnsi="Calibri" w:cs="Times New Roman"/>
                <w:b/>
                <w:bCs/>
                <w:color w:val="000000"/>
                <w:sz w:val="20"/>
                <w:szCs w:val="20"/>
                <w:lang w:eastAsia="en-GB"/>
              </w:rPr>
              <w:t>10</w:t>
            </w:r>
            <w:r w:rsidRPr="00035898">
              <w:rPr>
                <w:rFonts w:ascii="Calibri" w:hAnsi="Calibri" w:cs="Times New Roman"/>
                <w:color w:val="000000"/>
                <w:sz w:val="20"/>
                <w:szCs w:val="20"/>
                <w:lang w:eastAsia="en-GB"/>
              </w:rPr>
              <w:t xml:space="preserve"> Total Borrowings</w:t>
            </w:r>
          </w:p>
        </w:tc>
        <w:tc>
          <w:tcPr>
            <w:tcW w:w="992" w:type="dxa"/>
            <w:tcBorders>
              <w:top w:val="nil"/>
              <w:left w:val="nil"/>
              <w:bottom w:val="double" w:sz="6" w:space="0" w:color="auto"/>
              <w:right w:val="single" w:sz="4" w:space="0" w:color="auto"/>
            </w:tcBorders>
            <w:shd w:val="clear" w:color="000000" w:fill="FFFFFF"/>
            <w:vAlign w:val="center"/>
          </w:tcPr>
          <w:p w14:paraId="6BF88178" w14:textId="2BEA4E58" w:rsidR="003E1784" w:rsidRPr="00035898" w:rsidRDefault="003E1784" w:rsidP="003E1784">
            <w:pPr>
              <w:jc w:val="center"/>
              <w:rPr>
                <w:rFonts w:ascii="Calibri" w:hAnsi="Calibri"/>
                <w:color w:val="000000"/>
                <w:sz w:val="20"/>
                <w:szCs w:val="20"/>
              </w:rPr>
            </w:pPr>
            <w:r w:rsidRPr="00035898">
              <w:rPr>
                <w:rFonts w:ascii="Calibri" w:hAnsi="Calibri" w:cs="Calibri"/>
                <w:color w:val="000000"/>
                <w:sz w:val="20"/>
                <w:szCs w:val="20"/>
              </w:rPr>
              <w:t>38,346</w:t>
            </w:r>
          </w:p>
        </w:tc>
        <w:tc>
          <w:tcPr>
            <w:tcW w:w="992" w:type="dxa"/>
            <w:tcBorders>
              <w:top w:val="nil"/>
              <w:left w:val="nil"/>
              <w:bottom w:val="double" w:sz="6" w:space="0" w:color="auto"/>
              <w:right w:val="single" w:sz="4" w:space="0" w:color="auto"/>
            </w:tcBorders>
            <w:shd w:val="clear" w:color="000000" w:fill="FFFFFF"/>
            <w:vAlign w:val="center"/>
          </w:tcPr>
          <w:p w14:paraId="378BD4E7" w14:textId="75B305D7" w:rsidR="003E1784" w:rsidRPr="00035898" w:rsidRDefault="003E1784" w:rsidP="003E1784">
            <w:pPr>
              <w:jc w:val="center"/>
              <w:rPr>
                <w:rFonts w:ascii="Calibri" w:hAnsi="Calibri"/>
                <w:color w:val="000000"/>
                <w:sz w:val="20"/>
                <w:szCs w:val="20"/>
              </w:rPr>
            </w:pPr>
            <w:r w:rsidRPr="00035898">
              <w:rPr>
                <w:rFonts w:ascii="Calibri" w:hAnsi="Calibri" w:cs="Calibri"/>
                <w:color w:val="000000"/>
                <w:sz w:val="20"/>
                <w:szCs w:val="20"/>
              </w:rPr>
              <w:t>30,065</w:t>
            </w:r>
          </w:p>
        </w:tc>
        <w:tc>
          <w:tcPr>
            <w:tcW w:w="1276" w:type="dxa"/>
            <w:tcBorders>
              <w:top w:val="nil"/>
              <w:left w:val="nil"/>
              <w:bottom w:val="double" w:sz="6" w:space="0" w:color="auto"/>
              <w:right w:val="single" w:sz="4" w:space="0" w:color="auto"/>
            </w:tcBorders>
            <w:shd w:val="clear" w:color="auto" w:fill="auto"/>
            <w:vAlign w:val="center"/>
            <w:hideMark/>
          </w:tcPr>
          <w:p w14:paraId="0A736296" w14:textId="7D474DC6" w:rsidR="003E1784" w:rsidRPr="00035898" w:rsidRDefault="003E1784" w:rsidP="003E1784">
            <w:pPr>
              <w:jc w:val="center"/>
              <w:rPr>
                <w:rFonts w:ascii="Calibri" w:hAnsi="Calibri"/>
                <w:color w:val="000000"/>
                <w:sz w:val="20"/>
                <w:szCs w:val="20"/>
              </w:rPr>
            </w:pPr>
            <w:r w:rsidRPr="00035898">
              <w:rPr>
                <w:rFonts w:ascii="Calibri" w:hAnsi="Calibri" w:cs="Calibri"/>
                <w:color w:val="000000"/>
                <w:sz w:val="20"/>
                <w:szCs w:val="20"/>
              </w:rPr>
              <w:t>8,281                   (- 21.59%)</w:t>
            </w:r>
          </w:p>
        </w:tc>
        <w:tc>
          <w:tcPr>
            <w:tcW w:w="4961" w:type="dxa"/>
            <w:tcBorders>
              <w:top w:val="single" w:sz="4" w:space="0" w:color="auto"/>
              <w:left w:val="nil"/>
              <w:bottom w:val="double" w:sz="6" w:space="0" w:color="auto"/>
              <w:right w:val="single" w:sz="4" w:space="0" w:color="auto"/>
            </w:tcBorders>
            <w:shd w:val="clear" w:color="auto" w:fill="auto"/>
            <w:vAlign w:val="center"/>
            <w:hideMark/>
          </w:tcPr>
          <w:p w14:paraId="0799BE9B" w14:textId="4317194A" w:rsidR="003E1784" w:rsidRPr="00035898" w:rsidRDefault="003E1784" w:rsidP="003E1784">
            <w:pPr>
              <w:jc w:val="center"/>
              <w:rPr>
                <w:rFonts w:ascii="Calibri" w:hAnsi="Calibri"/>
                <w:color w:val="000000"/>
                <w:sz w:val="20"/>
                <w:szCs w:val="20"/>
              </w:rPr>
            </w:pPr>
            <w:r w:rsidRPr="00035898">
              <w:rPr>
                <w:rFonts w:ascii="Calibri" w:hAnsi="Calibri" w:cs="Calibri"/>
                <w:color w:val="000000"/>
                <w:sz w:val="20"/>
                <w:szCs w:val="20"/>
              </w:rPr>
              <w:t>Repayments of the loan are half-yearly (June &amp; December).  2 repayments made.  PWLB year end statement attached</w:t>
            </w:r>
          </w:p>
        </w:tc>
      </w:tr>
      <w:tr w:rsidR="00372CD3" w:rsidRPr="0024278A" w14:paraId="5E358A71" w14:textId="77777777" w:rsidTr="000F151B">
        <w:trPr>
          <w:trHeight w:val="680"/>
        </w:trPr>
        <w:tc>
          <w:tcPr>
            <w:tcW w:w="3984" w:type="dxa"/>
            <w:gridSpan w:val="3"/>
            <w:tcBorders>
              <w:top w:val="double" w:sz="6" w:space="0" w:color="auto"/>
              <w:left w:val="single" w:sz="4" w:space="0" w:color="auto"/>
              <w:bottom w:val="single" w:sz="4" w:space="0" w:color="auto"/>
              <w:right w:val="single" w:sz="4" w:space="0" w:color="000000"/>
            </w:tcBorders>
            <w:shd w:val="clear" w:color="auto" w:fill="auto"/>
            <w:vAlign w:val="center"/>
            <w:hideMark/>
          </w:tcPr>
          <w:p w14:paraId="07DAF243" w14:textId="77777777" w:rsidR="00372CD3" w:rsidRPr="00035898" w:rsidRDefault="00372CD3" w:rsidP="000F151B">
            <w:pPr>
              <w:rPr>
                <w:rFonts w:ascii="Calibri" w:hAnsi="Calibri" w:cs="Times New Roman"/>
                <w:color w:val="000000"/>
                <w:sz w:val="20"/>
                <w:szCs w:val="20"/>
                <w:lang w:eastAsia="en-GB"/>
              </w:rPr>
            </w:pPr>
            <w:r w:rsidRPr="00035898">
              <w:rPr>
                <w:rFonts w:ascii="Calibri" w:hAnsi="Calibri" w:cs="Times New Roman"/>
                <w:b/>
                <w:bCs/>
                <w:color w:val="000000"/>
                <w:sz w:val="20"/>
                <w:szCs w:val="20"/>
                <w:lang w:eastAsia="en-GB"/>
              </w:rPr>
              <w:t>11</w:t>
            </w:r>
            <w:r w:rsidRPr="00035898">
              <w:rPr>
                <w:rFonts w:ascii="Calibri" w:hAnsi="Calibri" w:cs="Times New Roman"/>
                <w:color w:val="000000"/>
                <w:sz w:val="20"/>
                <w:szCs w:val="20"/>
                <w:lang w:eastAsia="en-GB"/>
              </w:rPr>
              <w:t xml:space="preserve"> (For Local Councils Only) Disclosure note re Trust Funds (including charitable)</w:t>
            </w:r>
          </w:p>
        </w:tc>
        <w:tc>
          <w:tcPr>
            <w:tcW w:w="1276" w:type="dxa"/>
            <w:tcBorders>
              <w:top w:val="nil"/>
              <w:left w:val="nil"/>
              <w:bottom w:val="single" w:sz="4" w:space="0" w:color="auto"/>
              <w:right w:val="single" w:sz="4" w:space="0" w:color="auto"/>
            </w:tcBorders>
            <w:shd w:val="clear" w:color="auto" w:fill="auto"/>
            <w:vAlign w:val="center"/>
            <w:hideMark/>
          </w:tcPr>
          <w:p w14:paraId="758CBA18" w14:textId="77777777" w:rsidR="00372CD3" w:rsidRPr="00035898" w:rsidRDefault="00372CD3" w:rsidP="00372CD3">
            <w:pPr>
              <w:jc w:val="center"/>
              <w:rPr>
                <w:rFonts w:ascii="Calibri" w:hAnsi="Calibri" w:cs="Times New Roman"/>
                <w:color w:val="000000"/>
                <w:sz w:val="20"/>
                <w:szCs w:val="20"/>
                <w:lang w:eastAsia="en-GB"/>
              </w:rPr>
            </w:pPr>
            <w:r w:rsidRPr="00035898">
              <w:rPr>
                <w:rFonts w:ascii="Calibri" w:hAnsi="Calibri" w:cs="Times New Roman"/>
                <w:color w:val="000000"/>
                <w:sz w:val="20"/>
                <w:szCs w:val="20"/>
                <w:lang w:eastAsia="en-GB"/>
              </w:rPr>
              <w:t>Yes</w:t>
            </w:r>
          </w:p>
        </w:tc>
        <w:tc>
          <w:tcPr>
            <w:tcW w:w="4961" w:type="dxa"/>
            <w:tcBorders>
              <w:top w:val="nil"/>
              <w:left w:val="nil"/>
              <w:bottom w:val="single" w:sz="4" w:space="0" w:color="auto"/>
              <w:right w:val="single" w:sz="4" w:space="0" w:color="auto"/>
            </w:tcBorders>
            <w:shd w:val="clear" w:color="auto" w:fill="auto"/>
            <w:vAlign w:val="center"/>
            <w:hideMark/>
          </w:tcPr>
          <w:p w14:paraId="32CC2F0B" w14:textId="77777777" w:rsidR="00372CD3" w:rsidRPr="00035898" w:rsidRDefault="00372CD3" w:rsidP="00372CD3">
            <w:pPr>
              <w:jc w:val="center"/>
              <w:rPr>
                <w:rFonts w:ascii="Calibri" w:hAnsi="Calibri" w:cs="Times New Roman"/>
                <w:color w:val="000000"/>
                <w:sz w:val="20"/>
                <w:szCs w:val="20"/>
                <w:lang w:eastAsia="en-GB"/>
              </w:rPr>
            </w:pPr>
            <w:r w:rsidRPr="00035898">
              <w:rPr>
                <w:rFonts w:ascii="Calibri" w:hAnsi="Calibri" w:cs="Times New Roman"/>
                <w:color w:val="000000"/>
                <w:sz w:val="20"/>
                <w:szCs w:val="20"/>
                <w:lang w:eastAsia="en-GB"/>
              </w:rPr>
              <w:t>The Council acts as sole Trustee for and is responsible for managing Trust funds or assets.</w:t>
            </w:r>
          </w:p>
        </w:tc>
      </w:tr>
    </w:tbl>
    <w:p w14:paraId="470CFBE6" w14:textId="121B21C2" w:rsidR="00372CD3" w:rsidRDefault="00372CD3" w:rsidP="00372CD3">
      <w:pPr>
        <w:pStyle w:val="NoSpacing"/>
        <w:tabs>
          <w:tab w:val="left" w:pos="709"/>
        </w:tabs>
        <w:ind w:left="709"/>
        <w:contextualSpacing/>
        <w:jc w:val="both"/>
        <w:rPr>
          <w:rFonts w:ascii="Calibri" w:hAnsi="Calibri"/>
        </w:rPr>
      </w:pPr>
    </w:p>
    <w:p w14:paraId="35EADC0E" w14:textId="77777777" w:rsidR="00E53959" w:rsidRDefault="00E53959" w:rsidP="00372CD3">
      <w:pPr>
        <w:pStyle w:val="NoSpacing"/>
        <w:tabs>
          <w:tab w:val="left" w:pos="709"/>
        </w:tabs>
        <w:ind w:left="709"/>
        <w:contextualSpacing/>
        <w:jc w:val="both"/>
        <w:rPr>
          <w:rFonts w:ascii="Calibri" w:hAnsi="Calibri"/>
        </w:rPr>
      </w:pPr>
    </w:p>
    <w:p w14:paraId="58288124" w14:textId="141FEAE5" w:rsidR="00372CD3" w:rsidRPr="00685E3A" w:rsidRDefault="00372CD3" w:rsidP="00372CD3">
      <w:pPr>
        <w:ind w:left="720"/>
        <w:jc w:val="both"/>
        <w:rPr>
          <w:rFonts w:asciiTheme="minorHAnsi" w:hAnsiTheme="minorHAnsi"/>
          <w:b/>
          <w:sz w:val="22"/>
          <w:szCs w:val="22"/>
        </w:rPr>
      </w:pPr>
      <w:r w:rsidRPr="00685E3A">
        <w:rPr>
          <w:rFonts w:asciiTheme="minorHAnsi" w:hAnsiTheme="minorHAnsi"/>
          <w:b/>
          <w:sz w:val="22"/>
          <w:szCs w:val="22"/>
        </w:rPr>
        <w:lastRenderedPageBreak/>
        <w:t>Proposed –</w:t>
      </w:r>
      <w:r>
        <w:rPr>
          <w:rFonts w:asciiTheme="minorHAnsi" w:hAnsiTheme="minorHAnsi"/>
          <w:b/>
          <w:sz w:val="22"/>
          <w:szCs w:val="22"/>
        </w:rPr>
        <w:t xml:space="preserve"> </w:t>
      </w:r>
      <w:r w:rsidRPr="00685E3A">
        <w:rPr>
          <w:rFonts w:asciiTheme="minorHAnsi" w:hAnsiTheme="minorHAnsi"/>
          <w:b/>
          <w:sz w:val="22"/>
          <w:szCs w:val="22"/>
        </w:rPr>
        <w:t xml:space="preserve">Cllr </w:t>
      </w:r>
      <w:r w:rsidR="000F151B">
        <w:rPr>
          <w:rFonts w:asciiTheme="minorHAnsi" w:hAnsiTheme="minorHAnsi"/>
          <w:b/>
          <w:sz w:val="22"/>
          <w:szCs w:val="22"/>
        </w:rPr>
        <w:t>Sheldon</w:t>
      </w:r>
      <w:r>
        <w:rPr>
          <w:rFonts w:asciiTheme="minorHAnsi" w:hAnsiTheme="minorHAnsi"/>
          <w:b/>
          <w:sz w:val="22"/>
          <w:szCs w:val="22"/>
        </w:rPr>
        <w:tab/>
      </w:r>
      <w:r>
        <w:rPr>
          <w:rFonts w:asciiTheme="minorHAnsi" w:hAnsiTheme="minorHAnsi"/>
          <w:b/>
          <w:sz w:val="22"/>
          <w:szCs w:val="22"/>
        </w:rPr>
        <w:tab/>
      </w:r>
      <w:r w:rsidRPr="00685E3A">
        <w:rPr>
          <w:rFonts w:asciiTheme="minorHAnsi" w:hAnsiTheme="minorHAnsi"/>
          <w:b/>
          <w:sz w:val="22"/>
          <w:szCs w:val="22"/>
        </w:rPr>
        <w:tab/>
      </w:r>
      <w:r w:rsidRPr="00685E3A">
        <w:rPr>
          <w:rFonts w:asciiTheme="minorHAnsi" w:hAnsiTheme="minorHAnsi"/>
          <w:b/>
          <w:sz w:val="22"/>
          <w:szCs w:val="22"/>
        </w:rPr>
        <w:tab/>
        <w:t>Seconded –</w:t>
      </w:r>
      <w:r>
        <w:rPr>
          <w:rFonts w:asciiTheme="minorHAnsi" w:hAnsiTheme="minorHAnsi"/>
          <w:b/>
          <w:sz w:val="22"/>
          <w:szCs w:val="22"/>
        </w:rPr>
        <w:t xml:space="preserve"> </w:t>
      </w:r>
      <w:r w:rsidRPr="00685E3A">
        <w:rPr>
          <w:rFonts w:asciiTheme="minorHAnsi" w:hAnsiTheme="minorHAnsi"/>
          <w:b/>
          <w:sz w:val="22"/>
          <w:szCs w:val="22"/>
        </w:rPr>
        <w:t xml:space="preserve">Cllr </w:t>
      </w:r>
      <w:r w:rsidR="000F151B">
        <w:rPr>
          <w:rFonts w:asciiTheme="minorHAnsi" w:hAnsiTheme="minorHAnsi"/>
          <w:b/>
          <w:sz w:val="22"/>
          <w:szCs w:val="22"/>
        </w:rPr>
        <w:t>Bellamy</w:t>
      </w:r>
    </w:p>
    <w:p w14:paraId="24EF3312" w14:textId="77777777" w:rsidR="00372CD3" w:rsidRPr="00685E3A" w:rsidRDefault="00372CD3" w:rsidP="00372CD3">
      <w:pPr>
        <w:pStyle w:val="NoSpacing"/>
        <w:tabs>
          <w:tab w:val="left" w:pos="709"/>
        </w:tabs>
        <w:ind w:left="720"/>
        <w:contextualSpacing/>
        <w:jc w:val="both"/>
        <w:rPr>
          <w:b/>
        </w:rPr>
      </w:pPr>
    </w:p>
    <w:p w14:paraId="07871016" w14:textId="28D19C57" w:rsidR="00372CD3" w:rsidRDefault="00372CD3" w:rsidP="00372CD3">
      <w:pPr>
        <w:pStyle w:val="NoSpacing"/>
        <w:tabs>
          <w:tab w:val="left" w:pos="709"/>
        </w:tabs>
        <w:ind w:left="720"/>
        <w:contextualSpacing/>
        <w:jc w:val="both"/>
        <w:rPr>
          <w:b/>
        </w:rPr>
      </w:pPr>
      <w:r w:rsidRPr="00685E3A">
        <w:rPr>
          <w:b/>
        </w:rPr>
        <w:t xml:space="preserve">That this Council approves the </w:t>
      </w:r>
      <w:r>
        <w:rPr>
          <w:b/>
        </w:rPr>
        <w:t>Accounting Statements (Section 2 Annual Return)</w:t>
      </w:r>
      <w:r w:rsidRPr="00685E3A">
        <w:rPr>
          <w:b/>
        </w:rPr>
        <w:t xml:space="preserve"> for the financial year </w:t>
      </w:r>
      <w:r>
        <w:rPr>
          <w:rFonts w:cs="Tahoma"/>
          <w:b/>
        </w:rPr>
        <w:t xml:space="preserve">2019/2020 </w:t>
      </w:r>
      <w:r>
        <w:rPr>
          <w:b/>
        </w:rPr>
        <w:t>as detailed</w:t>
      </w:r>
      <w:r w:rsidRPr="00685E3A">
        <w:rPr>
          <w:b/>
        </w:rPr>
        <w:t>.</w:t>
      </w:r>
    </w:p>
    <w:p w14:paraId="6380C799" w14:textId="77777777" w:rsidR="00372CD3" w:rsidRPr="00685E3A" w:rsidRDefault="00372CD3" w:rsidP="00372CD3">
      <w:pPr>
        <w:pStyle w:val="NoSpacing"/>
        <w:tabs>
          <w:tab w:val="left" w:pos="709"/>
        </w:tabs>
        <w:ind w:left="720"/>
        <w:contextualSpacing/>
        <w:jc w:val="both"/>
        <w:rPr>
          <w:b/>
        </w:rPr>
      </w:pPr>
    </w:p>
    <w:p w14:paraId="5E762DD8" w14:textId="77777777" w:rsidR="00372CD3" w:rsidRDefault="00372CD3" w:rsidP="00372CD3">
      <w:pPr>
        <w:pStyle w:val="NoSpacing"/>
        <w:tabs>
          <w:tab w:val="left" w:pos="709"/>
        </w:tabs>
        <w:ind w:left="720"/>
        <w:contextualSpacing/>
        <w:jc w:val="both"/>
        <w:rPr>
          <w:b/>
        </w:rPr>
      </w:pPr>
      <w:r w:rsidRPr="00685E3A">
        <w:rPr>
          <w:b/>
        </w:rPr>
        <w:t>All in favour</w:t>
      </w:r>
    </w:p>
    <w:p w14:paraId="76C99B92" w14:textId="77777777" w:rsidR="00372CD3" w:rsidRDefault="00372CD3" w:rsidP="00372CD3">
      <w:pPr>
        <w:pStyle w:val="NoSpacing"/>
        <w:tabs>
          <w:tab w:val="left" w:pos="709"/>
        </w:tabs>
        <w:ind w:left="720"/>
        <w:contextualSpacing/>
        <w:jc w:val="both"/>
        <w:rPr>
          <w:b/>
        </w:rPr>
      </w:pPr>
    </w:p>
    <w:p w14:paraId="6927D9D7" w14:textId="13995E45" w:rsidR="000F151B" w:rsidRPr="00A04B15" w:rsidRDefault="000F151B" w:rsidP="000F151B">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rFonts w:ascii="Calibri" w:hAnsi="Calibri"/>
        </w:rPr>
      </w:pPr>
      <w:r>
        <w:rPr>
          <w:rFonts w:ascii="Calibri" w:hAnsi="Calibri"/>
        </w:rPr>
        <w:t xml:space="preserve">The Clerk and the Chairman, Cllr Golding, would duly sign Section 2 of the Annual </w:t>
      </w:r>
      <w:r w:rsidRPr="00372CD3">
        <w:rPr>
          <w:rFonts w:ascii="Calibri" w:hAnsi="Calibri"/>
        </w:rPr>
        <w:t xml:space="preserve">Return </w:t>
      </w:r>
      <w:r w:rsidRPr="00372CD3">
        <w:rPr>
          <w:rFonts w:cs="Tahoma"/>
        </w:rPr>
        <w:t>2019/2020</w:t>
      </w:r>
      <w:r>
        <w:rPr>
          <w:rFonts w:cs="Tahoma"/>
        </w:rPr>
        <w:t xml:space="preserve"> </w:t>
      </w:r>
      <w:r w:rsidRPr="006C07FD">
        <w:rPr>
          <w:rFonts w:cstheme="minorHAnsi"/>
        </w:rPr>
        <w:t>at a future date</w:t>
      </w:r>
      <w:r w:rsidRPr="00372CD3">
        <w:rPr>
          <w:rFonts w:ascii="Calibri" w:hAnsi="Calibri"/>
        </w:rPr>
        <w:t>.  The</w:t>
      </w:r>
      <w:r>
        <w:rPr>
          <w:rFonts w:ascii="Calibri" w:hAnsi="Calibri"/>
        </w:rPr>
        <w:t xml:space="preserve"> Clerk would record the Minute References upon completion of the minutes of this meeting.</w:t>
      </w:r>
    </w:p>
    <w:p w14:paraId="08D262B7" w14:textId="77777777" w:rsidR="003E1784" w:rsidRDefault="003E1784" w:rsidP="00372CD3">
      <w:pPr>
        <w:pStyle w:val="NoSpacing"/>
        <w:ind w:left="720"/>
        <w:jc w:val="both"/>
        <w:rPr>
          <w:rFonts w:cs="Tahoma"/>
          <w:b/>
        </w:rPr>
      </w:pPr>
    </w:p>
    <w:p w14:paraId="5D9995CB" w14:textId="10CE0B91" w:rsidR="00372CD3" w:rsidRPr="00EA79D7" w:rsidRDefault="00372CD3" w:rsidP="00372CD3">
      <w:pPr>
        <w:pStyle w:val="NoSpacing"/>
        <w:ind w:left="720"/>
        <w:jc w:val="both"/>
        <w:rPr>
          <w:rFonts w:cs="Tahoma"/>
          <w:b/>
        </w:rPr>
      </w:pPr>
      <w:r>
        <w:rPr>
          <w:rFonts w:cs="Tahoma"/>
          <w:b/>
        </w:rPr>
        <w:t>36</w:t>
      </w:r>
      <w:r w:rsidRPr="00EA79D7">
        <w:rPr>
          <w:rFonts w:cs="Tahoma"/>
          <w:b/>
        </w:rPr>
        <w:t>.4/</w:t>
      </w:r>
      <w:r w:rsidR="00361603">
        <w:rPr>
          <w:rFonts w:cs="Tahoma"/>
          <w:b/>
        </w:rPr>
        <w:t>20</w:t>
      </w:r>
      <w:r w:rsidRPr="00EA79D7">
        <w:rPr>
          <w:rFonts w:cs="Tahoma"/>
          <w:b/>
        </w:rPr>
        <w:t xml:space="preserve"> </w:t>
      </w:r>
      <w:r w:rsidRPr="00EA79D7">
        <w:rPr>
          <w:rFonts w:cs="Arial"/>
          <w:b/>
        </w:rPr>
        <w:t>Notice of Appointment of Date for the Exercise of Electors’ Rights</w:t>
      </w:r>
    </w:p>
    <w:p w14:paraId="681464A3" w14:textId="5879EAB2" w:rsidR="00372CD3" w:rsidRDefault="00372CD3" w:rsidP="00372CD3">
      <w:pPr>
        <w:ind w:left="720"/>
        <w:jc w:val="both"/>
        <w:rPr>
          <w:rFonts w:asciiTheme="minorHAnsi" w:hAnsiTheme="minorHAnsi" w:cs="Tahoma"/>
          <w:sz w:val="22"/>
          <w:szCs w:val="22"/>
        </w:rPr>
      </w:pPr>
      <w:r w:rsidRPr="004D28EA">
        <w:rPr>
          <w:rFonts w:asciiTheme="minorHAnsi" w:hAnsiTheme="minorHAnsi" w:cs="Tahoma"/>
          <w:sz w:val="22"/>
          <w:szCs w:val="22"/>
        </w:rPr>
        <w:t xml:space="preserve">The Clerk had circulated a </w:t>
      </w:r>
      <w:r w:rsidRPr="004D28EA">
        <w:rPr>
          <w:rFonts w:asciiTheme="minorHAnsi" w:hAnsiTheme="minorHAnsi"/>
          <w:sz w:val="22"/>
          <w:szCs w:val="22"/>
        </w:rPr>
        <w:t xml:space="preserve">copy of </w:t>
      </w:r>
      <w:r>
        <w:rPr>
          <w:rFonts w:asciiTheme="minorHAnsi" w:hAnsiTheme="minorHAnsi"/>
          <w:sz w:val="22"/>
          <w:szCs w:val="22"/>
        </w:rPr>
        <w:t xml:space="preserve">the </w:t>
      </w:r>
      <w:r w:rsidRPr="004D28EA">
        <w:rPr>
          <w:rFonts w:asciiTheme="minorHAnsi" w:hAnsiTheme="minorHAnsi"/>
          <w:sz w:val="22"/>
          <w:szCs w:val="22"/>
        </w:rPr>
        <w:t>Notice of Appointment of Date for the Exercise of Electors’ Rights for the financ</w:t>
      </w:r>
      <w:r w:rsidRPr="004D28EA">
        <w:rPr>
          <w:rFonts w:asciiTheme="minorHAnsi" w:hAnsiTheme="minorHAnsi" w:cs="Tahoma"/>
          <w:sz w:val="22"/>
          <w:szCs w:val="22"/>
        </w:rPr>
        <w:t xml:space="preserve">ial </w:t>
      </w:r>
      <w:r w:rsidRPr="00372CD3">
        <w:rPr>
          <w:rFonts w:asciiTheme="minorHAnsi" w:hAnsiTheme="minorHAnsi" w:cstheme="minorHAnsi"/>
          <w:sz w:val="22"/>
          <w:szCs w:val="22"/>
        </w:rPr>
        <w:t>year 2019/2020</w:t>
      </w:r>
      <w:r w:rsidRPr="00372CD3">
        <w:rPr>
          <w:rFonts w:cs="Tahoma"/>
        </w:rPr>
        <w:t xml:space="preserve"> </w:t>
      </w:r>
      <w:r w:rsidRPr="00372CD3">
        <w:rPr>
          <w:rFonts w:asciiTheme="minorHAnsi" w:hAnsiTheme="minorHAnsi" w:cs="Tahoma"/>
          <w:sz w:val="22"/>
          <w:szCs w:val="22"/>
        </w:rPr>
        <w:t>with the</w:t>
      </w:r>
      <w:r w:rsidRPr="004D28EA">
        <w:rPr>
          <w:rFonts w:asciiTheme="minorHAnsi" w:hAnsiTheme="minorHAnsi" w:cs="Tahoma"/>
          <w:sz w:val="22"/>
          <w:szCs w:val="22"/>
        </w:rPr>
        <w:t xml:space="preserve"> agenda.</w:t>
      </w:r>
    </w:p>
    <w:p w14:paraId="582D84FB" w14:textId="77777777" w:rsidR="00971B45" w:rsidRDefault="00971B45" w:rsidP="00372CD3">
      <w:pPr>
        <w:ind w:left="720"/>
        <w:jc w:val="both"/>
        <w:rPr>
          <w:rFonts w:asciiTheme="minorHAnsi" w:hAnsiTheme="minorHAnsi" w:cs="Tahoma"/>
          <w:sz w:val="22"/>
          <w:szCs w:val="22"/>
        </w:rPr>
      </w:pPr>
    </w:p>
    <w:p w14:paraId="71659D86" w14:textId="2792FE33" w:rsidR="00372CD3" w:rsidRDefault="00372CD3" w:rsidP="00372CD3">
      <w:pPr>
        <w:ind w:left="720"/>
        <w:jc w:val="both"/>
        <w:rPr>
          <w:rFonts w:asciiTheme="minorHAnsi" w:hAnsiTheme="minorHAnsi"/>
          <w:sz w:val="22"/>
          <w:szCs w:val="22"/>
        </w:rPr>
      </w:pPr>
      <w:r w:rsidRPr="004D28EA">
        <w:rPr>
          <w:rFonts w:asciiTheme="minorHAnsi" w:hAnsiTheme="minorHAnsi"/>
          <w:sz w:val="22"/>
          <w:szCs w:val="22"/>
        </w:rPr>
        <w:t xml:space="preserve">The Clerk </w:t>
      </w:r>
      <w:r>
        <w:rPr>
          <w:rFonts w:asciiTheme="minorHAnsi" w:hAnsiTheme="minorHAnsi"/>
          <w:sz w:val="22"/>
          <w:szCs w:val="22"/>
        </w:rPr>
        <w:t>reported that the Council had a duty to</w:t>
      </w:r>
      <w:r w:rsidRPr="004D28EA">
        <w:rPr>
          <w:rFonts w:asciiTheme="minorHAnsi" w:hAnsiTheme="minorHAnsi"/>
          <w:sz w:val="22"/>
          <w:szCs w:val="22"/>
        </w:rPr>
        <w:t xml:space="preserve"> inform the electorate of a 30 working day period during which electors’ rights may be exercised.  The inspection period must </w:t>
      </w:r>
      <w:r w:rsidR="00971B45">
        <w:rPr>
          <w:rFonts w:asciiTheme="minorHAnsi" w:hAnsiTheme="minorHAnsi"/>
          <w:sz w:val="22"/>
          <w:szCs w:val="22"/>
        </w:rPr>
        <w:t>start on or before 1</w:t>
      </w:r>
      <w:r w:rsidR="00971B45" w:rsidRPr="00971B45">
        <w:rPr>
          <w:rFonts w:asciiTheme="minorHAnsi" w:hAnsiTheme="minorHAnsi"/>
          <w:sz w:val="22"/>
          <w:szCs w:val="22"/>
          <w:vertAlign w:val="superscript"/>
        </w:rPr>
        <w:t>st</w:t>
      </w:r>
      <w:r w:rsidR="00971B45">
        <w:rPr>
          <w:rFonts w:asciiTheme="minorHAnsi" w:hAnsiTheme="minorHAnsi"/>
          <w:sz w:val="22"/>
          <w:szCs w:val="22"/>
        </w:rPr>
        <w:t xml:space="preserve"> September 2020</w:t>
      </w:r>
      <w:r w:rsidRPr="004D28EA">
        <w:rPr>
          <w:rFonts w:asciiTheme="minorHAnsi" w:hAnsiTheme="minorHAnsi"/>
          <w:sz w:val="22"/>
          <w:szCs w:val="22"/>
        </w:rPr>
        <w:t>.</w:t>
      </w:r>
      <w:r>
        <w:rPr>
          <w:rFonts w:asciiTheme="minorHAnsi" w:hAnsiTheme="minorHAnsi"/>
          <w:sz w:val="22"/>
          <w:szCs w:val="22"/>
        </w:rPr>
        <w:t xml:space="preserve">  The dates would be as follows:</w:t>
      </w:r>
    </w:p>
    <w:p w14:paraId="6259157D" w14:textId="77777777" w:rsidR="00372CD3" w:rsidRPr="00971B45" w:rsidRDefault="00372CD3" w:rsidP="00971B45">
      <w:pPr>
        <w:pBdr>
          <w:top w:val="single" w:sz="4" w:space="1" w:color="auto"/>
          <w:left w:val="single" w:sz="4" w:space="0" w:color="auto"/>
          <w:bottom w:val="single" w:sz="4" w:space="1" w:color="auto"/>
          <w:right w:val="single" w:sz="4" w:space="4" w:color="auto"/>
        </w:pBdr>
        <w:ind w:left="142"/>
        <w:jc w:val="both"/>
        <w:rPr>
          <w:rFonts w:asciiTheme="minorHAnsi" w:hAnsiTheme="minorHAnsi" w:cs="Times New Roman"/>
          <w:b/>
          <w:bCs/>
          <w:caps/>
          <w:sz w:val="20"/>
          <w:szCs w:val="20"/>
        </w:rPr>
      </w:pPr>
      <w:r w:rsidRPr="00971B45">
        <w:rPr>
          <w:rFonts w:asciiTheme="minorHAnsi" w:hAnsiTheme="minorHAnsi"/>
          <w:b/>
          <w:sz w:val="20"/>
          <w:szCs w:val="20"/>
        </w:rPr>
        <w:t>The dates set for the period for the exercise of public rights are as follows:</w:t>
      </w:r>
      <w:r w:rsidRPr="00971B45">
        <w:rPr>
          <w:rFonts w:asciiTheme="minorHAnsi" w:hAnsiTheme="minorHAnsi" w:cs="Times New Roman"/>
          <w:b/>
          <w:bCs/>
          <w:caps/>
          <w:sz w:val="20"/>
          <w:szCs w:val="20"/>
        </w:rPr>
        <w:t xml:space="preserve"> </w:t>
      </w:r>
    </w:p>
    <w:p w14:paraId="0E9A4756" w14:textId="77777777" w:rsidR="00372CD3" w:rsidRPr="00971B45" w:rsidRDefault="00372CD3" w:rsidP="00971B45">
      <w:pPr>
        <w:pBdr>
          <w:top w:val="single" w:sz="4" w:space="1" w:color="auto"/>
          <w:left w:val="single" w:sz="4" w:space="0" w:color="auto"/>
          <w:bottom w:val="single" w:sz="4" w:space="1" w:color="auto"/>
          <w:right w:val="single" w:sz="4" w:space="4" w:color="auto"/>
        </w:pBdr>
        <w:ind w:left="142"/>
        <w:rPr>
          <w:rFonts w:asciiTheme="minorHAnsi" w:hAnsiTheme="minorHAnsi"/>
          <w:sz w:val="20"/>
          <w:szCs w:val="20"/>
        </w:rPr>
      </w:pPr>
    </w:p>
    <w:p w14:paraId="4FAF696F" w14:textId="3DEB4888" w:rsidR="00372CD3" w:rsidRPr="00971B45" w:rsidRDefault="00372CD3" w:rsidP="00971B45">
      <w:pPr>
        <w:pBdr>
          <w:top w:val="single" w:sz="4" w:space="1" w:color="auto"/>
          <w:left w:val="single" w:sz="4" w:space="0" w:color="auto"/>
          <w:bottom w:val="single" w:sz="4" w:space="1" w:color="auto"/>
          <w:right w:val="single" w:sz="4" w:space="4" w:color="auto"/>
        </w:pBdr>
        <w:ind w:left="142"/>
        <w:rPr>
          <w:rFonts w:asciiTheme="minorHAnsi" w:hAnsiTheme="minorHAnsi"/>
          <w:sz w:val="20"/>
          <w:szCs w:val="20"/>
        </w:rPr>
      </w:pPr>
      <w:r w:rsidRPr="00971B45">
        <w:rPr>
          <w:rFonts w:asciiTheme="minorHAnsi" w:hAnsiTheme="minorHAnsi"/>
          <w:sz w:val="20"/>
          <w:szCs w:val="20"/>
        </w:rPr>
        <w:t>Commencing on</w:t>
      </w:r>
      <w:r w:rsidRPr="00971B45">
        <w:rPr>
          <w:rFonts w:asciiTheme="minorHAnsi" w:hAnsiTheme="minorHAnsi"/>
          <w:sz w:val="20"/>
          <w:szCs w:val="20"/>
        </w:rPr>
        <w:tab/>
      </w:r>
      <w:r w:rsidR="00EE5FAB">
        <w:rPr>
          <w:rFonts w:asciiTheme="minorHAnsi" w:hAnsiTheme="minorHAnsi"/>
          <w:b/>
          <w:sz w:val="20"/>
          <w:szCs w:val="20"/>
        </w:rPr>
        <w:t>Tuesday</w:t>
      </w:r>
      <w:r w:rsidRPr="00971B45">
        <w:rPr>
          <w:rFonts w:asciiTheme="minorHAnsi" w:hAnsiTheme="minorHAnsi"/>
          <w:b/>
          <w:sz w:val="20"/>
          <w:szCs w:val="20"/>
        </w:rPr>
        <w:t xml:space="preserve">, </w:t>
      </w:r>
      <w:r w:rsidR="00EE5FAB">
        <w:rPr>
          <w:rFonts w:asciiTheme="minorHAnsi" w:hAnsiTheme="minorHAnsi"/>
          <w:b/>
          <w:sz w:val="20"/>
          <w:szCs w:val="20"/>
        </w:rPr>
        <w:t>4</w:t>
      </w:r>
      <w:r w:rsidR="00EE5FAB" w:rsidRPr="00EE5FAB">
        <w:rPr>
          <w:rFonts w:asciiTheme="minorHAnsi" w:hAnsiTheme="minorHAnsi"/>
          <w:b/>
          <w:sz w:val="20"/>
          <w:szCs w:val="20"/>
          <w:vertAlign w:val="superscript"/>
        </w:rPr>
        <w:t>th</w:t>
      </w:r>
      <w:r w:rsidR="00EE5FAB">
        <w:rPr>
          <w:rFonts w:asciiTheme="minorHAnsi" w:hAnsiTheme="minorHAnsi"/>
          <w:b/>
          <w:sz w:val="20"/>
          <w:szCs w:val="20"/>
        </w:rPr>
        <w:t xml:space="preserve"> August 2020</w:t>
      </w:r>
    </w:p>
    <w:p w14:paraId="176CB433" w14:textId="77777777" w:rsidR="00372CD3" w:rsidRPr="00971B45" w:rsidRDefault="00372CD3" w:rsidP="00971B45">
      <w:pPr>
        <w:pBdr>
          <w:top w:val="single" w:sz="4" w:space="1" w:color="auto"/>
          <w:left w:val="single" w:sz="4" w:space="0" w:color="auto"/>
          <w:bottom w:val="single" w:sz="4" w:space="1" w:color="auto"/>
          <w:right w:val="single" w:sz="4" w:space="4" w:color="auto"/>
        </w:pBdr>
        <w:tabs>
          <w:tab w:val="left" w:pos="567"/>
        </w:tabs>
        <w:ind w:left="142"/>
        <w:rPr>
          <w:rFonts w:asciiTheme="minorHAnsi" w:hAnsiTheme="minorHAnsi"/>
          <w:sz w:val="20"/>
          <w:szCs w:val="20"/>
        </w:rPr>
      </w:pPr>
    </w:p>
    <w:p w14:paraId="4049B915" w14:textId="56158DA0" w:rsidR="00372CD3" w:rsidRPr="00971B45" w:rsidRDefault="00372CD3" w:rsidP="00971B45">
      <w:pPr>
        <w:pBdr>
          <w:top w:val="single" w:sz="4" w:space="1" w:color="auto"/>
          <w:left w:val="single" w:sz="4" w:space="0" w:color="auto"/>
          <w:bottom w:val="single" w:sz="4" w:space="1" w:color="auto"/>
          <w:right w:val="single" w:sz="4" w:space="4" w:color="auto"/>
        </w:pBdr>
        <w:tabs>
          <w:tab w:val="left" w:pos="567"/>
        </w:tabs>
        <w:ind w:left="142"/>
        <w:rPr>
          <w:rFonts w:asciiTheme="minorHAnsi" w:hAnsiTheme="minorHAnsi"/>
          <w:sz w:val="20"/>
          <w:szCs w:val="20"/>
        </w:rPr>
      </w:pPr>
      <w:r w:rsidRPr="00971B45">
        <w:rPr>
          <w:rFonts w:asciiTheme="minorHAnsi" w:hAnsiTheme="minorHAnsi"/>
          <w:sz w:val="20"/>
          <w:szCs w:val="20"/>
        </w:rPr>
        <w:t>And ending on</w:t>
      </w:r>
      <w:r w:rsidR="00971B45">
        <w:rPr>
          <w:rFonts w:asciiTheme="minorHAnsi" w:hAnsiTheme="minorHAnsi"/>
          <w:sz w:val="20"/>
          <w:szCs w:val="20"/>
        </w:rPr>
        <w:tab/>
      </w:r>
      <w:r w:rsidRPr="00971B45">
        <w:rPr>
          <w:rFonts w:asciiTheme="minorHAnsi" w:hAnsiTheme="minorHAnsi"/>
          <w:sz w:val="20"/>
          <w:szCs w:val="20"/>
        </w:rPr>
        <w:tab/>
      </w:r>
      <w:r w:rsidRPr="00971B45">
        <w:rPr>
          <w:rFonts w:asciiTheme="minorHAnsi" w:hAnsiTheme="minorHAnsi"/>
          <w:b/>
          <w:sz w:val="20"/>
          <w:szCs w:val="20"/>
        </w:rPr>
        <w:t xml:space="preserve">Tuesday, </w:t>
      </w:r>
      <w:r w:rsidR="003E1784">
        <w:rPr>
          <w:rFonts w:asciiTheme="minorHAnsi" w:hAnsiTheme="minorHAnsi"/>
          <w:b/>
          <w:sz w:val="20"/>
          <w:szCs w:val="20"/>
        </w:rPr>
        <w:t>1</w:t>
      </w:r>
      <w:r w:rsidR="00EE5FAB">
        <w:rPr>
          <w:rFonts w:asciiTheme="minorHAnsi" w:hAnsiTheme="minorHAnsi"/>
          <w:b/>
          <w:sz w:val="20"/>
          <w:szCs w:val="20"/>
        </w:rPr>
        <w:t>5</w:t>
      </w:r>
      <w:r w:rsidRPr="00971B45">
        <w:rPr>
          <w:rFonts w:asciiTheme="minorHAnsi" w:hAnsiTheme="minorHAnsi"/>
          <w:b/>
          <w:sz w:val="20"/>
          <w:szCs w:val="20"/>
          <w:vertAlign w:val="superscript"/>
        </w:rPr>
        <w:t>th</w:t>
      </w:r>
      <w:r w:rsidRPr="00971B45">
        <w:rPr>
          <w:rFonts w:asciiTheme="minorHAnsi" w:hAnsiTheme="minorHAnsi"/>
          <w:b/>
          <w:sz w:val="20"/>
          <w:szCs w:val="20"/>
        </w:rPr>
        <w:t xml:space="preserve"> </w:t>
      </w:r>
      <w:r w:rsidR="00EE5FAB">
        <w:rPr>
          <w:rFonts w:asciiTheme="minorHAnsi" w:hAnsiTheme="minorHAnsi"/>
          <w:b/>
          <w:sz w:val="20"/>
          <w:szCs w:val="20"/>
        </w:rPr>
        <w:t>September 2020</w:t>
      </w:r>
    </w:p>
    <w:p w14:paraId="674E2914" w14:textId="77777777" w:rsidR="00372CD3" w:rsidRPr="00E53959" w:rsidRDefault="00372CD3" w:rsidP="00372CD3">
      <w:pPr>
        <w:ind w:left="720"/>
        <w:jc w:val="both"/>
        <w:rPr>
          <w:rFonts w:asciiTheme="minorHAnsi" w:hAnsiTheme="minorHAnsi"/>
          <w:sz w:val="22"/>
          <w:szCs w:val="22"/>
        </w:rPr>
      </w:pPr>
    </w:p>
    <w:p w14:paraId="3C8AC4EC" w14:textId="6E300CE4" w:rsidR="00372CD3" w:rsidRPr="00E53959" w:rsidRDefault="00372CD3" w:rsidP="00372CD3">
      <w:pPr>
        <w:ind w:left="720"/>
        <w:jc w:val="both"/>
        <w:rPr>
          <w:rFonts w:asciiTheme="minorHAnsi" w:hAnsiTheme="minorHAnsi"/>
          <w:b/>
          <w:sz w:val="22"/>
          <w:szCs w:val="22"/>
        </w:rPr>
      </w:pPr>
      <w:r w:rsidRPr="00E53959">
        <w:rPr>
          <w:rFonts w:asciiTheme="minorHAnsi" w:hAnsiTheme="minorHAnsi"/>
          <w:b/>
          <w:sz w:val="22"/>
          <w:szCs w:val="22"/>
        </w:rPr>
        <w:t xml:space="preserve">Proposed – </w:t>
      </w:r>
      <w:r w:rsidR="00EE5FAB" w:rsidRPr="00E53959">
        <w:rPr>
          <w:rFonts w:asciiTheme="minorHAnsi" w:hAnsiTheme="minorHAnsi"/>
          <w:b/>
          <w:sz w:val="22"/>
          <w:szCs w:val="22"/>
        </w:rPr>
        <w:t xml:space="preserve">Vice </w:t>
      </w:r>
      <w:r w:rsidRPr="00E53959">
        <w:rPr>
          <w:rFonts w:asciiTheme="minorHAnsi" w:hAnsiTheme="minorHAnsi"/>
          <w:b/>
          <w:sz w:val="22"/>
          <w:szCs w:val="22"/>
        </w:rPr>
        <w:t xml:space="preserve">Chairman, Cllr </w:t>
      </w:r>
      <w:r w:rsidR="00EE5FAB" w:rsidRPr="00E53959">
        <w:rPr>
          <w:rFonts w:asciiTheme="minorHAnsi" w:hAnsiTheme="minorHAnsi"/>
          <w:b/>
          <w:sz w:val="22"/>
          <w:szCs w:val="22"/>
        </w:rPr>
        <w:t>Leedell</w:t>
      </w:r>
      <w:r w:rsidRPr="00E53959">
        <w:rPr>
          <w:rFonts w:asciiTheme="minorHAnsi" w:hAnsiTheme="minorHAnsi"/>
          <w:b/>
          <w:sz w:val="22"/>
          <w:szCs w:val="22"/>
        </w:rPr>
        <w:tab/>
      </w:r>
      <w:r w:rsidRPr="00E53959">
        <w:rPr>
          <w:rFonts w:asciiTheme="minorHAnsi" w:hAnsiTheme="minorHAnsi"/>
          <w:b/>
          <w:sz w:val="22"/>
          <w:szCs w:val="22"/>
        </w:rPr>
        <w:tab/>
      </w:r>
      <w:r w:rsidRPr="00E53959">
        <w:rPr>
          <w:rFonts w:asciiTheme="minorHAnsi" w:hAnsiTheme="minorHAnsi"/>
          <w:b/>
          <w:sz w:val="22"/>
          <w:szCs w:val="22"/>
        </w:rPr>
        <w:tab/>
        <w:t xml:space="preserve">Seconded – Cllr </w:t>
      </w:r>
      <w:r w:rsidR="00EE5FAB" w:rsidRPr="00E53959">
        <w:rPr>
          <w:rFonts w:asciiTheme="minorHAnsi" w:hAnsiTheme="minorHAnsi"/>
          <w:b/>
          <w:sz w:val="22"/>
          <w:szCs w:val="22"/>
        </w:rPr>
        <w:t>Culy</w:t>
      </w:r>
    </w:p>
    <w:p w14:paraId="32B177B7" w14:textId="77777777" w:rsidR="00372CD3" w:rsidRPr="00E53959" w:rsidRDefault="00372CD3" w:rsidP="00372CD3">
      <w:pPr>
        <w:pStyle w:val="NoSpacing"/>
        <w:tabs>
          <w:tab w:val="left" w:pos="709"/>
        </w:tabs>
        <w:ind w:left="720"/>
        <w:contextualSpacing/>
        <w:jc w:val="both"/>
        <w:rPr>
          <w:b/>
        </w:rPr>
      </w:pPr>
    </w:p>
    <w:p w14:paraId="5D4A631F" w14:textId="46BA70F1" w:rsidR="00372CD3" w:rsidRPr="00E53959" w:rsidRDefault="00372CD3" w:rsidP="00372CD3">
      <w:pPr>
        <w:pStyle w:val="NoSpacing"/>
        <w:tabs>
          <w:tab w:val="left" w:pos="709"/>
        </w:tabs>
        <w:ind w:left="720"/>
        <w:contextualSpacing/>
        <w:jc w:val="both"/>
        <w:rPr>
          <w:b/>
        </w:rPr>
      </w:pPr>
      <w:r w:rsidRPr="00E53959">
        <w:rPr>
          <w:b/>
        </w:rPr>
        <w:t xml:space="preserve">That this Council approves the </w:t>
      </w:r>
      <w:r w:rsidRPr="00E53959">
        <w:rPr>
          <w:rFonts w:cs="Arial"/>
          <w:b/>
        </w:rPr>
        <w:t>Notice of Appointment of Date for the Exercise of Electors’ Rights</w:t>
      </w:r>
      <w:r w:rsidRPr="00E53959">
        <w:rPr>
          <w:b/>
        </w:rPr>
        <w:t xml:space="preserve"> for the financial year </w:t>
      </w:r>
      <w:r w:rsidRPr="00E53959">
        <w:rPr>
          <w:rFonts w:cs="Tahoma"/>
          <w:b/>
        </w:rPr>
        <w:t xml:space="preserve">2019/2020 </w:t>
      </w:r>
      <w:r w:rsidRPr="00E53959">
        <w:rPr>
          <w:b/>
        </w:rPr>
        <w:t>as detailed.</w:t>
      </w:r>
    </w:p>
    <w:p w14:paraId="09C98C95" w14:textId="77777777" w:rsidR="00372CD3" w:rsidRPr="00E53959" w:rsidRDefault="00372CD3" w:rsidP="00372CD3">
      <w:pPr>
        <w:pStyle w:val="NoSpacing"/>
        <w:tabs>
          <w:tab w:val="left" w:pos="709"/>
        </w:tabs>
        <w:ind w:left="720"/>
        <w:contextualSpacing/>
        <w:jc w:val="both"/>
        <w:rPr>
          <w:b/>
        </w:rPr>
      </w:pPr>
    </w:p>
    <w:p w14:paraId="1422EE53" w14:textId="77777777" w:rsidR="00372CD3" w:rsidRPr="00E53959" w:rsidRDefault="00372CD3" w:rsidP="00372CD3">
      <w:pPr>
        <w:pStyle w:val="NoSpacing"/>
        <w:tabs>
          <w:tab w:val="left" w:pos="709"/>
        </w:tabs>
        <w:ind w:left="720"/>
        <w:contextualSpacing/>
        <w:jc w:val="both"/>
        <w:rPr>
          <w:b/>
        </w:rPr>
      </w:pPr>
      <w:r w:rsidRPr="00E53959">
        <w:rPr>
          <w:b/>
        </w:rPr>
        <w:t>All in favour</w:t>
      </w:r>
    </w:p>
    <w:p w14:paraId="1B1D907D" w14:textId="77777777" w:rsidR="00372CD3" w:rsidRPr="00E53959" w:rsidRDefault="00372CD3" w:rsidP="00372CD3">
      <w:pPr>
        <w:ind w:left="720"/>
        <w:jc w:val="both"/>
        <w:rPr>
          <w:rFonts w:asciiTheme="minorHAnsi" w:hAnsiTheme="minorHAnsi"/>
          <w:sz w:val="22"/>
          <w:szCs w:val="22"/>
        </w:rPr>
      </w:pPr>
    </w:p>
    <w:p w14:paraId="583CD6F0" w14:textId="4D0DC525" w:rsidR="00372CD3" w:rsidRPr="00E53959" w:rsidRDefault="00372CD3" w:rsidP="00372CD3">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rFonts w:ascii="Calibri" w:hAnsi="Calibri"/>
        </w:rPr>
      </w:pPr>
      <w:r w:rsidRPr="00E53959">
        <w:rPr>
          <w:rFonts w:ascii="Calibri" w:hAnsi="Calibri"/>
        </w:rPr>
        <w:t xml:space="preserve">The Clerk would advertise the Annual Return </w:t>
      </w:r>
      <w:r w:rsidRPr="00E53959">
        <w:rPr>
          <w:rFonts w:cs="Tahoma"/>
        </w:rPr>
        <w:t xml:space="preserve">2019/2020 </w:t>
      </w:r>
      <w:r w:rsidRPr="00E53959">
        <w:rPr>
          <w:rFonts w:ascii="Calibri" w:hAnsi="Calibri"/>
        </w:rPr>
        <w:t>and supporting accounting documents on the website</w:t>
      </w:r>
      <w:r w:rsidR="00EE5FAB" w:rsidRPr="00E53959">
        <w:rPr>
          <w:rFonts w:ascii="Calibri" w:hAnsi="Calibri"/>
        </w:rPr>
        <w:t xml:space="preserve"> and Council noticeboard</w:t>
      </w:r>
      <w:r w:rsidRPr="00E53959">
        <w:rPr>
          <w:rFonts w:ascii="Calibri" w:hAnsi="Calibri"/>
        </w:rPr>
        <w:t>.</w:t>
      </w:r>
    </w:p>
    <w:p w14:paraId="310E92A0" w14:textId="77777777" w:rsidR="00372CD3" w:rsidRPr="00E53959" w:rsidRDefault="00372CD3" w:rsidP="00372CD3">
      <w:pPr>
        <w:ind w:left="720"/>
        <w:jc w:val="both"/>
        <w:rPr>
          <w:rFonts w:asciiTheme="minorHAnsi" w:hAnsiTheme="minorHAnsi"/>
          <w:sz w:val="22"/>
          <w:szCs w:val="22"/>
        </w:rPr>
      </w:pPr>
    </w:p>
    <w:p w14:paraId="55531690" w14:textId="4D92A3EA" w:rsidR="00B63597" w:rsidRPr="00E53959" w:rsidRDefault="00B63597" w:rsidP="00B63597">
      <w:pPr>
        <w:pStyle w:val="NoSpacing"/>
        <w:tabs>
          <w:tab w:val="left" w:pos="709"/>
        </w:tabs>
        <w:ind w:left="720" w:hanging="720"/>
        <w:contextualSpacing/>
        <w:jc w:val="both"/>
        <w:rPr>
          <w:rFonts w:cstheme="minorHAnsi"/>
          <w:b/>
        </w:rPr>
      </w:pPr>
      <w:r w:rsidRPr="00E53959">
        <w:rPr>
          <w:rFonts w:cstheme="minorHAnsi"/>
          <w:b/>
        </w:rPr>
        <w:t>37/20</w:t>
      </w:r>
      <w:r w:rsidRPr="00E53959">
        <w:rPr>
          <w:rFonts w:cstheme="minorHAnsi"/>
          <w:b/>
        </w:rPr>
        <w:tab/>
        <w:t>Planning applications and Notices of Decision</w:t>
      </w:r>
    </w:p>
    <w:p w14:paraId="01B3158E" w14:textId="3A9E9374" w:rsidR="00B63597" w:rsidRPr="00E53959" w:rsidRDefault="00B63597" w:rsidP="00B63597">
      <w:pPr>
        <w:pStyle w:val="NoSpacing"/>
        <w:tabs>
          <w:tab w:val="left" w:pos="709"/>
        </w:tabs>
        <w:ind w:left="720" w:hanging="720"/>
        <w:contextualSpacing/>
        <w:jc w:val="both"/>
        <w:rPr>
          <w:rFonts w:cstheme="minorHAnsi"/>
          <w:shd w:val="clear" w:color="auto" w:fill="FFFFFF"/>
        </w:rPr>
      </w:pPr>
      <w:r w:rsidRPr="00E53959">
        <w:rPr>
          <w:rFonts w:cstheme="minorHAnsi"/>
          <w:b/>
        </w:rPr>
        <w:tab/>
      </w:r>
      <w:r w:rsidRPr="00E53959">
        <w:rPr>
          <w:rFonts w:cstheme="minorHAnsi"/>
        </w:rPr>
        <w:t xml:space="preserve">All Councillors’ decisions regarding planning applications during the lockdown period have been </w:t>
      </w:r>
      <w:r w:rsidRPr="00E53959">
        <w:rPr>
          <w:rFonts w:cstheme="minorHAnsi"/>
          <w:shd w:val="clear" w:color="auto" w:fill="FFFFFF"/>
        </w:rPr>
        <w:t>in writing by email and the voting has been duly recorded by the Clerk</w:t>
      </w:r>
      <w:r w:rsidR="00E53959" w:rsidRPr="00E53959">
        <w:rPr>
          <w:rFonts w:cstheme="minorHAnsi"/>
          <w:shd w:val="clear" w:color="auto" w:fill="FFFFFF"/>
        </w:rPr>
        <w:t>.</w:t>
      </w:r>
    </w:p>
    <w:p w14:paraId="2C18B223" w14:textId="77777777" w:rsidR="00B63597" w:rsidRPr="00E53959" w:rsidRDefault="00B63597" w:rsidP="00B63597">
      <w:pPr>
        <w:tabs>
          <w:tab w:val="left" w:pos="709"/>
        </w:tabs>
        <w:ind w:left="709"/>
        <w:contextualSpacing/>
        <w:jc w:val="both"/>
        <w:rPr>
          <w:rFonts w:asciiTheme="minorHAnsi" w:hAnsiTheme="minorHAnsi" w:cstheme="minorHAnsi"/>
          <w:bCs/>
          <w:sz w:val="22"/>
          <w:szCs w:val="22"/>
        </w:rPr>
      </w:pPr>
    </w:p>
    <w:p w14:paraId="37DE5F8D" w14:textId="194FF939" w:rsidR="00B63597" w:rsidRPr="00E53959" w:rsidRDefault="00B63597" w:rsidP="00B63597">
      <w:pPr>
        <w:tabs>
          <w:tab w:val="left" w:pos="709"/>
        </w:tabs>
        <w:ind w:left="709"/>
        <w:contextualSpacing/>
        <w:jc w:val="both"/>
        <w:rPr>
          <w:rFonts w:asciiTheme="minorHAnsi" w:hAnsiTheme="minorHAnsi" w:cstheme="minorHAnsi"/>
          <w:b/>
          <w:sz w:val="22"/>
          <w:szCs w:val="22"/>
        </w:rPr>
      </w:pPr>
      <w:r w:rsidRPr="00E53959">
        <w:rPr>
          <w:rFonts w:asciiTheme="minorHAnsi" w:hAnsiTheme="minorHAnsi" w:cstheme="minorHAnsi"/>
          <w:b/>
          <w:sz w:val="22"/>
          <w:szCs w:val="22"/>
        </w:rPr>
        <w:t>37.1/20 Planning applications</w:t>
      </w:r>
    </w:p>
    <w:p w14:paraId="69046B67" w14:textId="11DBEC68" w:rsidR="00B63597" w:rsidRPr="00E53959" w:rsidRDefault="00B63597" w:rsidP="00B63597">
      <w:pPr>
        <w:pStyle w:val="NoSpacing"/>
        <w:widowControl w:val="0"/>
        <w:tabs>
          <w:tab w:val="left" w:pos="709"/>
        </w:tabs>
        <w:suppressAutoHyphens/>
        <w:ind w:left="709"/>
        <w:jc w:val="both"/>
        <w:rPr>
          <w:rFonts w:cstheme="minorHAnsi"/>
          <w:b/>
        </w:rPr>
      </w:pPr>
      <w:r w:rsidRPr="00E53959">
        <w:rPr>
          <w:rFonts w:cstheme="minorHAnsi"/>
          <w:b/>
        </w:rPr>
        <w:t>37.1.1/20</w:t>
      </w:r>
      <w:r w:rsidRPr="00E53959">
        <w:rPr>
          <w:rFonts w:cstheme="minorHAnsi"/>
          <w:b/>
        </w:rPr>
        <w:tab/>
        <w:t>20/00451/F – 24 Lark Road – Single storey rear and side extension</w:t>
      </w:r>
    </w:p>
    <w:p w14:paraId="2163437F" w14:textId="77777777" w:rsidR="00F22FF6" w:rsidRPr="00E53959" w:rsidRDefault="00F22FF6" w:rsidP="00F22FF6">
      <w:pPr>
        <w:pStyle w:val="NoSpacing"/>
        <w:widowControl w:val="0"/>
        <w:tabs>
          <w:tab w:val="left" w:pos="709"/>
        </w:tabs>
        <w:suppressAutoHyphens/>
        <w:ind w:left="709"/>
        <w:jc w:val="both"/>
        <w:rPr>
          <w:rFonts w:cstheme="minorHAnsi"/>
        </w:rPr>
      </w:pPr>
      <w:r w:rsidRPr="00E53959">
        <w:rPr>
          <w:rFonts w:cstheme="minorHAnsi"/>
        </w:rPr>
        <w:t>The Chairman, Cllr Golding, had declared a Pecuniary Interest in this application as she was the owner of the neighbouring property.  The Chairman, Cllr Golding, did not correspond or vote on this application.</w:t>
      </w:r>
    </w:p>
    <w:p w14:paraId="6711652C" w14:textId="77777777" w:rsidR="00F22FF6" w:rsidRPr="00E53959" w:rsidRDefault="00F22FF6" w:rsidP="00B63597">
      <w:pPr>
        <w:pStyle w:val="NoSpacing"/>
        <w:widowControl w:val="0"/>
        <w:tabs>
          <w:tab w:val="left" w:pos="709"/>
        </w:tabs>
        <w:suppressAutoHyphens/>
        <w:ind w:left="709"/>
        <w:jc w:val="both"/>
        <w:rPr>
          <w:rFonts w:cstheme="minorHAnsi"/>
          <w:b/>
          <w:color w:val="000000"/>
        </w:rPr>
      </w:pPr>
    </w:p>
    <w:p w14:paraId="6B791330" w14:textId="4E2EF07B" w:rsidR="00F22FF6" w:rsidRPr="00E53959" w:rsidRDefault="00F22FF6" w:rsidP="00F22FF6">
      <w:pPr>
        <w:pStyle w:val="NoSpacing"/>
        <w:widowControl w:val="0"/>
        <w:tabs>
          <w:tab w:val="left" w:pos="709"/>
        </w:tabs>
        <w:suppressAutoHyphens/>
        <w:ind w:left="709"/>
        <w:jc w:val="both"/>
        <w:rPr>
          <w:rFonts w:cstheme="minorHAnsi"/>
        </w:rPr>
      </w:pPr>
      <w:r w:rsidRPr="00E53959">
        <w:rPr>
          <w:rFonts w:cstheme="minorHAnsi"/>
        </w:rPr>
        <w:t>No objections (1 abstention</w:t>
      </w:r>
      <w:r w:rsidR="0015464C">
        <w:rPr>
          <w:rFonts w:cstheme="minorHAnsi"/>
        </w:rPr>
        <w:t xml:space="preserve"> – declared interest</w:t>
      </w:r>
      <w:r w:rsidRPr="00E53959">
        <w:rPr>
          <w:rFonts w:cstheme="minorHAnsi"/>
        </w:rPr>
        <w:t>).</w:t>
      </w:r>
    </w:p>
    <w:p w14:paraId="1EE2016A" w14:textId="77777777" w:rsidR="00F22FF6" w:rsidRPr="00E53959" w:rsidRDefault="00F22FF6" w:rsidP="00F22FF6">
      <w:pPr>
        <w:pStyle w:val="NoSpacing"/>
        <w:widowControl w:val="0"/>
        <w:tabs>
          <w:tab w:val="left" w:pos="709"/>
        </w:tabs>
        <w:suppressAutoHyphens/>
        <w:ind w:left="709"/>
        <w:jc w:val="both"/>
        <w:rPr>
          <w:rFonts w:cstheme="minorHAnsi"/>
        </w:rPr>
      </w:pPr>
    </w:p>
    <w:p w14:paraId="57B62F6C" w14:textId="02E121D7" w:rsidR="00B63597" w:rsidRPr="00E53959" w:rsidRDefault="00B63597" w:rsidP="00B63597">
      <w:pPr>
        <w:pStyle w:val="NoSpacing"/>
        <w:widowControl w:val="0"/>
        <w:tabs>
          <w:tab w:val="left" w:pos="709"/>
        </w:tabs>
        <w:suppressAutoHyphens/>
        <w:ind w:left="709"/>
        <w:jc w:val="both"/>
        <w:rPr>
          <w:rFonts w:cstheme="minorHAnsi"/>
          <w:b/>
        </w:rPr>
      </w:pPr>
      <w:r w:rsidRPr="00E53959">
        <w:rPr>
          <w:rFonts w:cstheme="minorHAnsi"/>
          <w:b/>
        </w:rPr>
        <w:t>37.1.2/20</w:t>
      </w:r>
      <w:r w:rsidRPr="00E53959">
        <w:rPr>
          <w:rFonts w:cstheme="minorHAnsi"/>
          <w:b/>
        </w:rPr>
        <w:tab/>
      </w:r>
      <w:r w:rsidR="00F22FF6" w:rsidRPr="00E53959">
        <w:rPr>
          <w:rFonts w:cstheme="minorHAnsi"/>
          <w:b/>
        </w:rPr>
        <w:t>20/00430/F – 55 Fen Road – Single storey side extension to existing bungalow</w:t>
      </w:r>
    </w:p>
    <w:p w14:paraId="03462EE2" w14:textId="77777777" w:rsidR="00B63597" w:rsidRPr="00E53959" w:rsidRDefault="00B63597" w:rsidP="00B63597">
      <w:pPr>
        <w:pStyle w:val="NoSpacing"/>
        <w:widowControl w:val="0"/>
        <w:tabs>
          <w:tab w:val="left" w:pos="709"/>
        </w:tabs>
        <w:suppressAutoHyphens/>
        <w:ind w:left="709"/>
        <w:jc w:val="both"/>
        <w:rPr>
          <w:rFonts w:cstheme="minorHAnsi"/>
          <w:b/>
          <w:color w:val="000000"/>
        </w:rPr>
      </w:pPr>
      <w:r w:rsidRPr="00E53959">
        <w:rPr>
          <w:rFonts w:cstheme="minorHAnsi"/>
        </w:rPr>
        <w:t>No objections.</w:t>
      </w:r>
    </w:p>
    <w:p w14:paraId="3681561D" w14:textId="77777777" w:rsidR="00B63597" w:rsidRPr="00E53959" w:rsidRDefault="00B63597" w:rsidP="00B63597">
      <w:pPr>
        <w:pStyle w:val="NoSpacing"/>
        <w:widowControl w:val="0"/>
        <w:suppressAutoHyphens/>
        <w:ind w:left="709"/>
        <w:jc w:val="both"/>
        <w:rPr>
          <w:rFonts w:cstheme="minorHAnsi"/>
          <w:b/>
          <w:bCs/>
        </w:rPr>
      </w:pPr>
    </w:p>
    <w:p w14:paraId="1AD1715A" w14:textId="150D0799" w:rsidR="00B63597" w:rsidRPr="00E53959" w:rsidRDefault="00B63597" w:rsidP="00B63597">
      <w:pPr>
        <w:pStyle w:val="NoSpacing"/>
        <w:widowControl w:val="0"/>
        <w:tabs>
          <w:tab w:val="left" w:pos="709"/>
        </w:tabs>
        <w:suppressAutoHyphens/>
        <w:ind w:left="709"/>
        <w:jc w:val="both"/>
        <w:rPr>
          <w:rFonts w:cstheme="minorHAnsi"/>
          <w:b/>
        </w:rPr>
      </w:pPr>
      <w:r w:rsidRPr="00E53959">
        <w:rPr>
          <w:rFonts w:cstheme="minorHAnsi"/>
          <w:b/>
        </w:rPr>
        <w:t>37.1.3/20</w:t>
      </w:r>
      <w:r w:rsidRPr="00E53959">
        <w:rPr>
          <w:rFonts w:cstheme="minorHAnsi"/>
          <w:b/>
        </w:rPr>
        <w:tab/>
      </w:r>
      <w:r w:rsidR="00F22FF6" w:rsidRPr="00E53959">
        <w:rPr>
          <w:rFonts w:cstheme="minorHAnsi"/>
          <w:b/>
        </w:rPr>
        <w:t>20/00482/F – 36 Britton Close – Extensions alterations and new garage</w:t>
      </w:r>
    </w:p>
    <w:p w14:paraId="6FF659DE" w14:textId="77777777" w:rsidR="00B63597" w:rsidRPr="00E53959" w:rsidRDefault="00B63597" w:rsidP="00B63597">
      <w:pPr>
        <w:pStyle w:val="NoSpacing"/>
        <w:widowControl w:val="0"/>
        <w:tabs>
          <w:tab w:val="left" w:pos="709"/>
        </w:tabs>
        <w:suppressAutoHyphens/>
        <w:ind w:left="709"/>
        <w:jc w:val="both"/>
        <w:rPr>
          <w:rFonts w:cstheme="minorHAnsi"/>
          <w:b/>
          <w:color w:val="000000"/>
        </w:rPr>
      </w:pPr>
      <w:r w:rsidRPr="00E53959">
        <w:rPr>
          <w:rFonts w:cstheme="minorHAnsi"/>
        </w:rPr>
        <w:t>No objections.</w:t>
      </w:r>
    </w:p>
    <w:p w14:paraId="58E28120" w14:textId="77777777" w:rsidR="00B63597" w:rsidRPr="00E53959" w:rsidRDefault="00B63597" w:rsidP="00B63597">
      <w:pPr>
        <w:pStyle w:val="NoSpacing"/>
        <w:widowControl w:val="0"/>
        <w:suppressAutoHyphens/>
        <w:ind w:left="709"/>
        <w:jc w:val="both"/>
        <w:rPr>
          <w:rFonts w:cstheme="minorHAnsi"/>
          <w:b/>
          <w:bCs/>
        </w:rPr>
      </w:pPr>
    </w:p>
    <w:p w14:paraId="04807CA0" w14:textId="10C6F93E" w:rsidR="00B63597" w:rsidRPr="00E53959" w:rsidRDefault="00B63597" w:rsidP="00B63597">
      <w:pPr>
        <w:pStyle w:val="NoSpacing"/>
        <w:widowControl w:val="0"/>
        <w:tabs>
          <w:tab w:val="left" w:pos="709"/>
        </w:tabs>
        <w:suppressAutoHyphens/>
        <w:ind w:left="709"/>
        <w:jc w:val="both"/>
        <w:rPr>
          <w:rFonts w:cstheme="minorHAnsi"/>
          <w:b/>
        </w:rPr>
      </w:pPr>
      <w:r w:rsidRPr="00E53959">
        <w:rPr>
          <w:rFonts w:cstheme="minorHAnsi"/>
          <w:b/>
        </w:rPr>
        <w:t>37.1.4/20</w:t>
      </w:r>
      <w:r w:rsidRPr="00E53959">
        <w:rPr>
          <w:rFonts w:cstheme="minorHAnsi"/>
          <w:b/>
        </w:rPr>
        <w:tab/>
      </w:r>
      <w:r w:rsidR="00F22FF6" w:rsidRPr="00E53959">
        <w:rPr>
          <w:rFonts w:cstheme="minorHAnsi"/>
          <w:b/>
        </w:rPr>
        <w:t>20/00072/F – Lyndon House, 180 Station Road – A stand-alone annex for a domestic property, demolition of an existing garage and rebuilding it with first floor accommodation</w:t>
      </w:r>
    </w:p>
    <w:p w14:paraId="5039AAFD" w14:textId="57292060" w:rsidR="00B63597" w:rsidRDefault="00F22FF6" w:rsidP="00B63597">
      <w:pPr>
        <w:pStyle w:val="NoSpacing"/>
        <w:widowControl w:val="0"/>
        <w:tabs>
          <w:tab w:val="left" w:pos="709"/>
        </w:tabs>
        <w:suppressAutoHyphens/>
        <w:ind w:left="360"/>
        <w:jc w:val="both"/>
        <w:rPr>
          <w:rFonts w:cstheme="minorHAnsi"/>
        </w:rPr>
      </w:pPr>
      <w:r w:rsidRPr="00E53959">
        <w:rPr>
          <w:rFonts w:cstheme="minorHAnsi"/>
        </w:rPr>
        <w:tab/>
      </w:r>
      <w:r w:rsidR="00B63597" w:rsidRPr="00E53959">
        <w:rPr>
          <w:rFonts w:cstheme="minorHAnsi"/>
        </w:rPr>
        <w:t>No objections.</w:t>
      </w:r>
    </w:p>
    <w:p w14:paraId="5FCBD9F1" w14:textId="77777777" w:rsidR="00E53959" w:rsidRPr="00E53959" w:rsidRDefault="00E53959" w:rsidP="00B63597">
      <w:pPr>
        <w:pStyle w:val="NoSpacing"/>
        <w:widowControl w:val="0"/>
        <w:tabs>
          <w:tab w:val="left" w:pos="709"/>
        </w:tabs>
        <w:suppressAutoHyphens/>
        <w:ind w:left="360"/>
        <w:jc w:val="both"/>
        <w:rPr>
          <w:rFonts w:cstheme="minorHAnsi"/>
          <w:b/>
          <w:color w:val="000000"/>
        </w:rPr>
      </w:pPr>
    </w:p>
    <w:p w14:paraId="546F5696" w14:textId="73AE9F55" w:rsidR="00F22FF6" w:rsidRPr="00E53959" w:rsidRDefault="00F22FF6" w:rsidP="00F22FF6">
      <w:pPr>
        <w:pStyle w:val="NoSpacing"/>
        <w:widowControl w:val="0"/>
        <w:tabs>
          <w:tab w:val="left" w:pos="709"/>
        </w:tabs>
        <w:suppressAutoHyphens/>
        <w:ind w:left="709"/>
        <w:jc w:val="both"/>
        <w:rPr>
          <w:rFonts w:cstheme="minorHAnsi"/>
          <w:b/>
        </w:rPr>
      </w:pPr>
      <w:r w:rsidRPr="00E53959">
        <w:rPr>
          <w:rFonts w:cstheme="minorHAnsi"/>
          <w:b/>
        </w:rPr>
        <w:lastRenderedPageBreak/>
        <w:t>37.1.5/20</w:t>
      </w:r>
      <w:r w:rsidRPr="00E53959">
        <w:rPr>
          <w:rFonts w:cstheme="minorHAnsi"/>
          <w:b/>
        </w:rPr>
        <w:tab/>
        <w:t>20/00028/TPO – Watlington 562301 310555 2/TPO/00246 - Lime tree: Removal of two lower limbs which overhang neighbouring property 31 Thieves Bridge Road</w:t>
      </w:r>
    </w:p>
    <w:p w14:paraId="4E59976D" w14:textId="756C6D39" w:rsidR="00F22FF6" w:rsidRPr="00E53959" w:rsidRDefault="00F22FF6" w:rsidP="00F22FF6">
      <w:pPr>
        <w:pStyle w:val="NoSpacing"/>
        <w:widowControl w:val="0"/>
        <w:tabs>
          <w:tab w:val="left" w:pos="709"/>
        </w:tabs>
        <w:suppressAutoHyphens/>
        <w:ind w:left="360"/>
        <w:jc w:val="both"/>
        <w:rPr>
          <w:rFonts w:cstheme="minorHAnsi"/>
          <w:b/>
          <w:color w:val="000000"/>
        </w:rPr>
      </w:pPr>
      <w:r w:rsidRPr="00E53959">
        <w:rPr>
          <w:rFonts w:cstheme="minorHAnsi"/>
        </w:rPr>
        <w:tab/>
        <w:t>Information only.</w:t>
      </w:r>
    </w:p>
    <w:p w14:paraId="2FE39E86" w14:textId="77777777" w:rsidR="00F22FF6" w:rsidRPr="00E53959" w:rsidRDefault="00F22FF6" w:rsidP="00B63597">
      <w:pPr>
        <w:pStyle w:val="NoSpacing"/>
        <w:tabs>
          <w:tab w:val="left" w:pos="709"/>
        </w:tabs>
        <w:contextualSpacing/>
        <w:jc w:val="both"/>
        <w:rPr>
          <w:rFonts w:cstheme="minorHAnsi"/>
        </w:rPr>
      </w:pPr>
    </w:p>
    <w:p w14:paraId="11A82997" w14:textId="77777777" w:rsidR="00F22FF6" w:rsidRPr="00E53959" w:rsidRDefault="00F22FF6" w:rsidP="00F22FF6">
      <w:pPr>
        <w:pStyle w:val="NoSpacing"/>
        <w:tabs>
          <w:tab w:val="left" w:pos="709"/>
        </w:tabs>
        <w:ind w:left="720"/>
        <w:contextualSpacing/>
        <w:jc w:val="both"/>
        <w:rPr>
          <w:rFonts w:cstheme="minorHAnsi"/>
          <w:b/>
        </w:rPr>
      </w:pPr>
      <w:r w:rsidRPr="00E53959">
        <w:rPr>
          <w:rFonts w:cstheme="minorHAnsi"/>
          <w:b/>
        </w:rPr>
        <w:t>37.2/20 Planning decisions</w:t>
      </w:r>
    </w:p>
    <w:p w14:paraId="7B5051FB" w14:textId="4DD6A5E7" w:rsidR="00F22FF6" w:rsidRPr="00E53959" w:rsidRDefault="00F22FF6" w:rsidP="00F22FF6">
      <w:pPr>
        <w:pStyle w:val="NoSpacing"/>
        <w:tabs>
          <w:tab w:val="left" w:pos="709"/>
        </w:tabs>
        <w:ind w:left="720"/>
        <w:contextualSpacing/>
        <w:jc w:val="both"/>
        <w:rPr>
          <w:rFonts w:cstheme="minorHAnsi"/>
          <w:b/>
          <w:color w:val="000000"/>
        </w:rPr>
      </w:pPr>
      <w:r w:rsidRPr="00E53959">
        <w:rPr>
          <w:rFonts w:cstheme="minorHAnsi"/>
          <w:b/>
        </w:rPr>
        <w:t>37.2.1/20</w:t>
      </w:r>
      <w:r w:rsidRPr="00E53959">
        <w:rPr>
          <w:rFonts w:cstheme="minorHAnsi"/>
          <w:b/>
        </w:rPr>
        <w:tab/>
        <w:t>20/00177/F – Harfayka House, 26 Downham Road – Front and rear extensions and alterations</w:t>
      </w:r>
    </w:p>
    <w:p w14:paraId="5365F900" w14:textId="77777777" w:rsidR="00F22FF6" w:rsidRPr="00E53959" w:rsidRDefault="00F22FF6" w:rsidP="00F22FF6">
      <w:pPr>
        <w:pStyle w:val="NoSpacing"/>
        <w:tabs>
          <w:tab w:val="left" w:pos="709"/>
        </w:tabs>
        <w:ind w:left="720"/>
        <w:contextualSpacing/>
        <w:jc w:val="both"/>
        <w:rPr>
          <w:rFonts w:cstheme="minorHAnsi"/>
        </w:rPr>
      </w:pPr>
      <w:r w:rsidRPr="00E53959">
        <w:rPr>
          <w:rFonts w:cstheme="minorHAnsi"/>
          <w:color w:val="000000"/>
        </w:rPr>
        <w:t>Application Permitted (Delegated Decision).</w:t>
      </w:r>
    </w:p>
    <w:p w14:paraId="0A0E67B8" w14:textId="77777777" w:rsidR="00F22FF6" w:rsidRPr="00E53959" w:rsidRDefault="00F22FF6" w:rsidP="00F22FF6">
      <w:pPr>
        <w:pStyle w:val="NoSpacing"/>
        <w:tabs>
          <w:tab w:val="left" w:pos="709"/>
        </w:tabs>
        <w:ind w:left="720"/>
        <w:contextualSpacing/>
        <w:jc w:val="both"/>
        <w:rPr>
          <w:rFonts w:cstheme="minorHAnsi"/>
          <w:b/>
        </w:rPr>
      </w:pPr>
    </w:p>
    <w:p w14:paraId="035F38D4" w14:textId="0391E774" w:rsidR="00F22FF6" w:rsidRPr="00E53959" w:rsidRDefault="00F22FF6" w:rsidP="00F22FF6">
      <w:pPr>
        <w:pStyle w:val="NoSpacing"/>
        <w:tabs>
          <w:tab w:val="left" w:pos="709"/>
        </w:tabs>
        <w:ind w:left="720"/>
        <w:contextualSpacing/>
        <w:jc w:val="both"/>
        <w:rPr>
          <w:rFonts w:cstheme="minorHAnsi"/>
          <w:b/>
          <w:color w:val="000000"/>
        </w:rPr>
      </w:pPr>
      <w:r w:rsidRPr="00E53959">
        <w:rPr>
          <w:rFonts w:cstheme="minorHAnsi"/>
          <w:b/>
        </w:rPr>
        <w:t>37.2.2/20</w:t>
      </w:r>
      <w:r w:rsidRPr="00E53959">
        <w:rPr>
          <w:rFonts w:cstheme="minorHAnsi"/>
          <w:b/>
        </w:rPr>
        <w:tab/>
        <w:t xml:space="preserve">20/00031/F – </w:t>
      </w:r>
      <w:r w:rsidRPr="00E53959">
        <w:rPr>
          <w:rFonts w:cstheme="minorHAnsi"/>
          <w:b/>
          <w:bdr w:val="none" w:sz="0" w:space="0" w:color="auto" w:frame="1"/>
        </w:rPr>
        <w:t>12 Woodward Close –</w:t>
      </w:r>
      <w:r w:rsidRPr="00E53959">
        <w:rPr>
          <w:rFonts w:cstheme="minorHAnsi"/>
          <w:b/>
        </w:rPr>
        <w:t xml:space="preserve"> </w:t>
      </w:r>
      <w:r w:rsidRPr="00E53959">
        <w:rPr>
          <w:rFonts w:cstheme="minorHAnsi"/>
          <w:b/>
          <w:bdr w:val="none" w:sz="0" w:space="0" w:color="auto" w:frame="1"/>
        </w:rPr>
        <w:t>A garden shed to be used as a therapy room for massage, reflexology and counselling for a period of 12 months only</w:t>
      </w:r>
    </w:p>
    <w:p w14:paraId="7713D9C8" w14:textId="77777777" w:rsidR="00F22FF6" w:rsidRPr="00E53959" w:rsidRDefault="00F22FF6" w:rsidP="00F22FF6">
      <w:pPr>
        <w:pStyle w:val="NoSpacing"/>
        <w:tabs>
          <w:tab w:val="left" w:pos="709"/>
        </w:tabs>
        <w:ind w:left="720"/>
        <w:contextualSpacing/>
        <w:jc w:val="both"/>
        <w:rPr>
          <w:rFonts w:cstheme="minorHAnsi"/>
        </w:rPr>
      </w:pPr>
      <w:r w:rsidRPr="00E53959">
        <w:rPr>
          <w:rFonts w:cstheme="minorHAnsi"/>
          <w:color w:val="000000"/>
        </w:rPr>
        <w:t>Application Permitted (Delegated Decision).</w:t>
      </w:r>
    </w:p>
    <w:p w14:paraId="4F96B369" w14:textId="77777777" w:rsidR="00F22FF6" w:rsidRPr="00E53959" w:rsidRDefault="00F22FF6" w:rsidP="00F22FF6">
      <w:pPr>
        <w:pStyle w:val="NoSpacing"/>
        <w:tabs>
          <w:tab w:val="left" w:pos="709"/>
        </w:tabs>
        <w:ind w:left="720"/>
        <w:contextualSpacing/>
        <w:jc w:val="both"/>
        <w:rPr>
          <w:rFonts w:cstheme="minorHAnsi"/>
          <w:b/>
        </w:rPr>
      </w:pPr>
    </w:p>
    <w:p w14:paraId="291D65AE" w14:textId="522EA574" w:rsidR="00F22FF6" w:rsidRPr="00E53959" w:rsidRDefault="00F22FF6" w:rsidP="00F22FF6">
      <w:pPr>
        <w:pStyle w:val="NoSpacing"/>
        <w:tabs>
          <w:tab w:val="left" w:pos="709"/>
        </w:tabs>
        <w:ind w:left="720"/>
        <w:contextualSpacing/>
        <w:jc w:val="both"/>
        <w:rPr>
          <w:rFonts w:cstheme="minorHAnsi"/>
          <w:b/>
          <w:color w:val="000000"/>
        </w:rPr>
      </w:pPr>
      <w:r w:rsidRPr="00E53959">
        <w:rPr>
          <w:rFonts w:cstheme="minorHAnsi"/>
          <w:b/>
        </w:rPr>
        <w:t>37.2.3/20</w:t>
      </w:r>
      <w:r w:rsidRPr="00E53959">
        <w:rPr>
          <w:rFonts w:cstheme="minorHAnsi"/>
          <w:b/>
        </w:rPr>
        <w:tab/>
        <w:t>20/00451/F – 24 Lark Road – Single storey rear and side extension</w:t>
      </w:r>
    </w:p>
    <w:p w14:paraId="78E5C078" w14:textId="77777777" w:rsidR="00C85662" w:rsidRPr="00E53959" w:rsidRDefault="00C85662" w:rsidP="00F22FF6">
      <w:pPr>
        <w:pStyle w:val="NoSpacing"/>
        <w:tabs>
          <w:tab w:val="left" w:pos="709"/>
        </w:tabs>
        <w:ind w:left="720"/>
        <w:contextualSpacing/>
        <w:jc w:val="both"/>
        <w:rPr>
          <w:rFonts w:cstheme="minorHAnsi"/>
        </w:rPr>
      </w:pPr>
      <w:r w:rsidRPr="00E53959">
        <w:rPr>
          <w:rFonts w:cstheme="minorHAnsi"/>
        </w:rPr>
        <w:t>The Chairman, Cllr Golding, had declared a Pecuniary Interest in this application as she was the owner of the neighbouring property.</w:t>
      </w:r>
    </w:p>
    <w:p w14:paraId="56E6F47B" w14:textId="77777777" w:rsidR="00C85662" w:rsidRPr="00E53959" w:rsidRDefault="00C85662" w:rsidP="00F22FF6">
      <w:pPr>
        <w:pStyle w:val="NoSpacing"/>
        <w:tabs>
          <w:tab w:val="left" w:pos="709"/>
        </w:tabs>
        <w:ind w:left="720"/>
        <w:contextualSpacing/>
        <w:jc w:val="both"/>
        <w:rPr>
          <w:rFonts w:cstheme="minorHAnsi"/>
        </w:rPr>
      </w:pPr>
    </w:p>
    <w:p w14:paraId="67D2980E" w14:textId="2115A851" w:rsidR="00F22FF6" w:rsidRPr="00E53959" w:rsidRDefault="00F22FF6" w:rsidP="00F22FF6">
      <w:pPr>
        <w:pStyle w:val="NoSpacing"/>
        <w:tabs>
          <w:tab w:val="left" w:pos="709"/>
        </w:tabs>
        <w:ind w:left="720"/>
        <w:contextualSpacing/>
        <w:jc w:val="both"/>
        <w:rPr>
          <w:rFonts w:cstheme="minorHAnsi"/>
        </w:rPr>
      </w:pPr>
      <w:r w:rsidRPr="00E53959">
        <w:rPr>
          <w:rFonts w:cstheme="minorHAnsi"/>
          <w:color w:val="000000"/>
        </w:rPr>
        <w:t>Application Permitted (Delegated Decision).</w:t>
      </w:r>
    </w:p>
    <w:p w14:paraId="152034BE" w14:textId="42131B71" w:rsidR="00F22FF6" w:rsidRPr="00E53959" w:rsidRDefault="00F22FF6" w:rsidP="00F22FF6">
      <w:pPr>
        <w:pStyle w:val="NoSpacing"/>
        <w:tabs>
          <w:tab w:val="left" w:pos="709"/>
        </w:tabs>
        <w:ind w:left="720"/>
        <w:contextualSpacing/>
        <w:jc w:val="both"/>
        <w:rPr>
          <w:rFonts w:cstheme="minorHAnsi"/>
          <w:b/>
        </w:rPr>
      </w:pPr>
    </w:p>
    <w:p w14:paraId="10443D04" w14:textId="77777777" w:rsidR="00F22FF6" w:rsidRPr="00E53959" w:rsidRDefault="00F22FF6" w:rsidP="00F22FF6">
      <w:pPr>
        <w:pStyle w:val="NoSpacing"/>
        <w:tabs>
          <w:tab w:val="left" w:pos="709"/>
        </w:tabs>
        <w:ind w:left="720"/>
        <w:contextualSpacing/>
        <w:jc w:val="both"/>
        <w:rPr>
          <w:rFonts w:cstheme="minorHAnsi"/>
          <w:b/>
        </w:rPr>
      </w:pPr>
      <w:r w:rsidRPr="00E53959">
        <w:rPr>
          <w:rFonts w:cstheme="minorHAnsi"/>
          <w:b/>
        </w:rPr>
        <w:t>37.2.4/20</w:t>
      </w:r>
      <w:r w:rsidRPr="00E53959">
        <w:rPr>
          <w:rFonts w:cstheme="minorHAnsi"/>
          <w:b/>
        </w:rPr>
        <w:tab/>
        <w:t>20/00199/F – 62 Fen Road – Proposed Extensions and Alterations</w:t>
      </w:r>
    </w:p>
    <w:p w14:paraId="41A269A2" w14:textId="3AD81FAF" w:rsidR="00F22FF6" w:rsidRPr="00E53959" w:rsidRDefault="00F22FF6" w:rsidP="00F22FF6">
      <w:pPr>
        <w:pStyle w:val="NoSpacing"/>
        <w:tabs>
          <w:tab w:val="left" w:pos="709"/>
        </w:tabs>
        <w:ind w:left="720"/>
        <w:contextualSpacing/>
        <w:jc w:val="both"/>
        <w:rPr>
          <w:rFonts w:cstheme="minorHAnsi"/>
        </w:rPr>
      </w:pPr>
      <w:r w:rsidRPr="00E53959">
        <w:rPr>
          <w:rFonts w:cstheme="minorHAnsi"/>
          <w:color w:val="000000"/>
        </w:rPr>
        <w:t>Application Permitted (Delegated Decision).</w:t>
      </w:r>
    </w:p>
    <w:p w14:paraId="0EBB44CB" w14:textId="77777777" w:rsidR="00F22FF6" w:rsidRPr="00E53959" w:rsidRDefault="00F22FF6" w:rsidP="00F22FF6">
      <w:pPr>
        <w:pStyle w:val="NoSpacing"/>
        <w:tabs>
          <w:tab w:val="left" w:pos="709"/>
        </w:tabs>
        <w:ind w:left="720"/>
        <w:contextualSpacing/>
        <w:jc w:val="both"/>
        <w:rPr>
          <w:rFonts w:cstheme="minorHAnsi"/>
          <w:b/>
        </w:rPr>
      </w:pPr>
    </w:p>
    <w:p w14:paraId="414AEA86" w14:textId="62B733DA" w:rsidR="00F22FF6" w:rsidRPr="00E53959" w:rsidRDefault="00F22FF6" w:rsidP="00F22FF6">
      <w:pPr>
        <w:pStyle w:val="NoSpacing"/>
        <w:tabs>
          <w:tab w:val="left" w:pos="709"/>
        </w:tabs>
        <w:ind w:left="720"/>
        <w:contextualSpacing/>
        <w:jc w:val="both"/>
        <w:rPr>
          <w:rFonts w:cstheme="minorHAnsi"/>
          <w:b/>
          <w:color w:val="000000"/>
        </w:rPr>
      </w:pPr>
      <w:r w:rsidRPr="00E53959">
        <w:rPr>
          <w:rFonts w:cstheme="minorHAnsi"/>
          <w:b/>
        </w:rPr>
        <w:t>37.2.5/20</w:t>
      </w:r>
      <w:r w:rsidRPr="00E53959">
        <w:rPr>
          <w:rFonts w:cstheme="minorHAnsi"/>
          <w:b/>
        </w:rPr>
        <w:tab/>
        <w:t>20/00430/F – 55 Fen Road – Single storey side extension to existing bungalow</w:t>
      </w:r>
    </w:p>
    <w:p w14:paraId="7213FB28" w14:textId="77777777" w:rsidR="00F22FF6" w:rsidRPr="00E53959" w:rsidRDefault="00F22FF6" w:rsidP="00F22FF6">
      <w:pPr>
        <w:pStyle w:val="NoSpacing"/>
        <w:tabs>
          <w:tab w:val="left" w:pos="709"/>
        </w:tabs>
        <w:ind w:left="720"/>
        <w:contextualSpacing/>
        <w:jc w:val="both"/>
        <w:rPr>
          <w:rFonts w:cstheme="minorHAnsi"/>
        </w:rPr>
      </w:pPr>
      <w:r w:rsidRPr="00E53959">
        <w:rPr>
          <w:rFonts w:cstheme="minorHAnsi"/>
          <w:color w:val="000000"/>
        </w:rPr>
        <w:t>Application Permitted (Delegated Decision).</w:t>
      </w:r>
    </w:p>
    <w:p w14:paraId="03971DA1" w14:textId="77777777" w:rsidR="00F22FF6" w:rsidRPr="00E53959" w:rsidRDefault="00F22FF6" w:rsidP="00F22FF6">
      <w:pPr>
        <w:pStyle w:val="NoSpacing"/>
        <w:tabs>
          <w:tab w:val="left" w:pos="709"/>
        </w:tabs>
        <w:ind w:left="720"/>
        <w:contextualSpacing/>
        <w:jc w:val="both"/>
        <w:rPr>
          <w:rFonts w:cstheme="minorHAnsi"/>
          <w:b/>
        </w:rPr>
      </w:pPr>
    </w:p>
    <w:p w14:paraId="56C9B145" w14:textId="538ED9A0" w:rsidR="00F22FF6" w:rsidRPr="00E53959" w:rsidRDefault="00F22FF6" w:rsidP="00F22FF6">
      <w:pPr>
        <w:pStyle w:val="NoSpacing"/>
        <w:tabs>
          <w:tab w:val="left" w:pos="709"/>
        </w:tabs>
        <w:ind w:left="720"/>
        <w:contextualSpacing/>
        <w:jc w:val="both"/>
        <w:rPr>
          <w:rFonts w:cstheme="minorHAnsi"/>
          <w:b/>
          <w:color w:val="000000"/>
        </w:rPr>
      </w:pPr>
      <w:r w:rsidRPr="00E53959">
        <w:rPr>
          <w:rFonts w:cstheme="minorHAnsi"/>
          <w:b/>
        </w:rPr>
        <w:t>37.2.6/20</w:t>
      </w:r>
      <w:r w:rsidRPr="00E53959">
        <w:rPr>
          <w:rFonts w:cstheme="minorHAnsi"/>
          <w:b/>
        </w:rPr>
        <w:tab/>
        <w:t>20/00072/F – Lyndon House, 180 Station Road – A stand-alone annex for a domestic property, demolition of an existing garage and rebuilding it with first floor accommodation</w:t>
      </w:r>
    </w:p>
    <w:p w14:paraId="12A27D4F" w14:textId="77777777" w:rsidR="00F22FF6" w:rsidRPr="00E53959" w:rsidRDefault="00F22FF6" w:rsidP="00F22FF6">
      <w:pPr>
        <w:pStyle w:val="NoSpacing"/>
        <w:tabs>
          <w:tab w:val="left" w:pos="709"/>
        </w:tabs>
        <w:ind w:left="720"/>
        <w:contextualSpacing/>
        <w:jc w:val="both"/>
        <w:rPr>
          <w:rFonts w:cstheme="minorHAnsi"/>
        </w:rPr>
      </w:pPr>
      <w:r w:rsidRPr="00E53959">
        <w:rPr>
          <w:rFonts w:cstheme="minorHAnsi"/>
          <w:color w:val="000000"/>
        </w:rPr>
        <w:t>Application Permitted (Delegated Decision).</w:t>
      </w:r>
    </w:p>
    <w:p w14:paraId="441C6DAC" w14:textId="77777777" w:rsidR="00F22FF6" w:rsidRPr="00E53959" w:rsidRDefault="00F22FF6" w:rsidP="00B63597">
      <w:pPr>
        <w:pStyle w:val="NoSpacing"/>
        <w:tabs>
          <w:tab w:val="left" w:pos="709"/>
        </w:tabs>
        <w:contextualSpacing/>
        <w:jc w:val="both"/>
        <w:rPr>
          <w:rFonts w:cstheme="minorHAnsi"/>
        </w:rPr>
      </w:pPr>
    </w:p>
    <w:p w14:paraId="7E56BE0B" w14:textId="77777777" w:rsidR="00F22FF6" w:rsidRPr="00E53959" w:rsidRDefault="00F22FF6" w:rsidP="00F22FF6">
      <w:pPr>
        <w:pStyle w:val="NoSpacing"/>
        <w:tabs>
          <w:tab w:val="left" w:pos="709"/>
        </w:tabs>
        <w:ind w:left="720" w:hanging="720"/>
        <w:contextualSpacing/>
        <w:jc w:val="both"/>
        <w:rPr>
          <w:rFonts w:cstheme="minorHAnsi"/>
          <w:b/>
        </w:rPr>
      </w:pPr>
      <w:r w:rsidRPr="00E53959">
        <w:rPr>
          <w:rFonts w:cstheme="minorHAnsi"/>
          <w:b/>
        </w:rPr>
        <w:tab/>
      </w:r>
      <w:r w:rsidRPr="00E53959">
        <w:rPr>
          <w:rFonts w:cstheme="minorHAnsi"/>
          <w:b/>
        </w:rPr>
        <w:tab/>
        <w:t>37.3/20 Late Planning applications and Notices of Decision</w:t>
      </w:r>
    </w:p>
    <w:p w14:paraId="15B73BEC" w14:textId="1C800357" w:rsidR="00F22FF6" w:rsidRPr="00E53959" w:rsidRDefault="00F22FF6" w:rsidP="00F22FF6">
      <w:pPr>
        <w:pStyle w:val="NoSpacing"/>
        <w:widowControl w:val="0"/>
        <w:suppressAutoHyphens/>
        <w:ind w:left="720"/>
        <w:contextualSpacing/>
        <w:jc w:val="both"/>
        <w:rPr>
          <w:rFonts w:cstheme="minorHAnsi"/>
          <w:b/>
          <w:bCs/>
          <w:u w:val="single"/>
        </w:rPr>
      </w:pPr>
      <w:r w:rsidRPr="00E53959">
        <w:rPr>
          <w:rFonts w:cstheme="minorHAnsi"/>
          <w:b/>
          <w:bCs/>
          <w:u w:val="single"/>
        </w:rPr>
        <w:t>Late Notices of Decision</w:t>
      </w:r>
    </w:p>
    <w:p w14:paraId="0D636869" w14:textId="59AE7B26" w:rsidR="00F22FF6" w:rsidRPr="00E53959" w:rsidRDefault="00F22FF6" w:rsidP="00F22FF6">
      <w:pPr>
        <w:pStyle w:val="NoSpacing"/>
        <w:widowControl w:val="0"/>
        <w:suppressAutoHyphens/>
        <w:ind w:left="720"/>
        <w:contextualSpacing/>
        <w:jc w:val="both"/>
        <w:rPr>
          <w:rFonts w:cstheme="minorHAnsi"/>
          <w:b/>
          <w:bCs/>
        </w:rPr>
      </w:pPr>
      <w:r w:rsidRPr="00E53959">
        <w:rPr>
          <w:rFonts w:cstheme="minorHAnsi"/>
          <w:b/>
          <w:bCs/>
        </w:rPr>
        <w:t>37.3.1/20</w:t>
      </w:r>
      <w:r w:rsidRPr="00E53959">
        <w:rPr>
          <w:rFonts w:cstheme="minorHAnsi"/>
          <w:b/>
          <w:bCs/>
        </w:rPr>
        <w:tab/>
        <w:t>20/00482/F – 36 Britton Close – Extensions alterations and new garage</w:t>
      </w:r>
    </w:p>
    <w:p w14:paraId="2AD2B3D3" w14:textId="760CDF9E" w:rsidR="00F22FF6" w:rsidRPr="00E53959" w:rsidRDefault="00F22FF6" w:rsidP="00F22FF6">
      <w:pPr>
        <w:pStyle w:val="NoSpacing"/>
        <w:widowControl w:val="0"/>
        <w:suppressAutoHyphens/>
        <w:ind w:left="720"/>
        <w:contextualSpacing/>
        <w:jc w:val="both"/>
        <w:rPr>
          <w:rFonts w:cstheme="minorHAnsi"/>
        </w:rPr>
      </w:pPr>
      <w:r w:rsidRPr="00E53959">
        <w:rPr>
          <w:rFonts w:cstheme="minorHAnsi"/>
          <w:bdr w:val="none" w:sz="0" w:space="0" w:color="auto" w:frame="1"/>
        </w:rPr>
        <w:t xml:space="preserve">Application </w:t>
      </w:r>
      <w:r w:rsidRPr="00E53959">
        <w:rPr>
          <w:rFonts w:cstheme="minorHAnsi"/>
        </w:rPr>
        <w:t>Permitted (Delegated Decision)</w:t>
      </w:r>
      <w:r w:rsidR="006513BE" w:rsidRPr="00E53959">
        <w:rPr>
          <w:rFonts w:cstheme="minorHAnsi"/>
        </w:rPr>
        <w:t>.</w:t>
      </w:r>
    </w:p>
    <w:p w14:paraId="2B04293B" w14:textId="77777777" w:rsidR="00F22FF6" w:rsidRPr="00E53959" w:rsidRDefault="00F22FF6" w:rsidP="00F22FF6">
      <w:pPr>
        <w:pStyle w:val="NoSpacing"/>
        <w:widowControl w:val="0"/>
        <w:suppressAutoHyphens/>
        <w:ind w:left="720"/>
        <w:contextualSpacing/>
        <w:jc w:val="both"/>
        <w:rPr>
          <w:rFonts w:cstheme="minorHAnsi"/>
        </w:rPr>
      </w:pPr>
    </w:p>
    <w:p w14:paraId="3B807F65" w14:textId="09954BA0" w:rsidR="006513BE" w:rsidRPr="00E53959" w:rsidRDefault="006513BE" w:rsidP="00F22FF6">
      <w:pPr>
        <w:pStyle w:val="NoSpacing"/>
        <w:widowControl w:val="0"/>
        <w:suppressAutoHyphens/>
        <w:ind w:left="720"/>
        <w:contextualSpacing/>
        <w:jc w:val="both"/>
        <w:rPr>
          <w:rFonts w:cstheme="minorHAnsi"/>
          <w:b/>
          <w:bCs/>
        </w:rPr>
      </w:pPr>
      <w:r w:rsidRPr="00E53959">
        <w:rPr>
          <w:rFonts w:cstheme="minorHAnsi"/>
          <w:b/>
          <w:bCs/>
        </w:rPr>
        <w:t>37.3.2/20</w:t>
      </w:r>
      <w:r w:rsidRPr="00E53959">
        <w:rPr>
          <w:rFonts w:cstheme="minorHAnsi"/>
          <w:b/>
          <w:bCs/>
        </w:rPr>
        <w:tab/>
      </w:r>
      <w:r w:rsidR="00F22FF6" w:rsidRPr="00E53959">
        <w:rPr>
          <w:rFonts w:cstheme="minorHAnsi"/>
          <w:b/>
          <w:bCs/>
        </w:rPr>
        <w:t>20/00028/TPO – Watlington 562301 310555 2/TPO/00246 - Lime tree: Removal of two lower limbs which overhang neighbouring property 31 Thieves Bridge Road</w:t>
      </w:r>
    </w:p>
    <w:p w14:paraId="70496916" w14:textId="4BA41351" w:rsidR="00F22FF6" w:rsidRPr="00E53959" w:rsidRDefault="00F22FF6" w:rsidP="00F22FF6">
      <w:pPr>
        <w:pStyle w:val="NoSpacing"/>
        <w:widowControl w:val="0"/>
        <w:suppressAutoHyphens/>
        <w:ind w:left="720"/>
        <w:contextualSpacing/>
        <w:jc w:val="both"/>
        <w:rPr>
          <w:rFonts w:cstheme="minorHAnsi"/>
        </w:rPr>
      </w:pPr>
      <w:r w:rsidRPr="00E53959">
        <w:rPr>
          <w:rFonts w:cstheme="minorHAnsi"/>
        </w:rPr>
        <w:t>Tree application No objection</w:t>
      </w:r>
      <w:r w:rsidR="006513BE" w:rsidRPr="00E53959">
        <w:rPr>
          <w:rFonts w:cstheme="minorHAnsi"/>
        </w:rPr>
        <w:t>.</w:t>
      </w:r>
    </w:p>
    <w:p w14:paraId="4B515D1D" w14:textId="77777777" w:rsidR="00F22FF6" w:rsidRPr="00E53959" w:rsidRDefault="00F22FF6" w:rsidP="00F22FF6">
      <w:pPr>
        <w:pStyle w:val="NoSpacing"/>
        <w:widowControl w:val="0"/>
        <w:suppressAutoHyphens/>
        <w:ind w:left="720"/>
        <w:contextualSpacing/>
        <w:jc w:val="both"/>
        <w:rPr>
          <w:rFonts w:cstheme="minorHAnsi"/>
          <w:color w:val="000000"/>
        </w:rPr>
      </w:pPr>
    </w:p>
    <w:p w14:paraId="7ED556AF" w14:textId="77777777" w:rsidR="006513BE" w:rsidRPr="00E53959" w:rsidRDefault="006513BE" w:rsidP="006513BE">
      <w:pPr>
        <w:pStyle w:val="NoSpacing"/>
        <w:shd w:val="clear" w:color="auto" w:fill="FFFFFF"/>
        <w:ind w:left="720"/>
        <w:jc w:val="both"/>
        <w:rPr>
          <w:rFonts w:cstheme="minorHAnsi"/>
          <w:bCs/>
        </w:rPr>
      </w:pPr>
      <w:r w:rsidRPr="00E53959">
        <w:rPr>
          <w:rFonts w:cstheme="minorHAnsi"/>
          <w:b/>
        </w:rPr>
        <w:t xml:space="preserve">37.4/20 Other Planning matters </w:t>
      </w:r>
      <w:r w:rsidRPr="00E53959">
        <w:rPr>
          <w:rFonts w:cstheme="minorHAnsi"/>
          <w:bCs/>
        </w:rPr>
        <w:t>(for information only and not for discussion during the public open meeting)</w:t>
      </w:r>
    </w:p>
    <w:p w14:paraId="079A649A" w14:textId="77777777" w:rsidR="006513BE" w:rsidRPr="00E53959" w:rsidRDefault="006513BE" w:rsidP="006513BE">
      <w:pPr>
        <w:pStyle w:val="NoSpacing"/>
        <w:shd w:val="clear" w:color="auto" w:fill="FFFFFF"/>
        <w:ind w:left="720"/>
        <w:jc w:val="both"/>
        <w:rPr>
          <w:rFonts w:cstheme="minorHAnsi"/>
        </w:rPr>
      </w:pPr>
    </w:p>
    <w:p w14:paraId="45AE8E06" w14:textId="7E40E913" w:rsidR="00B63597" w:rsidRPr="00E53959" w:rsidRDefault="006513BE" w:rsidP="006513BE">
      <w:pPr>
        <w:pStyle w:val="NoSpacing"/>
        <w:shd w:val="clear" w:color="auto" w:fill="FFFFFF"/>
        <w:ind w:left="720"/>
        <w:jc w:val="both"/>
        <w:rPr>
          <w:rFonts w:cstheme="minorHAnsi"/>
          <w:b/>
          <w:bCs/>
        </w:rPr>
      </w:pPr>
      <w:r w:rsidRPr="00E53959">
        <w:rPr>
          <w:rFonts w:cstheme="minorHAnsi"/>
          <w:b/>
          <w:bCs/>
        </w:rPr>
        <w:t>37.4.1/20</w:t>
      </w:r>
      <w:r w:rsidRPr="00E53959">
        <w:rPr>
          <w:rFonts w:cstheme="minorHAnsi"/>
          <w:b/>
          <w:bCs/>
        </w:rPr>
        <w:tab/>
      </w:r>
      <w:r w:rsidR="00B63597" w:rsidRPr="00E53959">
        <w:rPr>
          <w:rFonts w:cstheme="minorHAnsi"/>
          <w:b/>
          <w:bCs/>
        </w:rPr>
        <w:t>20/00090/UNAUTU – The Angel, 41 School Road</w:t>
      </w:r>
    </w:p>
    <w:p w14:paraId="30EC48CA" w14:textId="670E001C" w:rsidR="006513BE" w:rsidRPr="00E53959" w:rsidRDefault="006513BE" w:rsidP="006513BE">
      <w:pPr>
        <w:pStyle w:val="NoSpacing"/>
        <w:shd w:val="clear" w:color="auto" w:fill="FFFFFF"/>
        <w:ind w:left="720"/>
        <w:jc w:val="both"/>
        <w:rPr>
          <w:rFonts w:cstheme="minorHAnsi"/>
        </w:rPr>
      </w:pPr>
      <w:r w:rsidRPr="00E53959">
        <w:rPr>
          <w:rFonts w:cstheme="minorHAnsi"/>
        </w:rPr>
        <w:t>Alleged unauthorised use.</w:t>
      </w:r>
    </w:p>
    <w:p w14:paraId="1F27117C" w14:textId="77777777" w:rsidR="006513BE" w:rsidRPr="00E53959" w:rsidRDefault="006513BE" w:rsidP="006513BE">
      <w:pPr>
        <w:pStyle w:val="NoSpacing"/>
        <w:shd w:val="clear" w:color="auto" w:fill="FFFFFF"/>
        <w:ind w:left="720"/>
        <w:jc w:val="both"/>
        <w:rPr>
          <w:rFonts w:cstheme="minorHAnsi"/>
        </w:rPr>
      </w:pPr>
    </w:p>
    <w:p w14:paraId="3A59EAA7" w14:textId="77777777" w:rsidR="006513BE" w:rsidRPr="00E53959" w:rsidRDefault="006513BE" w:rsidP="006513BE">
      <w:pPr>
        <w:ind w:firstLine="720"/>
        <w:rPr>
          <w:rFonts w:asciiTheme="minorHAnsi" w:hAnsiTheme="minorHAnsi" w:cstheme="minorHAnsi"/>
          <w:b/>
          <w:bCs/>
          <w:sz w:val="22"/>
          <w:szCs w:val="22"/>
        </w:rPr>
      </w:pPr>
      <w:r w:rsidRPr="00E53959">
        <w:rPr>
          <w:rFonts w:asciiTheme="minorHAnsi" w:hAnsiTheme="minorHAnsi" w:cstheme="minorHAnsi"/>
          <w:b/>
          <w:bCs/>
          <w:sz w:val="22"/>
          <w:szCs w:val="22"/>
        </w:rPr>
        <w:t>37.4.2/20</w:t>
      </w:r>
      <w:r w:rsidRPr="00E53959">
        <w:rPr>
          <w:rFonts w:asciiTheme="minorHAnsi" w:hAnsiTheme="minorHAnsi" w:cstheme="minorHAnsi"/>
          <w:b/>
          <w:bCs/>
          <w:sz w:val="22"/>
          <w:szCs w:val="22"/>
        </w:rPr>
        <w:tab/>
        <w:t>2</w:t>
      </w:r>
      <w:r w:rsidR="00B63597" w:rsidRPr="00E53959">
        <w:rPr>
          <w:rFonts w:asciiTheme="minorHAnsi" w:hAnsiTheme="minorHAnsi" w:cstheme="minorHAnsi"/>
          <w:b/>
          <w:bCs/>
          <w:sz w:val="22"/>
          <w:szCs w:val="22"/>
        </w:rPr>
        <w:t>0/00149/UNAUTU – 37A School Road</w:t>
      </w:r>
    </w:p>
    <w:p w14:paraId="70532914" w14:textId="4DD68931" w:rsidR="006513BE" w:rsidRPr="00E53959" w:rsidRDefault="006513BE" w:rsidP="006513BE">
      <w:pPr>
        <w:ind w:firstLine="720"/>
        <w:rPr>
          <w:rFonts w:asciiTheme="minorHAnsi" w:hAnsiTheme="minorHAnsi" w:cstheme="minorHAnsi"/>
          <w:b/>
          <w:bCs/>
          <w:sz w:val="22"/>
          <w:szCs w:val="22"/>
        </w:rPr>
      </w:pPr>
      <w:r w:rsidRPr="00E53959">
        <w:rPr>
          <w:rFonts w:asciiTheme="minorHAnsi" w:hAnsiTheme="minorHAnsi" w:cstheme="minorHAnsi"/>
          <w:sz w:val="22"/>
          <w:szCs w:val="22"/>
        </w:rPr>
        <w:t>Alleged unauthorised use.</w:t>
      </w:r>
    </w:p>
    <w:p w14:paraId="73875BF3" w14:textId="77777777" w:rsidR="006513BE" w:rsidRPr="00E53959" w:rsidRDefault="006513BE" w:rsidP="006513BE">
      <w:pPr>
        <w:rPr>
          <w:rFonts w:asciiTheme="minorHAnsi" w:hAnsiTheme="minorHAnsi" w:cstheme="minorHAnsi"/>
          <w:sz w:val="22"/>
          <w:szCs w:val="22"/>
        </w:rPr>
      </w:pPr>
    </w:p>
    <w:p w14:paraId="018F428F" w14:textId="4B8F2338" w:rsidR="00B63597" w:rsidRPr="00E53959" w:rsidRDefault="006513BE" w:rsidP="006513BE">
      <w:pPr>
        <w:ind w:left="709" w:firstLine="11"/>
        <w:rPr>
          <w:rFonts w:asciiTheme="minorHAnsi" w:hAnsiTheme="minorHAnsi" w:cstheme="minorHAnsi"/>
          <w:b/>
          <w:bCs/>
          <w:sz w:val="22"/>
          <w:szCs w:val="22"/>
        </w:rPr>
      </w:pPr>
      <w:r w:rsidRPr="00E53959">
        <w:rPr>
          <w:rFonts w:asciiTheme="minorHAnsi" w:hAnsiTheme="minorHAnsi" w:cstheme="minorHAnsi"/>
          <w:b/>
          <w:bCs/>
          <w:sz w:val="22"/>
          <w:szCs w:val="22"/>
        </w:rPr>
        <w:t>37.4.3/20</w:t>
      </w:r>
      <w:r w:rsidRPr="00E53959">
        <w:rPr>
          <w:rFonts w:asciiTheme="minorHAnsi" w:hAnsiTheme="minorHAnsi" w:cstheme="minorHAnsi"/>
          <w:b/>
          <w:bCs/>
          <w:sz w:val="22"/>
          <w:szCs w:val="22"/>
        </w:rPr>
        <w:tab/>
      </w:r>
      <w:r w:rsidR="00B63597" w:rsidRPr="00E53959">
        <w:rPr>
          <w:rFonts w:asciiTheme="minorHAnsi" w:hAnsiTheme="minorHAnsi" w:cstheme="minorHAnsi"/>
          <w:b/>
          <w:bCs/>
          <w:sz w:val="22"/>
          <w:szCs w:val="22"/>
        </w:rPr>
        <w:t>20/00162/UNOPDE – 96 John Davi</w:t>
      </w:r>
      <w:r w:rsidRPr="00E53959">
        <w:rPr>
          <w:rFonts w:asciiTheme="minorHAnsi" w:hAnsiTheme="minorHAnsi" w:cstheme="minorHAnsi"/>
          <w:b/>
          <w:bCs/>
          <w:sz w:val="22"/>
          <w:szCs w:val="22"/>
        </w:rPr>
        <w:t xml:space="preserve">s </w:t>
      </w:r>
      <w:r w:rsidR="00B63597" w:rsidRPr="00E53959">
        <w:rPr>
          <w:rFonts w:asciiTheme="minorHAnsi" w:hAnsiTheme="minorHAnsi" w:cstheme="minorHAnsi"/>
          <w:b/>
          <w:bCs/>
          <w:sz w:val="22"/>
          <w:szCs w:val="22"/>
        </w:rPr>
        <w:t>Way</w:t>
      </w:r>
    </w:p>
    <w:p w14:paraId="478C0AF3" w14:textId="2F5D56AE" w:rsidR="00B63597" w:rsidRPr="00E53959" w:rsidRDefault="006513BE" w:rsidP="006513BE">
      <w:pPr>
        <w:ind w:firstLine="709"/>
        <w:rPr>
          <w:rFonts w:asciiTheme="minorHAnsi" w:hAnsiTheme="minorHAnsi" w:cstheme="minorHAnsi"/>
          <w:sz w:val="22"/>
          <w:szCs w:val="22"/>
        </w:rPr>
      </w:pPr>
      <w:r w:rsidRPr="00E53959">
        <w:rPr>
          <w:rFonts w:asciiTheme="minorHAnsi" w:hAnsiTheme="minorHAnsi" w:cstheme="minorHAnsi"/>
          <w:sz w:val="22"/>
          <w:szCs w:val="22"/>
        </w:rPr>
        <w:t>Alleged unauthorised operational development.</w:t>
      </w:r>
    </w:p>
    <w:p w14:paraId="3075B995" w14:textId="77777777" w:rsidR="006513BE" w:rsidRPr="00E53959" w:rsidRDefault="006513BE" w:rsidP="006513BE">
      <w:pPr>
        <w:ind w:firstLine="709"/>
        <w:rPr>
          <w:rFonts w:asciiTheme="minorHAnsi" w:hAnsiTheme="minorHAnsi" w:cstheme="minorHAnsi"/>
          <w:sz w:val="22"/>
          <w:szCs w:val="22"/>
        </w:rPr>
      </w:pPr>
    </w:p>
    <w:p w14:paraId="5874CA03" w14:textId="77777777" w:rsidR="00B63597" w:rsidRPr="00E53959" w:rsidRDefault="00B63597" w:rsidP="00B63597">
      <w:pPr>
        <w:pStyle w:val="ListParagraph"/>
        <w:numPr>
          <w:ilvl w:val="0"/>
          <w:numId w:val="18"/>
        </w:numPr>
        <w:jc w:val="both"/>
        <w:rPr>
          <w:rFonts w:asciiTheme="minorHAnsi" w:hAnsiTheme="minorHAnsi" w:cstheme="minorHAnsi"/>
          <w:b/>
          <w:bCs/>
          <w:vanish/>
          <w:sz w:val="22"/>
          <w:szCs w:val="22"/>
        </w:rPr>
      </w:pPr>
    </w:p>
    <w:p w14:paraId="1376C87C" w14:textId="77777777" w:rsidR="00B63597" w:rsidRPr="00E53959" w:rsidRDefault="00B63597" w:rsidP="00B63597">
      <w:pPr>
        <w:pStyle w:val="ListParagraph"/>
        <w:numPr>
          <w:ilvl w:val="0"/>
          <w:numId w:val="18"/>
        </w:numPr>
        <w:jc w:val="both"/>
        <w:rPr>
          <w:rFonts w:asciiTheme="minorHAnsi" w:hAnsiTheme="minorHAnsi" w:cstheme="minorHAnsi"/>
          <w:b/>
          <w:bCs/>
          <w:vanish/>
          <w:sz w:val="22"/>
          <w:szCs w:val="22"/>
        </w:rPr>
      </w:pPr>
    </w:p>
    <w:p w14:paraId="4EF5E608" w14:textId="77777777" w:rsidR="00B63597" w:rsidRPr="00E53959" w:rsidRDefault="00B63597" w:rsidP="00B63597">
      <w:pPr>
        <w:pStyle w:val="ListParagraph"/>
        <w:numPr>
          <w:ilvl w:val="0"/>
          <w:numId w:val="18"/>
        </w:numPr>
        <w:jc w:val="both"/>
        <w:rPr>
          <w:rFonts w:asciiTheme="minorHAnsi" w:hAnsiTheme="minorHAnsi" w:cstheme="minorHAnsi"/>
          <w:b/>
          <w:bCs/>
          <w:vanish/>
          <w:sz w:val="22"/>
          <w:szCs w:val="22"/>
        </w:rPr>
      </w:pPr>
    </w:p>
    <w:p w14:paraId="4A86A875" w14:textId="77777777" w:rsidR="00B63597" w:rsidRPr="00E53959" w:rsidRDefault="00B63597" w:rsidP="00B63597">
      <w:pPr>
        <w:pStyle w:val="ListParagraph"/>
        <w:numPr>
          <w:ilvl w:val="0"/>
          <w:numId w:val="18"/>
        </w:numPr>
        <w:jc w:val="both"/>
        <w:rPr>
          <w:rFonts w:asciiTheme="minorHAnsi" w:hAnsiTheme="minorHAnsi" w:cstheme="minorHAnsi"/>
          <w:b/>
          <w:bCs/>
          <w:vanish/>
          <w:sz w:val="22"/>
          <w:szCs w:val="22"/>
        </w:rPr>
      </w:pPr>
    </w:p>
    <w:p w14:paraId="2AF96B65" w14:textId="77777777" w:rsidR="00B63597" w:rsidRPr="00E53959" w:rsidRDefault="00B63597" w:rsidP="00B63597">
      <w:pPr>
        <w:pStyle w:val="ListParagraph"/>
        <w:numPr>
          <w:ilvl w:val="1"/>
          <w:numId w:val="18"/>
        </w:numPr>
        <w:jc w:val="both"/>
        <w:rPr>
          <w:rFonts w:asciiTheme="minorHAnsi" w:hAnsiTheme="minorHAnsi" w:cstheme="minorHAnsi"/>
          <w:b/>
          <w:bCs/>
          <w:vanish/>
          <w:sz w:val="22"/>
          <w:szCs w:val="22"/>
        </w:rPr>
      </w:pPr>
    </w:p>
    <w:p w14:paraId="00FB4597" w14:textId="1C2F39C0" w:rsidR="000350D4" w:rsidRPr="00E53959" w:rsidRDefault="006513BE" w:rsidP="00C61CD7">
      <w:pPr>
        <w:pStyle w:val="NoSpacing"/>
        <w:jc w:val="both"/>
        <w:rPr>
          <w:rFonts w:cstheme="minorHAnsi"/>
        </w:rPr>
      </w:pPr>
      <w:r w:rsidRPr="00E53959">
        <w:rPr>
          <w:rFonts w:cstheme="minorHAnsi"/>
          <w:b/>
        </w:rPr>
        <w:t>38</w:t>
      </w:r>
      <w:r w:rsidR="008938EA" w:rsidRPr="00E53959">
        <w:rPr>
          <w:rFonts w:cstheme="minorHAnsi"/>
          <w:b/>
        </w:rPr>
        <w:t>/</w:t>
      </w:r>
      <w:r w:rsidR="00112EE2" w:rsidRPr="00E53959">
        <w:rPr>
          <w:rFonts w:cstheme="minorHAnsi"/>
          <w:b/>
        </w:rPr>
        <w:t>20</w:t>
      </w:r>
      <w:r w:rsidR="000350D4" w:rsidRPr="00E53959">
        <w:rPr>
          <w:rFonts w:cstheme="minorHAnsi"/>
          <w:b/>
        </w:rPr>
        <w:tab/>
      </w:r>
      <w:r w:rsidRPr="00E53959">
        <w:rPr>
          <w:rFonts w:cstheme="minorHAnsi"/>
          <w:b/>
        </w:rPr>
        <w:t>Brief reports/updates</w:t>
      </w:r>
    </w:p>
    <w:p w14:paraId="42A95419" w14:textId="6E7C26E1" w:rsidR="000350D4" w:rsidRPr="00E53959" w:rsidRDefault="006513BE" w:rsidP="00C61CD7">
      <w:pPr>
        <w:pStyle w:val="NoSpacing"/>
        <w:ind w:left="720"/>
        <w:jc w:val="both"/>
        <w:rPr>
          <w:rFonts w:cstheme="minorHAnsi"/>
          <w:b/>
        </w:rPr>
      </w:pPr>
      <w:r w:rsidRPr="00E53959">
        <w:rPr>
          <w:rFonts w:cstheme="minorHAnsi"/>
          <w:b/>
        </w:rPr>
        <w:t>38</w:t>
      </w:r>
      <w:r w:rsidR="000350D4" w:rsidRPr="00E53959">
        <w:rPr>
          <w:rFonts w:cstheme="minorHAnsi"/>
          <w:b/>
        </w:rPr>
        <w:t>.1/</w:t>
      </w:r>
      <w:r w:rsidR="00112EE2" w:rsidRPr="00E53959">
        <w:rPr>
          <w:rFonts w:cstheme="minorHAnsi"/>
          <w:b/>
        </w:rPr>
        <w:t>20</w:t>
      </w:r>
      <w:r w:rsidR="000350D4" w:rsidRPr="00E53959">
        <w:rPr>
          <w:rFonts w:cstheme="minorHAnsi"/>
          <w:b/>
        </w:rPr>
        <w:t xml:space="preserve"> </w:t>
      </w:r>
      <w:r w:rsidRPr="00E53959">
        <w:rPr>
          <w:rFonts w:cstheme="minorHAnsi"/>
          <w:b/>
        </w:rPr>
        <w:t>Council office deep clean, regular cleaning, materials, signage and hand sanitisers</w:t>
      </w:r>
    </w:p>
    <w:p w14:paraId="15F49D53" w14:textId="114EFBFE" w:rsidR="00035898" w:rsidRPr="00E53959" w:rsidRDefault="006513BE" w:rsidP="00844AA1">
      <w:pPr>
        <w:ind w:left="720"/>
        <w:jc w:val="both"/>
        <w:rPr>
          <w:rFonts w:asciiTheme="minorHAnsi" w:hAnsiTheme="minorHAnsi" w:cstheme="minorHAnsi"/>
          <w:sz w:val="22"/>
          <w:szCs w:val="22"/>
          <w:shd w:val="clear" w:color="auto" w:fill="FFFFFF"/>
        </w:rPr>
      </w:pPr>
      <w:r w:rsidRPr="00E53959">
        <w:rPr>
          <w:rFonts w:asciiTheme="minorHAnsi" w:hAnsiTheme="minorHAnsi" w:cstheme="minorHAnsi"/>
          <w:sz w:val="22"/>
          <w:szCs w:val="22"/>
          <w:shd w:val="clear" w:color="auto" w:fill="FFFFFF"/>
        </w:rPr>
        <w:t xml:space="preserve">The Clerk reported that because the Council office was a public building it would need to be </w:t>
      </w:r>
      <w:r w:rsidR="006017D0">
        <w:rPr>
          <w:rFonts w:asciiTheme="minorHAnsi" w:hAnsiTheme="minorHAnsi" w:cstheme="minorHAnsi"/>
          <w:sz w:val="22"/>
          <w:szCs w:val="22"/>
          <w:shd w:val="clear" w:color="auto" w:fill="FFFFFF"/>
        </w:rPr>
        <w:t xml:space="preserve">deep </w:t>
      </w:r>
      <w:r w:rsidRPr="00E53959">
        <w:rPr>
          <w:rFonts w:asciiTheme="minorHAnsi" w:hAnsiTheme="minorHAnsi" w:cstheme="minorHAnsi"/>
          <w:sz w:val="22"/>
          <w:szCs w:val="22"/>
          <w:shd w:val="clear" w:color="auto" w:fill="FFFFFF"/>
        </w:rPr>
        <w:t>cleaned and other coronavirus safety essentials put in place prior to being re-opened</w:t>
      </w:r>
      <w:r w:rsidR="00844AA1" w:rsidRPr="00E53959">
        <w:rPr>
          <w:rFonts w:asciiTheme="minorHAnsi" w:hAnsiTheme="minorHAnsi" w:cstheme="minorHAnsi"/>
          <w:sz w:val="22"/>
          <w:szCs w:val="22"/>
          <w:shd w:val="clear" w:color="auto" w:fill="FFFFFF"/>
        </w:rPr>
        <w:t>.</w:t>
      </w:r>
    </w:p>
    <w:p w14:paraId="22034EE6" w14:textId="71AD070E" w:rsidR="007D3563" w:rsidRPr="00E53959" w:rsidRDefault="006513BE" w:rsidP="00844AA1">
      <w:pPr>
        <w:ind w:left="720"/>
        <w:jc w:val="both"/>
        <w:rPr>
          <w:rFonts w:asciiTheme="minorHAnsi" w:hAnsiTheme="minorHAnsi" w:cstheme="minorHAnsi"/>
          <w:sz w:val="22"/>
          <w:szCs w:val="22"/>
          <w:shd w:val="clear" w:color="auto" w:fill="FFFFFF"/>
        </w:rPr>
      </w:pPr>
      <w:r w:rsidRPr="00E53959">
        <w:rPr>
          <w:rFonts w:asciiTheme="minorHAnsi" w:hAnsiTheme="minorHAnsi" w:cstheme="minorHAnsi"/>
          <w:sz w:val="22"/>
          <w:szCs w:val="22"/>
          <w:shd w:val="clear" w:color="auto" w:fill="FFFFFF"/>
        </w:rPr>
        <w:lastRenderedPageBreak/>
        <w:t xml:space="preserve">The Clerk had contacted the Village Hall </w:t>
      </w:r>
      <w:r w:rsidR="007D3563" w:rsidRPr="00E53959">
        <w:rPr>
          <w:rFonts w:asciiTheme="minorHAnsi" w:hAnsiTheme="minorHAnsi" w:cstheme="minorHAnsi"/>
          <w:sz w:val="22"/>
          <w:szCs w:val="22"/>
          <w:shd w:val="clear" w:color="auto" w:fill="FFFFFF"/>
        </w:rPr>
        <w:t xml:space="preserve">Secretary </w:t>
      </w:r>
      <w:r w:rsidRPr="00E53959">
        <w:rPr>
          <w:rFonts w:asciiTheme="minorHAnsi" w:hAnsiTheme="minorHAnsi" w:cstheme="minorHAnsi"/>
          <w:sz w:val="22"/>
          <w:szCs w:val="22"/>
          <w:shd w:val="clear" w:color="auto" w:fill="FFFFFF"/>
        </w:rPr>
        <w:t xml:space="preserve">to investigate </w:t>
      </w:r>
      <w:r w:rsidR="007D3563" w:rsidRPr="00E53959">
        <w:rPr>
          <w:rFonts w:asciiTheme="minorHAnsi" w:hAnsiTheme="minorHAnsi" w:cstheme="minorHAnsi"/>
          <w:sz w:val="22"/>
          <w:szCs w:val="22"/>
          <w:shd w:val="clear" w:color="auto" w:fill="FFFFFF"/>
        </w:rPr>
        <w:t>if</w:t>
      </w:r>
      <w:r w:rsidRPr="00E53959">
        <w:rPr>
          <w:rFonts w:asciiTheme="minorHAnsi" w:hAnsiTheme="minorHAnsi" w:cstheme="minorHAnsi"/>
          <w:sz w:val="22"/>
          <w:szCs w:val="22"/>
          <w:shd w:val="clear" w:color="auto" w:fill="FFFFFF"/>
        </w:rPr>
        <w:t xml:space="preserve"> </w:t>
      </w:r>
      <w:r w:rsidR="007D3563" w:rsidRPr="00E53959">
        <w:rPr>
          <w:rFonts w:asciiTheme="minorHAnsi" w:hAnsiTheme="minorHAnsi" w:cstheme="minorHAnsi"/>
          <w:sz w:val="22"/>
          <w:szCs w:val="22"/>
          <w:shd w:val="clear" w:color="auto" w:fill="FFFFFF"/>
        </w:rPr>
        <w:t xml:space="preserve">they would be providing a fixed hand sanitiser in the office and whether </w:t>
      </w:r>
      <w:r w:rsidRPr="00E53959">
        <w:rPr>
          <w:rFonts w:asciiTheme="minorHAnsi" w:hAnsiTheme="minorHAnsi" w:cstheme="minorHAnsi"/>
          <w:sz w:val="22"/>
          <w:szCs w:val="22"/>
          <w:shd w:val="clear" w:color="auto" w:fill="FFFFFF"/>
        </w:rPr>
        <w:t>their cleaning company would be able to carry out a deep clean.</w:t>
      </w:r>
    </w:p>
    <w:p w14:paraId="576F8BA6" w14:textId="77777777" w:rsidR="007D3563" w:rsidRPr="00E53959" w:rsidRDefault="007D3563" w:rsidP="00844AA1">
      <w:pPr>
        <w:ind w:left="720"/>
        <w:jc w:val="both"/>
        <w:rPr>
          <w:rFonts w:asciiTheme="minorHAnsi" w:hAnsiTheme="minorHAnsi" w:cstheme="minorHAnsi"/>
          <w:sz w:val="22"/>
          <w:szCs w:val="22"/>
          <w:shd w:val="clear" w:color="auto" w:fill="FFFFFF"/>
        </w:rPr>
      </w:pPr>
    </w:p>
    <w:p w14:paraId="479DAD10" w14:textId="1AC75FD3" w:rsidR="00844AA1" w:rsidRPr="00E53959" w:rsidRDefault="007D3563" w:rsidP="007D3563">
      <w:pPr>
        <w:pBdr>
          <w:top w:val="single" w:sz="4" w:space="1" w:color="auto"/>
          <w:left w:val="single" w:sz="4" w:space="4" w:color="auto"/>
          <w:bottom w:val="single" w:sz="4" w:space="1" w:color="auto"/>
          <w:right w:val="single" w:sz="4" w:space="4" w:color="auto"/>
        </w:pBdr>
        <w:ind w:left="720"/>
        <w:jc w:val="both"/>
        <w:rPr>
          <w:rFonts w:asciiTheme="minorHAnsi" w:hAnsiTheme="minorHAnsi" w:cstheme="minorHAnsi"/>
          <w:sz w:val="22"/>
          <w:szCs w:val="22"/>
          <w:shd w:val="clear" w:color="auto" w:fill="FFFFFF"/>
        </w:rPr>
      </w:pPr>
      <w:r w:rsidRPr="00E53959">
        <w:rPr>
          <w:rFonts w:asciiTheme="minorHAnsi" w:hAnsiTheme="minorHAnsi" w:cstheme="minorHAnsi"/>
          <w:sz w:val="22"/>
          <w:szCs w:val="22"/>
          <w:shd w:val="clear" w:color="auto" w:fill="FFFFFF"/>
        </w:rPr>
        <w:t>The Clerk would report back to the Council when further details and/or costs had be</w:t>
      </w:r>
      <w:r w:rsidR="006017D0">
        <w:rPr>
          <w:rFonts w:asciiTheme="minorHAnsi" w:hAnsiTheme="minorHAnsi" w:cstheme="minorHAnsi"/>
          <w:sz w:val="22"/>
          <w:szCs w:val="22"/>
          <w:shd w:val="clear" w:color="auto" w:fill="FFFFFF"/>
        </w:rPr>
        <w:t>en</w:t>
      </w:r>
      <w:r w:rsidRPr="00E53959">
        <w:rPr>
          <w:rFonts w:asciiTheme="minorHAnsi" w:hAnsiTheme="minorHAnsi" w:cstheme="minorHAnsi"/>
          <w:sz w:val="22"/>
          <w:szCs w:val="22"/>
          <w:shd w:val="clear" w:color="auto" w:fill="FFFFFF"/>
        </w:rPr>
        <w:t xml:space="preserve"> established.</w:t>
      </w:r>
    </w:p>
    <w:p w14:paraId="514A429E" w14:textId="45A06C26" w:rsidR="00D74653" w:rsidRPr="00E53959" w:rsidRDefault="00D74653" w:rsidP="00F0516F">
      <w:pPr>
        <w:ind w:left="720"/>
        <w:jc w:val="both"/>
        <w:rPr>
          <w:rFonts w:asciiTheme="minorHAnsi" w:hAnsiTheme="minorHAnsi" w:cstheme="minorHAnsi"/>
          <w:sz w:val="22"/>
          <w:szCs w:val="22"/>
          <w:shd w:val="clear" w:color="auto" w:fill="FFFFFF"/>
        </w:rPr>
      </w:pPr>
    </w:p>
    <w:p w14:paraId="5DBC7310" w14:textId="5FEA46E7" w:rsidR="0003028A" w:rsidRPr="00E53959" w:rsidRDefault="00E71585" w:rsidP="0003028A">
      <w:pPr>
        <w:pStyle w:val="NoSpacing"/>
        <w:ind w:left="720"/>
        <w:jc w:val="both"/>
        <w:rPr>
          <w:rFonts w:cstheme="minorHAnsi"/>
          <w:b/>
        </w:rPr>
      </w:pPr>
      <w:r w:rsidRPr="00E53959">
        <w:rPr>
          <w:rFonts w:cstheme="minorHAnsi"/>
          <w:b/>
        </w:rPr>
        <w:t>38.2</w:t>
      </w:r>
      <w:r w:rsidR="0003028A" w:rsidRPr="00E53959">
        <w:rPr>
          <w:rFonts w:cstheme="minorHAnsi"/>
          <w:b/>
        </w:rPr>
        <w:t xml:space="preserve">/20 </w:t>
      </w:r>
      <w:r w:rsidRPr="00E53959">
        <w:rPr>
          <w:rFonts w:cstheme="minorHAnsi"/>
          <w:b/>
        </w:rPr>
        <w:t xml:space="preserve">Compulsory fortnightly play area inspections </w:t>
      </w:r>
    </w:p>
    <w:p w14:paraId="681B6666" w14:textId="77B769DA" w:rsidR="00E71585" w:rsidRPr="00E53959" w:rsidRDefault="00844AA1" w:rsidP="00142095">
      <w:pPr>
        <w:ind w:left="720"/>
        <w:jc w:val="both"/>
        <w:rPr>
          <w:rFonts w:asciiTheme="minorHAnsi" w:hAnsiTheme="minorHAnsi" w:cstheme="minorHAnsi"/>
          <w:sz w:val="22"/>
          <w:szCs w:val="22"/>
          <w:shd w:val="clear" w:color="auto" w:fill="FFFFFF"/>
        </w:rPr>
      </w:pPr>
      <w:r w:rsidRPr="00E53959">
        <w:rPr>
          <w:rFonts w:asciiTheme="minorHAnsi" w:hAnsiTheme="minorHAnsi" w:cstheme="minorHAnsi"/>
          <w:sz w:val="22"/>
          <w:szCs w:val="22"/>
          <w:shd w:val="clear" w:color="auto" w:fill="FFFFFF"/>
        </w:rPr>
        <w:t xml:space="preserve">The </w:t>
      </w:r>
      <w:r w:rsidR="00E71585" w:rsidRPr="00E53959">
        <w:rPr>
          <w:rFonts w:asciiTheme="minorHAnsi" w:hAnsiTheme="minorHAnsi" w:cstheme="minorHAnsi"/>
          <w:sz w:val="22"/>
          <w:szCs w:val="22"/>
          <w:shd w:val="clear" w:color="auto" w:fill="FFFFFF"/>
        </w:rPr>
        <w:t xml:space="preserve">Clerk reported that play area inspections must be carried out and written reports documented during the current coronavirus pandemic.  If these were not done the Council could be held liable for any claims made.  It was noted that Councillors should keep an eye out that the signage was in place and replaced immediately if </w:t>
      </w:r>
      <w:r w:rsidR="006017D0">
        <w:rPr>
          <w:rFonts w:asciiTheme="minorHAnsi" w:hAnsiTheme="minorHAnsi" w:cstheme="minorHAnsi"/>
          <w:sz w:val="22"/>
          <w:szCs w:val="22"/>
          <w:shd w:val="clear" w:color="auto" w:fill="FFFFFF"/>
        </w:rPr>
        <w:t>any were</w:t>
      </w:r>
      <w:r w:rsidR="00E71585" w:rsidRPr="00E53959">
        <w:rPr>
          <w:rFonts w:asciiTheme="minorHAnsi" w:hAnsiTheme="minorHAnsi" w:cstheme="minorHAnsi"/>
          <w:sz w:val="22"/>
          <w:szCs w:val="22"/>
          <w:shd w:val="clear" w:color="auto" w:fill="FFFFFF"/>
        </w:rPr>
        <w:t xml:space="preserve"> removed.</w:t>
      </w:r>
    </w:p>
    <w:p w14:paraId="3504FEB0" w14:textId="77777777" w:rsidR="00E71585" w:rsidRPr="00E53959" w:rsidRDefault="00E71585" w:rsidP="00142095">
      <w:pPr>
        <w:ind w:left="720"/>
        <w:jc w:val="both"/>
        <w:rPr>
          <w:rFonts w:asciiTheme="minorHAnsi" w:hAnsiTheme="minorHAnsi" w:cstheme="minorHAnsi"/>
          <w:sz w:val="22"/>
          <w:szCs w:val="22"/>
          <w:shd w:val="clear" w:color="auto" w:fill="FFFFFF"/>
        </w:rPr>
      </w:pPr>
    </w:p>
    <w:p w14:paraId="4FFC365A" w14:textId="02BD7C14" w:rsidR="00F90F36" w:rsidRPr="00E53959" w:rsidRDefault="00F90F36" w:rsidP="00F90F36">
      <w:pPr>
        <w:pBdr>
          <w:top w:val="single" w:sz="4" w:space="1" w:color="auto"/>
          <w:left w:val="single" w:sz="4" w:space="4" w:color="auto"/>
          <w:bottom w:val="single" w:sz="4" w:space="1" w:color="auto"/>
          <w:right w:val="single" w:sz="4" w:space="4" w:color="auto"/>
        </w:pBdr>
        <w:ind w:left="720"/>
        <w:jc w:val="both"/>
        <w:rPr>
          <w:rFonts w:asciiTheme="minorHAnsi" w:hAnsiTheme="minorHAnsi" w:cstheme="minorHAnsi"/>
          <w:sz w:val="22"/>
          <w:szCs w:val="22"/>
          <w:shd w:val="clear" w:color="auto" w:fill="FFFFFF"/>
        </w:rPr>
      </w:pPr>
      <w:r w:rsidRPr="00E53959">
        <w:rPr>
          <w:rFonts w:asciiTheme="minorHAnsi" w:hAnsiTheme="minorHAnsi" w:cstheme="minorHAnsi"/>
          <w:sz w:val="22"/>
          <w:szCs w:val="22"/>
          <w:shd w:val="clear" w:color="auto" w:fill="FFFFFF"/>
        </w:rPr>
        <w:t xml:space="preserve">Councillors agreed that the signs would be more effective in A3 size.  Cllr Culy confirmed that he would have a look at the </w:t>
      </w:r>
      <w:r w:rsidR="006017D0">
        <w:rPr>
          <w:rFonts w:asciiTheme="minorHAnsi" w:hAnsiTheme="minorHAnsi" w:cstheme="minorHAnsi"/>
          <w:sz w:val="22"/>
          <w:szCs w:val="22"/>
          <w:shd w:val="clear" w:color="auto" w:fill="FFFFFF"/>
        </w:rPr>
        <w:t xml:space="preserve">printing </w:t>
      </w:r>
      <w:r w:rsidRPr="00E53959">
        <w:rPr>
          <w:rFonts w:asciiTheme="minorHAnsi" w:hAnsiTheme="minorHAnsi" w:cstheme="minorHAnsi"/>
          <w:sz w:val="22"/>
          <w:szCs w:val="22"/>
          <w:shd w:val="clear" w:color="auto" w:fill="FFFFFF"/>
        </w:rPr>
        <w:t>equipment when the Clerk was next in the office.</w:t>
      </w:r>
    </w:p>
    <w:p w14:paraId="6A629A39" w14:textId="77777777" w:rsidR="0003028A" w:rsidRPr="00E53959" w:rsidRDefault="0003028A" w:rsidP="0003028A">
      <w:pPr>
        <w:pStyle w:val="NoSpacing"/>
        <w:ind w:left="720"/>
        <w:jc w:val="both"/>
        <w:rPr>
          <w:rFonts w:cstheme="minorHAnsi"/>
        </w:rPr>
      </w:pPr>
    </w:p>
    <w:p w14:paraId="4D2D56E4" w14:textId="60C3D23C" w:rsidR="006314B7" w:rsidRPr="00E53959" w:rsidRDefault="000F7A17" w:rsidP="00C61CD7">
      <w:pPr>
        <w:pStyle w:val="NoSpacing"/>
        <w:ind w:left="720"/>
        <w:jc w:val="both"/>
        <w:rPr>
          <w:rFonts w:cstheme="minorHAnsi"/>
          <w:b/>
        </w:rPr>
      </w:pPr>
      <w:r w:rsidRPr="00E53959">
        <w:rPr>
          <w:rFonts w:cstheme="minorHAnsi"/>
          <w:b/>
        </w:rPr>
        <w:t>38</w:t>
      </w:r>
      <w:r w:rsidR="00943B8C" w:rsidRPr="00E53959">
        <w:rPr>
          <w:rFonts w:cstheme="minorHAnsi"/>
          <w:b/>
        </w:rPr>
        <w:t>.3</w:t>
      </w:r>
      <w:r w:rsidR="000350D4" w:rsidRPr="00E53959">
        <w:rPr>
          <w:rFonts w:cstheme="minorHAnsi"/>
          <w:b/>
        </w:rPr>
        <w:t>/</w:t>
      </w:r>
      <w:r w:rsidR="00112EE2" w:rsidRPr="00E53959">
        <w:rPr>
          <w:rFonts w:cstheme="minorHAnsi"/>
          <w:b/>
        </w:rPr>
        <w:t>20</w:t>
      </w:r>
      <w:r w:rsidR="000350D4" w:rsidRPr="00E53959">
        <w:rPr>
          <w:rFonts w:cstheme="minorHAnsi"/>
          <w:b/>
        </w:rPr>
        <w:t xml:space="preserve"> </w:t>
      </w:r>
      <w:r w:rsidR="00F90F36" w:rsidRPr="00E53959">
        <w:rPr>
          <w:rFonts w:cstheme="minorHAnsi"/>
          <w:b/>
        </w:rPr>
        <w:t>Village Hall</w:t>
      </w:r>
    </w:p>
    <w:p w14:paraId="0A42EB2D" w14:textId="36E574C3" w:rsidR="008F2FEA" w:rsidRPr="00E53959" w:rsidRDefault="008F2FEA" w:rsidP="00F90F36">
      <w:pPr>
        <w:ind w:left="720"/>
        <w:jc w:val="both"/>
        <w:rPr>
          <w:rFonts w:asciiTheme="minorHAnsi" w:hAnsiTheme="minorHAnsi" w:cstheme="minorHAnsi"/>
          <w:sz w:val="22"/>
          <w:szCs w:val="22"/>
          <w:shd w:val="clear" w:color="auto" w:fill="FFFFFF"/>
        </w:rPr>
      </w:pPr>
      <w:r w:rsidRPr="00E53959">
        <w:rPr>
          <w:rFonts w:asciiTheme="minorHAnsi" w:hAnsiTheme="minorHAnsi" w:cstheme="minorHAnsi"/>
          <w:sz w:val="22"/>
          <w:szCs w:val="22"/>
          <w:shd w:val="clear" w:color="auto" w:fill="FFFFFF"/>
        </w:rPr>
        <w:t xml:space="preserve">The </w:t>
      </w:r>
      <w:r w:rsidR="00F90F36" w:rsidRPr="00E53959">
        <w:rPr>
          <w:rFonts w:asciiTheme="minorHAnsi" w:hAnsiTheme="minorHAnsi" w:cstheme="minorHAnsi"/>
          <w:sz w:val="22"/>
          <w:szCs w:val="22"/>
          <w:shd w:val="clear" w:color="auto" w:fill="FFFFFF"/>
        </w:rPr>
        <w:t xml:space="preserve">Vice </w:t>
      </w:r>
      <w:r w:rsidRPr="00E53959">
        <w:rPr>
          <w:rFonts w:asciiTheme="minorHAnsi" w:hAnsiTheme="minorHAnsi" w:cstheme="minorHAnsi"/>
          <w:sz w:val="22"/>
          <w:szCs w:val="22"/>
          <w:shd w:val="clear" w:color="auto" w:fill="FFFFFF"/>
        </w:rPr>
        <w:t xml:space="preserve">Chairman, Cllr </w:t>
      </w:r>
      <w:r w:rsidR="00F90F36" w:rsidRPr="00E53959">
        <w:rPr>
          <w:rFonts w:asciiTheme="minorHAnsi" w:hAnsiTheme="minorHAnsi" w:cstheme="minorHAnsi"/>
          <w:sz w:val="22"/>
          <w:szCs w:val="22"/>
          <w:shd w:val="clear" w:color="auto" w:fill="FFFFFF"/>
        </w:rPr>
        <w:t>Leedell</w:t>
      </w:r>
      <w:r w:rsidRPr="00E53959">
        <w:rPr>
          <w:rFonts w:asciiTheme="minorHAnsi" w:hAnsiTheme="minorHAnsi" w:cstheme="minorHAnsi"/>
          <w:sz w:val="22"/>
          <w:szCs w:val="22"/>
          <w:shd w:val="clear" w:color="auto" w:fill="FFFFFF"/>
        </w:rPr>
        <w:t xml:space="preserve">, reported that </w:t>
      </w:r>
      <w:r w:rsidR="00F90F36" w:rsidRPr="00E53959">
        <w:rPr>
          <w:rFonts w:asciiTheme="minorHAnsi" w:hAnsiTheme="minorHAnsi" w:cstheme="minorHAnsi"/>
          <w:sz w:val="22"/>
          <w:szCs w:val="22"/>
          <w:shd w:val="clear" w:color="auto" w:fill="FFFFFF"/>
        </w:rPr>
        <w:t>the Village Hall was still closed and there were no regular hirers wish</w:t>
      </w:r>
      <w:r w:rsidR="006017D0">
        <w:rPr>
          <w:rFonts w:asciiTheme="minorHAnsi" w:hAnsiTheme="minorHAnsi" w:cstheme="minorHAnsi"/>
          <w:sz w:val="22"/>
          <w:szCs w:val="22"/>
          <w:shd w:val="clear" w:color="auto" w:fill="FFFFFF"/>
        </w:rPr>
        <w:t xml:space="preserve">ing </w:t>
      </w:r>
      <w:r w:rsidR="00F90F36" w:rsidRPr="00E53959">
        <w:rPr>
          <w:rFonts w:asciiTheme="minorHAnsi" w:hAnsiTheme="minorHAnsi" w:cstheme="minorHAnsi"/>
          <w:sz w:val="22"/>
          <w:szCs w:val="22"/>
          <w:shd w:val="clear" w:color="auto" w:fill="FFFFFF"/>
        </w:rPr>
        <w:t xml:space="preserve">to start using it </w:t>
      </w:r>
      <w:r w:rsidR="006017D0">
        <w:rPr>
          <w:rFonts w:asciiTheme="minorHAnsi" w:hAnsiTheme="minorHAnsi" w:cstheme="minorHAnsi"/>
          <w:sz w:val="22"/>
          <w:szCs w:val="22"/>
          <w:shd w:val="clear" w:color="auto" w:fill="FFFFFF"/>
        </w:rPr>
        <w:t>again</w:t>
      </w:r>
      <w:r w:rsidR="00F90F36" w:rsidRPr="00E53959">
        <w:rPr>
          <w:rFonts w:asciiTheme="minorHAnsi" w:hAnsiTheme="minorHAnsi" w:cstheme="minorHAnsi"/>
          <w:sz w:val="22"/>
          <w:szCs w:val="22"/>
          <w:shd w:val="clear" w:color="auto" w:fill="FFFFFF"/>
        </w:rPr>
        <w:t xml:space="preserve">.  A wedding was booked for August 2020 but it was unknown whether this would be </w:t>
      </w:r>
      <w:r w:rsidR="006017D0" w:rsidRPr="00E53959">
        <w:rPr>
          <w:rFonts w:asciiTheme="minorHAnsi" w:hAnsiTheme="minorHAnsi" w:cstheme="minorHAnsi"/>
          <w:sz w:val="22"/>
          <w:szCs w:val="22"/>
          <w:shd w:val="clear" w:color="auto" w:fill="FFFFFF"/>
        </w:rPr>
        <w:t>happening</w:t>
      </w:r>
      <w:r w:rsidR="00F90F36" w:rsidRPr="00E53959">
        <w:rPr>
          <w:rFonts w:asciiTheme="minorHAnsi" w:hAnsiTheme="minorHAnsi" w:cstheme="minorHAnsi"/>
          <w:sz w:val="22"/>
          <w:szCs w:val="22"/>
          <w:shd w:val="clear" w:color="auto" w:fill="FFFFFF"/>
        </w:rPr>
        <w:t>.  A deep clean would have to be done prior to any usage taking place.</w:t>
      </w:r>
    </w:p>
    <w:p w14:paraId="7E37A8FA" w14:textId="385A6BC4" w:rsidR="00F90F36" w:rsidRPr="00E53959" w:rsidRDefault="00F90F36" w:rsidP="00F90F36">
      <w:pPr>
        <w:ind w:left="720"/>
        <w:jc w:val="both"/>
        <w:rPr>
          <w:rFonts w:asciiTheme="minorHAnsi" w:hAnsiTheme="minorHAnsi" w:cstheme="minorHAnsi"/>
          <w:sz w:val="22"/>
          <w:szCs w:val="22"/>
          <w:shd w:val="clear" w:color="auto" w:fill="FFFFFF"/>
        </w:rPr>
      </w:pPr>
    </w:p>
    <w:p w14:paraId="7FE51C3C" w14:textId="0B4B81A4" w:rsidR="00F90F36" w:rsidRPr="00E53959" w:rsidRDefault="00F90F36" w:rsidP="00F90F36">
      <w:pPr>
        <w:ind w:left="720"/>
        <w:jc w:val="both"/>
        <w:rPr>
          <w:b/>
          <w:sz w:val="22"/>
          <w:szCs w:val="22"/>
        </w:rPr>
      </w:pPr>
      <w:r w:rsidRPr="00E53959">
        <w:rPr>
          <w:rFonts w:asciiTheme="minorHAnsi" w:hAnsiTheme="minorHAnsi" w:cstheme="minorHAnsi"/>
          <w:sz w:val="22"/>
          <w:szCs w:val="22"/>
          <w:shd w:val="clear" w:color="auto" w:fill="FFFFFF"/>
        </w:rPr>
        <w:t>The Chairman, Cllr Golding, noted that the Community Payback Team were available to help carry out jobs in the Village Hall if required.  The Vice Chairman, Cllr Leedell, had informed the Management Committee and was awaiting a response.</w:t>
      </w:r>
    </w:p>
    <w:p w14:paraId="69C8FD74" w14:textId="226F71B6" w:rsidR="008F2FEA" w:rsidRPr="00E53959" w:rsidRDefault="008F2FEA" w:rsidP="009B5D65">
      <w:pPr>
        <w:ind w:left="720"/>
        <w:jc w:val="both"/>
        <w:rPr>
          <w:rFonts w:asciiTheme="minorHAnsi" w:hAnsiTheme="minorHAnsi" w:cstheme="minorHAnsi"/>
          <w:sz w:val="22"/>
          <w:szCs w:val="22"/>
          <w:shd w:val="clear" w:color="auto" w:fill="FFFFFF"/>
        </w:rPr>
      </w:pPr>
    </w:p>
    <w:p w14:paraId="7DD92029" w14:textId="3D25D616" w:rsidR="006D6CA2" w:rsidRPr="00E53959" w:rsidRDefault="000F7A17" w:rsidP="006D6CA2">
      <w:pPr>
        <w:ind w:left="720"/>
        <w:jc w:val="both"/>
        <w:rPr>
          <w:rFonts w:asciiTheme="minorHAnsi" w:hAnsiTheme="minorHAnsi" w:cstheme="minorHAnsi"/>
          <w:b/>
          <w:bCs/>
          <w:sz w:val="22"/>
          <w:szCs w:val="22"/>
        </w:rPr>
      </w:pPr>
      <w:r w:rsidRPr="00E53959">
        <w:rPr>
          <w:rFonts w:asciiTheme="minorHAnsi" w:hAnsiTheme="minorHAnsi" w:cstheme="minorHAnsi"/>
          <w:b/>
          <w:bCs/>
          <w:sz w:val="22"/>
          <w:szCs w:val="22"/>
        </w:rPr>
        <w:t>38</w:t>
      </w:r>
      <w:r w:rsidR="006D6CA2" w:rsidRPr="00E53959">
        <w:rPr>
          <w:rFonts w:asciiTheme="minorHAnsi" w:hAnsiTheme="minorHAnsi" w:cstheme="minorHAnsi"/>
          <w:b/>
          <w:bCs/>
          <w:sz w:val="22"/>
          <w:szCs w:val="22"/>
        </w:rPr>
        <w:t>.4/</w:t>
      </w:r>
      <w:r w:rsidR="00112EE2" w:rsidRPr="00E53959">
        <w:rPr>
          <w:rFonts w:asciiTheme="minorHAnsi" w:hAnsiTheme="minorHAnsi" w:cstheme="minorHAnsi"/>
          <w:b/>
          <w:bCs/>
          <w:sz w:val="22"/>
          <w:szCs w:val="22"/>
        </w:rPr>
        <w:t>20</w:t>
      </w:r>
      <w:r w:rsidR="00F90F36" w:rsidRPr="00E53959">
        <w:rPr>
          <w:rFonts w:asciiTheme="minorHAnsi" w:hAnsiTheme="minorHAnsi" w:cstheme="minorHAnsi"/>
          <w:b/>
          <w:bCs/>
          <w:sz w:val="22"/>
          <w:szCs w:val="22"/>
        </w:rPr>
        <w:t xml:space="preserve"> Allotments</w:t>
      </w:r>
    </w:p>
    <w:p w14:paraId="4F4CE48B" w14:textId="3993565D" w:rsidR="00366DB8" w:rsidRPr="00E53959" w:rsidRDefault="00F90F36" w:rsidP="006D6CA2">
      <w:pPr>
        <w:ind w:left="720"/>
        <w:jc w:val="both"/>
        <w:rPr>
          <w:rFonts w:asciiTheme="minorHAnsi" w:hAnsiTheme="minorHAnsi" w:cstheme="minorHAnsi"/>
          <w:sz w:val="22"/>
          <w:szCs w:val="22"/>
        </w:rPr>
      </w:pPr>
      <w:r w:rsidRPr="00E53959">
        <w:rPr>
          <w:rFonts w:asciiTheme="minorHAnsi" w:hAnsiTheme="minorHAnsi" w:cstheme="minorHAnsi"/>
          <w:sz w:val="22"/>
          <w:szCs w:val="22"/>
        </w:rPr>
        <w:t>The Chairman, Cllr Golding, had declared a Personal Interest in this item as she was an allotment holder.</w:t>
      </w:r>
    </w:p>
    <w:p w14:paraId="6464F617" w14:textId="1041B510" w:rsidR="00F90F36" w:rsidRPr="00E53959" w:rsidRDefault="00F90F36" w:rsidP="006D6CA2">
      <w:pPr>
        <w:ind w:left="720"/>
        <w:jc w:val="both"/>
        <w:rPr>
          <w:rFonts w:asciiTheme="minorHAnsi" w:hAnsiTheme="minorHAnsi" w:cstheme="minorHAnsi"/>
          <w:sz w:val="22"/>
          <w:szCs w:val="22"/>
        </w:rPr>
      </w:pPr>
    </w:p>
    <w:p w14:paraId="43CBDF15" w14:textId="35B815E4" w:rsidR="00F90F36" w:rsidRPr="00E53959" w:rsidRDefault="00F90F36" w:rsidP="006D6CA2">
      <w:pPr>
        <w:ind w:left="720"/>
        <w:jc w:val="both"/>
        <w:rPr>
          <w:rFonts w:asciiTheme="minorHAnsi" w:hAnsiTheme="minorHAnsi" w:cstheme="minorHAnsi"/>
          <w:sz w:val="22"/>
          <w:szCs w:val="22"/>
        </w:rPr>
      </w:pPr>
      <w:r w:rsidRPr="00E53959">
        <w:rPr>
          <w:rFonts w:asciiTheme="minorHAnsi" w:hAnsiTheme="minorHAnsi" w:cstheme="minorHAnsi"/>
          <w:sz w:val="22"/>
          <w:szCs w:val="22"/>
        </w:rPr>
        <w:t xml:space="preserve">The Chairman, Cllr Golding, reported that there were currently 8 people on the waiting list.  The Chairman, Cllr Golding, had been approaching various landowners in the village to investigate whether they had any spare land for the use of allotments.  No definitive responses had yet been received but the Chairman, Cllr Golding, would continue to investigate various options and sources. </w:t>
      </w:r>
    </w:p>
    <w:p w14:paraId="599536AF" w14:textId="694E6A41" w:rsidR="00F90F36" w:rsidRPr="00E53959" w:rsidRDefault="00F90F36" w:rsidP="006D6CA2">
      <w:pPr>
        <w:ind w:left="720"/>
        <w:jc w:val="both"/>
        <w:rPr>
          <w:rFonts w:asciiTheme="minorHAnsi" w:hAnsiTheme="minorHAnsi" w:cstheme="minorHAnsi"/>
          <w:sz w:val="22"/>
          <w:szCs w:val="22"/>
        </w:rPr>
      </w:pPr>
    </w:p>
    <w:p w14:paraId="7A5311FA" w14:textId="73C75331" w:rsidR="000F7A17" w:rsidRPr="00E53959" w:rsidRDefault="000F7A17" w:rsidP="000F7A17">
      <w:pPr>
        <w:ind w:left="720"/>
        <w:jc w:val="both"/>
        <w:rPr>
          <w:rFonts w:asciiTheme="minorHAnsi" w:hAnsiTheme="minorHAnsi" w:cstheme="minorHAnsi"/>
          <w:b/>
          <w:bCs/>
          <w:sz w:val="22"/>
          <w:szCs w:val="22"/>
        </w:rPr>
      </w:pPr>
      <w:r w:rsidRPr="00E53959">
        <w:rPr>
          <w:rFonts w:asciiTheme="minorHAnsi" w:hAnsiTheme="minorHAnsi" w:cstheme="minorHAnsi"/>
          <w:b/>
          <w:bCs/>
          <w:sz w:val="22"/>
          <w:szCs w:val="22"/>
        </w:rPr>
        <w:t>38.5/20 Community Payback</w:t>
      </w:r>
    </w:p>
    <w:p w14:paraId="049C3F4E" w14:textId="7783E11B" w:rsidR="000F7A17" w:rsidRPr="00E53959" w:rsidRDefault="000F7A17" w:rsidP="000F7A17">
      <w:pPr>
        <w:ind w:left="720"/>
        <w:jc w:val="both"/>
        <w:rPr>
          <w:rFonts w:asciiTheme="minorHAnsi" w:hAnsiTheme="minorHAnsi" w:cstheme="minorHAnsi"/>
          <w:sz w:val="22"/>
          <w:szCs w:val="22"/>
        </w:rPr>
      </w:pPr>
      <w:r w:rsidRPr="00E53959">
        <w:rPr>
          <w:rFonts w:asciiTheme="minorHAnsi" w:hAnsiTheme="minorHAnsi" w:cstheme="minorHAnsi"/>
          <w:sz w:val="22"/>
          <w:szCs w:val="22"/>
        </w:rPr>
        <w:t xml:space="preserve">The Chairman, Cllr Golding, </w:t>
      </w:r>
      <w:r w:rsidR="005E6EA9" w:rsidRPr="00E53959">
        <w:rPr>
          <w:rFonts w:asciiTheme="minorHAnsi" w:hAnsiTheme="minorHAnsi" w:cstheme="minorHAnsi"/>
          <w:sz w:val="22"/>
          <w:szCs w:val="22"/>
        </w:rPr>
        <w:t>reported that she had met with Mr Bryan Foster, the Manager for the Community Payback Team (CPT), to consider jobs around the village</w:t>
      </w:r>
      <w:r w:rsidRPr="00E53959">
        <w:rPr>
          <w:rFonts w:asciiTheme="minorHAnsi" w:hAnsiTheme="minorHAnsi" w:cstheme="minorHAnsi"/>
          <w:sz w:val="22"/>
          <w:szCs w:val="22"/>
        </w:rPr>
        <w:t>.</w:t>
      </w:r>
      <w:r w:rsidR="005E6EA9" w:rsidRPr="00E53959">
        <w:rPr>
          <w:rFonts w:asciiTheme="minorHAnsi" w:hAnsiTheme="minorHAnsi" w:cstheme="minorHAnsi"/>
          <w:sz w:val="22"/>
          <w:szCs w:val="22"/>
        </w:rPr>
        <w:t xml:space="preserve">  Mr Foster confirmed that the CPT would be returning to duties shortly, although the teams would be much smaller.  It was noted that permission may need to be sought from the Village Hall Management Committee for the use of the toilets</w:t>
      </w:r>
      <w:r w:rsidR="008B616A" w:rsidRPr="00E53959">
        <w:rPr>
          <w:rFonts w:asciiTheme="minorHAnsi" w:hAnsiTheme="minorHAnsi" w:cstheme="minorHAnsi"/>
          <w:sz w:val="22"/>
          <w:szCs w:val="22"/>
        </w:rPr>
        <w:t xml:space="preserve"> when they returned.</w:t>
      </w:r>
    </w:p>
    <w:p w14:paraId="195FD381" w14:textId="0C41B7BC" w:rsidR="008B616A" w:rsidRPr="00E53959" w:rsidRDefault="008B616A" w:rsidP="000F7A17">
      <w:pPr>
        <w:ind w:left="720"/>
        <w:jc w:val="both"/>
        <w:rPr>
          <w:rFonts w:asciiTheme="minorHAnsi" w:hAnsiTheme="minorHAnsi" w:cstheme="minorHAnsi"/>
          <w:sz w:val="22"/>
          <w:szCs w:val="22"/>
        </w:rPr>
      </w:pPr>
    </w:p>
    <w:p w14:paraId="50325FCB" w14:textId="0D9B7A84" w:rsidR="008B616A" w:rsidRPr="00E53959" w:rsidRDefault="008B616A" w:rsidP="000F7A17">
      <w:pPr>
        <w:ind w:left="720"/>
        <w:jc w:val="both"/>
        <w:rPr>
          <w:rFonts w:asciiTheme="minorHAnsi" w:hAnsiTheme="minorHAnsi" w:cstheme="minorHAnsi"/>
          <w:sz w:val="22"/>
          <w:szCs w:val="22"/>
        </w:rPr>
      </w:pPr>
      <w:r w:rsidRPr="00E53959">
        <w:rPr>
          <w:rFonts w:asciiTheme="minorHAnsi" w:hAnsiTheme="minorHAnsi" w:cstheme="minorHAnsi"/>
          <w:sz w:val="22"/>
          <w:szCs w:val="22"/>
        </w:rPr>
        <w:t>The Clerk wished to thank the Councillors for the huge amount of work they had carried out over the past few weeks in the village.  The dedication and commitment of this Council was remarkable.</w:t>
      </w:r>
    </w:p>
    <w:p w14:paraId="004F393A" w14:textId="77777777" w:rsidR="000F7A17" w:rsidRPr="00E53959" w:rsidRDefault="000F7A17" w:rsidP="006D6CA2">
      <w:pPr>
        <w:ind w:left="720"/>
        <w:jc w:val="both"/>
        <w:rPr>
          <w:rFonts w:asciiTheme="minorHAnsi" w:hAnsiTheme="minorHAnsi" w:cstheme="minorHAnsi"/>
          <w:sz w:val="22"/>
          <w:szCs w:val="22"/>
        </w:rPr>
      </w:pPr>
    </w:p>
    <w:p w14:paraId="107CAADD" w14:textId="37E05D8B" w:rsidR="000350D4" w:rsidRPr="00E53959" w:rsidRDefault="005E6EA9" w:rsidP="00C61CD7">
      <w:pPr>
        <w:pStyle w:val="NoSpacing"/>
        <w:tabs>
          <w:tab w:val="left" w:pos="709"/>
        </w:tabs>
        <w:jc w:val="both"/>
        <w:rPr>
          <w:rFonts w:cstheme="minorHAnsi"/>
          <w:b/>
        </w:rPr>
      </w:pPr>
      <w:r w:rsidRPr="00E53959">
        <w:rPr>
          <w:rFonts w:cstheme="minorHAnsi"/>
          <w:b/>
        </w:rPr>
        <w:t>39</w:t>
      </w:r>
      <w:r w:rsidR="00A505FB" w:rsidRPr="00E53959">
        <w:rPr>
          <w:rFonts w:cstheme="minorHAnsi"/>
          <w:b/>
        </w:rPr>
        <w:t>/</w:t>
      </w:r>
      <w:r w:rsidR="00112EE2" w:rsidRPr="00E53959">
        <w:rPr>
          <w:rFonts w:cstheme="minorHAnsi"/>
          <w:b/>
        </w:rPr>
        <w:t>20</w:t>
      </w:r>
      <w:r w:rsidR="000350D4" w:rsidRPr="00E53959">
        <w:rPr>
          <w:rFonts w:cstheme="minorHAnsi"/>
          <w:b/>
        </w:rPr>
        <w:tab/>
        <w:t>Date and time of the next meeting</w:t>
      </w:r>
    </w:p>
    <w:p w14:paraId="19B3A3CC" w14:textId="75A8A0BD" w:rsidR="00467800" w:rsidRPr="00E53959" w:rsidRDefault="00054E5B" w:rsidP="00467800">
      <w:pPr>
        <w:pStyle w:val="NoSpacing"/>
        <w:tabs>
          <w:tab w:val="left" w:pos="709"/>
        </w:tabs>
        <w:ind w:left="709"/>
        <w:contextualSpacing/>
        <w:jc w:val="both"/>
        <w:rPr>
          <w:rFonts w:cstheme="minorHAnsi"/>
        </w:rPr>
      </w:pPr>
      <w:r w:rsidRPr="00E53959">
        <w:t xml:space="preserve">The next meeting </w:t>
      </w:r>
      <w:r w:rsidR="005E6EA9" w:rsidRPr="00E53959">
        <w:t xml:space="preserve">of the Council would be taking place on </w:t>
      </w:r>
      <w:r w:rsidRPr="00E53959">
        <w:t xml:space="preserve">Tuesday, </w:t>
      </w:r>
      <w:r w:rsidR="005E6EA9" w:rsidRPr="00E53959">
        <w:t>8</w:t>
      </w:r>
      <w:r w:rsidRPr="00E53959">
        <w:rPr>
          <w:vertAlign w:val="superscript"/>
        </w:rPr>
        <w:t>th</w:t>
      </w:r>
      <w:r w:rsidRPr="00E53959">
        <w:t xml:space="preserve"> </w:t>
      </w:r>
      <w:r w:rsidR="005E6EA9" w:rsidRPr="00E53959">
        <w:t>September 2020</w:t>
      </w:r>
      <w:r w:rsidRPr="00E53959">
        <w:t xml:space="preserve"> at 7.00pm</w:t>
      </w:r>
      <w:r w:rsidR="005E6EA9" w:rsidRPr="00E53959">
        <w:t xml:space="preserve">.  </w:t>
      </w:r>
      <w:r w:rsidR="005E6EA9" w:rsidRPr="00E53959">
        <w:rPr>
          <w:rFonts w:cstheme="minorHAnsi"/>
        </w:rPr>
        <w:t>Dependant on Governmental guidelines, this will either take place in the Jubilee Hall, Watlington Village Hall, or virtually by Zoom</w:t>
      </w:r>
      <w:r w:rsidR="00334CA4" w:rsidRPr="00E53959">
        <w:rPr>
          <w:rFonts w:cstheme="minorHAnsi"/>
        </w:rPr>
        <w:t>.</w:t>
      </w:r>
    </w:p>
    <w:p w14:paraId="612B7795" w14:textId="5B9771F5" w:rsidR="00DF07FF" w:rsidRPr="00E53959" w:rsidRDefault="00DF07FF" w:rsidP="00467800">
      <w:pPr>
        <w:pStyle w:val="NoSpacing"/>
        <w:tabs>
          <w:tab w:val="left" w:pos="709"/>
        </w:tabs>
        <w:ind w:left="709"/>
        <w:contextualSpacing/>
        <w:jc w:val="both"/>
        <w:rPr>
          <w:rFonts w:cstheme="minorHAnsi"/>
        </w:rPr>
      </w:pPr>
    </w:p>
    <w:p w14:paraId="2D2DB654" w14:textId="0DE5C5F4" w:rsidR="00911A1D" w:rsidRPr="00E53959" w:rsidRDefault="00911A1D" w:rsidP="00911A1D">
      <w:pPr>
        <w:pStyle w:val="NoSpacing"/>
        <w:tabs>
          <w:tab w:val="left" w:pos="709"/>
        </w:tabs>
        <w:ind w:left="709"/>
        <w:contextualSpacing/>
        <w:jc w:val="both"/>
        <w:rPr>
          <w:rFonts w:cstheme="minorHAnsi"/>
        </w:rPr>
      </w:pPr>
      <w:r w:rsidRPr="00E53959">
        <w:rPr>
          <w:rFonts w:cstheme="minorHAnsi"/>
        </w:rPr>
        <w:t>Borough Cllr Bhondi and the member of public left the Zoom meeting at 8.00pm.</w:t>
      </w:r>
    </w:p>
    <w:p w14:paraId="42E7EAEC" w14:textId="1BBD2599" w:rsidR="00035898" w:rsidRDefault="00035898" w:rsidP="00911A1D">
      <w:pPr>
        <w:pStyle w:val="NoSpacing"/>
        <w:tabs>
          <w:tab w:val="left" w:pos="709"/>
        </w:tabs>
        <w:ind w:left="709"/>
        <w:contextualSpacing/>
        <w:jc w:val="both"/>
        <w:rPr>
          <w:rFonts w:cstheme="minorHAnsi"/>
        </w:rPr>
      </w:pPr>
    </w:p>
    <w:p w14:paraId="4258205F" w14:textId="49DEA26B" w:rsidR="006017D0" w:rsidRDefault="006017D0" w:rsidP="00911A1D">
      <w:pPr>
        <w:pStyle w:val="NoSpacing"/>
        <w:tabs>
          <w:tab w:val="left" w:pos="709"/>
        </w:tabs>
        <w:ind w:left="709"/>
        <w:contextualSpacing/>
        <w:jc w:val="both"/>
        <w:rPr>
          <w:rFonts w:cstheme="minorHAnsi"/>
        </w:rPr>
      </w:pPr>
    </w:p>
    <w:p w14:paraId="7D09CEC4" w14:textId="7C4E249E" w:rsidR="006017D0" w:rsidRDefault="006017D0" w:rsidP="00911A1D">
      <w:pPr>
        <w:pStyle w:val="NoSpacing"/>
        <w:tabs>
          <w:tab w:val="left" w:pos="709"/>
        </w:tabs>
        <w:ind w:left="709"/>
        <w:contextualSpacing/>
        <w:jc w:val="both"/>
        <w:rPr>
          <w:rFonts w:cstheme="minorHAnsi"/>
        </w:rPr>
      </w:pPr>
    </w:p>
    <w:p w14:paraId="5CDFC57F" w14:textId="0FA87BF8" w:rsidR="006017D0" w:rsidRDefault="006017D0" w:rsidP="00911A1D">
      <w:pPr>
        <w:pStyle w:val="NoSpacing"/>
        <w:tabs>
          <w:tab w:val="left" w:pos="709"/>
        </w:tabs>
        <w:ind w:left="709"/>
        <w:contextualSpacing/>
        <w:jc w:val="both"/>
        <w:rPr>
          <w:rFonts w:cstheme="minorHAnsi"/>
        </w:rPr>
      </w:pPr>
    </w:p>
    <w:p w14:paraId="4DA8A2F9" w14:textId="5981080B" w:rsidR="006017D0" w:rsidRDefault="006017D0" w:rsidP="00911A1D">
      <w:pPr>
        <w:pStyle w:val="NoSpacing"/>
        <w:tabs>
          <w:tab w:val="left" w:pos="709"/>
        </w:tabs>
        <w:ind w:left="709"/>
        <w:contextualSpacing/>
        <w:jc w:val="both"/>
        <w:rPr>
          <w:rFonts w:cstheme="minorHAnsi"/>
        </w:rPr>
      </w:pPr>
    </w:p>
    <w:p w14:paraId="461E62D1" w14:textId="16C1B715" w:rsidR="006017D0" w:rsidRDefault="006017D0" w:rsidP="00911A1D">
      <w:pPr>
        <w:pStyle w:val="NoSpacing"/>
        <w:tabs>
          <w:tab w:val="left" w:pos="709"/>
        </w:tabs>
        <w:ind w:left="709"/>
        <w:contextualSpacing/>
        <w:jc w:val="both"/>
        <w:rPr>
          <w:rFonts w:cstheme="minorHAnsi"/>
        </w:rPr>
      </w:pPr>
    </w:p>
    <w:p w14:paraId="20995B3A" w14:textId="364D7532" w:rsidR="006017D0" w:rsidRDefault="006017D0" w:rsidP="00911A1D">
      <w:pPr>
        <w:pStyle w:val="NoSpacing"/>
        <w:tabs>
          <w:tab w:val="left" w:pos="709"/>
        </w:tabs>
        <w:ind w:left="709"/>
        <w:contextualSpacing/>
        <w:jc w:val="both"/>
        <w:rPr>
          <w:rFonts w:cstheme="minorHAnsi"/>
        </w:rPr>
      </w:pPr>
    </w:p>
    <w:p w14:paraId="5495D0AF" w14:textId="77777777" w:rsidR="006017D0" w:rsidRPr="00E53959" w:rsidRDefault="006017D0" w:rsidP="00911A1D">
      <w:pPr>
        <w:pStyle w:val="NoSpacing"/>
        <w:tabs>
          <w:tab w:val="left" w:pos="709"/>
        </w:tabs>
        <w:ind w:left="709"/>
        <w:contextualSpacing/>
        <w:jc w:val="both"/>
        <w:rPr>
          <w:rFonts w:cstheme="minorHAnsi"/>
        </w:rPr>
      </w:pPr>
    </w:p>
    <w:p w14:paraId="37FE5B7D" w14:textId="3E1B7786" w:rsidR="00911A1D" w:rsidRPr="00E53959" w:rsidRDefault="00911A1D" w:rsidP="00911A1D">
      <w:pPr>
        <w:pStyle w:val="NoSpacing"/>
        <w:tabs>
          <w:tab w:val="left" w:pos="709"/>
        </w:tabs>
        <w:jc w:val="both"/>
        <w:rPr>
          <w:rFonts w:cstheme="minorHAnsi"/>
          <w:b/>
        </w:rPr>
      </w:pPr>
      <w:r w:rsidRPr="00E53959">
        <w:rPr>
          <w:rFonts w:cstheme="minorHAnsi"/>
          <w:b/>
        </w:rPr>
        <w:lastRenderedPageBreak/>
        <w:t>40/20</w:t>
      </w:r>
      <w:r w:rsidRPr="00E53959">
        <w:rPr>
          <w:rFonts w:cstheme="minorHAnsi"/>
          <w:b/>
        </w:rPr>
        <w:tab/>
        <w:t>Exclusion of Press and Public (Public Bodies (Admission to meetings) Act 1960 S1)</w:t>
      </w:r>
    </w:p>
    <w:p w14:paraId="3408908B" w14:textId="77777777" w:rsidR="00911A1D" w:rsidRPr="00E53959" w:rsidRDefault="00911A1D" w:rsidP="00911A1D">
      <w:pPr>
        <w:pStyle w:val="NoSpacing"/>
        <w:tabs>
          <w:tab w:val="left" w:pos="709"/>
        </w:tabs>
        <w:jc w:val="both"/>
        <w:rPr>
          <w:rFonts w:cstheme="minorHAnsi"/>
          <w:b/>
        </w:rPr>
      </w:pPr>
    </w:p>
    <w:p w14:paraId="479DFEEF" w14:textId="77777777" w:rsidR="00911A1D" w:rsidRPr="00E53959" w:rsidRDefault="00911A1D" w:rsidP="00911A1D">
      <w:pPr>
        <w:pStyle w:val="NoSpacing"/>
        <w:tabs>
          <w:tab w:val="left" w:pos="709"/>
        </w:tabs>
        <w:ind w:left="709"/>
        <w:contextualSpacing/>
        <w:jc w:val="both"/>
        <w:rPr>
          <w:rFonts w:cstheme="minorHAnsi"/>
          <w:b/>
        </w:rPr>
      </w:pPr>
      <w:r w:rsidRPr="00E53959">
        <w:rPr>
          <w:rFonts w:cstheme="minorHAnsi"/>
          <w:b/>
        </w:rPr>
        <w:t>Proposed – Chairman, Cllr Golding</w:t>
      </w:r>
      <w:r w:rsidRPr="00E53959">
        <w:rPr>
          <w:rFonts w:cstheme="minorHAnsi"/>
          <w:b/>
        </w:rPr>
        <w:tab/>
      </w:r>
      <w:r w:rsidRPr="00E53959">
        <w:rPr>
          <w:rFonts w:cstheme="minorHAnsi"/>
          <w:b/>
        </w:rPr>
        <w:tab/>
      </w:r>
      <w:r w:rsidRPr="00E53959">
        <w:rPr>
          <w:rFonts w:cstheme="minorHAnsi"/>
          <w:b/>
        </w:rPr>
        <w:tab/>
        <w:t>Seconded – Vice Chairman, Cllr Leedell</w:t>
      </w:r>
    </w:p>
    <w:p w14:paraId="1349F9E2" w14:textId="77777777" w:rsidR="00911A1D" w:rsidRPr="00E53959" w:rsidRDefault="00911A1D" w:rsidP="00911A1D">
      <w:pPr>
        <w:pStyle w:val="NoSpacing"/>
        <w:tabs>
          <w:tab w:val="left" w:pos="709"/>
        </w:tabs>
        <w:ind w:left="709"/>
        <w:contextualSpacing/>
        <w:jc w:val="both"/>
        <w:rPr>
          <w:rFonts w:cstheme="minorHAnsi"/>
          <w:b/>
        </w:rPr>
      </w:pPr>
    </w:p>
    <w:p w14:paraId="18040B86" w14:textId="77777777" w:rsidR="00911A1D" w:rsidRPr="00E53959" w:rsidRDefault="00911A1D" w:rsidP="00911A1D">
      <w:pPr>
        <w:pStyle w:val="NoSpacing"/>
        <w:tabs>
          <w:tab w:val="left" w:pos="709"/>
        </w:tabs>
        <w:ind w:left="709"/>
        <w:contextualSpacing/>
        <w:jc w:val="both"/>
        <w:rPr>
          <w:rFonts w:cstheme="minorHAnsi"/>
          <w:b/>
        </w:rPr>
      </w:pPr>
      <w:r w:rsidRPr="00E53959">
        <w:rPr>
          <w:rFonts w:cstheme="minorHAnsi"/>
          <w:b/>
        </w:rPr>
        <w:t>That under the Public Bodies (Admission to meetings) Act 1960 Section 1, the press and public be excluded from the meeting in order to allow confidential items to be discussed.</w:t>
      </w:r>
    </w:p>
    <w:p w14:paraId="6E3AE4E6" w14:textId="77777777" w:rsidR="00911A1D" w:rsidRPr="00E53959" w:rsidRDefault="00911A1D" w:rsidP="00911A1D">
      <w:pPr>
        <w:ind w:left="709"/>
        <w:jc w:val="both"/>
        <w:rPr>
          <w:rFonts w:asciiTheme="minorHAnsi" w:hAnsiTheme="minorHAnsi" w:cstheme="minorHAnsi"/>
          <w:b/>
          <w:sz w:val="22"/>
          <w:szCs w:val="22"/>
        </w:rPr>
      </w:pPr>
    </w:p>
    <w:p w14:paraId="646C47DC" w14:textId="77777777" w:rsidR="00911A1D" w:rsidRPr="00E53959" w:rsidRDefault="00911A1D" w:rsidP="00911A1D">
      <w:pPr>
        <w:pStyle w:val="NoSpacing"/>
        <w:tabs>
          <w:tab w:val="left" w:pos="709"/>
        </w:tabs>
        <w:ind w:left="709"/>
        <w:contextualSpacing/>
        <w:jc w:val="both"/>
        <w:rPr>
          <w:rFonts w:cstheme="minorHAnsi"/>
          <w:b/>
        </w:rPr>
      </w:pPr>
      <w:r w:rsidRPr="00E53959">
        <w:rPr>
          <w:rFonts w:cstheme="minorHAnsi"/>
          <w:b/>
        </w:rPr>
        <w:t>All in favour</w:t>
      </w:r>
    </w:p>
    <w:p w14:paraId="290DA9F3" w14:textId="77777777" w:rsidR="00911A1D" w:rsidRPr="00E53959" w:rsidRDefault="00911A1D" w:rsidP="00911A1D">
      <w:pPr>
        <w:pStyle w:val="NoSpacing"/>
        <w:tabs>
          <w:tab w:val="left" w:pos="709"/>
        </w:tabs>
        <w:jc w:val="both"/>
        <w:rPr>
          <w:rFonts w:cstheme="minorHAnsi"/>
          <w:b/>
        </w:rPr>
      </w:pPr>
    </w:p>
    <w:p w14:paraId="0C3D9FC1" w14:textId="3A78B1B7" w:rsidR="00911A1D" w:rsidRPr="00035898" w:rsidRDefault="00911A1D" w:rsidP="00E3527E">
      <w:pPr>
        <w:tabs>
          <w:tab w:val="left" w:pos="709"/>
          <w:tab w:val="left" w:pos="1276"/>
        </w:tabs>
        <w:ind w:left="709"/>
        <w:contextualSpacing/>
        <w:jc w:val="both"/>
        <w:rPr>
          <w:rFonts w:asciiTheme="minorHAnsi" w:hAnsiTheme="minorHAnsi" w:cstheme="minorHAnsi"/>
          <w:b/>
          <w:sz w:val="22"/>
          <w:szCs w:val="22"/>
        </w:rPr>
      </w:pPr>
      <w:r w:rsidRPr="00035898">
        <w:rPr>
          <w:rFonts w:asciiTheme="minorHAnsi" w:hAnsiTheme="minorHAnsi" w:cstheme="minorHAnsi"/>
          <w:b/>
          <w:sz w:val="22"/>
          <w:szCs w:val="22"/>
        </w:rPr>
        <w:t>40.1/20 Litter Picker’s National Living Wage pay increase</w:t>
      </w:r>
    </w:p>
    <w:p w14:paraId="332665BD" w14:textId="77777777" w:rsidR="00911A1D" w:rsidRPr="00035898" w:rsidRDefault="00911A1D" w:rsidP="00E3527E">
      <w:pPr>
        <w:pStyle w:val="NoSpacing"/>
        <w:tabs>
          <w:tab w:val="left" w:pos="709"/>
        </w:tabs>
        <w:ind w:left="709"/>
        <w:contextualSpacing/>
        <w:jc w:val="both"/>
        <w:rPr>
          <w:rFonts w:cstheme="minorHAnsi"/>
        </w:rPr>
      </w:pPr>
      <w:r w:rsidRPr="00035898">
        <w:rPr>
          <w:rFonts w:cstheme="minorHAnsi"/>
        </w:rPr>
        <w:t>See Confidential Report.</w:t>
      </w:r>
    </w:p>
    <w:p w14:paraId="6319C718" w14:textId="63F026E9" w:rsidR="00911A1D" w:rsidRDefault="00911A1D" w:rsidP="00E3527E">
      <w:pPr>
        <w:pStyle w:val="NoSpacing"/>
        <w:tabs>
          <w:tab w:val="left" w:pos="709"/>
        </w:tabs>
        <w:ind w:left="709"/>
        <w:contextualSpacing/>
        <w:jc w:val="both"/>
        <w:rPr>
          <w:rFonts w:cstheme="minorHAnsi"/>
        </w:rPr>
      </w:pPr>
    </w:p>
    <w:p w14:paraId="4CA98F34" w14:textId="3912D79B" w:rsidR="00E3527E" w:rsidRPr="00035898" w:rsidRDefault="00E3527E" w:rsidP="00E3527E">
      <w:pPr>
        <w:pStyle w:val="NoSpacing"/>
        <w:tabs>
          <w:tab w:val="left" w:pos="709"/>
        </w:tabs>
        <w:ind w:left="709"/>
        <w:contextualSpacing/>
        <w:jc w:val="both"/>
        <w:rPr>
          <w:rFonts w:cstheme="minorHAnsi"/>
          <w:b/>
        </w:rPr>
      </w:pPr>
      <w:r w:rsidRPr="00035898">
        <w:rPr>
          <w:rFonts w:cstheme="minorHAnsi"/>
          <w:b/>
        </w:rPr>
        <w:t xml:space="preserve">Proposed – Cllr </w:t>
      </w:r>
      <w:r>
        <w:rPr>
          <w:rFonts w:cstheme="minorHAnsi"/>
          <w:b/>
        </w:rPr>
        <w:t>Sheldon</w:t>
      </w:r>
      <w:r>
        <w:rPr>
          <w:rFonts w:cstheme="minorHAnsi"/>
          <w:b/>
        </w:rPr>
        <w:tab/>
      </w:r>
      <w:r>
        <w:rPr>
          <w:rFonts w:cstheme="minorHAnsi"/>
          <w:b/>
        </w:rPr>
        <w:tab/>
      </w:r>
      <w:r w:rsidRPr="00035898">
        <w:rPr>
          <w:rFonts w:cstheme="minorHAnsi"/>
          <w:b/>
        </w:rPr>
        <w:tab/>
      </w:r>
      <w:r w:rsidRPr="00035898">
        <w:rPr>
          <w:rFonts w:cstheme="minorHAnsi"/>
          <w:b/>
        </w:rPr>
        <w:tab/>
      </w:r>
      <w:r w:rsidRPr="00035898">
        <w:rPr>
          <w:rFonts w:cstheme="minorHAnsi"/>
          <w:b/>
        </w:rPr>
        <w:tab/>
        <w:t>Seconded –</w:t>
      </w:r>
      <w:r>
        <w:rPr>
          <w:rFonts w:cstheme="minorHAnsi"/>
          <w:b/>
        </w:rPr>
        <w:t xml:space="preserve"> </w:t>
      </w:r>
      <w:r w:rsidRPr="00035898">
        <w:rPr>
          <w:rFonts w:cstheme="minorHAnsi"/>
          <w:b/>
        </w:rPr>
        <w:t xml:space="preserve">Cllr </w:t>
      </w:r>
      <w:r w:rsidR="00852774">
        <w:rPr>
          <w:rFonts w:cstheme="minorHAnsi"/>
          <w:b/>
        </w:rPr>
        <w:t>Bellamy</w:t>
      </w:r>
    </w:p>
    <w:p w14:paraId="1FE7A3B8" w14:textId="77777777" w:rsidR="00E3527E" w:rsidRPr="00852774" w:rsidRDefault="00E3527E" w:rsidP="00E3527E">
      <w:pPr>
        <w:pStyle w:val="NoSpacing"/>
        <w:tabs>
          <w:tab w:val="left" w:pos="709"/>
        </w:tabs>
        <w:ind w:left="709"/>
        <w:contextualSpacing/>
        <w:jc w:val="both"/>
        <w:rPr>
          <w:rFonts w:cstheme="minorHAnsi"/>
          <w:b/>
        </w:rPr>
      </w:pPr>
    </w:p>
    <w:p w14:paraId="14809DEB" w14:textId="2D3B5586" w:rsidR="00E3527E" w:rsidRPr="00852774" w:rsidRDefault="00E3527E" w:rsidP="00E3527E">
      <w:pPr>
        <w:pStyle w:val="NoSpacing"/>
        <w:tabs>
          <w:tab w:val="left" w:pos="709"/>
        </w:tabs>
        <w:ind w:left="709"/>
        <w:contextualSpacing/>
        <w:jc w:val="both"/>
        <w:rPr>
          <w:rFonts w:cstheme="minorHAnsi"/>
          <w:b/>
        </w:rPr>
      </w:pPr>
      <w:r w:rsidRPr="00852774">
        <w:rPr>
          <w:rFonts w:cstheme="minorHAnsi"/>
          <w:b/>
        </w:rPr>
        <w:t xml:space="preserve">That </w:t>
      </w:r>
      <w:r w:rsidR="00852774" w:rsidRPr="00852774">
        <w:rPr>
          <w:rFonts w:cstheme="minorHAnsi"/>
          <w:b/>
        </w:rPr>
        <w:t>this Council formally approves the Litter Picker contractor’s hourly pay increase from £8.21 to £8.72 on 1</w:t>
      </w:r>
      <w:r w:rsidR="00852774" w:rsidRPr="00852774">
        <w:rPr>
          <w:rFonts w:cstheme="minorHAnsi"/>
          <w:b/>
          <w:vertAlign w:val="superscript"/>
        </w:rPr>
        <w:t>st</w:t>
      </w:r>
      <w:r w:rsidR="00852774" w:rsidRPr="00852774">
        <w:rPr>
          <w:rFonts w:cstheme="minorHAnsi"/>
          <w:b/>
        </w:rPr>
        <w:t xml:space="preserve"> April 2020 in accordance with the National Living Wage</w:t>
      </w:r>
      <w:r w:rsidRPr="00852774">
        <w:rPr>
          <w:rFonts w:cstheme="minorHAnsi"/>
          <w:b/>
        </w:rPr>
        <w:t>.</w:t>
      </w:r>
    </w:p>
    <w:p w14:paraId="2536EC35" w14:textId="77777777" w:rsidR="00E3527E" w:rsidRPr="00035898" w:rsidRDefault="00E3527E" w:rsidP="00E3527E">
      <w:pPr>
        <w:ind w:left="709"/>
        <w:jc w:val="both"/>
        <w:rPr>
          <w:rFonts w:asciiTheme="minorHAnsi" w:hAnsiTheme="minorHAnsi" w:cstheme="minorHAnsi"/>
          <w:b/>
          <w:sz w:val="22"/>
          <w:szCs w:val="22"/>
        </w:rPr>
      </w:pPr>
    </w:p>
    <w:p w14:paraId="47106AB2" w14:textId="77777777" w:rsidR="00E3527E" w:rsidRPr="00035898" w:rsidRDefault="00E3527E" w:rsidP="00E3527E">
      <w:pPr>
        <w:pStyle w:val="NoSpacing"/>
        <w:tabs>
          <w:tab w:val="left" w:pos="709"/>
        </w:tabs>
        <w:ind w:left="709"/>
        <w:contextualSpacing/>
        <w:jc w:val="both"/>
        <w:rPr>
          <w:rFonts w:cstheme="minorHAnsi"/>
          <w:b/>
        </w:rPr>
      </w:pPr>
      <w:r w:rsidRPr="00035898">
        <w:rPr>
          <w:rFonts w:cstheme="minorHAnsi"/>
          <w:b/>
        </w:rPr>
        <w:t>All in favour</w:t>
      </w:r>
    </w:p>
    <w:p w14:paraId="7B78752C" w14:textId="77777777" w:rsidR="00E3527E" w:rsidRPr="00035898" w:rsidRDefault="00E3527E" w:rsidP="00E3527E">
      <w:pPr>
        <w:pStyle w:val="NoSpacing"/>
        <w:tabs>
          <w:tab w:val="left" w:pos="709"/>
        </w:tabs>
        <w:ind w:left="709"/>
        <w:contextualSpacing/>
        <w:jc w:val="both"/>
        <w:rPr>
          <w:rFonts w:cstheme="minorHAnsi"/>
        </w:rPr>
      </w:pPr>
    </w:p>
    <w:p w14:paraId="6EF7CFD6" w14:textId="5E8F3EFD" w:rsidR="00911A1D" w:rsidRPr="00035898" w:rsidRDefault="00911A1D" w:rsidP="00E3527E">
      <w:pPr>
        <w:pStyle w:val="NormalWeb"/>
        <w:shd w:val="clear" w:color="auto" w:fill="FFFFFF"/>
        <w:tabs>
          <w:tab w:val="left" w:pos="709"/>
        </w:tabs>
        <w:spacing w:before="0" w:beforeAutospacing="0" w:after="0" w:afterAutospacing="0"/>
        <w:ind w:left="709"/>
        <w:jc w:val="both"/>
        <w:rPr>
          <w:rFonts w:asciiTheme="minorHAnsi" w:hAnsiTheme="minorHAnsi" w:cstheme="minorHAnsi"/>
          <w:b/>
          <w:sz w:val="22"/>
          <w:szCs w:val="22"/>
        </w:rPr>
      </w:pPr>
      <w:r w:rsidRPr="00035898">
        <w:rPr>
          <w:rFonts w:asciiTheme="minorHAnsi" w:hAnsiTheme="minorHAnsi"/>
          <w:b/>
          <w:color w:val="000000"/>
          <w:sz w:val="22"/>
          <w:szCs w:val="22"/>
          <w:shd w:val="clear" w:color="auto" w:fill="FFFFFF"/>
        </w:rPr>
        <w:tab/>
        <w:t xml:space="preserve">40.2/20 </w:t>
      </w:r>
      <w:r w:rsidRPr="00035898">
        <w:rPr>
          <w:rFonts w:asciiTheme="minorHAnsi" w:hAnsiTheme="minorHAnsi" w:cstheme="minorHAnsi"/>
          <w:b/>
          <w:sz w:val="22"/>
          <w:szCs w:val="22"/>
        </w:rPr>
        <w:t>Multi Use Games Area (MUGA)</w:t>
      </w:r>
    </w:p>
    <w:p w14:paraId="38704E8C" w14:textId="2E3D4E8B" w:rsidR="008C28DA" w:rsidRPr="00035898" w:rsidRDefault="008C28DA" w:rsidP="00E3527E">
      <w:pPr>
        <w:pStyle w:val="NormalWeb"/>
        <w:shd w:val="clear" w:color="auto" w:fill="FFFFFF"/>
        <w:tabs>
          <w:tab w:val="left" w:pos="709"/>
        </w:tabs>
        <w:spacing w:before="0" w:beforeAutospacing="0" w:after="0" w:afterAutospacing="0"/>
        <w:ind w:left="709"/>
        <w:jc w:val="both"/>
        <w:rPr>
          <w:rFonts w:asciiTheme="minorHAnsi" w:hAnsiTheme="minorHAnsi" w:cstheme="minorHAnsi"/>
          <w:b/>
          <w:sz w:val="22"/>
          <w:szCs w:val="22"/>
        </w:rPr>
      </w:pPr>
      <w:r w:rsidRPr="00035898">
        <w:rPr>
          <w:rFonts w:asciiTheme="minorHAnsi" w:hAnsiTheme="minorHAnsi" w:cstheme="minorHAnsi"/>
          <w:b/>
          <w:sz w:val="22"/>
          <w:szCs w:val="22"/>
        </w:rPr>
        <w:tab/>
        <w:t>40.2.1/20 Tenders for upgrading the lamps to LED lighting (documents and quotations circulated by email to all Councillors May 2020)</w:t>
      </w:r>
    </w:p>
    <w:p w14:paraId="22BAD89D" w14:textId="77777777" w:rsidR="00911A1D" w:rsidRPr="00035898" w:rsidRDefault="00911A1D" w:rsidP="00E3527E">
      <w:pPr>
        <w:pStyle w:val="NoSpacing"/>
        <w:tabs>
          <w:tab w:val="left" w:pos="709"/>
        </w:tabs>
        <w:ind w:left="709"/>
        <w:contextualSpacing/>
        <w:jc w:val="both"/>
        <w:rPr>
          <w:rFonts w:cstheme="minorHAnsi"/>
        </w:rPr>
      </w:pPr>
      <w:r w:rsidRPr="00035898">
        <w:rPr>
          <w:rFonts w:cstheme="minorHAnsi"/>
        </w:rPr>
        <w:t>See Confidential Report.</w:t>
      </w:r>
    </w:p>
    <w:p w14:paraId="7514B342" w14:textId="2074FFB3" w:rsidR="00911A1D" w:rsidRDefault="00911A1D" w:rsidP="00E3527E">
      <w:pPr>
        <w:pStyle w:val="NoSpacing"/>
        <w:tabs>
          <w:tab w:val="left" w:pos="709"/>
        </w:tabs>
        <w:ind w:left="709"/>
        <w:jc w:val="both"/>
        <w:rPr>
          <w:rFonts w:cstheme="minorHAnsi"/>
        </w:rPr>
      </w:pPr>
    </w:p>
    <w:p w14:paraId="403AECB3" w14:textId="14D6CBB2" w:rsidR="008C28DA" w:rsidRDefault="008C28DA" w:rsidP="00E3527E">
      <w:pPr>
        <w:pStyle w:val="NormalWeb"/>
        <w:shd w:val="clear" w:color="auto" w:fill="FFFFFF"/>
        <w:tabs>
          <w:tab w:val="left" w:pos="709"/>
        </w:tabs>
        <w:spacing w:before="0" w:beforeAutospacing="0" w:after="0" w:afterAutospacing="0"/>
        <w:ind w:left="709"/>
        <w:jc w:val="both"/>
        <w:rPr>
          <w:rFonts w:asciiTheme="minorHAnsi" w:hAnsiTheme="minorHAnsi" w:cstheme="minorHAnsi"/>
          <w:b/>
          <w:sz w:val="22"/>
          <w:szCs w:val="22"/>
        </w:rPr>
      </w:pPr>
      <w:r w:rsidRPr="00035898">
        <w:rPr>
          <w:rFonts w:asciiTheme="minorHAnsi" w:hAnsiTheme="minorHAnsi"/>
          <w:b/>
          <w:color w:val="000000"/>
          <w:sz w:val="22"/>
          <w:szCs w:val="22"/>
          <w:shd w:val="clear" w:color="auto" w:fill="FFFFFF"/>
        </w:rPr>
        <w:tab/>
        <w:t xml:space="preserve">40.3/20 </w:t>
      </w:r>
      <w:r w:rsidRPr="00035898">
        <w:rPr>
          <w:rFonts w:asciiTheme="minorHAnsi" w:hAnsiTheme="minorHAnsi" w:cstheme="minorHAnsi"/>
          <w:b/>
          <w:sz w:val="22"/>
          <w:szCs w:val="22"/>
        </w:rPr>
        <w:t>Tenders for the 2020/2023 Street Lighting Contract (documents and quotations circulated by email to all Councillors June 2020)</w:t>
      </w:r>
    </w:p>
    <w:p w14:paraId="5F26C2AE" w14:textId="77777777" w:rsidR="007B096D" w:rsidRPr="00035898" w:rsidRDefault="007B096D" w:rsidP="007B096D">
      <w:pPr>
        <w:pStyle w:val="NoSpacing"/>
        <w:tabs>
          <w:tab w:val="left" w:pos="709"/>
        </w:tabs>
        <w:ind w:left="709"/>
        <w:contextualSpacing/>
        <w:jc w:val="both"/>
        <w:rPr>
          <w:rFonts w:cstheme="minorHAnsi"/>
        </w:rPr>
      </w:pPr>
      <w:r w:rsidRPr="00035898">
        <w:rPr>
          <w:rFonts w:cstheme="minorHAnsi"/>
        </w:rPr>
        <w:t>See Confidential Report.</w:t>
      </w:r>
    </w:p>
    <w:p w14:paraId="0F512AD5" w14:textId="3E36BCDF" w:rsidR="00035898" w:rsidRDefault="00035898" w:rsidP="00E3527E">
      <w:pPr>
        <w:pStyle w:val="NormalWeb"/>
        <w:shd w:val="clear" w:color="auto" w:fill="FFFFFF"/>
        <w:tabs>
          <w:tab w:val="left" w:pos="709"/>
        </w:tabs>
        <w:spacing w:before="0" w:beforeAutospacing="0" w:after="0" w:afterAutospacing="0"/>
        <w:ind w:left="709"/>
        <w:jc w:val="both"/>
        <w:rPr>
          <w:rFonts w:asciiTheme="minorHAnsi" w:hAnsiTheme="minorHAnsi" w:cstheme="minorHAnsi"/>
          <w:b/>
          <w:sz w:val="22"/>
          <w:szCs w:val="22"/>
        </w:rPr>
      </w:pPr>
    </w:p>
    <w:p w14:paraId="5B5BD516" w14:textId="6BAEB078" w:rsidR="003B1321" w:rsidRPr="00035898" w:rsidRDefault="003B1321" w:rsidP="003B1321">
      <w:pPr>
        <w:pStyle w:val="NoSpacing"/>
        <w:tabs>
          <w:tab w:val="left" w:pos="709"/>
        </w:tabs>
        <w:ind w:left="709"/>
        <w:contextualSpacing/>
        <w:jc w:val="both"/>
        <w:rPr>
          <w:rFonts w:cstheme="minorHAnsi"/>
          <w:b/>
        </w:rPr>
      </w:pPr>
      <w:r w:rsidRPr="00035898">
        <w:rPr>
          <w:rFonts w:cstheme="minorHAnsi"/>
          <w:b/>
        </w:rPr>
        <w:t xml:space="preserve">Proposed – </w:t>
      </w:r>
      <w:r>
        <w:rPr>
          <w:rFonts w:cstheme="minorHAnsi"/>
          <w:b/>
        </w:rPr>
        <w:t xml:space="preserve">Chairman, </w:t>
      </w:r>
      <w:r w:rsidRPr="00035898">
        <w:rPr>
          <w:rFonts w:cstheme="minorHAnsi"/>
          <w:b/>
        </w:rPr>
        <w:t xml:space="preserve">Cllr </w:t>
      </w:r>
      <w:r>
        <w:rPr>
          <w:rFonts w:cstheme="minorHAnsi"/>
          <w:b/>
        </w:rPr>
        <w:t>Golding</w:t>
      </w:r>
      <w:r w:rsidRPr="00035898">
        <w:rPr>
          <w:rFonts w:cstheme="minorHAnsi"/>
          <w:b/>
        </w:rPr>
        <w:tab/>
      </w:r>
      <w:r w:rsidRPr="00035898">
        <w:rPr>
          <w:rFonts w:cstheme="minorHAnsi"/>
          <w:b/>
        </w:rPr>
        <w:tab/>
      </w:r>
      <w:r w:rsidRPr="00035898">
        <w:rPr>
          <w:rFonts w:cstheme="minorHAnsi"/>
          <w:b/>
        </w:rPr>
        <w:tab/>
        <w:t>Seconded –</w:t>
      </w:r>
      <w:r>
        <w:rPr>
          <w:rFonts w:cstheme="minorHAnsi"/>
          <w:b/>
        </w:rPr>
        <w:t xml:space="preserve"> Vice Chairman, </w:t>
      </w:r>
      <w:r w:rsidRPr="00035898">
        <w:rPr>
          <w:rFonts w:cstheme="minorHAnsi"/>
          <w:b/>
        </w:rPr>
        <w:t xml:space="preserve">Cllr </w:t>
      </w:r>
      <w:r>
        <w:rPr>
          <w:rFonts w:cstheme="minorHAnsi"/>
          <w:b/>
        </w:rPr>
        <w:t>Leedell</w:t>
      </w:r>
    </w:p>
    <w:p w14:paraId="6D0A960A" w14:textId="77777777" w:rsidR="003B1321" w:rsidRPr="00852774" w:rsidRDefault="003B1321" w:rsidP="003B1321">
      <w:pPr>
        <w:pStyle w:val="NoSpacing"/>
        <w:tabs>
          <w:tab w:val="left" w:pos="709"/>
        </w:tabs>
        <w:ind w:left="709"/>
        <w:contextualSpacing/>
        <w:jc w:val="both"/>
        <w:rPr>
          <w:rFonts w:cstheme="minorHAnsi"/>
          <w:b/>
        </w:rPr>
      </w:pPr>
    </w:p>
    <w:p w14:paraId="65CCECE5" w14:textId="1A820853" w:rsidR="002A38B8" w:rsidRPr="002A38B8" w:rsidRDefault="002A38B8" w:rsidP="002A38B8">
      <w:pPr>
        <w:pStyle w:val="NoSpacing"/>
        <w:tabs>
          <w:tab w:val="left" w:pos="709"/>
        </w:tabs>
        <w:ind w:left="709"/>
        <w:jc w:val="both"/>
        <w:rPr>
          <w:b/>
        </w:rPr>
      </w:pPr>
      <w:r w:rsidRPr="002A38B8">
        <w:rPr>
          <w:b/>
        </w:rPr>
        <w:t>That the Street Lighting Contract is awarded to K&amp;M Lighting Services Ltd for a three year term commencing 1</w:t>
      </w:r>
      <w:r w:rsidRPr="002A38B8">
        <w:rPr>
          <w:b/>
          <w:vertAlign w:val="superscript"/>
        </w:rPr>
        <w:t>st</w:t>
      </w:r>
      <w:r w:rsidRPr="002A38B8">
        <w:rPr>
          <w:b/>
        </w:rPr>
        <w:t xml:space="preserve"> August 2020 until 31</w:t>
      </w:r>
      <w:r w:rsidRPr="002A38B8">
        <w:rPr>
          <w:b/>
          <w:vertAlign w:val="superscript"/>
        </w:rPr>
        <w:t>st</w:t>
      </w:r>
      <w:r w:rsidRPr="002A38B8">
        <w:rPr>
          <w:b/>
        </w:rPr>
        <w:t xml:space="preserve"> July 2023 at a cost of </w:t>
      </w:r>
      <w:r w:rsidRPr="002A38B8">
        <w:rPr>
          <w:rFonts w:cstheme="minorHAnsi"/>
          <w:b/>
        </w:rPr>
        <w:t xml:space="preserve">£1,145.95 + VAT per annum (Total Three Year contract cost £3,437.85 + VAT), </w:t>
      </w:r>
      <w:r w:rsidRPr="002A38B8">
        <w:rPr>
          <w:b/>
        </w:rPr>
        <w:t>with any additional works charged accordingly at price per application as detailed in their contract schedule.</w:t>
      </w:r>
    </w:p>
    <w:p w14:paraId="6C64A2FD" w14:textId="77777777" w:rsidR="003B1321" w:rsidRPr="00035898" w:rsidRDefault="003B1321" w:rsidP="003B1321">
      <w:pPr>
        <w:ind w:left="709"/>
        <w:jc w:val="both"/>
        <w:rPr>
          <w:rFonts w:asciiTheme="minorHAnsi" w:hAnsiTheme="minorHAnsi" w:cstheme="minorHAnsi"/>
          <w:b/>
          <w:sz w:val="22"/>
          <w:szCs w:val="22"/>
        </w:rPr>
      </w:pPr>
    </w:p>
    <w:p w14:paraId="6BCDBECA" w14:textId="77777777" w:rsidR="003B1321" w:rsidRPr="00035898" w:rsidRDefault="003B1321" w:rsidP="003B1321">
      <w:pPr>
        <w:pStyle w:val="NoSpacing"/>
        <w:tabs>
          <w:tab w:val="left" w:pos="709"/>
        </w:tabs>
        <w:ind w:left="709"/>
        <w:contextualSpacing/>
        <w:jc w:val="both"/>
        <w:rPr>
          <w:rFonts w:cstheme="minorHAnsi"/>
          <w:b/>
        </w:rPr>
      </w:pPr>
      <w:r w:rsidRPr="00035898">
        <w:rPr>
          <w:rFonts w:cstheme="minorHAnsi"/>
          <w:b/>
        </w:rPr>
        <w:t>All in favour</w:t>
      </w:r>
    </w:p>
    <w:p w14:paraId="54F8798C" w14:textId="77777777" w:rsidR="003B1321" w:rsidRDefault="003B1321" w:rsidP="00E3527E">
      <w:pPr>
        <w:pStyle w:val="NormalWeb"/>
        <w:shd w:val="clear" w:color="auto" w:fill="FFFFFF"/>
        <w:tabs>
          <w:tab w:val="left" w:pos="709"/>
        </w:tabs>
        <w:spacing w:before="0" w:beforeAutospacing="0" w:after="0" w:afterAutospacing="0"/>
        <w:ind w:left="709"/>
        <w:jc w:val="both"/>
        <w:rPr>
          <w:rFonts w:asciiTheme="minorHAnsi" w:hAnsiTheme="minorHAnsi" w:cstheme="minorHAnsi"/>
          <w:b/>
          <w:sz w:val="22"/>
          <w:szCs w:val="22"/>
        </w:rPr>
      </w:pPr>
    </w:p>
    <w:p w14:paraId="72656ADB" w14:textId="030CFEAC" w:rsidR="00035898" w:rsidRDefault="00035898" w:rsidP="00E3527E">
      <w:pPr>
        <w:pStyle w:val="NormalWeb"/>
        <w:shd w:val="clear" w:color="auto" w:fill="FFFFFF"/>
        <w:tabs>
          <w:tab w:val="left" w:pos="709"/>
        </w:tabs>
        <w:spacing w:before="0" w:beforeAutospacing="0" w:after="0" w:afterAutospacing="0"/>
        <w:ind w:left="709"/>
        <w:jc w:val="both"/>
        <w:rPr>
          <w:rFonts w:asciiTheme="minorHAnsi" w:hAnsiTheme="minorHAnsi" w:cstheme="minorHAnsi"/>
          <w:b/>
          <w:sz w:val="22"/>
          <w:szCs w:val="22"/>
        </w:rPr>
      </w:pPr>
      <w:r w:rsidRPr="00035898">
        <w:rPr>
          <w:rFonts w:asciiTheme="minorHAnsi" w:hAnsiTheme="minorHAnsi"/>
          <w:b/>
          <w:color w:val="000000"/>
          <w:sz w:val="22"/>
          <w:szCs w:val="22"/>
          <w:shd w:val="clear" w:color="auto" w:fill="FFFFFF"/>
        </w:rPr>
        <w:tab/>
        <w:t>40.</w:t>
      </w:r>
      <w:r>
        <w:rPr>
          <w:rFonts w:asciiTheme="minorHAnsi" w:hAnsiTheme="minorHAnsi"/>
          <w:b/>
          <w:color w:val="000000"/>
          <w:sz w:val="22"/>
          <w:szCs w:val="22"/>
          <w:shd w:val="clear" w:color="auto" w:fill="FFFFFF"/>
        </w:rPr>
        <w:t>4</w:t>
      </w:r>
      <w:r w:rsidRPr="00035898">
        <w:rPr>
          <w:rFonts w:asciiTheme="minorHAnsi" w:hAnsiTheme="minorHAnsi"/>
          <w:b/>
          <w:color w:val="000000"/>
          <w:sz w:val="22"/>
          <w:szCs w:val="22"/>
          <w:shd w:val="clear" w:color="auto" w:fill="FFFFFF"/>
        </w:rPr>
        <w:t xml:space="preserve">/20 </w:t>
      </w:r>
      <w:r>
        <w:rPr>
          <w:rFonts w:asciiTheme="minorHAnsi" w:hAnsiTheme="minorHAnsi" w:cstheme="minorHAnsi"/>
          <w:b/>
          <w:sz w:val="22"/>
          <w:szCs w:val="22"/>
        </w:rPr>
        <w:t>Issues with current CGM Grounds Maintenance Contract</w:t>
      </w:r>
    </w:p>
    <w:p w14:paraId="2B2BE571" w14:textId="77777777" w:rsidR="00035898" w:rsidRPr="00035898" w:rsidRDefault="00035898" w:rsidP="00E3527E">
      <w:pPr>
        <w:pStyle w:val="NoSpacing"/>
        <w:tabs>
          <w:tab w:val="left" w:pos="709"/>
        </w:tabs>
        <w:ind w:left="709"/>
        <w:contextualSpacing/>
        <w:jc w:val="both"/>
        <w:rPr>
          <w:rFonts w:cstheme="minorHAnsi"/>
        </w:rPr>
      </w:pPr>
      <w:r w:rsidRPr="00035898">
        <w:rPr>
          <w:rFonts w:cstheme="minorHAnsi"/>
        </w:rPr>
        <w:t>See Confidential Report.</w:t>
      </w:r>
    </w:p>
    <w:p w14:paraId="63481B15" w14:textId="77777777" w:rsidR="00035898" w:rsidRPr="00035898" w:rsidRDefault="00035898" w:rsidP="00E3527E">
      <w:pPr>
        <w:pStyle w:val="NormalWeb"/>
        <w:shd w:val="clear" w:color="auto" w:fill="FFFFFF"/>
        <w:tabs>
          <w:tab w:val="left" w:pos="709"/>
        </w:tabs>
        <w:spacing w:before="0" w:beforeAutospacing="0" w:after="0" w:afterAutospacing="0"/>
        <w:ind w:left="709"/>
        <w:jc w:val="both"/>
        <w:rPr>
          <w:rFonts w:asciiTheme="minorHAnsi" w:hAnsiTheme="minorHAnsi" w:cstheme="minorHAnsi"/>
          <w:b/>
          <w:sz w:val="22"/>
          <w:szCs w:val="22"/>
        </w:rPr>
      </w:pPr>
    </w:p>
    <w:p w14:paraId="362DDBF8" w14:textId="75FD4E07" w:rsidR="00911A1D" w:rsidRPr="00035898" w:rsidRDefault="00911A1D" w:rsidP="00911A1D">
      <w:pPr>
        <w:pStyle w:val="NoSpacing"/>
        <w:tabs>
          <w:tab w:val="left" w:pos="709"/>
        </w:tabs>
        <w:ind w:left="709"/>
        <w:contextualSpacing/>
        <w:jc w:val="both"/>
        <w:rPr>
          <w:rFonts w:cstheme="minorHAnsi"/>
        </w:rPr>
      </w:pPr>
      <w:r w:rsidRPr="00035898">
        <w:rPr>
          <w:rFonts w:cstheme="minorHAnsi"/>
        </w:rPr>
        <w:t>The Chairman, Cllr Golding, closed confidentiality and resumed the meeting at 8.</w:t>
      </w:r>
      <w:r w:rsidR="00035898">
        <w:rPr>
          <w:rFonts w:cstheme="minorHAnsi"/>
        </w:rPr>
        <w:t>12</w:t>
      </w:r>
      <w:r w:rsidRPr="00035898">
        <w:rPr>
          <w:rFonts w:cstheme="minorHAnsi"/>
        </w:rPr>
        <w:t>pm.</w:t>
      </w:r>
    </w:p>
    <w:p w14:paraId="185C8FA4" w14:textId="77777777" w:rsidR="00911A1D" w:rsidRPr="00035898" w:rsidRDefault="00911A1D" w:rsidP="00911A1D">
      <w:pPr>
        <w:pStyle w:val="NoSpacing"/>
        <w:tabs>
          <w:tab w:val="left" w:pos="709"/>
        </w:tabs>
        <w:ind w:left="709"/>
        <w:contextualSpacing/>
        <w:jc w:val="both"/>
        <w:rPr>
          <w:rFonts w:cstheme="minorHAnsi"/>
        </w:rPr>
      </w:pPr>
    </w:p>
    <w:p w14:paraId="31FF3230" w14:textId="77777777" w:rsidR="00911A1D" w:rsidRPr="00035898" w:rsidRDefault="00911A1D" w:rsidP="00911A1D">
      <w:pPr>
        <w:pStyle w:val="NoSpacing"/>
        <w:tabs>
          <w:tab w:val="left" w:pos="709"/>
        </w:tabs>
        <w:ind w:left="720"/>
        <w:jc w:val="both"/>
        <w:rPr>
          <w:rFonts w:cstheme="minorHAnsi"/>
        </w:rPr>
      </w:pPr>
    </w:p>
    <w:p w14:paraId="26352A57" w14:textId="1C6769F8" w:rsidR="00911A1D" w:rsidRDefault="00911A1D" w:rsidP="00911A1D">
      <w:pPr>
        <w:pStyle w:val="NoSpacing"/>
        <w:tabs>
          <w:tab w:val="left" w:pos="709"/>
        </w:tabs>
        <w:ind w:left="720"/>
        <w:jc w:val="both"/>
        <w:rPr>
          <w:rFonts w:cstheme="minorHAnsi"/>
        </w:rPr>
      </w:pPr>
      <w:r w:rsidRPr="00035898">
        <w:rPr>
          <w:rFonts w:cstheme="minorHAnsi"/>
        </w:rPr>
        <w:t>The Chairman thanked everyone for attending and closed the meeting at 8.</w:t>
      </w:r>
      <w:r w:rsidR="00035898">
        <w:rPr>
          <w:rFonts w:cstheme="minorHAnsi"/>
        </w:rPr>
        <w:t>13</w:t>
      </w:r>
      <w:r w:rsidRPr="00035898">
        <w:rPr>
          <w:rFonts w:cstheme="minorHAnsi"/>
        </w:rPr>
        <w:t>pm.</w:t>
      </w:r>
    </w:p>
    <w:p w14:paraId="60A60958" w14:textId="77777777" w:rsidR="00911A1D" w:rsidRDefault="00911A1D" w:rsidP="00911A1D">
      <w:pPr>
        <w:pStyle w:val="NoSpacing"/>
        <w:tabs>
          <w:tab w:val="left" w:pos="709"/>
        </w:tabs>
        <w:ind w:left="720"/>
        <w:jc w:val="both"/>
        <w:rPr>
          <w:rFonts w:cstheme="minorHAnsi"/>
        </w:rPr>
      </w:pPr>
    </w:p>
    <w:sectPr w:rsidR="00911A1D" w:rsidSect="008E3BF3">
      <w:pgSz w:w="11906" w:h="16838"/>
      <w:pgMar w:top="709" w:right="851" w:bottom="851" w:left="851"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FC7224" w14:textId="77777777" w:rsidR="00F8331E" w:rsidRDefault="00F8331E" w:rsidP="003916A2">
      <w:r>
        <w:separator/>
      </w:r>
    </w:p>
  </w:endnote>
  <w:endnote w:type="continuationSeparator" w:id="0">
    <w:p w14:paraId="756D8A34" w14:textId="77777777" w:rsidR="00F8331E" w:rsidRDefault="00F8331E" w:rsidP="00391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b/>
        <w:color w:val="FF0000"/>
        <w:sz w:val="12"/>
        <w:szCs w:val="16"/>
      </w:rPr>
      <w:id w:val="7186719"/>
      <w:docPartObj>
        <w:docPartGallery w:val="Page Numbers (Bottom of Page)"/>
        <w:docPartUnique/>
      </w:docPartObj>
    </w:sdtPr>
    <w:sdtEndPr>
      <w:rPr>
        <w:rFonts w:asciiTheme="minorHAnsi" w:hAnsiTheme="minorHAnsi"/>
        <w:b w:val="0"/>
        <w:color w:val="auto"/>
      </w:rPr>
    </w:sdtEndPr>
    <w:sdtContent>
      <w:sdt>
        <w:sdtPr>
          <w:rPr>
            <w:b/>
            <w:color w:val="FF0000"/>
            <w:sz w:val="12"/>
            <w:szCs w:val="16"/>
          </w:rPr>
          <w:id w:val="7186720"/>
          <w:docPartObj>
            <w:docPartGallery w:val="Page Numbers (Top of Page)"/>
            <w:docPartUnique/>
          </w:docPartObj>
        </w:sdtPr>
        <w:sdtEndPr>
          <w:rPr>
            <w:rFonts w:asciiTheme="minorHAnsi" w:hAnsiTheme="minorHAnsi"/>
            <w:b w:val="0"/>
            <w:color w:val="auto"/>
          </w:rPr>
        </w:sdtEndPr>
        <w:sdtContent>
          <w:p w14:paraId="7CF4E909" w14:textId="77777777" w:rsidR="00F8331E" w:rsidRPr="00B546BD" w:rsidRDefault="00F8331E" w:rsidP="00B546BD">
            <w:pPr>
              <w:pStyle w:val="Footer"/>
              <w:jc w:val="center"/>
              <w:rPr>
                <w:b/>
                <w:color w:val="FF0000"/>
                <w:sz w:val="12"/>
                <w:szCs w:val="16"/>
              </w:rPr>
            </w:pPr>
          </w:p>
          <w:p w14:paraId="5A9CFD59" w14:textId="2437418E" w:rsidR="00F8331E" w:rsidRPr="00AD6FBF" w:rsidRDefault="00F8331E" w:rsidP="00AD6FBF">
            <w:pPr>
              <w:pStyle w:val="Footer"/>
              <w:ind w:firstLine="720"/>
              <w:rPr>
                <w:rFonts w:asciiTheme="minorHAnsi" w:hAnsiTheme="minorHAnsi"/>
                <w:sz w:val="12"/>
                <w:szCs w:val="16"/>
              </w:rPr>
            </w:pPr>
            <w:r w:rsidRPr="00AD6FBF">
              <w:rPr>
                <w:rFonts w:asciiTheme="minorHAnsi" w:hAnsiTheme="minorHAnsi"/>
                <w:sz w:val="20"/>
                <w:szCs w:val="20"/>
              </w:rPr>
              <w:t>Chairman Signed ...........................................................   Dated ...................................................</w:t>
            </w:r>
            <w:r w:rsidRPr="00AD6FBF">
              <w:rPr>
                <w:rFonts w:asciiTheme="minorHAnsi" w:hAnsiTheme="minorHAnsi"/>
                <w:sz w:val="20"/>
                <w:szCs w:val="20"/>
              </w:rPr>
              <w:tab/>
            </w:r>
            <w:r w:rsidRPr="00AD6FBF">
              <w:rPr>
                <w:rFonts w:asciiTheme="minorHAnsi" w:hAnsiTheme="minorHAnsi"/>
                <w:sz w:val="12"/>
                <w:szCs w:val="20"/>
              </w:rPr>
              <w:t xml:space="preserve">                              (</w:t>
            </w:r>
            <w:r w:rsidRPr="00AD6FBF">
              <w:rPr>
                <w:rFonts w:asciiTheme="minorHAnsi" w:hAnsiTheme="minorHAnsi"/>
                <w:sz w:val="12"/>
                <w:szCs w:val="16"/>
              </w:rPr>
              <w:t>20</w:t>
            </w:r>
            <w:r>
              <w:rPr>
                <w:rFonts w:asciiTheme="minorHAnsi" w:hAnsiTheme="minorHAnsi"/>
                <w:sz w:val="12"/>
                <w:szCs w:val="16"/>
              </w:rPr>
              <w:t>20</w:t>
            </w:r>
            <w:r w:rsidRPr="00AD6FBF">
              <w:rPr>
                <w:rFonts w:asciiTheme="minorHAnsi" w:hAnsiTheme="minorHAnsi"/>
                <w:sz w:val="12"/>
                <w:szCs w:val="16"/>
              </w:rPr>
              <w:t xml:space="preserve">) Page </w:t>
            </w:r>
            <w:r w:rsidRPr="00AD6FBF">
              <w:rPr>
                <w:rFonts w:asciiTheme="minorHAnsi" w:hAnsiTheme="minorHAnsi"/>
                <w:b/>
                <w:sz w:val="12"/>
                <w:szCs w:val="16"/>
              </w:rPr>
              <w:fldChar w:fldCharType="begin"/>
            </w:r>
            <w:r w:rsidRPr="00AD6FBF">
              <w:rPr>
                <w:rFonts w:asciiTheme="minorHAnsi" w:hAnsiTheme="minorHAnsi"/>
                <w:b/>
                <w:sz w:val="12"/>
                <w:szCs w:val="16"/>
              </w:rPr>
              <w:instrText xml:space="preserve"> PAGE </w:instrText>
            </w:r>
            <w:r w:rsidRPr="00AD6FBF">
              <w:rPr>
                <w:rFonts w:asciiTheme="minorHAnsi" w:hAnsiTheme="minorHAnsi"/>
                <w:b/>
                <w:sz w:val="12"/>
                <w:szCs w:val="16"/>
              </w:rPr>
              <w:fldChar w:fldCharType="separate"/>
            </w:r>
            <w:r>
              <w:rPr>
                <w:rFonts w:asciiTheme="minorHAnsi" w:hAnsiTheme="minorHAnsi"/>
                <w:b/>
                <w:noProof/>
                <w:sz w:val="12"/>
                <w:szCs w:val="16"/>
              </w:rPr>
              <w:t>12</w:t>
            </w:r>
            <w:r w:rsidRPr="00AD6FBF">
              <w:rPr>
                <w:rFonts w:asciiTheme="minorHAnsi" w:hAnsiTheme="minorHAnsi"/>
                <w:b/>
                <w:sz w:val="12"/>
                <w:szCs w:val="16"/>
              </w:rPr>
              <w:fldChar w:fldCharType="end"/>
            </w:r>
            <w:r w:rsidRPr="00AD6FBF">
              <w:rPr>
                <w:rFonts w:asciiTheme="minorHAnsi" w:hAnsiTheme="minorHAnsi"/>
                <w:sz w:val="12"/>
                <w:szCs w:val="16"/>
              </w:rPr>
              <w:t xml:space="preserve"> of </w:t>
            </w:r>
            <w:r w:rsidRPr="00AD6FBF">
              <w:rPr>
                <w:rFonts w:asciiTheme="minorHAnsi" w:hAnsiTheme="minorHAnsi"/>
                <w:b/>
                <w:sz w:val="12"/>
                <w:szCs w:val="16"/>
              </w:rPr>
              <w:fldChar w:fldCharType="begin"/>
            </w:r>
            <w:r w:rsidRPr="00AD6FBF">
              <w:rPr>
                <w:rFonts w:asciiTheme="minorHAnsi" w:hAnsiTheme="minorHAnsi"/>
                <w:b/>
                <w:sz w:val="12"/>
                <w:szCs w:val="16"/>
              </w:rPr>
              <w:instrText xml:space="preserve"> NUMPAGES  </w:instrText>
            </w:r>
            <w:r w:rsidRPr="00AD6FBF">
              <w:rPr>
                <w:rFonts w:asciiTheme="minorHAnsi" w:hAnsiTheme="minorHAnsi"/>
                <w:b/>
                <w:sz w:val="12"/>
                <w:szCs w:val="16"/>
              </w:rPr>
              <w:fldChar w:fldCharType="separate"/>
            </w:r>
            <w:r>
              <w:rPr>
                <w:rFonts w:asciiTheme="minorHAnsi" w:hAnsiTheme="minorHAnsi"/>
                <w:b/>
                <w:noProof/>
                <w:sz w:val="12"/>
                <w:szCs w:val="16"/>
              </w:rPr>
              <w:t>13</w:t>
            </w:r>
            <w:r w:rsidRPr="00AD6FBF">
              <w:rPr>
                <w:rFonts w:asciiTheme="minorHAnsi" w:hAnsiTheme="minorHAnsi"/>
                <w:b/>
                <w:sz w:val="12"/>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B65F60" w14:textId="77777777" w:rsidR="00F8331E" w:rsidRDefault="00F8331E" w:rsidP="003916A2">
      <w:r>
        <w:separator/>
      </w:r>
    </w:p>
  </w:footnote>
  <w:footnote w:type="continuationSeparator" w:id="0">
    <w:p w14:paraId="1A827597" w14:textId="77777777" w:rsidR="00F8331E" w:rsidRDefault="00F8331E" w:rsidP="003916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A10F1"/>
    <w:multiLevelType w:val="multilevel"/>
    <w:tmpl w:val="7AA2FEB8"/>
    <w:lvl w:ilvl="0">
      <w:start w:val="19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3F2887"/>
    <w:multiLevelType w:val="multilevel"/>
    <w:tmpl w:val="0809001D"/>
    <w:styleLink w:val="Style1"/>
    <w:lvl w:ilvl="0">
      <w:start w:val="1"/>
      <w:numFmt w:val="low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B1D0A03"/>
    <w:multiLevelType w:val="multilevel"/>
    <w:tmpl w:val="962C827A"/>
    <w:lvl w:ilvl="0">
      <w:start w:val="6"/>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6457EBB"/>
    <w:multiLevelType w:val="hybridMultilevel"/>
    <w:tmpl w:val="51C8BA04"/>
    <w:lvl w:ilvl="0" w:tplc="A030DDDA">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15:restartNumberingAfterBreak="0">
    <w:nsid w:val="1DBC5D24"/>
    <w:multiLevelType w:val="hybridMultilevel"/>
    <w:tmpl w:val="F934CF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1FD1BDA"/>
    <w:multiLevelType w:val="hybridMultilevel"/>
    <w:tmpl w:val="F1B8E4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406896"/>
    <w:multiLevelType w:val="hybridMultilevel"/>
    <w:tmpl w:val="377E68DA"/>
    <w:lvl w:ilvl="0" w:tplc="2D06C6A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8D6391"/>
    <w:multiLevelType w:val="multilevel"/>
    <w:tmpl w:val="55BA3810"/>
    <w:lvl w:ilvl="0">
      <w:start w:val="11"/>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8" w15:restartNumberingAfterBreak="0">
    <w:nsid w:val="2DF70AEC"/>
    <w:multiLevelType w:val="multilevel"/>
    <w:tmpl w:val="5374FDA6"/>
    <w:lvl w:ilvl="0">
      <w:start w:val="25"/>
      <w:numFmt w:val="decimal"/>
      <w:lvlText w:val="%1"/>
      <w:lvlJc w:val="left"/>
      <w:pPr>
        <w:ind w:left="375" w:hanging="375"/>
      </w:pPr>
      <w:rPr>
        <w:rFonts w:hint="default"/>
      </w:rPr>
    </w:lvl>
    <w:lvl w:ilvl="1">
      <w:start w:val="2"/>
      <w:numFmt w:val="decimal"/>
      <w:lvlText w:val="%1.%2"/>
      <w:lvlJc w:val="left"/>
      <w:pPr>
        <w:ind w:left="1365" w:hanging="375"/>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9" w15:restartNumberingAfterBreak="0">
    <w:nsid w:val="38501491"/>
    <w:multiLevelType w:val="hybridMultilevel"/>
    <w:tmpl w:val="60643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EE4610"/>
    <w:multiLevelType w:val="hybridMultilevel"/>
    <w:tmpl w:val="30A247B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44257478"/>
    <w:multiLevelType w:val="multilevel"/>
    <w:tmpl w:val="8ED4D136"/>
    <w:lvl w:ilvl="0">
      <w:start w:val="15"/>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2" w15:restartNumberingAfterBreak="0">
    <w:nsid w:val="45D67217"/>
    <w:multiLevelType w:val="hybridMultilevel"/>
    <w:tmpl w:val="3FF60A2A"/>
    <w:lvl w:ilvl="0" w:tplc="4C62DE3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BE41DD9"/>
    <w:multiLevelType w:val="multilevel"/>
    <w:tmpl w:val="F19EBE8E"/>
    <w:lvl w:ilvl="0">
      <w:start w:val="47"/>
      <w:numFmt w:val="decimal"/>
      <w:lvlText w:val="%1."/>
      <w:lvlJc w:val="left"/>
      <w:pPr>
        <w:ind w:left="600" w:hanging="600"/>
      </w:pPr>
      <w:rPr>
        <w:rFonts w:hint="default"/>
      </w:rPr>
    </w:lvl>
    <w:lvl w:ilvl="1">
      <w:start w:val="96"/>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C87244F"/>
    <w:multiLevelType w:val="multilevel"/>
    <w:tmpl w:val="B128C8EC"/>
    <w:lvl w:ilvl="0">
      <w:start w:val="5"/>
      <w:numFmt w:val="decimal"/>
      <w:lvlText w:val="%1."/>
      <w:lvlJc w:val="left"/>
      <w:pPr>
        <w:ind w:left="360" w:hanging="360"/>
      </w:pPr>
      <w:rPr>
        <w:rFonts w:hint="default"/>
        <w:b/>
        <w:bCs w:val="0"/>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15" w15:restartNumberingAfterBreak="0">
    <w:nsid w:val="50825BAA"/>
    <w:multiLevelType w:val="multilevel"/>
    <w:tmpl w:val="A0EAB7BC"/>
    <w:lvl w:ilvl="0">
      <w:start w:val="13"/>
      <w:numFmt w:val="decimal"/>
      <w:lvlText w:val="%1."/>
      <w:lvlJc w:val="left"/>
      <w:pPr>
        <w:ind w:left="1080" w:hanging="720"/>
      </w:pPr>
      <w:rPr>
        <w:b/>
        <w:sz w:val="20"/>
      </w:rPr>
    </w:lvl>
    <w:lvl w:ilvl="1">
      <w:start w:val="1"/>
      <w:numFmt w:val="decimal"/>
      <w:lvlText w:val="%1.%2."/>
      <w:lvlJc w:val="left"/>
      <w:pPr>
        <w:ind w:left="1440" w:hanging="720"/>
      </w:pPr>
      <w:rPr>
        <w:b w:val="0"/>
        <w:sz w:val="20"/>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6" w15:restartNumberingAfterBreak="0">
    <w:nsid w:val="51AE422C"/>
    <w:multiLevelType w:val="multilevel"/>
    <w:tmpl w:val="5BBEE0AC"/>
    <w:lvl w:ilvl="0">
      <w:start w:val="11"/>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7" w15:restartNumberingAfterBreak="0">
    <w:nsid w:val="52205E50"/>
    <w:multiLevelType w:val="hybridMultilevel"/>
    <w:tmpl w:val="DB247118"/>
    <w:lvl w:ilvl="0" w:tplc="FDD0CD8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1B107D9"/>
    <w:multiLevelType w:val="multilevel"/>
    <w:tmpl w:val="8ACE8736"/>
    <w:lvl w:ilvl="0">
      <w:start w:val="1"/>
      <w:numFmt w:val="decimal"/>
      <w:lvlText w:val="%1."/>
      <w:lvlJc w:val="left"/>
      <w:pPr>
        <w:ind w:left="1080" w:hanging="720"/>
      </w:pPr>
    </w:lvl>
    <w:lvl w:ilvl="1">
      <w:start w:val="1"/>
      <w:numFmt w:val="decimal"/>
      <w:lvlText w:val="2.%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F403B15"/>
    <w:multiLevelType w:val="hybridMultilevel"/>
    <w:tmpl w:val="8A3A3A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766D7F91"/>
    <w:multiLevelType w:val="multilevel"/>
    <w:tmpl w:val="3FF87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AD63CAB"/>
    <w:multiLevelType w:val="multilevel"/>
    <w:tmpl w:val="420E767C"/>
    <w:lvl w:ilvl="0">
      <w:start w:val="9"/>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AF71C01"/>
    <w:multiLevelType w:val="hybridMultilevel"/>
    <w:tmpl w:val="BD1A0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6E52D7"/>
    <w:multiLevelType w:val="multilevel"/>
    <w:tmpl w:val="6EBEEFB6"/>
    <w:lvl w:ilvl="0">
      <w:start w:val="7"/>
      <w:numFmt w:val="decimal"/>
      <w:lvlText w:val="%1."/>
      <w:lvlJc w:val="left"/>
      <w:pPr>
        <w:ind w:left="360" w:hanging="360"/>
      </w:pPr>
      <w:rPr>
        <w:rFonts w:hint="default"/>
        <w:b/>
        <w:bCs/>
        <w:i w:val="0"/>
        <w:iCs w:val="0"/>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4" w15:restartNumberingAfterBreak="0">
    <w:nsid w:val="7D7F3219"/>
    <w:multiLevelType w:val="hybridMultilevel"/>
    <w:tmpl w:val="D97C01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F117BEB"/>
    <w:multiLevelType w:val="multilevel"/>
    <w:tmpl w:val="A16EA56A"/>
    <w:lvl w:ilvl="0">
      <w:start w:val="7"/>
      <w:numFmt w:val="decimal"/>
      <w:lvlText w:val="%1."/>
      <w:lvlJc w:val="left"/>
      <w:pPr>
        <w:ind w:left="1080" w:hanging="720"/>
      </w:pPr>
      <w:rPr>
        <w:rFonts w:hint="default"/>
        <w:b/>
        <w:sz w:val="22"/>
        <w:szCs w:val="22"/>
      </w:rPr>
    </w:lvl>
    <w:lvl w:ilvl="1">
      <w:start w:val="1"/>
      <w:numFmt w:val="decimal"/>
      <w:lvlText w:val="%1.%2."/>
      <w:lvlJc w:val="left"/>
      <w:pPr>
        <w:ind w:left="144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num w:numId="1">
    <w:abstractNumId w:val="1"/>
  </w:num>
  <w:num w:numId="2">
    <w:abstractNumId w:val="10"/>
  </w:num>
  <w:num w:numId="3">
    <w:abstractNumId w:val="16"/>
  </w:num>
  <w:num w:numId="4">
    <w:abstractNumId w:val="11"/>
  </w:num>
  <w:num w:numId="5">
    <w:abstractNumId w:val="0"/>
  </w:num>
  <w:num w:numId="6">
    <w:abstractNumId w:val="20"/>
  </w:num>
  <w:num w:numId="7">
    <w:abstractNumId w:val="17"/>
  </w:num>
  <w:num w:numId="8">
    <w:abstractNumId w:val="12"/>
  </w:num>
  <w:num w:numId="9">
    <w:abstractNumId w:val="22"/>
  </w:num>
  <w:num w:numId="10">
    <w:abstractNumId w:val="9"/>
  </w:num>
  <w:num w:numId="11">
    <w:abstractNumId w:val="4"/>
  </w:num>
  <w:num w:numId="12">
    <w:abstractNumId w:val="19"/>
  </w:num>
  <w:num w:numId="13">
    <w:abstractNumId w:val="14"/>
  </w:num>
  <w:num w:numId="14">
    <w:abstractNumId w:val="2"/>
  </w:num>
  <w:num w:numId="15">
    <w:abstractNumId w:val="21"/>
  </w:num>
  <w:num w:numId="16">
    <w:abstractNumId w:val="18"/>
  </w:num>
  <w:num w:numId="17">
    <w:abstractNumId w:val="25"/>
  </w:num>
  <w:num w:numId="18">
    <w:abstractNumId w:val="15"/>
  </w:num>
  <w:num w:numId="19">
    <w:abstractNumId w:val="8"/>
  </w:num>
  <w:num w:numId="20">
    <w:abstractNumId w:val="6"/>
  </w:num>
  <w:num w:numId="21">
    <w:abstractNumId w:val="23"/>
  </w:num>
  <w:num w:numId="22">
    <w:abstractNumId w:val="13"/>
  </w:num>
  <w:num w:numId="23">
    <w:abstractNumId w:val="24"/>
  </w:num>
  <w:num w:numId="24">
    <w:abstractNumId w:val="5"/>
  </w:num>
  <w:num w:numId="2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2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D26"/>
    <w:rsid w:val="00000757"/>
    <w:rsid w:val="000007CE"/>
    <w:rsid w:val="00000A72"/>
    <w:rsid w:val="00001816"/>
    <w:rsid w:val="00001D73"/>
    <w:rsid w:val="00002323"/>
    <w:rsid w:val="0000444A"/>
    <w:rsid w:val="000047A0"/>
    <w:rsid w:val="000052AC"/>
    <w:rsid w:val="00005320"/>
    <w:rsid w:val="000057E6"/>
    <w:rsid w:val="00006B3F"/>
    <w:rsid w:val="00006C45"/>
    <w:rsid w:val="00007397"/>
    <w:rsid w:val="00010232"/>
    <w:rsid w:val="0001056C"/>
    <w:rsid w:val="000109BB"/>
    <w:rsid w:val="00010B67"/>
    <w:rsid w:val="00010D89"/>
    <w:rsid w:val="00010FFA"/>
    <w:rsid w:val="000110B4"/>
    <w:rsid w:val="00011299"/>
    <w:rsid w:val="00011838"/>
    <w:rsid w:val="00011FDB"/>
    <w:rsid w:val="00014062"/>
    <w:rsid w:val="000151E1"/>
    <w:rsid w:val="00015F20"/>
    <w:rsid w:val="0001639D"/>
    <w:rsid w:val="000207FC"/>
    <w:rsid w:val="00020BEB"/>
    <w:rsid w:val="000212F7"/>
    <w:rsid w:val="00021B76"/>
    <w:rsid w:val="00023617"/>
    <w:rsid w:val="00024797"/>
    <w:rsid w:val="00024FA9"/>
    <w:rsid w:val="00026041"/>
    <w:rsid w:val="00026C00"/>
    <w:rsid w:val="00027306"/>
    <w:rsid w:val="00027937"/>
    <w:rsid w:val="0003025D"/>
    <w:rsid w:val="0003028A"/>
    <w:rsid w:val="00030C31"/>
    <w:rsid w:val="00030E3C"/>
    <w:rsid w:val="0003113C"/>
    <w:rsid w:val="000312BD"/>
    <w:rsid w:val="0003214E"/>
    <w:rsid w:val="00032D0D"/>
    <w:rsid w:val="00033073"/>
    <w:rsid w:val="000345B1"/>
    <w:rsid w:val="000346C0"/>
    <w:rsid w:val="00034772"/>
    <w:rsid w:val="000349E6"/>
    <w:rsid w:val="000350BA"/>
    <w:rsid w:val="000350D4"/>
    <w:rsid w:val="00035898"/>
    <w:rsid w:val="00035C96"/>
    <w:rsid w:val="0003647B"/>
    <w:rsid w:val="000369EB"/>
    <w:rsid w:val="00037A80"/>
    <w:rsid w:val="00040AB8"/>
    <w:rsid w:val="0004178E"/>
    <w:rsid w:val="00041962"/>
    <w:rsid w:val="00041A81"/>
    <w:rsid w:val="00041A9F"/>
    <w:rsid w:val="00041D3A"/>
    <w:rsid w:val="00042C8B"/>
    <w:rsid w:val="00043672"/>
    <w:rsid w:val="0004573B"/>
    <w:rsid w:val="00046842"/>
    <w:rsid w:val="0005016C"/>
    <w:rsid w:val="00050190"/>
    <w:rsid w:val="00050248"/>
    <w:rsid w:val="00050280"/>
    <w:rsid w:val="00050D0C"/>
    <w:rsid w:val="00051BF0"/>
    <w:rsid w:val="000522E7"/>
    <w:rsid w:val="00052680"/>
    <w:rsid w:val="00052A14"/>
    <w:rsid w:val="0005352E"/>
    <w:rsid w:val="00054E5B"/>
    <w:rsid w:val="00055B3E"/>
    <w:rsid w:val="00055BA1"/>
    <w:rsid w:val="00056609"/>
    <w:rsid w:val="000566C3"/>
    <w:rsid w:val="000575D3"/>
    <w:rsid w:val="00057A91"/>
    <w:rsid w:val="00057CA4"/>
    <w:rsid w:val="00060221"/>
    <w:rsid w:val="00060D2E"/>
    <w:rsid w:val="00061F1F"/>
    <w:rsid w:val="0006307C"/>
    <w:rsid w:val="000644BD"/>
    <w:rsid w:val="00064F12"/>
    <w:rsid w:val="00066D5F"/>
    <w:rsid w:val="00066DB1"/>
    <w:rsid w:val="00067B04"/>
    <w:rsid w:val="000709DF"/>
    <w:rsid w:val="00072F6A"/>
    <w:rsid w:val="00074266"/>
    <w:rsid w:val="00074744"/>
    <w:rsid w:val="000747E1"/>
    <w:rsid w:val="0007501C"/>
    <w:rsid w:val="00075248"/>
    <w:rsid w:val="00075D10"/>
    <w:rsid w:val="00080840"/>
    <w:rsid w:val="00081456"/>
    <w:rsid w:val="00081775"/>
    <w:rsid w:val="0008192B"/>
    <w:rsid w:val="00081A78"/>
    <w:rsid w:val="000830D8"/>
    <w:rsid w:val="00083ABD"/>
    <w:rsid w:val="00083CC7"/>
    <w:rsid w:val="00083EA9"/>
    <w:rsid w:val="00084EAB"/>
    <w:rsid w:val="000851DC"/>
    <w:rsid w:val="000855F1"/>
    <w:rsid w:val="00086226"/>
    <w:rsid w:val="00086BA6"/>
    <w:rsid w:val="0008791E"/>
    <w:rsid w:val="00087D75"/>
    <w:rsid w:val="0009096D"/>
    <w:rsid w:val="00093689"/>
    <w:rsid w:val="00093BD4"/>
    <w:rsid w:val="00094A2C"/>
    <w:rsid w:val="00095112"/>
    <w:rsid w:val="000966A0"/>
    <w:rsid w:val="00096785"/>
    <w:rsid w:val="00097011"/>
    <w:rsid w:val="00097DBF"/>
    <w:rsid w:val="000A0302"/>
    <w:rsid w:val="000A032A"/>
    <w:rsid w:val="000A0473"/>
    <w:rsid w:val="000A0615"/>
    <w:rsid w:val="000A1100"/>
    <w:rsid w:val="000A14C4"/>
    <w:rsid w:val="000A2629"/>
    <w:rsid w:val="000A28AC"/>
    <w:rsid w:val="000A3070"/>
    <w:rsid w:val="000A3188"/>
    <w:rsid w:val="000A31E0"/>
    <w:rsid w:val="000A3F4D"/>
    <w:rsid w:val="000A3FBF"/>
    <w:rsid w:val="000A4B8D"/>
    <w:rsid w:val="000A7F8D"/>
    <w:rsid w:val="000B0200"/>
    <w:rsid w:val="000B07B6"/>
    <w:rsid w:val="000B088E"/>
    <w:rsid w:val="000B15DD"/>
    <w:rsid w:val="000B1FEE"/>
    <w:rsid w:val="000B23F4"/>
    <w:rsid w:val="000B4265"/>
    <w:rsid w:val="000B4BFB"/>
    <w:rsid w:val="000B4E40"/>
    <w:rsid w:val="000B4F96"/>
    <w:rsid w:val="000B6FCE"/>
    <w:rsid w:val="000B74F4"/>
    <w:rsid w:val="000B76F7"/>
    <w:rsid w:val="000B79DC"/>
    <w:rsid w:val="000C000E"/>
    <w:rsid w:val="000C1011"/>
    <w:rsid w:val="000C2240"/>
    <w:rsid w:val="000C26B1"/>
    <w:rsid w:val="000C280D"/>
    <w:rsid w:val="000C283E"/>
    <w:rsid w:val="000C2F66"/>
    <w:rsid w:val="000C4297"/>
    <w:rsid w:val="000C47BA"/>
    <w:rsid w:val="000C59E1"/>
    <w:rsid w:val="000C5AB1"/>
    <w:rsid w:val="000C6471"/>
    <w:rsid w:val="000C6520"/>
    <w:rsid w:val="000C694A"/>
    <w:rsid w:val="000C75D3"/>
    <w:rsid w:val="000C78BA"/>
    <w:rsid w:val="000C7C32"/>
    <w:rsid w:val="000D00C6"/>
    <w:rsid w:val="000D0647"/>
    <w:rsid w:val="000D1BE6"/>
    <w:rsid w:val="000D1FE0"/>
    <w:rsid w:val="000D2588"/>
    <w:rsid w:val="000D2BA0"/>
    <w:rsid w:val="000D4234"/>
    <w:rsid w:val="000D44E6"/>
    <w:rsid w:val="000D456E"/>
    <w:rsid w:val="000D5848"/>
    <w:rsid w:val="000D7F8F"/>
    <w:rsid w:val="000E0195"/>
    <w:rsid w:val="000E0F2A"/>
    <w:rsid w:val="000E1E39"/>
    <w:rsid w:val="000E1F3D"/>
    <w:rsid w:val="000E27E2"/>
    <w:rsid w:val="000E318A"/>
    <w:rsid w:val="000E3F53"/>
    <w:rsid w:val="000E4EEC"/>
    <w:rsid w:val="000E626E"/>
    <w:rsid w:val="000E66CA"/>
    <w:rsid w:val="000E68A0"/>
    <w:rsid w:val="000E6ADE"/>
    <w:rsid w:val="000E6B95"/>
    <w:rsid w:val="000E6BAB"/>
    <w:rsid w:val="000E70E0"/>
    <w:rsid w:val="000F024E"/>
    <w:rsid w:val="000F0394"/>
    <w:rsid w:val="000F0AD1"/>
    <w:rsid w:val="000F151B"/>
    <w:rsid w:val="000F1B57"/>
    <w:rsid w:val="000F1C1C"/>
    <w:rsid w:val="000F274C"/>
    <w:rsid w:val="000F2DFE"/>
    <w:rsid w:val="000F31B9"/>
    <w:rsid w:val="000F4284"/>
    <w:rsid w:val="000F4334"/>
    <w:rsid w:val="000F49E2"/>
    <w:rsid w:val="000F5C05"/>
    <w:rsid w:val="000F5E8A"/>
    <w:rsid w:val="000F6480"/>
    <w:rsid w:val="000F6541"/>
    <w:rsid w:val="000F6B5C"/>
    <w:rsid w:val="000F6DD5"/>
    <w:rsid w:val="000F74F6"/>
    <w:rsid w:val="000F7A17"/>
    <w:rsid w:val="000F7D91"/>
    <w:rsid w:val="001002F3"/>
    <w:rsid w:val="001002FF"/>
    <w:rsid w:val="00100C91"/>
    <w:rsid w:val="001011E3"/>
    <w:rsid w:val="001017F7"/>
    <w:rsid w:val="00101F9E"/>
    <w:rsid w:val="001030AE"/>
    <w:rsid w:val="00103E24"/>
    <w:rsid w:val="0010424F"/>
    <w:rsid w:val="00104A9A"/>
    <w:rsid w:val="00105290"/>
    <w:rsid w:val="00106484"/>
    <w:rsid w:val="00107DC4"/>
    <w:rsid w:val="00107EC5"/>
    <w:rsid w:val="00110933"/>
    <w:rsid w:val="0011098A"/>
    <w:rsid w:val="00111582"/>
    <w:rsid w:val="001116F3"/>
    <w:rsid w:val="00111C24"/>
    <w:rsid w:val="00112D8D"/>
    <w:rsid w:val="00112EE2"/>
    <w:rsid w:val="00113166"/>
    <w:rsid w:val="0011370D"/>
    <w:rsid w:val="001137C0"/>
    <w:rsid w:val="00113820"/>
    <w:rsid w:val="001141E8"/>
    <w:rsid w:val="0011430E"/>
    <w:rsid w:val="001151FE"/>
    <w:rsid w:val="0011592C"/>
    <w:rsid w:val="00115D93"/>
    <w:rsid w:val="00115D9B"/>
    <w:rsid w:val="00116A32"/>
    <w:rsid w:val="00116E18"/>
    <w:rsid w:val="00117201"/>
    <w:rsid w:val="0011769E"/>
    <w:rsid w:val="0012155D"/>
    <w:rsid w:val="001236CA"/>
    <w:rsid w:val="00123B47"/>
    <w:rsid w:val="00124B28"/>
    <w:rsid w:val="00125310"/>
    <w:rsid w:val="001259FB"/>
    <w:rsid w:val="00125E5E"/>
    <w:rsid w:val="001261C9"/>
    <w:rsid w:val="001263D3"/>
    <w:rsid w:val="0012673E"/>
    <w:rsid w:val="00126E4F"/>
    <w:rsid w:val="0012758A"/>
    <w:rsid w:val="001307A8"/>
    <w:rsid w:val="00131290"/>
    <w:rsid w:val="001319DE"/>
    <w:rsid w:val="00131B5B"/>
    <w:rsid w:val="00132710"/>
    <w:rsid w:val="0013378B"/>
    <w:rsid w:val="0013386E"/>
    <w:rsid w:val="00134BCD"/>
    <w:rsid w:val="00135B9A"/>
    <w:rsid w:val="00136107"/>
    <w:rsid w:val="00136BEE"/>
    <w:rsid w:val="00142095"/>
    <w:rsid w:val="001420A4"/>
    <w:rsid w:val="001434E3"/>
    <w:rsid w:val="001436F1"/>
    <w:rsid w:val="001437C2"/>
    <w:rsid w:val="00144EB2"/>
    <w:rsid w:val="001455BB"/>
    <w:rsid w:val="00146163"/>
    <w:rsid w:val="001464A1"/>
    <w:rsid w:val="001470D5"/>
    <w:rsid w:val="001477B9"/>
    <w:rsid w:val="00147C49"/>
    <w:rsid w:val="00150218"/>
    <w:rsid w:val="00150F9B"/>
    <w:rsid w:val="00151145"/>
    <w:rsid w:val="0015139F"/>
    <w:rsid w:val="00151566"/>
    <w:rsid w:val="00151C68"/>
    <w:rsid w:val="00152353"/>
    <w:rsid w:val="001524D4"/>
    <w:rsid w:val="001527F3"/>
    <w:rsid w:val="00153D26"/>
    <w:rsid w:val="0015464C"/>
    <w:rsid w:val="00154CB3"/>
    <w:rsid w:val="00156373"/>
    <w:rsid w:val="00157975"/>
    <w:rsid w:val="00157F33"/>
    <w:rsid w:val="00160A73"/>
    <w:rsid w:val="00160DB3"/>
    <w:rsid w:val="00160DE2"/>
    <w:rsid w:val="00162342"/>
    <w:rsid w:val="001628EF"/>
    <w:rsid w:val="00163261"/>
    <w:rsid w:val="00163283"/>
    <w:rsid w:val="00163374"/>
    <w:rsid w:val="001635E6"/>
    <w:rsid w:val="001636EE"/>
    <w:rsid w:val="00166518"/>
    <w:rsid w:val="00166D8C"/>
    <w:rsid w:val="00166DB2"/>
    <w:rsid w:val="0016755B"/>
    <w:rsid w:val="00170BDB"/>
    <w:rsid w:val="00171BE3"/>
    <w:rsid w:val="00171DA1"/>
    <w:rsid w:val="00172064"/>
    <w:rsid w:val="00172B51"/>
    <w:rsid w:val="00173690"/>
    <w:rsid w:val="00173ECB"/>
    <w:rsid w:val="00173F04"/>
    <w:rsid w:val="00174502"/>
    <w:rsid w:val="00174E41"/>
    <w:rsid w:val="001765A6"/>
    <w:rsid w:val="0018029C"/>
    <w:rsid w:val="0018045E"/>
    <w:rsid w:val="00180782"/>
    <w:rsid w:val="00180DF8"/>
    <w:rsid w:val="00180E91"/>
    <w:rsid w:val="0018148E"/>
    <w:rsid w:val="001820B6"/>
    <w:rsid w:val="001825EF"/>
    <w:rsid w:val="00182DE6"/>
    <w:rsid w:val="001830A9"/>
    <w:rsid w:val="0018350B"/>
    <w:rsid w:val="001838B3"/>
    <w:rsid w:val="00183E63"/>
    <w:rsid w:val="001846A3"/>
    <w:rsid w:val="00184854"/>
    <w:rsid w:val="001848A8"/>
    <w:rsid w:val="00185F34"/>
    <w:rsid w:val="00191278"/>
    <w:rsid w:val="00191CAE"/>
    <w:rsid w:val="00192038"/>
    <w:rsid w:val="001926AC"/>
    <w:rsid w:val="00193D71"/>
    <w:rsid w:val="0019589A"/>
    <w:rsid w:val="00195CA1"/>
    <w:rsid w:val="001976E1"/>
    <w:rsid w:val="001A04A6"/>
    <w:rsid w:val="001A04E1"/>
    <w:rsid w:val="001A08BA"/>
    <w:rsid w:val="001A0E9B"/>
    <w:rsid w:val="001A148D"/>
    <w:rsid w:val="001A167C"/>
    <w:rsid w:val="001A1C00"/>
    <w:rsid w:val="001A1F97"/>
    <w:rsid w:val="001A2EDE"/>
    <w:rsid w:val="001A34F1"/>
    <w:rsid w:val="001A3A9B"/>
    <w:rsid w:val="001A3E70"/>
    <w:rsid w:val="001A58E7"/>
    <w:rsid w:val="001A5F44"/>
    <w:rsid w:val="001A6841"/>
    <w:rsid w:val="001B081E"/>
    <w:rsid w:val="001B0C6C"/>
    <w:rsid w:val="001B0E7A"/>
    <w:rsid w:val="001B1470"/>
    <w:rsid w:val="001B14DE"/>
    <w:rsid w:val="001B20F3"/>
    <w:rsid w:val="001B229D"/>
    <w:rsid w:val="001B30B3"/>
    <w:rsid w:val="001B58B7"/>
    <w:rsid w:val="001B5910"/>
    <w:rsid w:val="001B5C09"/>
    <w:rsid w:val="001B683B"/>
    <w:rsid w:val="001B6FAA"/>
    <w:rsid w:val="001B7001"/>
    <w:rsid w:val="001B7576"/>
    <w:rsid w:val="001B7727"/>
    <w:rsid w:val="001C0727"/>
    <w:rsid w:val="001C0A8B"/>
    <w:rsid w:val="001C0E76"/>
    <w:rsid w:val="001C1671"/>
    <w:rsid w:val="001C24D2"/>
    <w:rsid w:val="001C3BB3"/>
    <w:rsid w:val="001C4496"/>
    <w:rsid w:val="001C4562"/>
    <w:rsid w:val="001C4CAF"/>
    <w:rsid w:val="001C4ED0"/>
    <w:rsid w:val="001C54C3"/>
    <w:rsid w:val="001C57B7"/>
    <w:rsid w:val="001C5E1C"/>
    <w:rsid w:val="001C6F93"/>
    <w:rsid w:val="001C70A3"/>
    <w:rsid w:val="001C71D4"/>
    <w:rsid w:val="001C7FE8"/>
    <w:rsid w:val="001D15DF"/>
    <w:rsid w:val="001D1695"/>
    <w:rsid w:val="001D3103"/>
    <w:rsid w:val="001D3B01"/>
    <w:rsid w:val="001D41C2"/>
    <w:rsid w:val="001D421B"/>
    <w:rsid w:val="001D503E"/>
    <w:rsid w:val="001D60DE"/>
    <w:rsid w:val="001D65EE"/>
    <w:rsid w:val="001D667E"/>
    <w:rsid w:val="001D6722"/>
    <w:rsid w:val="001D6B76"/>
    <w:rsid w:val="001E0614"/>
    <w:rsid w:val="001E0981"/>
    <w:rsid w:val="001E09D2"/>
    <w:rsid w:val="001E0EC2"/>
    <w:rsid w:val="001E24C3"/>
    <w:rsid w:val="001E2958"/>
    <w:rsid w:val="001E2E78"/>
    <w:rsid w:val="001E3C0C"/>
    <w:rsid w:val="001E4E87"/>
    <w:rsid w:val="001E5828"/>
    <w:rsid w:val="001E612E"/>
    <w:rsid w:val="001E7073"/>
    <w:rsid w:val="001E7C32"/>
    <w:rsid w:val="001F00C8"/>
    <w:rsid w:val="001F04E9"/>
    <w:rsid w:val="001F0F2E"/>
    <w:rsid w:val="001F101A"/>
    <w:rsid w:val="001F12B5"/>
    <w:rsid w:val="001F1662"/>
    <w:rsid w:val="001F2088"/>
    <w:rsid w:val="001F311A"/>
    <w:rsid w:val="001F420A"/>
    <w:rsid w:val="001F44DB"/>
    <w:rsid w:val="001F4A52"/>
    <w:rsid w:val="001F6B9B"/>
    <w:rsid w:val="001F6F4D"/>
    <w:rsid w:val="001F71EA"/>
    <w:rsid w:val="001F7289"/>
    <w:rsid w:val="001F7769"/>
    <w:rsid w:val="00200357"/>
    <w:rsid w:val="002006F2"/>
    <w:rsid w:val="00201097"/>
    <w:rsid w:val="00201842"/>
    <w:rsid w:val="00203775"/>
    <w:rsid w:val="002041E8"/>
    <w:rsid w:val="002047D0"/>
    <w:rsid w:val="00205225"/>
    <w:rsid w:val="0020533C"/>
    <w:rsid w:val="00205488"/>
    <w:rsid w:val="002056CD"/>
    <w:rsid w:val="00205ACA"/>
    <w:rsid w:val="00205D64"/>
    <w:rsid w:val="00205E1F"/>
    <w:rsid w:val="002060F7"/>
    <w:rsid w:val="0020682F"/>
    <w:rsid w:val="002069A1"/>
    <w:rsid w:val="00206A26"/>
    <w:rsid w:val="00207916"/>
    <w:rsid w:val="00207E9B"/>
    <w:rsid w:val="002100B0"/>
    <w:rsid w:val="002104BC"/>
    <w:rsid w:val="002106FB"/>
    <w:rsid w:val="00210BF7"/>
    <w:rsid w:val="002111D2"/>
    <w:rsid w:val="00211567"/>
    <w:rsid w:val="00212B05"/>
    <w:rsid w:val="00212E58"/>
    <w:rsid w:val="00213255"/>
    <w:rsid w:val="002132EA"/>
    <w:rsid w:val="00214273"/>
    <w:rsid w:val="00214CD7"/>
    <w:rsid w:val="0021599D"/>
    <w:rsid w:val="00215F33"/>
    <w:rsid w:val="00216A82"/>
    <w:rsid w:val="00220185"/>
    <w:rsid w:val="002209AD"/>
    <w:rsid w:val="00220BC9"/>
    <w:rsid w:val="00221532"/>
    <w:rsid w:val="00221D14"/>
    <w:rsid w:val="002225BA"/>
    <w:rsid w:val="00223085"/>
    <w:rsid w:val="00223E9F"/>
    <w:rsid w:val="00224123"/>
    <w:rsid w:val="00225251"/>
    <w:rsid w:val="002252A1"/>
    <w:rsid w:val="00227977"/>
    <w:rsid w:val="00227AAD"/>
    <w:rsid w:val="00227F99"/>
    <w:rsid w:val="00230432"/>
    <w:rsid w:val="00230AF6"/>
    <w:rsid w:val="00231600"/>
    <w:rsid w:val="00231DF5"/>
    <w:rsid w:val="00232554"/>
    <w:rsid w:val="0023267D"/>
    <w:rsid w:val="00232E57"/>
    <w:rsid w:val="00233238"/>
    <w:rsid w:val="002334A3"/>
    <w:rsid w:val="0023394C"/>
    <w:rsid w:val="002339FE"/>
    <w:rsid w:val="00233D08"/>
    <w:rsid w:val="00235018"/>
    <w:rsid w:val="00235F36"/>
    <w:rsid w:val="002362D9"/>
    <w:rsid w:val="00236E6A"/>
    <w:rsid w:val="00236EA0"/>
    <w:rsid w:val="00236EC3"/>
    <w:rsid w:val="00236F7C"/>
    <w:rsid w:val="002403DF"/>
    <w:rsid w:val="0024106E"/>
    <w:rsid w:val="00241289"/>
    <w:rsid w:val="0024141D"/>
    <w:rsid w:val="00241A45"/>
    <w:rsid w:val="0024258B"/>
    <w:rsid w:val="0024278A"/>
    <w:rsid w:val="00242F35"/>
    <w:rsid w:val="00242FCF"/>
    <w:rsid w:val="00243252"/>
    <w:rsid w:val="00243E2F"/>
    <w:rsid w:val="0024425D"/>
    <w:rsid w:val="0024491A"/>
    <w:rsid w:val="00244EED"/>
    <w:rsid w:val="00246715"/>
    <w:rsid w:val="0024753F"/>
    <w:rsid w:val="00251214"/>
    <w:rsid w:val="00251483"/>
    <w:rsid w:val="00251CF4"/>
    <w:rsid w:val="00252935"/>
    <w:rsid w:val="00252A42"/>
    <w:rsid w:val="00253445"/>
    <w:rsid w:val="00253A6E"/>
    <w:rsid w:val="00253F66"/>
    <w:rsid w:val="0025454A"/>
    <w:rsid w:val="002555BA"/>
    <w:rsid w:val="002560CF"/>
    <w:rsid w:val="0025612F"/>
    <w:rsid w:val="00257075"/>
    <w:rsid w:val="00257D87"/>
    <w:rsid w:val="00260266"/>
    <w:rsid w:val="00260909"/>
    <w:rsid w:val="00261B2F"/>
    <w:rsid w:val="00262541"/>
    <w:rsid w:val="00263209"/>
    <w:rsid w:val="0026399E"/>
    <w:rsid w:val="002649DD"/>
    <w:rsid w:val="00265346"/>
    <w:rsid w:val="00265494"/>
    <w:rsid w:val="00265957"/>
    <w:rsid w:val="00265D8A"/>
    <w:rsid w:val="00265E64"/>
    <w:rsid w:val="00266E8F"/>
    <w:rsid w:val="00270B7F"/>
    <w:rsid w:val="00271549"/>
    <w:rsid w:val="002718A3"/>
    <w:rsid w:val="002718E2"/>
    <w:rsid w:val="002720A5"/>
    <w:rsid w:val="00272290"/>
    <w:rsid w:val="00272B0D"/>
    <w:rsid w:val="0027338E"/>
    <w:rsid w:val="002733F6"/>
    <w:rsid w:val="002754C9"/>
    <w:rsid w:val="0027555B"/>
    <w:rsid w:val="002762B2"/>
    <w:rsid w:val="00276719"/>
    <w:rsid w:val="00276867"/>
    <w:rsid w:val="00277735"/>
    <w:rsid w:val="00280409"/>
    <w:rsid w:val="00280E18"/>
    <w:rsid w:val="00281766"/>
    <w:rsid w:val="0028451F"/>
    <w:rsid w:val="002849B8"/>
    <w:rsid w:val="0028642F"/>
    <w:rsid w:val="00286F7B"/>
    <w:rsid w:val="00287517"/>
    <w:rsid w:val="00287C0B"/>
    <w:rsid w:val="00287E26"/>
    <w:rsid w:val="00290962"/>
    <w:rsid w:val="00290AA9"/>
    <w:rsid w:val="00290D34"/>
    <w:rsid w:val="00291698"/>
    <w:rsid w:val="002932C4"/>
    <w:rsid w:val="00293521"/>
    <w:rsid w:val="00293991"/>
    <w:rsid w:val="00293A8F"/>
    <w:rsid w:val="002941BB"/>
    <w:rsid w:val="002944CE"/>
    <w:rsid w:val="002948F0"/>
    <w:rsid w:val="00295643"/>
    <w:rsid w:val="00296BE4"/>
    <w:rsid w:val="002973D0"/>
    <w:rsid w:val="00297CCB"/>
    <w:rsid w:val="00297F81"/>
    <w:rsid w:val="00297F83"/>
    <w:rsid w:val="002A034D"/>
    <w:rsid w:val="002A1326"/>
    <w:rsid w:val="002A132A"/>
    <w:rsid w:val="002A2941"/>
    <w:rsid w:val="002A2B16"/>
    <w:rsid w:val="002A38B8"/>
    <w:rsid w:val="002A436E"/>
    <w:rsid w:val="002A4CEF"/>
    <w:rsid w:val="002A5705"/>
    <w:rsid w:val="002A5C25"/>
    <w:rsid w:val="002A65B0"/>
    <w:rsid w:val="002A6F9F"/>
    <w:rsid w:val="002B0601"/>
    <w:rsid w:val="002B17F4"/>
    <w:rsid w:val="002B1CEF"/>
    <w:rsid w:val="002B2D3B"/>
    <w:rsid w:val="002B3BD7"/>
    <w:rsid w:val="002B40D1"/>
    <w:rsid w:val="002B4591"/>
    <w:rsid w:val="002B529C"/>
    <w:rsid w:val="002B59FA"/>
    <w:rsid w:val="002B60E8"/>
    <w:rsid w:val="002B7B3E"/>
    <w:rsid w:val="002C0ADF"/>
    <w:rsid w:val="002C1143"/>
    <w:rsid w:val="002C1405"/>
    <w:rsid w:val="002C256E"/>
    <w:rsid w:val="002C2AD6"/>
    <w:rsid w:val="002C2EAB"/>
    <w:rsid w:val="002C2F74"/>
    <w:rsid w:val="002C3105"/>
    <w:rsid w:val="002C31AF"/>
    <w:rsid w:val="002C3945"/>
    <w:rsid w:val="002C4DA8"/>
    <w:rsid w:val="002C51B6"/>
    <w:rsid w:val="002C5EBD"/>
    <w:rsid w:val="002C5EF7"/>
    <w:rsid w:val="002C71D0"/>
    <w:rsid w:val="002C7365"/>
    <w:rsid w:val="002C7942"/>
    <w:rsid w:val="002C7B76"/>
    <w:rsid w:val="002D0134"/>
    <w:rsid w:val="002D164C"/>
    <w:rsid w:val="002D1833"/>
    <w:rsid w:val="002D1DA6"/>
    <w:rsid w:val="002D26F9"/>
    <w:rsid w:val="002D3F7B"/>
    <w:rsid w:val="002D5E4D"/>
    <w:rsid w:val="002D6320"/>
    <w:rsid w:val="002D63CF"/>
    <w:rsid w:val="002D6E2F"/>
    <w:rsid w:val="002D756F"/>
    <w:rsid w:val="002D7EAD"/>
    <w:rsid w:val="002E00A4"/>
    <w:rsid w:val="002E1290"/>
    <w:rsid w:val="002E24BC"/>
    <w:rsid w:val="002E26A4"/>
    <w:rsid w:val="002E293A"/>
    <w:rsid w:val="002E35A5"/>
    <w:rsid w:val="002E4562"/>
    <w:rsid w:val="002E697A"/>
    <w:rsid w:val="002E6F01"/>
    <w:rsid w:val="002E7344"/>
    <w:rsid w:val="002E7874"/>
    <w:rsid w:val="002E7ACA"/>
    <w:rsid w:val="002F0012"/>
    <w:rsid w:val="002F08A0"/>
    <w:rsid w:val="002F1ACB"/>
    <w:rsid w:val="002F2965"/>
    <w:rsid w:val="002F3251"/>
    <w:rsid w:val="002F36AE"/>
    <w:rsid w:val="002F5219"/>
    <w:rsid w:val="002F54D6"/>
    <w:rsid w:val="002F5528"/>
    <w:rsid w:val="002F5E26"/>
    <w:rsid w:val="002F5F10"/>
    <w:rsid w:val="002F6745"/>
    <w:rsid w:val="002F7254"/>
    <w:rsid w:val="002F760A"/>
    <w:rsid w:val="002F7B8B"/>
    <w:rsid w:val="002F7F5E"/>
    <w:rsid w:val="003014F4"/>
    <w:rsid w:val="00301558"/>
    <w:rsid w:val="003028A7"/>
    <w:rsid w:val="00302B2F"/>
    <w:rsid w:val="00303BDE"/>
    <w:rsid w:val="0030420E"/>
    <w:rsid w:val="00304444"/>
    <w:rsid w:val="003059FD"/>
    <w:rsid w:val="00305A69"/>
    <w:rsid w:val="00307788"/>
    <w:rsid w:val="00310CBF"/>
    <w:rsid w:val="0031124E"/>
    <w:rsid w:val="003135E4"/>
    <w:rsid w:val="0031412E"/>
    <w:rsid w:val="00314283"/>
    <w:rsid w:val="0031444F"/>
    <w:rsid w:val="00314B74"/>
    <w:rsid w:val="0031513F"/>
    <w:rsid w:val="003158AB"/>
    <w:rsid w:val="00316F3F"/>
    <w:rsid w:val="00317F19"/>
    <w:rsid w:val="0032054D"/>
    <w:rsid w:val="00320D2F"/>
    <w:rsid w:val="00321051"/>
    <w:rsid w:val="003217EB"/>
    <w:rsid w:val="00321F27"/>
    <w:rsid w:val="00322E1A"/>
    <w:rsid w:val="00325BA0"/>
    <w:rsid w:val="00325C35"/>
    <w:rsid w:val="00325D31"/>
    <w:rsid w:val="00325F8A"/>
    <w:rsid w:val="00326E71"/>
    <w:rsid w:val="003277CC"/>
    <w:rsid w:val="00327AC9"/>
    <w:rsid w:val="003304F6"/>
    <w:rsid w:val="003307CC"/>
    <w:rsid w:val="00330FDC"/>
    <w:rsid w:val="0033184A"/>
    <w:rsid w:val="003320A4"/>
    <w:rsid w:val="00332E8D"/>
    <w:rsid w:val="00332FC5"/>
    <w:rsid w:val="00333FDE"/>
    <w:rsid w:val="00334B9D"/>
    <w:rsid w:val="00334CA4"/>
    <w:rsid w:val="00336023"/>
    <w:rsid w:val="0033689D"/>
    <w:rsid w:val="003368E0"/>
    <w:rsid w:val="00336F81"/>
    <w:rsid w:val="0033771F"/>
    <w:rsid w:val="00340BFA"/>
    <w:rsid w:val="00341209"/>
    <w:rsid w:val="00341520"/>
    <w:rsid w:val="00341A20"/>
    <w:rsid w:val="0034246F"/>
    <w:rsid w:val="00344CDD"/>
    <w:rsid w:val="00345400"/>
    <w:rsid w:val="00345EF4"/>
    <w:rsid w:val="00346425"/>
    <w:rsid w:val="0034683E"/>
    <w:rsid w:val="00346917"/>
    <w:rsid w:val="003475A1"/>
    <w:rsid w:val="00347E1F"/>
    <w:rsid w:val="003501CB"/>
    <w:rsid w:val="003506E5"/>
    <w:rsid w:val="00350B91"/>
    <w:rsid w:val="00350FB7"/>
    <w:rsid w:val="00351A7D"/>
    <w:rsid w:val="003520C6"/>
    <w:rsid w:val="003524D9"/>
    <w:rsid w:val="003532C5"/>
    <w:rsid w:val="00354168"/>
    <w:rsid w:val="00354597"/>
    <w:rsid w:val="00354BEE"/>
    <w:rsid w:val="00354EE4"/>
    <w:rsid w:val="00355F7C"/>
    <w:rsid w:val="00355FE0"/>
    <w:rsid w:val="00357B2B"/>
    <w:rsid w:val="00361603"/>
    <w:rsid w:val="003617E8"/>
    <w:rsid w:val="00361822"/>
    <w:rsid w:val="0036190D"/>
    <w:rsid w:val="00361D45"/>
    <w:rsid w:val="00362731"/>
    <w:rsid w:val="003627D9"/>
    <w:rsid w:val="00362D49"/>
    <w:rsid w:val="00362F4E"/>
    <w:rsid w:val="00363FAA"/>
    <w:rsid w:val="003653CA"/>
    <w:rsid w:val="003663C8"/>
    <w:rsid w:val="00366CD8"/>
    <w:rsid w:val="00366DB8"/>
    <w:rsid w:val="00366E61"/>
    <w:rsid w:val="00366F16"/>
    <w:rsid w:val="00367676"/>
    <w:rsid w:val="00367F86"/>
    <w:rsid w:val="003717DB"/>
    <w:rsid w:val="003720B1"/>
    <w:rsid w:val="00372CD3"/>
    <w:rsid w:val="00372F34"/>
    <w:rsid w:val="00374365"/>
    <w:rsid w:val="00374A46"/>
    <w:rsid w:val="00375871"/>
    <w:rsid w:val="00375BF6"/>
    <w:rsid w:val="00375F42"/>
    <w:rsid w:val="003760DE"/>
    <w:rsid w:val="0037658D"/>
    <w:rsid w:val="003769A2"/>
    <w:rsid w:val="00377D35"/>
    <w:rsid w:val="00380274"/>
    <w:rsid w:val="0038120C"/>
    <w:rsid w:val="00382972"/>
    <w:rsid w:val="00382DCC"/>
    <w:rsid w:val="00383636"/>
    <w:rsid w:val="00383704"/>
    <w:rsid w:val="00383EC9"/>
    <w:rsid w:val="00384766"/>
    <w:rsid w:val="00384808"/>
    <w:rsid w:val="0038490C"/>
    <w:rsid w:val="00387574"/>
    <w:rsid w:val="0038799B"/>
    <w:rsid w:val="00390329"/>
    <w:rsid w:val="003916A2"/>
    <w:rsid w:val="00391EF6"/>
    <w:rsid w:val="00392AD5"/>
    <w:rsid w:val="00392CBD"/>
    <w:rsid w:val="003935D3"/>
    <w:rsid w:val="003949EE"/>
    <w:rsid w:val="0039518B"/>
    <w:rsid w:val="00395B03"/>
    <w:rsid w:val="003968BB"/>
    <w:rsid w:val="00397B2D"/>
    <w:rsid w:val="00397E2C"/>
    <w:rsid w:val="003A0638"/>
    <w:rsid w:val="003A082A"/>
    <w:rsid w:val="003A09D4"/>
    <w:rsid w:val="003A0AD2"/>
    <w:rsid w:val="003A0C28"/>
    <w:rsid w:val="003A1103"/>
    <w:rsid w:val="003A1930"/>
    <w:rsid w:val="003A2ABF"/>
    <w:rsid w:val="003A2D66"/>
    <w:rsid w:val="003A376D"/>
    <w:rsid w:val="003A3A7E"/>
    <w:rsid w:val="003A4FFD"/>
    <w:rsid w:val="003A57CB"/>
    <w:rsid w:val="003A65F6"/>
    <w:rsid w:val="003A7398"/>
    <w:rsid w:val="003A7CED"/>
    <w:rsid w:val="003B10D9"/>
    <w:rsid w:val="003B1321"/>
    <w:rsid w:val="003B1DFE"/>
    <w:rsid w:val="003B21E4"/>
    <w:rsid w:val="003B29C2"/>
    <w:rsid w:val="003B3546"/>
    <w:rsid w:val="003B3A90"/>
    <w:rsid w:val="003B4009"/>
    <w:rsid w:val="003B407C"/>
    <w:rsid w:val="003B4163"/>
    <w:rsid w:val="003B6012"/>
    <w:rsid w:val="003B633D"/>
    <w:rsid w:val="003B63D9"/>
    <w:rsid w:val="003B666A"/>
    <w:rsid w:val="003B6A85"/>
    <w:rsid w:val="003C0044"/>
    <w:rsid w:val="003C0BE5"/>
    <w:rsid w:val="003C0D1D"/>
    <w:rsid w:val="003C13AA"/>
    <w:rsid w:val="003C2995"/>
    <w:rsid w:val="003C3911"/>
    <w:rsid w:val="003C4170"/>
    <w:rsid w:val="003C44E5"/>
    <w:rsid w:val="003C480F"/>
    <w:rsid w:val="003C5D2C"/>
    <w:rsid w:val="003C62F6"/>
    <w:rsid w:val="003C7359"/>
    <w:rsid w:val="003C7539"/>
    <w:rsid w:val="003C7E21"/>
    <w:rsid w:val="003C7E33"/>
    <w:rsid w:val="003D05B7"/>
    <w:rsid w:val="003D0E17"/>
    <w:rsid w:val="003D0EB4"/>
    <w:rsid w:val="003D215C"/>
    <w:rsid w:val="003D23AE"/>
    <w:rsid w:val="003D2524"/>
    <w:rsid w:val="003D2F21"/>
    <w:rsid w:val="003D332E"/>
    <w:rsid w:val="003D4647"/>
    <w:rsid w:val="003D5CC9"/>
    <w:rsid w:val="003D6455"/>
    <w:rsid w:val="003D6AC1"/>
    <w:rsid w:val="003D767C"/>
    <w:rsid w:val="003D7D2B"/>
    <w:rsid w:val="003E05FD"/>
    <w:rsid w:val="003E145A"/>
    <w:rsid w:val="003E1573"/>
    <w:rsid w:val="003E1784"/>
    <w:rsid w:val="003E228D"/>
    <w:rsid w:val="003E4A8A"/>
    <w:rsid w:val="003E4C3C"/>
    <w:rsid w:val="003E5F16"/>
    <w:rsid w:val="003E6146"/>
    <w:rsid w:val="003E686F"/>
    <w:rsid w:val="003E7D5F"/>
    <w:rsid w:val="003F1180"/>
    <w:rsid w:val="003F1B9F"/>
    <w:rsid w:val="003F2116"/>
    <w:rsid w:val="003F2CBF"/>
    <w:rsid w:val="003F40CE"/>
    <w:rsid w:val="003F4FD7"/>
    <w:rsid w:val="003F507E"/>
    <w:rsid w:val="003F52D8"/>
    <w:rsid w:val="003F5431"/>
    <w:rsid w:val="003F59B8"/>
    <w:rsid w:val="003F5C2D"/>
    <w:rsid w:val="003F5D84"/>
    <w:rsid w:val="003F7150"/>
    <w:rsid w:val="003F7ADF"/>
    <w:rsid w:val="00400531"/>
    <w:rsid w:val="004014D0"/>
    <w:rsid w:val="00401F6C"/>
    <w:rsid w:val="00402128"/>
    <w:rsid w:val="0040248E"/>
    <w:rsid w:val="004027D1"/>
    <w:rsid w:val="00402D82"/>
    <w:rsid w:val="00403442"/>
    <w:rsid w:val="00403DEB"/>
    <w:rsid w:val="00404125"/>
    <w:rsid w:val="004041ED"/>
    <w:rsid w:val="00405A9E"/>
    <w:rsid w:val="00406263"/>
    <w:rsid w:val="00406B53"/>
    <w:rsid w:val="004072BF"/>
    <w:rsid w:val="00407529"/>
    <w:rsid w:val="00407C71"/>
    <w:rsid w:val="00410497"/>
    <w:rsid w:val="00410CB3"/>
    <w:rsid w:val="004112F9"/>
    <w:rsid w:val="0041186F"/>
    <w:rsid w:val="00412375"/>
    <w:rsid w:val="00412DE7"/>
    <w:rsid w:val="0041330F"/>
    <w:rsid w:val="004133EA"/>
    <w:rsid w:val="00413997"/>
    <w:rsid w:val="004147DA"/>
    <w:rsid w:val="004148D1"/>
    <w:rsid w:val="00414D0C"/>
    <w:rsid w:val="00415052"/>
    <w:rsid w:val="00415606"/>
    <w:rsid w:val="00415CB6"/>
    <w:rsid w:val="0041603D"/>
    <w:rsid w:val="00416E82"/>
    <w:rsid w:val="0041718C"/>
    <w:rsid w:val="0041750F"/>
    <w:rsid w:val="00420726"/>
    <w:rsid w:val="00420B2B"/>
    <w:rsid w:val="00421738"/>
    <w:rsid w:val="00421B44"/>
    <w:rsid w:val="00421F08"/>
    <w:rsid w:val="004251C0"/>
    <w:rsid w:val="0042595F"/>
    <w:rsid w:val="00425D07"/>
    <w:rsid w:val="00425DF4"/>
    <w:rsid w:val="00425FBA"/>
    <w:rsid w:val="004265D8"/>
    <w:rsid w:val="004271CA"/>
    <w:rsid w:val="00430279"/>
    <w:rsid w:val="00430A73"/>
    <w:rsid w:val="00430C2A"/>
    <w:rsid w:val="00432623"/>
    <w:rsid w:val="00432AA2"/>
    <w:rsid w:val="00432B49"/>
    <w:rsid w:val="00432DDF"/>
    <w:rsid w:val="004331B0"/>
    <w:rsid w:val="00433211"/>
    <w:rsid w:val="0043457C"/>
    <w:rsid w:val="00434D73"/>
    <w:rsid w:val="00435158"/>
    <w:rsid w:val="00435838"/>
    <w:rsid w:val="00436A4E"/>
    <w:rsid w:val="004377B6"/>
    <w:rsid w:val="00440C2A"/>
    <w:rsid w:val="00441156"/>
    <w:rsid w:val="00442A48"/>
    <w:rsid w:val="00442B8E"/>
    <w:rsid w:val="00442DFC"/>
    <w:rsid w:val="00443D86"/>
    <w:rsid w:val="004447A7"/>
    <w:rsid w:val="004453E0"/>
    <w:rsid w:val="0044558E"/>
    <w:rsid w:val="004470F3"/>
    <w:rsid w:val="00447260"/>
    <w:rsid w:val="004523C0"/>
    <w:rsid w:val="00453524"/>
    <w:rsid w:val="00453F97"/>
    <w:rsid w:val="0045451D"/>
    <w:rsid w:val="00454624"/>
    <w:rsid w:val="00454C76"/>
    <w:rsid w:val="00454E27"/>
    <w:rsid w:val="0045504D"/>
    <w:rsid w:val="00456127"/>
    <w:rsid w:val="00456DBF"/>
    <w:rsid w:val="00456FD2"/>
    <w:rsid w:val="0046021A"/>
    <w:rsid w:val="0046209C"/>
    <w:rsid w:val="004622A0"/>
    <w:rsid w:val="004624E0"/>
    <w:rsid w:val="00462654"/>
    <w:rsid w:val="00462BB8"/>
    <w:rsid w:val="00463161"/>
    <w:rsid w:val="00463502"/>
    <w:rsid w:val="0046364B"/>
    <w:rsid w:val="004639FD"/>
    <w:rsid w:val="00464B2C"/>
    <w:rsid w:val="0046538F"/>
    <w:rsid w:val="00465852"/>
    <w:rsid w:val="004659BC"/>
    <w:rsid w:val="00466873"/>
    <w:rsid w:val="00466E83"/>
    <w:rsid w:val="00467030"/>
    <w:rsid w:val="00467800"/>
    <w:rsid w:val="004701FB"/>
    <w:rsid w:val="00470444"/>
    <w:rsid w:val="00472E60"/>
    <w:rsid w:val="00472F05"/>
    <w:rsid w:val="00473B7D"/>
    <w:rsid w:val="00474017"/>
    <w:rsid w:val="004743FE"/>
    <w:rsid w:val="00474F04"/>
    <w:rsid w:val="004751BA"/>
    <w:rsid w:val="00475B19"/>
    <w:rsid w:val="00475BCC"/>
    <w:rsid w:val="00475CB9"/>
    <w:rsid w:val="004775BF"/>
    <w:rsid w:val="004805EB"/>
    <w:rsid w:val="00480F34"/>
    <w:rsid w:val="00482655"/>
    <w:rsid w:val="004826DD"/>
    <w:rsid w:val="00482AFB"/>
    <w:rsid w:val="0048350F"/>
    <w:rsid w:val="00483793"/>
    <w:rsid w:val="00483EE1"/>
    <w:rsid w:val="00483F75"/>
    <w:rsid w:val="00484642"/>
    <w:rsid w:val="00485081"/>
    <w:rsid w:val="004861F3"/>
    <w:rsid w:val="0048734A"/>
    <w:rsid w:val="00487B16"/>
    <w:rsid w:val="00487C19"/>
    <w:rsid w:val="0049097C"/>
    <w:rsid w:val="0049224F"/>
    <w:rsid w:val="00492D37"/>
    <w:rsid w:val="004930E5"/>
    <w:rsid w:val="004939A4"/>
    <w:rsid w:val="00494574"/>
    <w:rsid w:val="004946CA"/>
    <w:rsid w:val="0049483B"/>
    <w:rsid w:val="004954E2"/>
    <w:rsid w:val="0049650B"/>
    <w:rsid w:val="004966CB"/>
    <w:rsid w:val="00496968"/>
    <w:rsid w:val="00496E6E"/>
    <w:rsid w:val="0049706E"/>
    <w:rsid w:val="00497860"/>
    <w:rsid w:val="004A0709"/>
    <w:rsid w:val="004A0737"/>
    <w:rsid w:val="004A07E0"/>
    <w:rsid w:val="004A0FEC"/>
    <w:rsid w:val="004A36B5"/>
    <w:rsid w:val="004A53B8"/>
    <w:rsid w:val="004A5CE9"/>
    <w:rsid w:val="004A5F1A"/>
    <w:rsid w:val="004A6009"/>
    <w:rsid w:val="004A61B2"/>
    <w:rsid w:val="004A61C3"/>
    <w:rsid w:val="004A651B"/>
    <w:rsid w:val="004A7645"/>
    <w:rsid w:val="004B02FC"/>
    <w:rsid w:val="004B0489"/>
    <w:rsid w:val="004B0D2D"/>
    <w:rsid w:val="004B2FBA"/>
    <w:rsid w:val="004B338B"/>
    <w:rsid w:val="004B3AB5"/>
    <w:rsid w:val="004B5FDB"/>
    <w:rsid w:val="004B69A2"/>
    <w:rsid w:val="004B7209"/>
    <w:rsid w:val="004B7CEF"/>
    <w:rsid w:val="004B7F45"/>
    <w:rsid w:val="004C0092"/>
    <w:rsid w:val="004C104F"/>
    <w:rsid w:val="004C1260"/>
    <w:rsid w:val="004C1397"/>
    <w:rsid w:val="004C301B"/>
    <w:rsid w:val="004C31D6"/>
    <w:rsid w:val="004C3A4D"/>
    <w:rsid w:val="004C3AD2"/>
    <w:rsid w:val="004C46F2"/>
    <w:rsid w:val="004C56CD"/>
    <w:rsid w:val="004C5984"/>
    <w:rsid w:val="004C59B0"/>
    <w:rsid w:val="004C5EF3"/>
    <w:rsid w:val="004C6794"/>
    <w:rsid w:val="004C6C3A"/>
    <w:rsid w:val="004C71C0"/>
    <w:rsid w:val="004C7F8B"/>
    <w:rsid w:val="004D0458"/>
    <w:rsid w:val="004D08DE"/>
    <w:rsid w:val="004D09FB"/>
    <w:rsid w:val="004D0ECB"/>
    <w:rsid w:val="004D1006"/>
    <w:rsid w:val="004D16B9"/>
    <w:rsid w:val="004D1D9C"/>
    <w:rsid w:val="004D28EA"/>
    <w:rsid w:val="004D3145"/>
    <w:rsid w:val="004D393B"/>
    <w:rsid w:val="004D3C47"/>
    <w:rsid w:val="004D542F"/>
    <w:rsid w:val="004D56F6"/>
    <w:rsid w:val="004D67C0"/>
    <w:rsid w:val="004D75CA"/>
    <w:rsid w:val="004D7AAD"/>
    <w:rsid w:val="004D7B21"/>
    <w:rsid w:val="004E0873"/>
    <w:rsid w:val="004E1B7B"/>
    <w:rsid w:val="004E20EA"/>
    <w:rsid w:val="004E2141"/>
    <w:rsid w:val="004E43C4"/>
    <w:rsid w:val="004E4DD2"/>
    <w:rsid w:val="004E6030"/>
    <w:rsid w:val="004E666B"/>
    <w:rsid w:val="004E6E25"/>
    <w:rsid w:val="004E7EB8"/>
    <w:rsid w:val="004F1772"/>
    <w:rsid w:val="004F1F28"/>
    <w:rsid w:val="004F25E7"/>
    <w:rsid w:val="004F27E1"/>
    <w:rsid w:val="004F3228"/>
    <w:rsid w:val="004F32DB"/>
    <w:rsid w:val="004F33E7"/>
    <w:rsid w:val="004F39F5"/>
    <w:rsid w:val="004F3A5A"/>
    <w:rsid w:val="004F46C6"/>
    <w:rsid w:val="004F4C7E"/>
    <w:rsid w:val="004F580E"/>
    <w:rsid w:val="004F5EFB"/>
    <w:rsid w:val="004F6290"/>
    <w:rsid w:val="004F7291"/>
    <w:rsid w:val="004F73DA"/>
    <w:rsid w:val="004F74AC"/>
    <w:rsid w:val="0050020B"/>
    <w:rsid w:val="00500864"/>
    <w:rsid w:val="00500A24"/>
    <w:rsid w:val="00500A4B"/>
    <w:rsid w:val="00500D37"/>
    <w:rsid w:val="00500FE4"/>
    <w:rsid w:val="00501542"/>
    <w:rsid w:val="005016A6"/>
    <w:rsid w:val="0050175E"/>
    <w:rsid w:val="00502059"/>
    <w:rsid w:val="005021B9"/>
    <w:rsid w:val="005022F9"/>
    <w:rsid w:val="00502B03"/>
    <w:rsid w:val="00502E1A"/>
    <w:rsid w:val="00503408"/>
    <w:rsid w:val="0050344B"/>
    <w:rsid w:val="005034DC"/>
    <w:rsid w:val="00503901"/>
    <w:rsid w:val="00503B27"/>
    <w:rsid w:val="005042A0"/>
    <w:rsid w:val="0050488B"/>
    <w:rsid w:val="00504DA9"/>
    <w:rsid w:val="00505856"/>
    <w:rsid w:val="00505C1F"/>
    <w:rsid w:val="005064F8"/>
    <w:rsid w:val="0050778F"/>
    <w:rsid w:val="00507D1D"/>
    <w:rsid w:val="005101FA"/>
    <w:rsid w:val="005105E9"/>
    <w:rsid w:val="005108BF"/>
    <w:rsid w:val="0051093F"/>
    <w:rsid w:val="00511744"/>
    <w:rsid w:val="00511B34"/>
    <w:rsid w:val="005124E6"/>
    <w:rsid w:val="0051296A"/>
    <w:rsid w:val="00512A61"/>
    <w:rsid w:val="00512EC0"/>
    <w:rsid w:val="00513BB0"/>
    <w:rsid w:val="00513C25"/>
    <w:rsid w:val="00514D34"/>
    <w:rsid w:val="005154DD"/>
    <w:rsid w:val="00515508"/>
    <w:rsid w:val="00515933"/>
    <w:rsid w:val="00515F6B"/>
    <w:rsid w:val="00516D91"/>
    <w:rsid w:val="00517090"/>
    <w:rsid w:val="00517A33"/>
    <w:rsid w:val="00517B49"/>
    <w:rsid w:val="00520D69"/>
    <w:rsid w:val="00521224"/>
    <w:rsid w:val="005217E5"/>
    <w:rsid w:val="0052183F"/>
    <w:rsid w:val="00522897"/>
    <w:rsid w:val="00522A4A"/>
    <w:rsid w:val="00523007"/>
    <w:rsid w:val="005234DD"/>
    <w:rsid w:val="0052385F"/>
    <w:rsid w:val="00524407"/>
    <w:rsid w:val="00524513"/>
    <w:rsid w:val="005246C9"/>
    <w:rsid w:val="005253E3"/>
    <w:rsid w:val="00525A87"/>
    <w:rsid w:val="005272D9"/>
    <w:rsid w:val="0053077F"/>
    <w:rsid w:val="00530886"/>
    <w:rsid w:val="00531957"/>
    <w:rsid w:val="005319D8"/>
    <w:rsid w:val="00531F94"/>
    <w:rsid w:val="00532B8B"/>
    <w:rsid w:val="005344EF"/>
    <w:rsid w:val="005345ED"/>
    <w:rsid w:val="005357EF"/>
    <w:rsid w:val="00535CDF"/>
    <w:rsid w:val="00536192"/>
    <w:rsid w:val="005367D4"/>
    <w:rsid w:val="00537DA4"/>
    <w:rsid w:val="0054074A"/>
    <w:rsid w:val="00540FB9"/>
    <w:rsid w:val="005414D9"/>
    <w:rsid w:val="00541996"/>
    <w:rsid w:val="00542F19"/>
    <w:rsid w:val="00543C5D"/>
    <w:rsid w:val="00543EDB"/>
    <w:rsid w:val="00543FCD"/>
    <w:rsid w:val="00543FE3"/>
    <w:rsid w:val="00544922"/>
    <w:rsid w:val="00544C7C"/>
    <w:rsid w:val="005450B3"/>
    <w:rsid w:val="00545B62"/>
    <w:rsid w:val="0054670F"/>
    <w:rsid w:val="00546F6E"/>
    <w:rsid w:val="00547570"/>
    <w:rsid w:val="005476DC"/>
    <w:rsid w:val="0055024F"/>
    <w:rsid w:val="00550843"/>
    <w:rsid w:val="00550CBD"/>
    <w:rsid w:val="00550DF8"/>
    <w:rsid w:val="00550E37"/>
    <w:rsid w:val="00552F77"/>
    <w:rsid w:val="00553D90"/>
    <w:rsid w:val="00553E0A"/>
    <w:rsid w:val="0055401D"/>
    <w:rsid w:val="0055477D"/>
    <w:rsid w:val="00554EF3"/>
    <w:rsid w:val="00555401"/>
    <w:rsid w:val="005558FD"/>
    <w:rsid w:val="00555E68"/>
    <w:rsid w:val="005563D7"/>
    <w:rsid w:val="005567D6"/>
    <w:rsid w:val="00556EA1"/>
    <w:rsid w:val="00557C51"/>
    <w:rsid w:val="005607F3"/>
    <w:rsid w:val="005609A5"/>
    <w:rsid w:val="00560EC7"/>
    <w:rsid w:val="00561773"/>
    <w:rsid w:val="005628F4"/>
    <w:rsid w:val="00562A24"/>
    <w:rsid w:val="00562C07"/>
    <w:rsid w:val="00563CAF"/>
    <w:rsid w:val="00563D7C"/>
    <w:rsid w:val="00564E84"/>
    <w:rsid w:val="00565157"/>
    <w:rsid w:val="00565173"/>
    <w:rsid w:val="0056558F"/>
    <w:rsid w:val="00566316"/>
    <w:rsid w:val="00566B74"/>
    <w:rsid w:val="00566F02"/>
    <w:rsid w:val="005672B9"/>
    <w:rsid w:val="00567333"/>
    <w:rsid w:val="00570784"/>
    <w:rsid w:val="005713C8"/>
    <w:rsid w:val="00571A59"/>
    <w:rsid w:val="00571D26"/>
    <w:rsid w:val="0057235D"/>
    <w:rsid w:val="0057277A"/>
    <w:rsid w:val="00574177"/>
    <w:rsid w:val="00574E17"/>
    <w:rsid w:val="005755D5"/>
    <w:rsid w:val="00575D41"/>
    <w:rsid w:val="00577058"/>
    <w:rsid w:val="005771E5"/>
    <w:rsid w:val="005773A9"/>
    <w:rsid w:val="0057741D"/>
    <w:rsid w:val="00577C7B"/>
    <w:rsid w:val="00580829"/>
    <w:rsid w:val="00581015"/>
    <w:rsid w:val="005813A9"/>
    <w:rsid w:val="005819F6"/>
    <w:rsid w:val="00581EED"/>
    <w:rsid w:val="005823AD"/>
    <w:rsid w:val="005826B7"/>
    <w:rsid w:val="00582E3A"/>
    <w:rsid w:val="00583AF9"/>
    <w:rsid w:val="0058665B"/>
    <w:rsid w:val="00587733"/>
    <w:rsid w:val="00587B95"/>
    <w:rsid w:val="00587E09"/>
    <w:rsid w:val="00590040"/>
    <w:rsid w:val="0059053C"/>
    <w:rsid w:val="00591FCB"/>
    <w:rsid w:val="00592336"/>
    <w:rsid w:val="00594075"/>
    <w:rsid w:val="00594DC8"/>
    <w:rsid w:val="005956F3"/>
    <w:rsid w:val="00595D95"/>
    <w:rsid w:val="00596E06"/>
    <w:rsid w:val="00597923"/>
    <w:rsid w:val="005A02C8"/>
    <w:rsid w:val="005A0C73"/>
    <w:rsid w:val="005A1108"/>
    <w:rsid w:val="005A14D6"/>
    <w:rsid w:val="005A2811"/>
    <w:rsid w:val="005A2EA2"/>
    <w:rsid w:val="005A34E6"/>
    <w:rsid w:val="005A3683"/>
    <w:rsid w:val="005A4750"/>
    <w:rsid w:val="005A4951"/>
    <w:rsid w:val="005A4E2C"/>
    <w:rsid w:val="005A5E5F"/>
    <w:rsid w:val="005A6100"/>
    <w:rsid w:val="005A694B"/>
    <w:rsid w:val="005A77C1"/>
    <w:rsid w:val="005A782B"/>
    <w:rsid w:val="005B0059"/>
    <w:rsid w:val="005B0D25"/>
    <w:rsid w:val="005B12D5"/>
    <w:rsid w:val="005B1380"/>
    <w:rsid w:val="005B1ECB"/>
    <w:rsid w:val="005B207A"/>
    <w:rsid w:val="005B218A"/>
    <w:rsid w:val="005B296B"/>
    <w:rsid w:val="005B2DAE"/>
    <w:rsid w:val="005B422F"/>
    <w:rsid w:val="005B49C1"/>
    <w:rsid w:val="005B52F9"/>
    <w:rsid w:val="005B5B34"/>
    <w:rsid w:val="005B5C79"/>
    <w:rsid w:val="005B5DEB"/>
    <w:rsid w:val="005B65FC"/>
    <w:rsid w:val="005B6857"/>
    <w:rsid w:val="005B72A3"/>
    <w:rsid w:val="005C0837"/>
    <w:rsid w:val="005C0A87"/>
    <w:rsid w:val="005C145F"/>
    <w:rsid w:val="005C1A77"/>
    <w:rsid w:val="005C204B"/>
    <w:rsid w:val="005C20D1"/>
    <w:rsid w:val="005C23C1"/>
    <w:rsid w:val="005C382B"/>
    <w:rsid w:val="005C3B87"/>
    <w:rsid w:val="005C4596"/>
    <w:rsid w:val="005C45AB"/>
    <w:rsid w:val="005C5F52"/>
    <w:rsid w:val="005C5FC2"/>
    <w:rsid w:val="005C609A"/>
    <w:rsid w:val="005C67A5"/>
    <w:rsid w:val="005C67D4"/>
    <w:rsid w:val="005C6B53"/>
    <w:rsid w:val="005C6FB9"/>
    <w:rsid w:val="005C794E"/>
    <w:rsid w:val="005D0BB2"/>
    <w:rsid w:val="005D1F3B"/>
    <w:rsid w:val="005D2E7E"/>
    <w:rsid w:val="005D3249"/>
    <w:rsid w:val="005D3708"/>
    <w:rsid w:val="005D38F9"/>
    <w:rsid w:val="005D5D00"/>
    <w:rsid w:val="005D60E6"/>
    <w:rsid w:val="005D6643"/>
    <w:rsid w:val="005E002A"/>
    <w:rsid w:val="005E0D20"/>
    <w:rsid w:val="005E0FCA"/>
    <w:rsid w:val="005E2324"/>
    <w:rsid w:val="005E2359"/>
    <w:rsid w:val="005E2970"/>
    <w:rsid w:val="005E33F7"/>
    <w:rsid w:val="005E3D38"/>
    <w:rsid w:val="005E47EE"/>
    <w:rsid w:val="005E509B"/>
    <w:rsid w:val="005E607D"/>
    <w:rsid w:val="005E675E"/>
    <w:rsid w:val="005E6A73"/>
    <w:rsid w:val="005E6CA0"/>
    <w:rsid w:val="005E6EA9"/>
    <w:rsid w:val="005F0C60"/>
    <w:rsid w:val="005F0C68"/>
    <w:rsid w:val="005F24C0"/>
    <w:rsid w:val="005F2891"/>
    <w:rsid w:val="005F2B97"/>
    <w:rsid w:val="005F4903"/>
    <w:rsid w:val="005F5EFA"/>
    <w:rsid w:val="005F6852"/>
    <w:rsid w:val="005F6B2C"/>
    <w:rsid w:val="005F6C68"/>
    <w:rsid w:val="006017D0"/>
    <w:rsid w:val="006023B1"/>
    <w:rsid w:val="00603DEB"/>
    <w:rsid w:val="006042C6"/>
    <w:rsid w:val="00604913"/>
    <w:rsid w:val="00604C53"/>
    <w:rsid w:val="006065DD"/>
    <w:rsid w:val="006068B5"/>
    <w:rsid w:val="00606BF0"/>
    <w:rsid w:val="00606F30"/>
    <w:rsid w:val="00607175"/>
    <w:rsid w:val="006074A5"/>
    <w:rsid w:val="00610D02"/>
    <w:rsid w:val="006113B9"/>
    <w:rsid w:val="006138FB"/>
    <w:rsid w:val="00613A18"/>
    <w:rsid w:val="00614686"/>
    <w:rsid w:val="00614B8B"/>
    <w:rsid w:val="00614BC5"/>
    <w:rsid w:val="006153DF"/>
    <w:rsid w:val="0061624E"/>
    <w:rsid w:val="0061640F"/>
    <w:rsid w:val="00617A74"/>
    <w:rsid w:val="00617F71"/>
    <w:rsid w:val="00621BC0"/>
    <w:rsid w:val="0062228B"/>
    <w:rsid w:val="006230AE"/>
    <w:rsid w:val="0062317C"/>
    <w:rsid w:val="00623939"/>
    <w:rsid w:val="00624004"/>
    <w:rsid w:val="0062487F"/>
    <w:rsid w:val="00624D70"/>
    <w:rsid w:val="00625FF6"/>
    <w:rsid w:val="0062665D"/>
    <w:rsid w:val="00626920"/>
    <w:rsid w:val="00627134"/>
    <w:rsid w:val="00627555"/>
    <w:rsid w:val="00627745"/>
    <w:rsid w:val="00630705"/>
    <w:rsid w:val="00630784"/>
    <w:rsid w:val="006311CB"/>
    <w:rsid w:val="006314B7"/>
    <w:rsid w:val="00631936"/>
    <w:rsid w:val="00631A37"/>
    <w:rsid w:val="00631EFA"/>
    <w:rsid w:val="0063347D"/>
    <w:rsid w:val="00633FEA"/>
    <w:rsid w:val="0063429F"/>
    <w:rsid w:val="00634391"/>
    <w:rsid w:val="006347D7"/>
    <w:rsid w:val="00634B67"/>
    <w:rsid w:val="006353A3"/>
    <w:rsid w:val="0063551A"/>
    <w:rsid w:val="00635E83"/>
    <w:rsid w:val="0063686F"/>
    <w:rsid w:val="0063690A"/>
    <w:rsid w:val="00636E7D"/>
    <w:rsid w:val="00637F68"/>
    <w:rsid w:val="00640573"/>
    <w:rsid w:val="006426C2"/>
    <w:rsid w:val="0064282E"/>
    <w:rsid w:val="00643168"/>
    <w:rsid w:val="006431A2"/>
    <w:rsid w:val="00643B79"/>
    <w:rsid w:val="00643EF4"/>
    <w:rsid w:val="0064433A"/>
    <w:rsid w:val="0064450B"/>
    <w:rsid w:val="0064536F"/>
    <w:rsid w:val="00645C3C"/>
    <w:rsid w:val="00645D1D"/>
    <w:rsid w:val="00646414"/>
    <w:rsid w:val="00646FE7"/>
    <w:rsid w:val="0064711A"/>
    <w:rsid w:val="00647CBB"/>
    <w:rsid w:val="0065029E"/>
    <w:rsid w:val="00650576"/>
    <w:rsid w:val="00651386"/>
    <w:rsid w:val="006513BE"/>
    <w:rsid w:val="00651405"/>
    <w:rsid w:val="00651420"/>
    <w:rsid w:val="006517FC"/>
    <w:rsid w:val="00651C75"/>
    <w:rsid w:val="00651D9C"/>
    <w:rsid w:val="0065233C"/>
    <w:rsid w:val="00653D53"/>
    <w:rsid w:val="00654488"/>
    <w:rsid w:val="006548BE"/>
    <w:rsid w:val="00656856"/>
    <w:rsid w:val="00656D62"/>
    <w:rsid w:val="00657A4F"/>
    <w:rsid w:val="0066093B"/>
    <w:rsid w:val="006609E6"/>
    <w:rsid w:val="00661461"/>
    <w:rsid w:val="00661D3F"/>
    <w:rsid w:val="00661FEE"/>
    <w:rsid w:val="0066245C"/>
    <w:rsid w:val="006624E4"/>
    <w:rsid w:val="00663B42"/>
    <w:rsid w:val="0066432C"/>
    <w:rsid w:val="00664653"/>
    <w:rsid w:val="00665386"/>
    <w:rsid w:val="0066541C"/>
    <w:rsid w:val="00666736"/>
    <w:rsid w:val="0066693E"/>
    <w:rsid w:val="00666F68"/>
    <w:rsid w:val="00667209"/>
    <w:rsid w:val="00667428"/>
    <w:rsid w:val="006674E1"/>
    <w:rsid w:val="00672A24"/>
    <w:rsid w:val="00672A6E"/>
    <w:rsid w:val="00673FAB"/>
    <w:rsid w:val="00674A23"/>
    <w:rsid w:val="00674ACB"/>
    <w:rsid w:val="00674C72"/>
    <w:rsid w:val="006750D3"/>
    <w:rsid w:val="0067512F"/>
    <w:rsid w:val="0067596D"/>
    <w:rsid w:val="00675A16"/>
    <w:rsid w:val="00675CE1"/>
    <w:rsid w:val="00675D5F"/>
    <w:rsid w:val="00677AED"/>
    <w:rsid w:val="00680009"/>
    <w:rsid w:val="00680923"/>
    <w:rsid w:val="00681280"/>
    <w:rsid w:val="00681B56"/>
    <w:rsid w:val="0068202E"/>
    <w:rsid w:val="00682BBF"/>
    <w:rsid w:val="0068335E"/>
    <w:rsid w:val="006842D5"/>
    <w:rsid w:val="006844A8"/>
    <w:rsid w:val="00684DD1"/>
    <w:rsid w:val="00685946"/>
    <w:rsid w:val="00685D1F"/>
    <w:rsid w:val="00685E3A"/>
    <w:rsid w:val="00686C6E"/>
    <w:rsid w:val="00691033"/>
    <w:rsid w:val="00691125"/>
    <w:rsid w:val="00691729"/>
    <w:rsid w:val="00691B42"/>
    <w:rsid w:val="00691C2A"/>
    <w:rsid w:val="00692BF0"/>
    <w:rsid w:val="00693C32"/>
    <w:rsid w:val="00695023"/>
    <w:rsid w:val="006951FD"/>
    <w:rsid w:val="0069692D"/>
    <w:rsid w:val="00696B3B"/>
    <w:rsid w:val="00697A8C"/>
    <w:rsid w:val="00697DB8"/>
    <w:rsid w:val="006A02E6"/>
    <w:rsid w:val="006A0496"/>
    <w:rsid w:val="006A0DD8"/>
    <w:rsid w:val="006A19B4"/>
    <w:rsid w:val="006A248C"/>
    <w:rsid w:val="006A2543"/>
    <w:rsid w:val="006A25B9"/>
    <w:rsid w:val="006A28F4"/>
    <w:rsid w:val="006A3D77"/>
    <w:rsid w:val="006A3D9C"/>
    <w:rsid w:val="006A4365"/>
    <w:rsid w:val="006A4692"/>
    <w:rsid w:val="006A5066"/>
    <w:rsid w:val="006A68EA"/>
    <w:rsid w:val="006A6B90"/>
    <w:rsid w:val="006A6C30"/>
    <w:rsid w:val="006A7826"/>
    <w:rsid w:val="006B0EC4"/>
    <w:rsid w:val="006B0F4D"/>
    <w:rsid w:val="006B13BA"/>
    <w:rsid w:val="006B533E"/>
    <w:rsid w:val="006B5845"/>
    <w:rsid w:val="006B5990"/>
    <w:rsid w:val="006B5F31"/>
    <w:rsid w:val="006C0286"/>
    <w:rsid w:val="006C07FD"/>
    <w:rsid w:val="006C092C"/>
    <w:rsid w:val="006C0E27"/>
    <w:rsid w:val="006C0E97"/>
    <w:rsid w:val="006C0FF1"/>
    <w:rsid w:val="006C3445"/>
    <w:rsid w:val="006C419D"/>
    <w:rsid w:val="006C448C"/>
    <w:rsid w:val="006C4F27"/>
    <w:rsid w:val="006C50AE"/>
    <w:rsid w:val="006C5786"/>
    <w:rsid w:val="006C5E22"/>
    <w:rsid w:val="006D009B"/>
    <w:rsid w:val="006D0265"/>
    <w:rsid w:val="006D0BF6"/>
    <w:rsid w:val="006D11DE"/>
    <w:rsid w:val="006D1796"/>
    <w:rsid w:val="006D1E7B"/>
    <w:rsid w:val="006D25B4"/>
    <w:rsid w:val="006D49A9"/>
    <w:rsid w:val="006D58A7"/>
    <w:rsid w:val="006D6033"/>
    <w:rsid w:val="006D67F0"/>
    <w:rsid w:val="006D6CA2"/>
    <w:rsid w:val="006D6CDE"/>
    <w:rsid w:val="006D6D0D"/>
    <w:rsid w:val="006D7060"/>
    <w:rsid w:val="006E10EC"/>
    <w:rsid w:val="006E114C"/>
    <w:rsid w:val="006E2AF2"/>
    <w:rsid w:val="006E3A2B"/>
    <w:rsid w:val="006E4992"/>
    <w:rsid w:val="006E4A71"/>
    <w:rsid w:val="006E4C80"/>
    <w:rsid w:val="006E4E94"/>
    <w:rsid w:val="006E5E05"/>
    <w:rsid w:val="006E672E"/>
    <w:rsid w:val="006E6BCA"/>
    <w:rsid w:val="006E6CD6"/>
    <w:rsid w:val="006E6E9A"/>
    <w:rsid w:val="006E73EF"/>
    <w:rsid w:val="006E773F"/>
    <w:rsid w:val="006F099A"/>
    <w:rsid w:val="006F0D44"/>
    <w:rsid w:val="006F12AB"/>
    <w:rsid w:val="006F19FC"/>
    <w:rsid w:val="006F1D12"/>
    <w:rsid w:val="006F2420"/>
    <w:rsid w:val="006F2B1E"/>
    <w:rsid w:val="006F3145"/>
    <w:rsid w:val="006F32C2"/>
    <w:rsid w:val="006F3567"/>
    <w:rsid w:val="006F491A"/>
    <w:rsid w:val="006F60D5"/>
    <w:rsid w:val="006F61A8"/>
    <w:rsid w:val="006F68BB"/>
    <w:rsid w:val="007025CD"/>
    <w:rsid w:val="0070285C"/>
    <w:rsid w:val="007053D9"/>
    <w:rsid w:val="00705CEA"/>
    <w:rsid w:val="00706C81"/>
    <w:rsid w:val="0070753B"/>
    <w:rsid w:val="0070774E"/>
    <w:rsid w:val="00707D71"/>
    <w:rsid w:val="00707E89"/>
    <w:rsid w:val="00707ECB"/>
    <w:rsid w:val="00711D13"/>
    <w:rsid w:val="00712009"/>
    <w:rsid w:val="00712A31"/>
    <w:rsid w:val="00712C22"/>
    <w:rsid w:val="0071340F"/>
    <w:rsid w:val="00713681"/>
    <w:rsid w:val="00713C3B"/>
    <w:rsid w:val="0071462B"/>
    <w:rsid w:val="00716804"/>
    <w:rsid w:val="00717960"/>
    <w:rsid w:val="00720F79"/>
    <w:rsid w:val="00721358"/>
    <w:rsid w:val="00721DB1"/>
    <w:rsid w:val="00722DDA"/>
    <w:rsid w:val="0072425C"/>
    <w:rsid w:val="00724532"/>
    <w:rsid w:val="007246E9"/>
    <w:rsid w:val="00724813"/>
    <w:rsid w:val="00725105"/>
    <w:rsid w:val="007262A3"/>
    <w:rsid w:val="00726749"/>
    <w:rsid w:val="00730043"/>
    <w:rsid w:val="0073029D"/>
    <w:rsid w:val="00730B85"/>
    <w:rsid w:val="00730C41"/>
    <w:rsid w:val="007331E9"/>
    <w:rsid w:val="007339A9"/>
    <w:rsid w:val="00733A97"/>
    <w:rsid w:val="00734E85"/>
    <w:rsid w:val="007358FC"/>
    <w:rsid w:val="00735EF5"/>
    <w:rsid w:val="00737001"/>
    <w:rsid w:val="0073700F"/>
    <w:rsid w:val="0073704F"/>
    <w:rsid w:val="007418A8"/>
    <w:rsid w:val="007427FC"/>
    <w:rsid w:val="00744A65"/>
    <w:rsid w:val="00744C58"/>
    <w:rsid w:val="00745C53"/>
    <w:rsid w:val="00747C3D"/>
    <w:rsid w:val="00747C83"/>
    <w:rsid w:val="00751DF9"/>
    <w:rsid w:val="00752326"/>
    <w:rsid w:val="007523BB"/>
    <w:rsid w:val="00752670"/>
    <w:rsid w:val="007534CE"/>
    <w:rsid w:val="007542D2"/>
    <w:rsid w:val="0075461B"/>
    <w:rsid w:val="00754F3A"/>
    <w:rsid w:val="007573F8"/>
    <w:rsid w:val="0075752F"/>
    <w:rsid w:val="00757AF0"/>
    <w:rsid w:val="00757DB3"/>
    <w:rsid w:val="00760295"/>
    <w:rsid w:val="00763631"/>
    <w:rsid w:val="0076397F"/>
    <w:rsid w:val="00763B18"/>
    <w:rsid w:val="00763D58"/>
    <w:rsid w:val="00763E8B"/>
    <w:rsid w:val="00763FAF"/>
    <w:rsid w:val="007645E2"/>
    <w:rsid w:val="0076484D"/>
    <w:rsid w:val="00765248"/>
    <w:rsid w:val="007668D2"/>
    <w:rsid w:val="00766A94"/>
    <w:rsid w:val="00766B3C"/>
    <w:rsid w:val="00767194"/>
    <w:rsid w:val="0076719E"/>
    <w:rsid w:val="00767E92"/>
    <w:rsid w:val="007709B7"/>
    <w:rsid w:val="007711BC"/>
    <w:rsid w:val="00771321"/>
    <w:rsid w:val="007719FE"/>
    <w:rsid w:val="00772A50"/>
    <w:rsid w:val="007732A1"/>
    <w:rsid w:val="00774EEB"/>
    <w:rsid w:val="00775098"/>
    <w:rsid w:val="00775CFB"/>
    <w:rsid w:val="00775D46"/>
    <w:rsid w:val="00776BAF"/>
    <w:rsid w:val="00776E6F"/>
    <w:rsid w:val="007813C7"/>
    <w:rsid w:val="00781741"/>
    <w:rsid w:val="00782287"/>
    <w:rsid w:val="00783276"/>
    <w:rsid w:val="00784849"/>
    <w:rsid w:val="00784E10"/>
    <w:rsid w:val="007869EE"/>
    <w:rsid w:val="00786BA4"/>
    <w:rsid w:val="00786CCF"/>
    <w:rsid w:val="00787DF8"/>
    <w:rsid w:val="00787FBD"/>
    <w:rsid w:val="007927E6"/>
    <w:rsid w:val="00792A95"/>
    <w:rsid w:val="007934D7"/>
    <w:rsid w:val="00793B47"/>
    <w:rsid w:val="00793B95"/>
    <w:rsid w:val="00794621"/>
    <w:rsid w:val="007949CE"/>
    <w:rsid w:val="00794E8E"/>
    <w:rsid w:val="007953A6"/>
    <w:rsid w:val="00796613"/>
    <w:rsid w:val="00797373"/>
    <w:rsid w:val="007A0D63"/>
    <w:rsid w:val="007A0FD6"/>
    <w:rsid w:val="007A1028"/>
    <w:rsid w:val="007A199F"/>
    <w:rsid w:val="007A1CD9"/>
    <w:rsid w:val="007A233E"/>
    <w:rsid w:val="007A2732"/>
    <w:rsid w:val="007A2758"/>
    <w:rsid w:val="007A2A2D"/>
    <w:rsid w:val="007A48B8"/>
    <w:rsid w:val="007A4A6B"/>
    <w:rsid w:val="007A5C9D"/>
    <w:rsid w:val="007A62E3"/>
    <w:rsid w:val="007A7310"/>
    <w:rsid w:val="007B0459"/>
    <w:rsid w:val="007B096D"/>
    <w:rsid w:val="007B0CB1"/>
    <w:rsid w:val="007B1BB6"/>
    <w:rsid w:val="007B2362"/>
    <w:rsid w:val="007B25C9"/>
    <w:rsid w:val="007B2DBC"/>
    <w:rsid w:val="007B2F4B"/>
    <w:rsid w:val="007B3176"/>
    <w:rsid w:val="007B3469"/>
    <w:rsid w:val="007B41AC"/>
    <w:rsid w:val="007B59B1"/>
    <w:rsid w:val="007B7788"/>
    <w:rsid w:val="007B77F4"/>
    <w:rsid w:val="007C04C4"/>
    <w:rsid w:val="007C0A7A"/>
    <w:rsid w:val="007C26C2"/>
    <w:rsid w:val="007C2D50"/>
    <w:rsid w:val="007C2E4D"/>
    <w:rsid w:val="007C3A7D"/>
    <w:rsid w:val="007C5A01"/>
    <w:rsid w:val="007C5C4D"/>
    <w:rsid w:val="007C776F"/>
    <w:rsid w:val="007C7E75"/>
    <w:rsid w:val="007D17DF"/>
    <w:rsid w:val="007D1A38"/>
    <w:rsid w:val="007D2247"/>
    <w:rsid w:val="007D22A7"/>
    <w:rsid w:val="007D2D3B"/>
    <w:rsid w:val="007D2E62"/>
    <w:rsid w:val="007D33A2"/>
    <w:rsid w:val="007D3563"/>
    <w:rsid w:val="007D3E8B"/>
    <w:rsid w:val="007D4AC1"/>
    <w:rsid w:val="007D57FB"/>
    <w:rsid w:val="007D5B85"/>
    <w:rsid w:val="007D63E6"/>
    <w:rsid w:val="007D6836"/>
    <w:rsid w:val="007D69CA"/>
    <w:rsid w:val="007D6BD6"/>
    <w:rsid w:val="007D6D8E"/>
    <w:rsid w:val="007D7611"/>
    <w:rsid w:val="007E068B"/>
    <w:rsid w:val="007E0D2F"/>
    <w:rsid w:val="007E14E0"/>
    <w:rsid w:val="007E166A"/>
    <w:rsid w:val="007E1F70"/>
    <w:rsid w:val="007E284D"/>
    <w:rsid w:val="007E3088"/>
    <w:rsid w:val="007E3ACD"/>
    <w:rsid w:val="007E4249"/>
    <w:rsid w:val="007E49EE"/>
    <w:rsid w:val="007E4B33"/>
    <w:rsid w:val="007E4C57"/>
    <w:rsid w:val="007E59E8"/>
    <w:rsid w:val="007E5C7B"/>
    <w:rsid w:val="007F1CA1"/>
    <w:rsid w:val="007F2B05"/>
    <w:rsid w:val="007F44F6"/>
    <w:rsid w:val="007F4CFF"/>
    <w:rsid w:val="007F53D3"/>
    <w:rsid w:val="007F5797"/>
    <w:rsid w:val="007F60B7"/>
    <w:rsid w:val="007F6266"/>
    <w:rsid w:val="007F6408"/>
    <w:rsid w:val="007F722D"/>
    <w:rsid w:val="007F738A"/>
    <w:rsid w:val="007F7614"/>
    <w:rsid w:val="007F7D9E"/>
    <w:rsid w:val="007F7E3D"/>
    <w:rsid w:val="00800E87"/>
    <w:rsid w:val="0080146B"/>
    <w:rsid w:val="00801D9B"/>
    <w:rsid w:val="00801DC0"/>
    <w:rsid w:val="00801E65"/>
    <w:rsid w:val="00801F98"/>
    <w:rsid w:val="008045D2"/>
    <w:rsid w:val="00804EEA"/>
    <w:rsid w:val="00805262"/>
    <w:rsid w:val="008052E6"/>
    <w:rsid w:val="0080533B"/>
    <w:rsid w:val="00805BF1"/>
    <w:rsid w:val="00806105"/>
    <w:rsid w:val="0080773A"/>
    <w:rsid w:val="00810081"/>
    <w:rsid w:val="008110E4"/>
    <w:rsid w:val="00811100"/>
    <w:rsid w:val="00811E6C"/>
    <w:rsid w:val="008127AD"/>
    <w:rsid w:val="008129EC"/>
    <w:rsid w:val="00812E9C"/>
    <w:rsid w:val="00813C4C"/>
    <w:rsid w:val="00814C99"/>
    <w:rsid w:val="008150E7"/>
    <w:rsid w:val="00815DCF"/>
    <w:rsid w:val="008160D2"/>
    <w:rsid w:val="008202FA"/>
    <w:rsid w:val="00821BB1"/>
    <w:rsid w:val="008223FC"/>
    <w:rsid w:val="00822C49"/>
    <w:rsid w:val="00823695"/>
    <w:rsid w:val="00823908"/>
    <w:rsid w:val="00824462"/>
    <w:rsid w:val="0082464B"/>
    <w:rsid w:val="00825319"/>
    <w:rsid w:val="0082545C"/>
    <w:rsid w:val="008259AF"/>
    <w:rsid w:val="008273AF"/>
    <w:rsid w:val="0083066B"/>
    <w:rsid w:val="00830FA6"/>
    <w:rsid w:val="00831041"/>
    <w:rsid w:val="00831ABA"/>
    <w:rsid w:val="00831ADD"/>
    <w:rsid w:val="00832DE7"/>
    <w:rsid w:val="00832F6B"/>
    <w:rsid w:val="008331CC"/>
    <w:rsid w:val="008334B3"/>
    <w:rsid w:val="008341BF"/>
    <w:rsid w:val="00834C7C"/>
    <w:rsid w:val="00835BD3"/>
    <w:rsid w:val="00835FD9"/>
    <w:rsid w:val="00836222"/>
    <w:rsid w:val="008369F3"/>
    <w:rsid w:val="008370CD"/>
    <w:rsid w:val="0083738B"/>
    <w:rsid w:val="0083770E"/>
    <w:rsid w:val="0084005F"/>
    <w:rsid w:val="00841B72"/>
    <w:rsid w:val="008423B2"/>
    <w:rsid w:val="0084276A"/>
    <w:rsid w:val="008432FC"/>
    <w:rsid w:val="00844855"/>
    <w:rsid w:val="00844AA1"/>
    <w:rsid w:val="00844E99"/>
    <w:rsid w:val="0084541E"/>
    <w:rsid w:val="00845439"/>
    <w:rsid w:val="008454B9"/>
    <w:rsid w:val="00845D91"/>
    <w:rsid w:val="00845F14"/>
    <w:rsid w:val="00845F2B"/>
    <w:rsid w:val="008464BD"/>
    <w:rsid w:val="00846521"/>
    <w:rsid w:val="00850E61"/>
    <w:rsid w:val="00850ECA"/>
    <w:rsid w:val="008514AB"/>
    <w:rsid w:val="00851843"/>
    <w:rsid w:val="00851BCC"/>
    <w:rsid w:val="0085219A"/>
    <w:rsid w:val="00852774"/>
    <w:rsid w:val="00852EE0"/>
    <w:rsid w:val="00853BAC"/>
    <w:rsid w:val="00853BAE"/>
    <w:rsid w:val="0085422D"/>
    <w:rsid w:val="00854EE1"/>
    <w:rsid w:val="00854F13"/>
    <w:rsid w:val="00855634"/>
    <w:rsid w:val="0085565E"/>
    <w:rsid w:val="0085660F"/>
    <w:rsid w:val="008573C5"/>
    <w:rsid w:val="00857D9B"/>
    <w:rsid w:val="00860231"/>
    <w:rsid w:val="008603CF"/>
    <w:rsid w:val="00860578"/>
    <w:rsid w:val="00860F6C"/>
    <w:rsid w:val="0086132A"/>
    <w:rsid w:val="0086186D"/>
    <w:rsid w:val="008619B4"/>
    <w:rsid w:val="0086233F"/>
    <w:rsid w:val="00863565"/>
    <w:rsid w:val="008652D4"/>
    <w:rsid w:val="00865E84"/>
    <w:rsid w:val="008674AA"/>
    <w:rsid w:val="00870359"/>
    <w:rsid w:val="008704B1"/>
    <w:rsid w:val="00870BD2"/>
    <w:rsid w:val="00870EF4"/>
    <w:rsid w:val="00872324"/>
    <w:rsid w:val="00873C09"/>
    <w:rsid w:val="00874398"/>
    <w:rsid w:val="00875F1A"/>
    <w:rsid w:val="00876DC4"/>
    <w:rsid w:val="00876DFA"/>
    <w:rsid w:val="0087768F"/>
    <w:rsid w:val="0088112D"/>
    <w:rsid w:val="00881C2E"/>
    <w:rsid w:val="00882A17"/>
    <w:rsid w:val="00883B38"/>
    <w:rsid w:val="00885052"/>
    <w:rsid w:val="00885146"/>
    <w:rsid w:val="008851AE"/>
    <w:rsid w:val="008865ED"/>
    <w:rsid w:val="0088675B"/>
    <w:rsid w:val="008873E8"/>
    <w:rsid w:val="00887BEF"/>
    <w:rsid w:val="00890965"/>
    <w:rsid w:val="008915E8"/>
    <w:rsid w:val="0089251C"/>
    <w:rsid w:val="00892CAA"/>
    <w:rsid w:val="00892E1B"/>
    <w:rsid w:val="00892E93"/>
    <w:rsid w:val="008938EA"/>
    <w:rsid w:val="00893C39"/>
    <w:rsid w:val="008947E0"/>
    <w:rsid w:val="0089527A"/>
    <w:rsid w:val="008955E2"/>
    <w:rsid w:val="00896CE7"/>
    <w:rsid w:val="00896ED4"/>
    <w:rsid w:val="00897382"/>
    <w:rsid w:val="008976C3"/>
    <w:rsid w:val="008A1F66"/>
    <w:rsid w:val="008A246A"/>
    <w:rsid w:val="008A269D"/>
    <w:rsid w:val="008A2B02"/>
    <w:rsid w:val="008A2DEF"/>
    <w:rsid w:val="008A34A3"/>
    <w:rsid w:val="008A3D28"/>
    <w:rsid w:val="008A4075"/>
    <w:rsid w:val="008A44E4"/>
    <w:rsid w:val="008A4813"/>
    <w:rsid w:val="008A5135"/>
    <w:rsid w:val="008A5407"/>
    <w:rsid w:val="008A5A16"/>
    <w:rsid w:val="008A5C09"/>
    <w:rsid w:val="008A612B"/>
    <w:rsid w:val="008A7709"/>
    <w:rsid w:val="008A7D06"/>
    <w:rsid w:val="008B0263"/>
    <w:rsid w:val="008B0949"/>
    <w:rsid w:val="008B1E64"/>
    <w:rsid w:val="008B2198"/>
    <w:rsid w:val="008B39C9"/>
    <w:rsid w:val="008B3DD9"/>
    <w:rsid w:val="008B4BEB"/>
    <w:rsid w:val="008B5D51"/>
    <w:rsid w:val="008B5DFB"/>
    <w:rsid w:val="008B616A"/>
    <w:rsid w:val="008B6651"/>
    <w:rsid w:val="008B7013"/>
    <w:rsid w:val="008B79C4"/>
    <w:rsid w:val="008C00C7"/>
    <w:rsid w:val="008C0347"/>
    <w:rsid w:val="008C09EA"/>
    <w:rsid w:val="008C15A7"/>
    <w:rsid w:val="008C1C2E"/>
    <w:rsid w:val="008C25B4"/>
    <w:rsid w:val="008C28DA"/>
    <w:rsid w:val="008C3695"/>
    <w:rsid w:val="008C3731"/>
    <w:rsid w:val="008C43F3"/>
    <w:rsid w:val="008C45BE"/>
    <w:rsid w:val="008C6493"/>
    <w:rsid w:val="008C6BA8"/>
    <w:rsid w:val="008C7C8F"/>
    <w:rsid w:val="008D0D77"/>
    <w:rsid w:val="008D11F0"/>
    <w:rsid w:val="008D30C6"/>
    <w:rsid w:val="008D325A"/>
    <w:rsid w:val="008D42E7"/>
    <w:rsid w:val="008D4C6F"/>
    <w:rsid w:val="008D55CC"/>
    <w:rsid w:val="008D56AD"/>
    <w:rsid w:val="008D65F0"/>
    <w:rsid w:val="008D7397"/>
    <w:rsid w:val="008E0238"/>
    <w:rsid w:val="008E0436"/>
    <w:rsid w:val="008E0445"/>
    <w:rsid w:val="008E0DF4"/>
    <w:rsid w:val="008E1885"/>
    <w:rsid w:val="008E1CDF"/>
    <w:rsid w:val="008E2BFE"/>
    <w:rsid w:val="008E3581"/>
    <w:rsid w:val="008E35B0"/>
    <w:rsid w:val="008E3BF3"/>
    <w:rsid w:val="008E3D7C"/>
    <w:rsid w:val="008E3EEA"/>
    <w:rsid w:val="008E512D"/>
    <w:rsid w:val="008E5AF5"/>
    <w:rsid w:val="008E5C54"/>
    <w:rsid w:val="008E6711"/>
    <w:rsid w:val="008E6D3B"/>
    <w:rsid w:val="008F0A9F"/>
    <w:rsid w:val="008F108C"/>
    <w:rsid w:val="008F19AE"/>
    <w:rsid w:val="008F1D63"/>
    <w:rsid w:val="008F1D92"/>
    <w:rsid w:val="008F2FEA"/>
    <w:rsid w:val="008F3877"/>
    <w:rsid w:val="008F411E"/>
    <w:rsid w:val="008F61E4"/>
    <w:rsid w:val="008F65AF"/>
    <w:rsid w:val="008F6D2D"/>
    <w:rsid w:val="008F7847"/>
    <w:rsid w:val="008F7881"/>
    <w:rsid w:val="00900A31"/>
    <w:rsid w:val="0090168B"/>
    <w:rsid w:val="00903BDC"/>
    <w:rsid w:val="009048A2"/>
    <w:rsid w:val="009049A8"/>
    <w:rsid w:val="009072D1"/>
    <w:rsid w:val="009078EE"/>
    <w:rsid w:val="00907A02"/>
    <w:rsid w:val="0091067D"/>
    <w:rsid w:val="00910C28"/>
    <w:rsid w:val="009113E8"/>
    <w:rsid w:val="00911A1D"/>
    <w:rsid w:val="00911E0F"/>
    <w:rsid w:val="0091204F"/>
    <w:rsid w:val="00912051"/>
    <w:rsid w:val="0091376D"/>
    <w:rsid w:val="009139F9"/>
    <w:rsid w:val="00915AB4"/>
    <w:rsid w:val="009168D6"/>
    <w:rsid w:val="00916974"/>
    <w:rsid w:val="00916A70"/>
    <w:rsid w:val="00916AB1"/>
    <w:rsid w:val="00916AC7"/>
    <w:rsid w:val="00920E46"/>
    <w:rsid w:val="009212AB"/>
    <w:rsid w:val="009219D3"/>
    <w:rsid w:val="0092237E"/>
    <w:rsid w:val="009227D7"/>
    <w:rsid w:val="00923442"/>
    <w:rsid w:val="009239FF"/>
    <w:rsid w:val="00923EEB"/>
    <w:rsid w:val="009253CF"/>
    <w:rsid w:val="00926751"/>
    <w:rsid w:val="00926BDD"/>
    <w:rsid w:val="00927C6F"/>
    <w:rsid w:val="009306F4"/>
    <w:rsid w:val="0093082E"/>
    <w:rsid w:val="009314AF"/>
    <w:rsid w:val="00932AC3"/>
    <w:rsid w:val="00933077"/>
    <w:rsid w:val="00933992"/>
    <w:rsid w:val="00933B5D"/>
    <w:rsid w:val="00935444"/>
    <w:rsid w:val="00935C61"/>
    <w:rsid w:val="00935DE2"/>
    <w:rsid w:val="009367B6"/>
    <w:rsid w:val="0093766C"/>
    <w:rsid w:val="00940042"/>
    <w:rsid w:val="00942B52"/>
    <w:rsid w:val="00943546"/>
    <w:rsid w:val="00943B8C"/>
    <w:rsid w:val="00944043"/>
    <w:rsid w:val="00944889"/>
    <w:rsid w:val="0094584F"/>
    <w:rsid w:val="009468F1"/>
    <w:rsid w:val="00946A1F"/>
    <w:rsid w:val="0094718C"/>
    <w:rsid w:val="00947930"/>
    <w:rsid w:val="00950A7C"/>
    <w:rsid w:val="00950CE5"/>
    <w:rsid w:val="0095128A"/>
    <w:rsid w:val="00951918"/>
    <w:rsid w:val="009531BD"/>
    <w:rsid w:val="009536AE"/>
    <w:rsid w:val="009544D4"/>
    <w:rsid w:val="00954C60"/>
    <w:rsid w:val="009550A9"/>
    <w:rsid w:val="0095579D"/>
    <w:rsid w:val="009564E1"/>
    <w:rsid w:val="00956CD2"/>
    <w:rsid w:val="00956F35"/>
    <w:rsid w:val="0096034C"/>
    <w:rsid w:val="00960C65"/>
    <w:rsid w:val="00961213"/>
    <w:rsid w:val="0096133F"/>
    <w:rsid w:val="0096186B"/>
    <w:rsid w:val="00961FFC"/>
    <w:rsid w:val="00962594"/>
    <w:rsid w:val="0096371B"/>
    <w:rsid w:val="00964005"/>
    <w:rsid w:val="009643FD"/>
    <w:rsid w:val="00964462"/>
    <w:rsid w:val="009644ED"/>
    <w:rsid w:val="00965DC6"/>
    <w:rsid w:val="00967012"/>
    <w:rsid w:val="009678D3"/>
    <w:rsid w:val="00967B23"/>
    <w:rsid w:val="00967DF0"/>
    <w:rsid w:val="0097048C"/>
    <w:rsid w:val="00970A75"/>
    <w:rsid w:val="00971B45"/>
    <w:rsid w:val="00971D6C"/>
    <w:rsid w:val="00971FC5"/>
    <w:rsid w:val="009729E8"/>
    <w:rsid w:val="009733FE"/>
    <w:rsid w:val="009737DA"/>
    <w:rsid w:val="00973E42"/>
    <w:rsid w:val="009743BA"/>
    <w:rsid w:val="009746C1"/>
    <w:rsid w:val="009747A5"/>
    <w:rsid w:val="00974AA8"/>
    <w:rsid w:val="00975147"/>
    <w:rsid w:val="0097580F"/>
    <w:rsid w:val="00975A48"/>
    <w:rsid w:val="00976AD2"/>
    <w:rsid w:val="0097779A"/>
    <w:rsid w:val="009804B3"/>
    <w:rsid w:val="00980A59"/>
    <w:rsid w:val="00980A5A"/>
    <w:rsid w:val="00981768"/>
    <w:rsid w:val="00981B78"/>
    <w:rsid w:val="00981BD8"/>
    <w:rsid w:val="00981F6C"/>
    <w:rsid w:val="009833FC"/>
    <w:rsid w:val="00985C8C"/>
    <w:rsid w:val="00987C7D"/>
    <w:rsid w:val="00987FB3"/>
    <w:rsid w:val="00990476"/>
    <w:rsid w:val="009905C7"/>
    <w:rsid w:val="0099111B"/>
    <w:rsid w:val="009944F4"/>
    <w:rsid w:val="00994530"/>
    <w:rsid w:val="00994607"/>
    <w:rsid w:val="0099465B"/>
    <w:rsid w:val="00994C0B"/>
    <w:rsid w:val="00994EEA"/>
    <w:rsid w:val="0099553F"/>
    <w:rsid w:val="009958EF"/>
    <w:rsid w:val="00995AE0"/>
    <w:rsid w:val="00995E74"/>
    <w:rsid w:val="00996BBF"/>
    <w:rsid w:val="009970A6"/>
    <w:rsid w:val="009970C9"/>
    <w:rsid w:val="0099764D"/>
    <w:rsid w:val="00997FB6"/>
    <w:rsid w:val="009A0317"/>
    <w:rsid w:val="009A0E3C"/>
    <w:rsid w:val="009A1DE1"/>
    <w:rsid w:val="009A2189"/>
    <w:rsid w:val="009A32C8"/>
    <w:rsid w:val="009A3E40"/>
    <w:rsid w:val="009A5C5C"/>
    <w:rsid w:val="009A6C14"/>
    <w:rsid w:val="009A71BF"/>
    <w:rsid w:val="009A7428"/>
    <w:rsid w:val="009A7A93"/>
    <w:rsid w:val="009B0DD6"/>
    <w:rsid w:val="009B3112"/>
    <w:rsid w:val="009B32E4"/>
    <w:rsid w:val="009B38FF"/>
    <w:rsid w:val="009B3F20"/>
    <w:rsid w:val="009B3FB4"/>
    <w:rsid w:val="009B55AE"/>
    <w:rsid w:val="009B59DA"/>
    <w:rsid w:val="009B5D65"/>
    <w:rsid w:val="009B603A"/>
    <w:rsid w:val="009B63F5"/>
    <w:rsid w:val="009B6B57"/>
    <w:rsid w:val="009B78B1"/>
    <w:rsid w:val="009B7FCC"/>
    <w:rsid w:val="009C07F4"/>
    <w:rsid w:val="009C124B"/>
    <w:rsid w:val="009C2D17"/>
    <w:rsid w:val="009C2E07"/>
    <w:rsid w:val="009C306D"/>
    <w:rsid w:val="009C363A"/>
    <w:rsid w:val="009C36D8"/>
    <w:rsid w:val="009C398F"/>
    <w:rsid w:val="009C4722"/>
    <w:rsid w:val="009C5476"/>
    <w:rsid w:val="009C64CC"/>
    <w:rsid w:val="009C7989"/>
    <w:rsid w:val="009D02F4"/>
    <w:rsid w:val="009D09A2"/>
    <w:rsid w:val="009D0C72"/>
    <w:rsid w:val="009D0EBE"/>
    <w:rsid w:val="009D12E8"/>
    <w:rsid w:val="009D164F"/>
    <w:rsid w:val="009D1D48"/>
    <w:rsid w:val="009D1EE6"/>
    <w:rsid w:val="009D2489"/>
    <w:rsid w:val="009D2568"/>
    <w:rsid w:val="009D263D"/>
    <w:rsid w:val="009D2774"/>
    <w:rsid w:val="009D3781"/>
    <w:rsid w:val="009D3811"/>
    <w:rsid w:val="009D3A59"/>
    <w:rsid w:val="009D401D"/>
    <w:rsid w:val="009D63D4"/>
    <w:rsid w:val="009D6661"/>
    <w:rsid w:val="009D72AC"/>
    <w:rsid w:val="009D72ED"/>
    <w:rsid w:val="009D7D17"/>
    <w:rsid w:val="009E0FAB"/>
    <w:rsid w:val="009E190F"/>
    <w:rsid w:val="009E26C2"/>
    <w:rsid w:val="009E27ED"/>
    <w:rsid w:val="009E2CA9"/>
    <w:rsid w:val="009E2E97"/>
    <w:rsid w:val="009E2F74"/>
    <w:rsid w:val="009E39F0"/>
    <w:rsid w:val="009E4C1E"/>
    <w:rsid w:val="009E5EE4"/>
    <w:rsid w:val="009E6AEE"/>
    <w:rsid w:val="009E6D1D"/>
    <w:rsid w:val="009E71AC"/>
    <w:rsid w:val="009F0143"/>
    <w:rsid w:val="009F02BD"/>
    <w:rsid w:val="009F13A8"/>
    <w:rsid w:val="009F1609"/>
    <w:rsid w:val="009F17B5"/>
    <w:rsid w:val="009F1970"/>
    <w:rsid w:val="009F28C1"/>
    <w:rsid w:val="009F2DE7"/>
    <w:rsid w:val="009F399F"/>
    <w:rsid w:val="009F3CA6"/>
    <w:rsid w:val="009F3E31"/>
    <w:rsid w:val="009F429E"/>
    <w:rsid w:val="009F4816"/>
    <w:rsid w:val="009F52CE"/>
    <w:rsid w:val="009F5CF0"/>
    <w:rsid w:val="009F65E5"/>
    <w:rsid w:val="009F6FFC"/>
    <w:rsid w:val="00A002C7"/>
    <w:rsid w:val="00A00934"/>
    <w:rsid w:val="00A0148E"/>
    <w:rsid w:val="00A017C7"/>
    <w:rsid w:val="00A02240"/>
    <w:rsid w:val="00A02607"/>
    <w:rsid w:val="00A02EB8"/>
    <w:rsid w:val="00A03AF3"/>
    <w:rsid w:val="00A03DF6"/>
    <w:rsid w:val="00A04CF5"/>
    <w:rsid w:val="00A04EC2"/>
    <w:rsid w:val="00A055B0"/>
    <w:rsid w:val="00A05F20"/>
    <w:rsid w:val="00A06B07"/>
    <w:rsid w:val="00A06B1B"/>
    <w:rsid w:val="00A06E1C"/>
    <w:rsid w:val="00A07E67"/>
    <w:rsid w:val="00A11FCA"/>
    <w:rsid w:val="00A12349"/>
    <w:rsid w:val="00A133EF"/>
    <w:rsid w:val="00A13E67"/>
    <w:rsid w:val="00A141F5"/>
    <w:rsid w:val="00A1511A"/>
    <w:rsid w:val="00A1722E"/>
    <w:rsid w:val="00A17D33"/>
    <w:rsid w:val="00A20D39"/>
    <w:rsid w:val="00A20E13"/>
    <w:rsid w:val="00A21638"/>
    <w:rsid w:val="00A21D97"/>
    <w:rsid w:val="00A23955"/>
    <w:rsid w:val="00A2401D"/>
    <w:rsid w:val="00A258D5"/>
    <w:rsid w:val="00A25D34"/>
    <w:rsid w:val="00A26925"/>
    <w:rsid w:val="00A269F5"/>
    <w:rsid w:val="00A26D83"/>
    <w:rsid w:val="00A26DDD"/>
    <w:rsid w:val="00A27311"/>
    <w:rsid w:val="00A30120"/>
    <w:rsid w:val="00A31006"/>
    <w:rsid w:val="00A327B9"/>
    <w:rsid w:val="00A3363F"/>
    <w:rsid w:val="00A33C13"/>
    <w:rsid w:val="00A351C4"/>
    <w:rsid w:val="00A353E8"/>
    <w:rsid w:val="00A35BC5"/>
    <w:rsid w:val="00A3702A"/>
    <w:rsid w:val="00A372D4"/>
    <w:rsid w:val="00A3730A"/>
    <w:rsid w:val="00A37E0D"/>
    <w:rsid w:val="00A402EB"/>
    <w:rsid w:val="00A40A95"/>
    <w:rsid w:val="00A40FF0"/>
    <w:rsid w:val="00A434AF"/>
    <w:rsid w:val="00A43C9B"/>
    <w:rsid w:val="00A43F08"/>
    <w:rsid w:val="00A44F72"/>
    <w:rsid w:val="00A47784"/>
    <w:rsid w:val="00A47C69"/>
    <w:rsid w:val="00A505FB"/>
    <w:rsid w:val="00A50AE9"/>
    <w:rsid w:val="00A51201"/>
    <w:rsid w:val="00A518AB"/>
    <w:rsid w:val="00A51B28"/>
    <w:rsid w:val="00A51C5E"/>
    <w:rsid w:val="00A51FD2"/>
    <w:rsid w:val="00A52A0B"/>
    <w:rsid w:val="00A5361E"/>
    <w:rsid w:val="00A53960"/>
    <w:rsid w:val="00A541D3"/>
    <w:rsid w:val="00A549AE"/>
    <w:rsid w:val="00A55FE0"/>
    <w:rsid w:val="00A567E8"/>
    <w:rsid w:val="00A56E42"/>
    <w:rsid w:val="00A60229"/>
    <w:rsid w:val="00A60A80"/>
    <w:rsid w:val="00A61930"/>
    <w:rsid w:val="00A61AFE"/>
    <w:rsid w:val="00A61E74"/>
    <w:rsid w:val="00A6204C"/>
    <w:rsid w:val="00A62183"/>
    <w:rsid w:val="00A632D9"/>
    <w:rsid w:val="00A64FCF"/>
    <w:rsid w:val="00A65AFE"/>
    <w:rsid w:val="00A65B13"/>
    <w:rsid w:val="00A66CCA"/>
    <w:rsid w:val="00A675AB"/>
    <w:rsid w:val="00A70EAF"/>
    <w:rsid w:val="00A712CC"/>
    <w:rsid w:val="00A7192E"/>
    <w:rsid w:val="00A72389"/>
    <w:rsid w:val="00A725E3"/>
    <w:rsid w:val="00A74656"/>
    <w:rsid w:val="00A74849"/>
    <w:rsid w:val="00A748F5"/>
    <w:rsid w:val="00A74A02"/>
    <w:rsid w:val="00A7725A"/>
    <w:rsid w:val="00A80264"/>
    <w:rsid w:val="00A81694"/>
    <w:rsid w:val="00A8216E"/>
    <w:rsid w:val="00A825F9"/>
    <w:rsid w:val="00A82683"/>
    <w:rsid w:val="00A8271A"/>
    <w:rsid w:val="00A86184"/>
    <w:rsid w:val="00A869EC"/>
    <w:rsid w:val="00A86E99"/>
    <w:rsid w:val="00A86FFE"/>
    <w:rsid w:val="00A874EE"/>
    <w:rsid w:val="00A9117C"/>
    <w:rsid w:val="00A91B56"/>
    <w:rsid w:val="00A920C4"/>
    <w:rsid w:val="00A9226D"/>
    <w:rsid w:val="00A9276E"/>
    <w:rsid w:val="00A929D1"/>
    <w:rsid w:val="00A92DAA"/>
    <w:rsid w:val="00A93380"/>
    <w:rsid w:val="00A93D7A"/>
    <w:rsid w:val="00A94629"/>
    <w:rsid w:val="00A9499D"/>
    <w:rsid w:val="00A94DBA"/>
    <w:rsid w:val="00A95049"/>
    <w:rsid w:val="00A95348"/>
    <w:rsid w:val="00A95496"/>
    <w:rsid w:val="00A95DB3"/>
    <w:rsid w:val="00A95E83"/>
    <w:rsid w:val="00AA019D"/>
    <w:rsid w:val="00AA1058"/>
    <w:rsid w:val="00AA2228"/>
    <w:rsid w:val="00AA29F2"/>
    <w:rsid w:val="00AA2B89"/>
    <w:rsid w:val="00AA2C62"/>
    <w:rsid w:val="00AA353D"/>
    <w:rsid w:val="00AA52E0"/>
    <w:rsid w:val="00AA54AE"/>
    <w:rsid w:val="00AA5B72"/>
    <w:rsid w:val="00AA6B08"/>
    <w:rsid w:val="00AA7613"/>
    <w:rsid w:val="00AA7A5E"/>
    <w:rsid w:val="00AB0CB1"/>
    <w:rsid w:val="00AB45B5"/>
    <w:rsid w:val="00AB5372"/>
    <w:rsid w:val="00AB54C4"/>
    <w:rsid w:val="00AB5F03"/>
    <w:rsid w:val="00AB6A0C"/>
    <w:rsid w:val="00AB7FCE"/>
    <w:rsid w:val="00AC09A7"/>
    <w:rsid w:val="00AC0A4E"/>
    <w:rsid w:val="00AC0A78"/>
    <w:rsid w:val="00AC1339"/>
    <w:rsid w:val="00AC157A"/>
    <w:rsid w:val="00AC1A62"/>
    <w:rsid w:val="00AC260E"/>
    <w:rsid w:val="00AC266D"/>
    <w:rsid w:val="00AC2753"/>
    <w:rsid w:val="00AC3159"/>
    <w:rsid w:val="00AC3D5D"/>
    <w:rsid w:val="00AC3E8A"/>
    <w:rsid w:val="00AC42C2"/>
    <w:rsid w:val="00AC4EA3"/>
    <w:rsid w:val="00AC512C"/>
    <w:rsid w:val="00AC5BC2"/>
    <w:rsid w:val="00AC65B0"/>
    <w:rsid w:val="00AC6C2A"/>
    <w:rsid w:val="00AC7108"/>
    <w:rsid w:val="00AC73CB"/>
    <w:rsid w:val="00AC7E5E"/>
    <w:rsid w:val="00AD11C9"/>
    <w:rsid w:val="00AD1801"/>
    <w:rsid w:val="00AD195C"/>
    <w:rsid w:val="00AD1CEC"/>
    <w:rsid w:val="00AD214D"/>
    <w:rsid w:val="00AD219C"/>
    <w:rsid w:val="00AD24D8"/>
    <w:rsid w:val="00AD2885"/>
    <w:rsid w:val="00AD30E5"/>
    <w:rsid w:val="00AD3192"/>
    <w:rsid w:val="00AD45D0"/>
    <w:rsid w:val="00AD4B32"/>
    <w:rsid w:val="00AD53DE"/>
    <w:rsid w:val="00AD5C87"/>
    <w:rsid w:val="00AD6FBF"/>
    <w:rsid w:val="00AD7D09"/>
    <w:rsid w:val="00AE08DB"/>
    <w:rsid w:val="00AE0DCC"/>
    <w:rsid w:val="00AE17C6"/>
    <w:rsid w:val="00AE25DA"/>
    <w:rsid w:val="00AE2AB4"/>
    <w:rsid w:val="00AE2BB0"/>
    <w:rsid w:val="00AE44B3"/>
    <w:rsid w:val="00AE5385"/>
    <w:rsid w:val="00AE6055"/>
    <w:rsid w:val="00AE75F7"/>
    <w:rsid w:val="00AE7816"/>
    <w:rsid w:val="00AE7B7B"/>
    <w:rsid w:val="00AF0E4A"/>
    <w:rsid w:val="00AF1F76"/>
    <w:rsid w:val="00AF234A"/>
    <w:rsid w:val="00AF372C"/>
    <w:rsid w:val="00AF3F04"/>
    <w:rsid w:val="00AF42DF"/>
    <w:rsid w:val="00AF4CCB"/>
    <w:rsid w:val="00AF5A48"/>
    <w:rsid w:val="00AF7B3F"/>
    <w:rsid w:val="00B00256"/>
    <w:rsid w:val="00B00996"/>
    <w:rsid w:val="00B04175"/>
    <w:rsid w:val="00B060DD"/>
    <w:rsid w:val="00B069CA"/>
    <w:rsid w:val="00B07347"/>
    <w:rsid w:val="00B10240"/>
    <w:rsid w:val="00B11973"/>
    <w:rsid w:val="00B11FA0"/>
    <w:rsid w:val="00B1222A"/>
    <w:rsid w:val="00B14CD7"/>
    <w:rsid w:val="00B14EA7"/>
    <w:rsid w:val="00B15B16"/>
    <w:rsid w:val="00B174E4"/>
    <w:rsid w:val="00B20EAA"/>
    <w:rsid w:val="00B21712"/>
    <w:rsid w:val="00B2206B"/>
    <w:rsid w:val="00B2233B"/>
    <w:rsid w:val="00B225E4"/>
    <w:rsid w:val="00B23C47"/>
    <w:rsid w:val="00B24A28"/>
    <w:rsid w:val="00B24EFD"/>
    <w:rsid w:val="00B25500"/>
    <w:rsid w:val="00B2574B"/>
    <w:rsid w:val="00B25925"/>
    <w:rsid w:val="00B2705F"/>
    <w:rsid w:val="00B2767A"/>
    <w:rsid w:val="00B312BE"/>
    <w:rsid w:val="00B31687"/>
    <w:rsid w:val="00B32367"/>
    <w:rsid w:val="00B3289A"/>
    <w:rsid w:val="00B3312A"/>
    <w:rsid w:val="00B33C05"/>
    <w:rsid w:val="00B33F19"/>
    <w:rsid w:val="00B3411E"/>
    <w:rsid w:val="00B34399"/>
    <w:rsid w:val="00B35F41"/>
    <w:rsid w:val="00B3741A"/>
    <w:rsid w:val="00B37B16"/>
    <w:rsid w:val="00B403D3"/>
    <w:rsid w:val="00B4075F"/>
    <w:rsid w:val="00B42D2A"/>
    <w:rsid w:val="00B43C9C"/>
    <w:rsid w:val="00B441E1"/>
    <w:rsid w:val="00B449E5"/>
    <w:rsid w:val="00B44D55"/>
    <w:rsid w:val="00B451F7"/>
    <w:rsid w:val="00B4534A"/>
    <w:rsid w:val="00B4664D"/>
    <w:rsid w:val="00B467B5"/>
    <w:rsid w:val="00B47CCC"/>
    <w:rsid w:val="00B53293"/>
    <w:rsid w:val="00B543C4"/>
    <w:rsid w:val="00B546BD"/>
    <w:rsid w:val="00B5500E"/>
    <w:rsid w:val="00B55C86"/>
    <w:rsid w:val="00B55F0F"/>
    <w:rsid w:val="00B574E0"/>
    <w:rsid w:val="00B57620"/>
    <w:rsid w:val="00B5787D"/>
    <w:rsid w:val="00B60202"/>
    <w:rsid w:val="00B605DF"/>
    <w:rsid w:val="00B616D1"/>
    <w:rsid w:val="00B61E1F"/>
    <w:rsid w:val="00B6267A"/>
    <w:rsid w:val="00B6278E"/>
    <w:rsid w:val="00B62CCA"/>
    <w:rsid w:val="00B63597"/>
    <w:rsid w:val="00B642DB"/>
    <w:rsid w:val="00B6490F"/>
    <w:rsid w:val="00B649ED"/>
    <w:rsid w:val="00B64FFF"/>
    <w:rsid w:val="00B654CA"/>
    <w:rsid w:val="00B65D41"/>
    <w:rsid w:val="00B66480"/>
    <w:rsid w:val="00B667C8"/>
    <w:rsid w:val="00B66937"/>
    <w:rsid w:val="00B67AA4"/>
    <w:rsid w:val="00B67CB4"/>
    <w:rsid w:val="00B67F33"/>
    <w:rsid w:val="00B70662"/>
    <w:rsid w:val="00B708EC"/>
    <w:rsid w:val="00B70FED"/>
    <w:rsid w:val="00B71B9C"/>
    <w:rsid w:val="00B71E06"/>
    <w:rsid w:val="00B71EE1"/>
    <w:rsid w:val="00B721D4"/>
    <w:rsid w:val="00B72C33"/>
    <w:rsid w:val="00B73C94"/>
    <w:rsid w:val="00B7400E"/>
    <w:rsid w:val="00B74028"/>
    <w:rsid w:val="00B7564E"/>
    <w:rsid w:val="00B7573B"/>
    <w:rsid w:val="00B7588C"/>
    <w:rsid w:val="00B759F5"/>
    <w:rsid w:val="00B75EC1"/>
    <w:rsid w:val="00B76476"/>
    <w:rsid w:val="00B7654C"/>
    <w:rsid w:val="00B76AB7"/>
    <w:rsid w:val="00B76D7C"/>
    <w:rsid w:val="00B76FA5"/>
    <w:rsid w:val="00B77AA3"/>
    <w:rsid w:val="00B77ECC"/>
    <w:rsid w:val="00B80D5D"/>
    <w:rsid w:val="00B818B0"/>
    <w:rsid w:val="00B819CA"/>
    <w:rsid w:val="00B81E08"/>
    <w:rsid w:val="00B82922"/>
    <w:rsid w:val="00B82A8B"/>
    <w:rsid w:val="00B836C7"/>
    <w:rsid w:val="00B83DCC"/>
    <w:rsid w:val="00B83FE6"/>
    <w:rsid w:val="00B852C6"/>
    <w:rsid w:val="00B856D6"/>
    <w:rsid w:val="00B85794"/>
    <w:rsid w:val="00B85C1F"/>
    <w:rsid w:val="00B864A4"/>
    <w:rsid w:val="00B868E4"/>
    <w:rsid w:val="00B86D4D"/>
    <w:rsid w:val="00B9053E"/>
    <w:rsid w:val="00B90BBB"/>
    <w:rsid w:val="00B90DF2"/>
    <w:rsid w:val="00B93C7E"/>
    <w:rsid w:val="00B9561F"/>
    <w:rsid w:val="00B95879"/>
    <w:rsid w:val="00B95C0C"/>
    <w:rsid w:val="00B95C92"/>
    <w:rsid w:val="00B9605F"/>
    <w:rsid w:val="00B976CD"/>
    <w:rsid w:val="00BA0286"/>
    <w:rsid w:val="00BA0376"/>
    <w:rsid w:val="00BA06BE"/>
    <w:rsid w:val="00BA07CA"/>
    <w:rsid w:val="00BA1D01"/>
    <w:rsid w:val="00BA21EB"/>
    <w:rsid w:val="00BA222A"/>
    <w:rsid w:val="00BA2529"/>
    <w:rsid w:val="00BA2BD2"/>
    <w:rsid w:val="00BA3CD7"/>
    <w:rsid w:val="00BA4648"/>
    <w:rsid w:val="00BA479C"/>
    <w:rsid w:val="00BA4832"/>
    <w:rsid w:val="00BA4DDD"/>
    <w:rsid w:val="00BA6E3D"/>
    <w:rsid w:val="00BA746F"/>
    <w:rsid w:val="00BA76D1"/>
    <w:rsid w:val="00BA7C13"/>
    <w:rsid w:val="00BA7CD2"/>
    <w:rsid w:val="00BB110B"/>
    <w:rsid w:val="00BB1207"/>
    <w:rsid w:val="00BB2651"/>
    <w:rsid w:val="00BB2A55"/>
    <w:rsid w:val="00BB2BEA"/>
    <w:rsid w:val="00BB3269"/>
    <w:rsid w:val="00BB3C45"/>
    <w:rsid w:val="00BB47FD"/>
    <w:rsid w:val="00BB50F0"/>
    <w:rsid w:val="00BB5F15"/>
    <w:rsid w:val="00BB5F17"/>
    <w:rsid w:val="00BB6024"/>
    <w:rsid w:val="00BB6675"/>
    <w:rsid w:val="00BB69F0"/>
    <w:rsid w:val="00BB6CB0"/>
    <w:rsid w:val="00BB6CC6"/>
    <w:rsid w:val="00BC2EA4"/>
    <w:rsid w:val="00BC33A3"/>
    <w:rsid w:val="00BC4E2B"/>
    <w:rsid w:val="00BC57E6"/>
    <w:rsid w:val="00BC590E"/>
    <w:rsid w:val="00BC5927"/>
    <w:rsid w:val="00BC5B29"/>
    <w:rsid w:val="00BC5BF0"/>
    <w:rsid w:val="00BC5F6C"/>
    <w:rsid w:val="00BC6825"/>
    <w:rsid w:val="00BC6E96"/>
    <w:rsid w:val="00BC6EFB"/>
    <w:rsid w:val="00BC7208"/>
    <w:rsid w:val="00BC7507"/>
    <w:rsid w:val="00BC7799"/>
    <w:rsid w:val="00BD04E7"/>
    <w:rsid w:val="00BD05B9"/>
    <w:rsid w:val="00BD0693"/>
    <w:rsid w:val="00BD0EE7"/>
    <w:rsid w:val="00BD2633"/>
    <w:rsid w:val="00BD3B5F"/>
    <w:rsid w:val="00BD559C"/>
    <w:rsid w:val="00BD65C8"/>
    <w:rsid w:val="00BD6CD7"/>
    <w:rsid w:val="00BD7275"/>
    <w:rsid w:val="00BE029A"/>
    <w:rsid w:val="00BE0343"/>
    <w:rsid w:val="00BE0BD2"/>
    <w:rsid w:val="00BE0FE4"/>
    <w:rsid w:val="00BE204B"/>
    <w:rsid w:val="00BE2781"/>
    <w:rsid w:val="00BE2CC8"/>
    <w:rsid w:val="00BE4AC0"/>
    <w:rsid w:val="00BE5395"/>
    <w:rsid w:val="00BE5AB2"/>
    <w:rsid w:val="00BE66D0"/>
    <w:rsid w:val="00BE6CF1"/>
    <w:rsid w:val="00BE7551"/>
    <w:rsid w:val="00BF1ED0"/>
    <w:rsid w:val="00BF2014"/>
    <w:rsid w:val="00BF2A17"/>
    <w:rsid w:val="00BF3AC1"/>
    <w:rsid w:val="00BF3CF5"/>
    <w:rsid w:val="00BF3DC2"/>
    <w:rsid w:val="00BF3EAC"/>
    <w:rsid w:val="00BF4ACA"/>
    <w:rsid w:val="00BF53FB"/>
    <w:rsid w:val="00BF5A98"/>
    <w:rsid w:val="00BF6AEA"/>
    <w:rsid w:val="00BF6CFE"/>
    <w:rsid w:val="00BF6DAC"/>
    <w:rsid w:val="00BF73F8"/>
    <w:rsid w:val="00C00DCF"/>
    <w:rsid w:val="00C015C5"/>
    <w:rsid w:val="00C01F4F"/>
    <w:rsid w:val="00C02795"/>
    <w:rsid w:val="00C02D46"/>
    <w:rsid w:val="00C03394"/>
    <w:rsid w:val="00C03E65"/>
    <w:rsid w:val="00C04EE5"/>
    <w:rsid w:val="00C0543D"/>
    <w:rsid w:val="00C059CC"/>
    <w:rsid w:val="00C05E3E"/>
    <w:rsid w:val="00C071F4"/>
    <w:rsid w:val="00C0768B"/>
    <w:rsid w:val="00C07826"/>
    <w:rsid w:val="00C07BA5"/>
    <w:rsid w:val="00C07C95"/>
    <w:rsid w:val="00C07E8C"/>
    <w:rsid w:val="00C07EBB"/>
    <w:rsid w:val="00C10D8D"/>
    <w:rsid w:val="00C10DC7"/>
    <w:rsid w:val="00C111B6"/>
    <w:rsid w:val="00C11545"/>
    <w:rsid w:val="00C1157B"/>
    <w:rsid w:val="00C11807"/>
    <w:rsid w:val="00C11D5C"/>
    <w:rsid w:val="00C12A15"/>
    <w:rsid w:val="00C12D92"/>
    <w:rsid w:val="00C1352F"/>
    <w:rsid w:val="00C142E3"/>
    <w:rsid w:val="00C143CD"/>
    <w:rsid w:val="00C14B76"/>
    <w:rsid w:val="00C14C61"/>
    <w:rsid w:val="00C14E3B"/>
    <w:rsid w:val="00C159F4"/>
    <w:rsid w:val="00C1759C"/>
    <w:rsid w:val="00C17778"/>
    <w:rsid w:val="00C17E1B"/>
    <w:rsid w:val="00C17EBF"/>
    <w:rsid w:val="00C22B12"/>
    <w:rsid w:val="00C231A3"/>
    <w:rsid w:val="00C23619"/>
    <w:rsid w:val="00C2444A"/>
    <w:rsid w:val="00C2502E"/>
    <w:rsid w:val="00C2539B"/>
    <w:rsid w:val="00C25B7F"/>
    <w:rsid w:val="00C27E7A"/>
    <w:rsid w:val="00C31A8B"/>
    <w:rsid w:val="00C334CD"/>
    <w:rsid w:val="00C33BE8"/>
    <w:rsid w:val="00C33F49"/>
    <w:rsid w:val="00C34AAC"/>
    <w:rsid w:val="00C368B7"/>
    <w:rsid w:val="00C36CA5"/>
    <w:rsid w:val="00C37CD1"/>
    <w:rsid w:val="00C37E57"/>
    <w:rsid w:val="00C40A3C"/>
    <w:rsid w:val="00C413AB"/>
    <w:rsid w:val="00C41585"/>
    <w:rsid w:val="00C4189D"/>
    <w:rsid w:val="00C41CEE"/>
    <w:rsid w:val="00C421C8"/>
    <w:rsid w:val="00C42653"/>
    <w:rsid w:val="00C4297E"/>
    <w:rsid w:val="00C43423"/>
    <w:rsid w:val="00C44B5B"/>
    <w:rsid w:val="00C44C1E"/>
    <w:rsid w:val="00C44C48"/>
    <w:rsid w:val="00C464EA"/>
    <w:rsid w:val="00C4665A"/>
    <w:rsid w:val="00C46689"/>
    <w:rsid w:val="00C47CB9"/>
    <w:rsid w:val="00C50183"/>
    <w:rsid w:val="00C50763"/>
    <w:rsid w:val="00C50856"/>
    <w:rsid w:val="00C51E18"/>
    <w:rsid w:val="00C5200F"/>
    <w:rsid w:val="00C524FD"/>
    <w:rsid w:val="00C528BB"/>
    <w:rsid w:val="00C52BF9"/>
    <w:rsid w:val="00C52D25"/>
    <w:rsid w:val="00C539CD"/>
    <w:rsid w:val="00C5546F"/>
    <w:rsid w:val="00C566B1"/>
    <w:rsid w:val="00C575DC"/>
    <w:rsid w:val="00C577BF"/>
    <w:rsid w:val="00C57A19"/>
    <w:rsid w:val="00C6010E"/>
    <w:rsid w:val="00C61146"/>
    <w:rsid w:val="00C6116D"/>
    <w:rsid w:val="00C617EA"/>
    <w:rsid w:val="00C61A3D"/>
    <w:rsid w:val="00C61AEF"/>
    <w:rsid w:val="00C61CD7"/>
    <w:rsid w:val="00C62C4C"/>
    <w:rsid w:val="00C62DED"/>
    <w:rsid w:val="00C63285"/>
    <w:rsid w:val="00C63467"/>
    <w:rsid w:val="00C64324"/>
    <w:rsid w:val="00C64818"/>
    <w:rsid w:val="00C64C01"/>
    <w:rsid w:val="00C65AF7"/>
    <w:rsid w:val="00C660A3"/>
    <w:rsid w:val="00C66413"/>
    <w:rsid w:val="00C66C3F"/>
    <w:rsid w:val="00C70135"/>
    <w:rsid w:val="00C70E74"/>
    <w:rsid w:val="00C70F5D"/>
    <w:rsid w:val="00C7115D"/>
    <w:rsid w:val="00C72BF0"/>
    <w:rsid w:val="00C7343B"/>
    <w:rsid w:val="00C743A7"/>
    <w:rsid w:val="00C7479B"/>
    <w:rsid w:val="00C750DB"/>
    <w:rsid w:val="00C75EAE"/>
    <w:rsid w:val="00C76069"/>
    <w:rsid w:val="00C768D6"/>
    <w:rsid w:val="00C77321"/>
    <w:rsid w:val="00C774FE"/>
    <w:rsid w:val="00C77FD0"/>
    <w:rsid w:val="00C8003F"/>
    <w:rsid w:val="00C809F1"/>
    <w:rsid w:val="00C81BED"/>
    <w:rsid w:val="00C8221C"/>
    <w:rsid w:val="00C82298"/>
    <w:rsid w:val="00C82AFA"/>
    <w:rsid w:val="00C831B9"/>
    <w:rsid w:val="00C837F9"/>
    <w:rsid w:val="00C845CB"/>
    <w:rsid w:val="00C846B6"/>
    <w:rsid w:val="00C85662"/>
    <w:rsid w:val="00C862F8"/>
    <w:rsid w:val="00C8701D"/>
    <w:rsid w:val="00C879A6"/>
    <w:rsid w:val="00C9021B"/>
    <w:rsid w:val="00C90EA7"/>
    <w:rsid w:val="00C91DF2"/>
    <w:rsid w:val="00C91FF3"/>
    <w:rsid w:val="00C934F6"/>
    <w:rsid w:val="00C946B5"/>
    <w:rsid w:val="00C95293"/>
    <w:rsid w:val="00C95E06"/>
    <w:rsid w:val="00C9624E"/>
    <w:rsid w:val="00C9697D"/>
    <w:rsid w:val="00C97786"/>
    <w:rsid w:val="00CA110A"/>
    <w:rsid w:val="00CA281B"/>
    <w:rsid w:val="00CA3307"/>
    <w:rsid w:val="00CA3BDD"/>
    <w:rsid w:val="00CA4405"/>
    <w:rsid w:val="00CA48DF"/>
    <w:rsid w:val="00CA5111"/>
    <w:rsid w:val="00CA55FC"/>
    <w:rsid w:val="00CA645F"/>
    <w:rsid w:val="00CA6911"/>
    <w:rsid w:val="00CA722A"/>
    <w:rsid w:val="00CA72BA"/>
    <w:rsid w:val="00CA77D7"/>
    <w:rsid w:val="00CA7B25"/>
    <w:rsid w:val="00CB0889"/>
    <w:rsid w:val="00CB1DC2"/>
    <w:rsid w:val="00CB23FE"/>
    <w:rsid w:val="00CB261E"/>
    <w:rsid w:val="00CB27D9"/>
    <w:rsid w:val="00CB2DBB"/>
    <w:rsid w:val="00CB3ABA"/>
    <w:rsid w:val="00CB3D29"/>
    <w:rsid w:val="00CB41A5"/>
    <w:rsid w:val="00CB469F"/>
    <w:rsid w:val="00CB4A45"/>
    <w:rsid w:val="00CB5C8A"/>
    <w:rsid w:val="00CB5CF9"/>
    <w:rsid w:val="00CB5D74"/>
    <w:rsid w:val="00CB67AD"/>
    <w:rsid w:val="00CB6C17"/>
    <w:rsid w:val="00CB6D1B"/>
    <w:rsid w:val="00CC00E7"/>
    <w:rsid w:val="00CC0873"/>
    <w:rsid w:val="00CC0A66"/>
    <w:rsid w:val="00CC1473"/>
    <w:rsid w:val="00CC1C82"/>
    <w:rsid w:val="00CC2408"/>
    <w:rsid w:val="00CC27BD"/>
    <w:rsid w:val="00CC27DA"/>
    <w:rsid w:val="00CC2E28"/>
    <w:rsid w:val="00CC2E9B"/>
    <w:rsid w:val="00CC4891"/>
    <w:rsid w:val="00CC5265"/>
    <w:rsid w:val="00CC5A8A"/>
    <w:rsid w:val="00CC6AB9"/>
    <w:rsid w:val="00CC7A03"/>
    <w:rsid w:val="00CD101E"/>
    <w:rsid w:val="00CD1748"/>
    <w:rsid w:val="00CD24CB"/>
    <w:rsid w:val="00CD3DFF"/>
    <w:rsid w:val="00CD464D"/>
    <w:rsid w:val="00CD4C6F"/>
    <w:rsid w:val="00CD4EB9"/>
    <w:rsid w:val="00CD5F66"/>
    <w:rsid w:val="00CD6287"/>
    <w:rsid w:val="00CD7A3E"/>
    <w:rsid w:val="00CE0AAC"/>
    <w:rsid w:val="00CE0F7E"/>
    <w:rsid w:val="00CE36B2"/>
    <w:rsid w:val="00CE5951"/>
    <w:rsid w:val="00CE6807"/>
    <w:rsid w:val="00CE6ED3"/>
    <w:rsid w:val="00CE6EED"/>
    <w:rsid w:val="00CE798E"/>
    <w:rsid w:val="00CE7B04"/>
    <w:rsid w:val="00CE7B53"/>
    <w:rsid w:val="00CE7C81"/>
    <w:rsid w:val="00CF03E1"/>
    <w:rsid w:val="00CF0AAA"/>
    <w:rsid w:val="00CF0E57"/>
    <w:rsid w:val="00CF0F78"/>
    <w:rsid w:val="00CF1325"/>
    <w:rsid w:val="00CF192F"/>
    <w:rsid w:val="00CF4C2B"/>
    <w:rsid w:val="00CF4DFB"/>
    <w:rsid w:val="00CF64CB"/>
    <w:rsid w:val="00CF65F7"/>
    <w:rsid w:val="00CF6E5B"/>
    <w:rsid w:val="00D00646"/>
    <w:rsid w:val="00D01AB9"/>
    <w:rsid w:val="00D04907"/>
    <w:rsid w:val="00D04A9E"/>
    <w:rsid w:val="00D04F04"/>
    <w:rsid w:val="00D0572C"/>
    <w:rsid w:val="00D060D6"/>
    <w:rsid w:val="00D06B45"/>
    <w:rsid w:val="00D06D31"/>
    <w:rsid w:val="00D06DC1"/>
    <w:rsid w:val="00D0795B"/>
    <w:rsid w:val="00D07B4F"/>
    <w:rsid w:val="00D13C43"/>
    <w:rsid w:val="00D1405A"/>
    <w:rsid w:val="00D1510C"/>
    <w:rsid w:val="00D15573"/>
    <w:rsid w:val="00D1663B"/>
    <w:rsid w:val="00D16F54"/>
    <w:rsid w:val="00D1725B"/>
    <w:rsid w:val="00D17544"/>
    <w:rsid w:val="00D17D5E"/>
    <w:rsid w:val="00D17D75"/>
    <w:rsid w:val="00D20651"/>
    <w:rsid w:val="00D21309"/>
    <w:rsid w:val="00D22273"/>
    <w:rsid w:val="00D22940"/>
    <w:rsid w:val="00D229A5"/>
    <w:rsid w:val="00D22CF6"/>
    <w:rsid w:val="00D22DBB"/>
    <w:rsid w:val="00D23127"/>
    <w:rsid w:val="00D23DA3"/>
    <w:rsid w:val="00D2437E"/>
    <w:rsid w:val="00D245BA"/>
    <w:rsid w:val="00D25BED"/>
    <w:rsid w:val="00D25DC6"/>
    <w:rsid w:val="00D2672F"/>
    <w:rsid w:val="00D3031B"/>
    <w:rsid w:val="00D30BFD"/>
    <w:rsid w:val="00D312F6"/>
    <w:rsid w:val="00D32605"/>
    <w:rsid w:val="00D32A54"/>
    <w:rsid w:val="00D331AA"/>
    <w:rsid w:val="00D331F3"/>
    <w:rsid w:val="00D346A9"/>
    <w:rsid w:val="00D34F28"/>
    <w:rsid w:val="00D35872"/>
    <w:rsid w:val="00D35887"/>
    <w:rsid w:val="00D35CF0"/>
    <w:rsid w:val="00D360F3"/>
    <w:rsid w:val="00D3625B"/>
    <w:rsid w:val="00D36913"/>
    <w:rsid w:val="00D37121"/>
    <w:rsid w:val="00D37F11"/>
    <w:rsid w:val="00D401A8"/>
    <w:rsid w:val="00D40B47"/>
    <w:rsid w:val="00D41207"/>
    <w:rsid w:val="00D414E2"/>
    <w:rsid w:val="00D420D4"/>
    <w:rsid w:val="00D4304A"/>
    <w:rsid w:val="00D43222"/>
    <w:rsid w:val="00D434E2"/>
    <w:rsid w:val="00D43A3B"/>
    <w:rsid w:val="00D43CFC"/>
    <w:rsid w:val="00D443DB"/>
    <w:rsid w:val="00D445D8"/>
    <w:rsid w:val="00D4488A"/>
    <w:rsid w:val="00D457AB"/>
    <w:rsid w:val="00D45C35"/>
    <w:rsid w:val="00D46539"/>
    <w:rsid w:val="00D46EE1"/>
    <w:rsid w:val="00D477DA"/>
    <w:rsid w:val="00D47A1D"/>
    <w:rsid w:val="00D5030D"/>
    <w:rsid w:val="00D50326"/>
    <w:rsid w:val="00D51343"/>
    <w:rsid w:val="00D521E2"/>
    <w:rsid w:val="00D526F2"/>
    <w:rsid w:val="00D52A60"/>
    <w:rsid w:val="00D52CAB"/>
    <w:rsid w:val="00D5351C"/>
    <w:rsid w:val="00D548AB"/>
    <w:rsid w:val="00D554C1"/>
    <w:rsid w:val="00D5608A"/>
    <w:rsid w:val="00D56D3E"/>
    <w:rsid w:val="00D571B3"/>
    <w:rsid w:val="00D60B3F"/>
    <w:rsid w:val="00D613BC"/>
    <w:rsid w:val="00D61DAD"/>
    <w:rsid w:val="00D62165"/>
    <w:rsid w:val="00D621A3"/>
    <w:rsid w:val="00D630D6"/>
    <w:rsid w:val="00D634F9"/>
    <w:rsid w:val="00D64806"/>
    <w:rsid w:val="00D6481F"/>
    <w:rsid w:val="00D64B35"/>
    <w:rsid w:val="00D65344"/>
    <w:rsid w:val="00D6714B"/>
    <w:rsid w:val="00D70B51"/>
    <w:rsid w:val="00D71541"/>
    <w:rsid w:val="00D71883"/>
    <w:rsid w:val="00D71B65"/>
    <w:rsid w:val="00D72FE8"/>
    <w:rsid w:val="00D74653"/>
    <w:rsid w:val="00D75780"/>
    <w:rsid w:val="00D767F3"/>
    <w:rsid w:val="00D7701D"/>
    <w:rsid w:val="00D77D98"/>
    <w:rsid w:val="00D77FE5"/>
    <w:rsid w:val="00D8100C"/>
    <w:rsid w:val="00D824BD"/>
    <w:rsid w:val="00D8326A"/>
    <w:rsid w:val="00D84E73"/>
    <w:rsid w:val="00D85B31"/>
    <w:rsid w:val="00D8603B"/>
    <w:rsid w:val="00D8670D"/>
    <w:rsid w:val="00D86884"/>
    <w:rsid w:val="00D86A6B"/>
    <w:rsid w:val="00D87ABD"/>
    <w:rsid w:val="00D87EA0"/>
    <w:rsid w:val="00D90889"/>
    <w:rsid w:val="00D91A6D"/>
    <w:rsid w:val="00D91F94"/>
    <w:rsid w:val="00D92165"/>
    <w:rsid w:val="00D92C52"/>
    <w:rsid w:val="00D93252"/>
    <w:rsid w:val="00D934B1"/>
    <w:rsid w:val="00D936E9"/>
    <w:rsid w:val="00D94359"/>
    <w:rsid w:val="00D9479E"/>
    <w:rsid w:val="00D95650"/>
    <w:rsid w:val="00D96156"/>
    <w:rsid w:val="00D97326"/>
    <w:rsid w:val="00D97FFA"/>
    <w:rsid w:val="00DA0612"/>
    <w:rsid w:val="00DA064C"/>
    <w:rsid w:val="00DA0B6E"/>
    <w:rsid w:val="00DA1410"/>
    <w:rsid w:val="00DA176A"/>
    <w:rsid w:val="00DA18B0"/>
    <w:rsid w:val="00DA1AF3"/>
    <w:rsid w:val="00DA38ED"/>
    <w:rsid w:val="00DA3B4E"/>
    <w:rsid w:val="00DA5C96"/>
    <w:rsid w:val="00DA60B1"/>
    <w:rsid w:val="00DB00DF"/>
    <w:rsid w:val="00DB0413"/>
    <w:rsid w:val="00DB058C"/>
    <w:rsid w:val="00DB070B"/>
    <w:rsid w:val="00DB0C4D"/>
    <w:rsid w:val="00DB3FA2"/>
    <w:rsid w:val="00DB4990"/>
    <w:rsid w:val="00DB4AFD"/>
    <w:rsid w:val="00DB5030"/>
    <w:rsid w:val="00DB6091"/>
    <w:rsid w:val="00DB7D6B"/>
    <w:rsid w:val="00DC0177"/>
    <w:rsid w:val="00DC09D4"/>
    <w:rsid w:val="00DC191C"/>
    <w:rsid w:val="00DC23DB"/>
    <w:rsid w:val="00DC29B8"/>
    <w:rsid w:val="00DC3336"/>
    <w:rsid w:val="00DC45AE"/>
    <w:rsid w:val="00DC5529"/>
    <w:rsid w:val="00DC5C36"/>
    <w:rsid w:val="00DC63C6"/>
    <w:rsid w:val="00DC66BB"/>
    <w:rsid w:val="00DC67D1"/>
    <w:rsid w:val="00DC743D"/>
    <w:rsid w:val="00DC7A87"/>
    <w:rsid w:val="00DD1307"/>
    <w:rsid w:val="00DD28CC"/>
    <w:rsid w:val="00DD29E6"/>
    <w:rsid w:val="00DD2D2C"/>
    <w:rsid w:val="00DD2E2F"/>
    <w:rsid w:val="00DD34E7"/>
    <w:rsid w:val="00DD42E8"/>
    <w:rsid w:val="00DD44A1"/>
    <w:rsid w:val="00DD4636"/>
    <w:rsid w:val="00DD4739"/>
    <w:rsid w:val="00DD4754"/>
    <w:rsid w:val="00DD5A01"/>
    <w:rsid w:val="00DD5A5F"/>
    <w:rsid w:val="00DD5DF8"/>
    <w:rsid w:val="00DD5E6D"/>
    <w:rsid w:val="00DD6D44"/>
    <w:rsid w:val="00DD7168"/>
    <w:rsid w:val="00DD74AE"/>
    <w:rsid w:val="00DD797C"/>
    <w:rsid w:val="00DE0425"/>
    <w:rsid w:val="00DE0C29"/>
    <w:rsid w:val="00DE198B"/>
    <w:rsid w:val="00DE272E"/>
    <w:rsid w:val="00DE35C8"/>
    <w:rsid w:val="00DE3ABF"/>
    <w:rsid w:val="00DE46D6"/>
    <w:rsid w:val="00DE5BAC"/>
    <w:rsid w:val="00DE5E4F"/>
    <w:rsid w:val="00DE60C5"/>
    <w:rsid w:val="00DE6ECF"/>
    <w:rsid w:val="00DE748C"/>
    <w:rsid w:val="00DF007D"/>
    <w:rsid w:val="00DF00BA"/>
    <w:rsid w:val="00DF011B"/>
    <w:rsid w:val="00DF07FF"/>
    <w:rsid w:val="00DF0A2A"/>
    <w:rsid w:val="00DF1DE4"/>
    <w:rsid w:val="00DF1E85"/>
    <w:rsid w:val="00DF20AD"/>
    <w:rsid w:val="00DF25F4"/>
    <w:rsid w:val="00DF271B"/>
    <w:rsid w:val="00DF2913"/>
    <w:rsid w:val="00DF296B"/>
    <w:rsid w:val="00DF2E13"/>
    <w:rsid w:val="00DF3068"/>
    <w:rsid w:val="00DF3088"/>
    <w:rsid w:val="00DF3F52"/>
    <w:rsid w:val="00DF4B33"/>
    <w:rsid w:val="00DF4C8A"/>
    <w:rsid w:val="00DF584B"/>
    <w:rsid w:val="00DF604C"/>
    <w:rsid w:val="00E00F76"/>
    <w:rsid w:val="00E0200C"/>
    <w:rsid w:val="00E02786"/>
    <w:rsid w:val="00E02C5B"/>
    <w:rsid w:val="00E031C1"/>
    <w:rsid w:val="00E03699"/>
    <w:rsid w:val="00E03C87"/>
    <w:rsid w:val="00E03EE8"/>
    <w:rsid w:val="00E04B96"/>
    <w:rsid w:val="00E04F58"/>
    <w:rsid w:val="00E0580A"/>
    <w:rsid w:val="00E064E8"/>
    <w:rsid w:val="00E06B91"/>
    <w:rsid w:val="00E06CD1"/>
    <w:rsid w:val="00E07354"/>
    <w:rsid w:val="00E10E9B"/>
    <w:rsid w:val="00E11252"/>
    <w:rsid w:val="00E11B11"/>
    <w:rsid w:val="00E124FB"/>
    <w:rsid w:val="00E12E9D"/>
    <w:rsid w:val="00E12FB0"/>
    <w:rsid w:val="00E132A6"/>
    <w:rsid w:val="00E154C5"/>
    <w:rsid w:val="00E15659"/>
    <w:rsid w:val="00E15B44"/>
    <w:rsid w:val="00E15D83"/>
    <w:rsid w:val="00E16E9C"/>
    <w:rsid w:val="00E201BB"/>
    <w:rsid w:val="00E214F2"/>
    <w:rsid w:val="00E21AA2"/>
    <w:rsid w:val="00E2230F"/>
    <w:rsid w:val="00E224F3"/>
    <w:rsid w:val="00E238D2"/>
    <w:rsid w:val="00E25929"/>
    <w:rsid w:val="00E26156"/>
    <w:rsid w:val="00E27680"/>
    <w:rsid w:val="00E27BAE"/>
    <w:rsid w:val="00E27DCC"/>
    <w:rsid w:val="00E30264"/>
    <w:rsid w:val="00E30A26"/>
    <w:rsid w:val="00E3188E"/>
    <w:rsid w:val="00E31A24"/>
    <w:rsid w:val="00E33CA5"/>
    <w:rsid w:val="00E3527E"/>
    <w:rsid w:val="00E36B63"/>
    <w:rsid w:val="00E37579"/>
    <w:rsid w:val="00E4041C"/>
    <w:rsid w:val="00E40B70"/>
    <w:rsid w:val="00E40E98"/>
    <w:rsid w:val="00E41373"/>
    <w:rsid w:val="00E416FF"/>
    <w:rsid w:val="00E420EF"/>
    <w:rsid w:val="00E42324"/>
    <w:rsid w:val="00E42802"/>
    <w:rsid w:val="00E43F2F"/>
    <w:rsid w:val="00E44EFE"/>
    <w:rsid w:val="00E44FA1"/>
    <w:rsid w:val="00E45F0A"/>
    <w:rsid w:val="00E46063"/>
    <w:rsid w:val="00E47213"/>
    <w:rsid w:val="00E47582"/>
    <w:rsid w:val="00E47766"/>
    <w:rsid w:val="00E5008F"/>
    <w:rsid w:val="00E5231F"/>
    <w:rsid w:val="00E52458"/>
    <w:rsid w:val="00E53959"/>
    <w:rsid w:val="00E54ACF"/>
    <w:rsid w:val="00E54E09"/>
    <w:rsid w:val="00E55AEB"/>
    <w:rsid w:val="00E55B2A"/>
    <w:rsid w:val="00E55CA2"/>
    <w:rsid w:val="00E5692E"/>
    <w:rsid w:val="00E56EFF"/>
    <w:rsid w:val="00E572B7"/>
    <w:rsid w:val="00E611B0"/>
    <w:rsid w:val="00E614E6"/>
    <w:rsid w:val="00E616E0"/>
    <w:rsid w:val="00E61E56"/>
    <w:rsid w:val="00E62C69"/>
    <w:rsid w:val="00E63232"/>
    <w:rsid w:val="00E63458"/>
    <w:rsid w:val="00E643FD"/>
    <w:rsid w:val="00E64449"/>
    <w:rsid w:val="00E64A89"/>
    <w:rsid w:val="00E64EE7"/>
    <w:rsid w:val="00E654DE"/>
    <w:rsid w:val="00E662A1"/>
    <w:rsid w:val="00E668C4"/>
    <w:rsid w:val="00E671D3"/>
    <w:rsid w:val="00E6749E"/>
    <w:rsid w:val="00E67596"/>
    <w:rsid w:val="00E70035"/>
    <w:rsid w:val="00E70F73"/>
    <w:rsid w:val="00E71585"/>
    <w:rsid w:val="00E71602"/>
    <w:rsid w:val="00E717C9"/>
    <w:rsid w:val="00E71863"/>
    <w:rsid w:val="00E722D1"/>
    <w:rsid w:val="00E72757"/>
    <w:rsid w:val="00E731E1"/>
    <w:rsid w:val="00E75196"/>
    <w:rsid w:val="00E75CE5"/>
    <w:rsid w:val="00E75EB9"/>
    <w:rsid w:val="00E75F4C"/>
    <w:rsid w:val="00E75FD2"/>
    <w:rsid w:val="00E773B9"/>
    <w:rsid w:val="00E77FD5"/>
    <w:rsid w:val="00E801B3"/>
    <w:rsid w:val="00E801CD"/>
    <w:rsid w:val="00E80590"/>
    <w:rsid w:val="00E805DB"/>
    <w:rsid w:val="00E809A0"/>
    <w:rsid w:val="00E819AD"/>
    <w:rsid w:val="00E81A50"/>
    <w:rsid w:val="00E81E4C"/>
    <w:rsid w:val="00E82DA8"/>
    <w:rsid w:val="00E85067"/>
    <w:rsid w:val="00E857E7"/>
    <w:rsid w:val="00E85E5A"/>
    <w:rsid w:val="00E90DED"/>
    <w:rsid w:val="00E91939"/>
    <w:rsid w:val="00E920FA"/>
    <w:rsid w:val="00E92C22"/>
    <w:rsid w:val="00E9337C"/>
    <w:rsid w:val="00E93649"/>
    <w:rsid w:val="00E93889"/>
    <w:rsid w:val="00E93B26"/>
    <w:rsid w:val="00E97F96"/>
    <w:rsid w:val="00EA0CE8"/>
    <w:rsid w:val="00EA1DD9"/>
    <w:rsid w:val="00EA313E"/>
    <w:rsid w:val="00EA34B5"/>
    <w:rsid w:val="00EA41FF"/>
    <w:rsid w:val="00EA46BA"/>
    <w:rsid w:val="00EA4CBD"/>
    <w:rsid w:val="00EA51E0"/>
    <w:rsid w:val="00EA566C"/>
    <w:rsid w:val="00EA5B7B"/>
    <w:rsid w:val="00EA6055"/>
    <w:rsid w:val="00EA738E"/>
    <w:rsid w:val="00EA783C"/>
    <w:rsid w:val="00EA79D7"/>
    <w:rsid w:val="00EB1EDF"/>
    <w:rsid w:val="00EB29EF"/>
    <w:rsid w:val="00EB2B2D"/>
    <w:rsid w:val="00EB2CA0"/>
    <w:rsid w:val="00EB2DC0"/>
    <w:rsid w:val="00EB345D"/>
    <w:rsid w:val="00EB3FE6"/>
    <w:rsid w:val="00EB61EE"/>
    <w:rsid w:val="00EB6262"/>
    <w:rsid w:val="00EB6C39"/>
    <w:rsid w:val="00EB6ED3"/>
    <w:rsid w:val="00EB700E"/>
    <w:rsid w:val="00EB787D"/>
    <w:rsid w:val="00EB79EA"/>
    <w:rsid w:val="00EB7B71"/>
    <w:rsid w:val="00EC1415"/>
    <w:rsid w:val="00EC2060"/>
    <w:rsid w:val="00EC2C8A"/>
    <w:rsid w:val="00EC32D6"/>
    <w:rsid w:val="00EC38BC"/>
    <w:rsid w:val="00EC3C29"/>
    <w:rsid w:val="00EC3DBF"/>
    <w:rsid w:val="00EC42EE"/>
    <w:rsid w:val="00EC4948"/>
    <w:rsid w:val="00EC4E87"/>
    <w:rsid w:val="00EC6349"/>
    <w:rsid w:val="00EC66F7"/>
    <w:rsid w:val="00EC6744"/>
    <w:rsid w:val="00EC7280"/>
    <w:rsid w:val="00EC72CD"/>
    <w:rsid w:val="00EC76A7"/>
    <w:rsid w:val="00ED1385"/>
    <w:rsid w:val="00ED13C7"/>
    <w:rsid w:val="00ED1C8E"/>
    <w:rsid w:val="00ED20A9"/>
    <w:rsid w:val="00ED275A"/>
    <w:rsid w:val="00ED3021"/>
    <w:rsid w:val="00ED3C23"/>
    <w:rsid w:val="00ED3DE2"/>
    <w:rsid w:val="00ED4411"/>
    <w:rsid w:val="00ED44A3"/>
    <w:rsid w:val="00ED46D5"/>
    <w:rsid w:val="00ED5EC9"/>
    <w:rsid w:val="00ED6667"/>
    <w:rsid w:val="00ED6817"/>
    <w:rsid w:val="00ED7381"/>
    <w:rsid w:val="00ED7B6F"/>
    <w:rsid w:val="00EE0012"/>
    <w:rsid w:val="00EE1315"/>
    <w:rsid w:val="00EE14D1"/>
    <w:rsid w:val="00EE15AE"/>
    <w:rsid w:val="00EE1D15"/>
    <w:rsid w:val="00EE1FDA"/>
    <w:rsid w:val="00EE2C45"/>
    <w:rsid w:val="00EE32A0"/>
    <w:rsid w:val="00EE35E4"/>
    <w:rsid w:val="00EE4272"/>
    <w:rsid w:val="00EE5B5F"/>
    <w:rsid w:val="00EE5DFC"/>
    <w:rsid w:val="00EE5F6C"/>
    <w:rsid w:val="00EE5FAB"/>
    <w:rsid w:val="00EE603A"/>
    <w:rsid w:val="00EE731F"/>
    <w:rsid w:val="00EF0838"/>
    <w:rsid w:val="00EF0DD9"/>
    <w:rsid w:val="00EF2221"/>
    <w:rsid w:val="00EF23EC"/>
    <w:rsid w:val="00EF2C7B"/>
    <w:rsid w:val="00EF476A"/>
    <w:rsid w:val="00EF4F4D"/>
    <w:rsid w:val="00EF4F75"/>
    <w:rsid w:val="00EF5663"/>
    <w:rsid w:val="00EF5807"/>
    <w:rsid w:val="00EF5C02"/>
    <w:rsid w:val="00EF657F"/>
    <w:rsid w:val="00EF6BD1"/>
    <w:rsid w:val="00EF6D4A"/>
    <w:rsid w:val="00EF7AAE"/>
    <w:rsid w:val="00F000AE"/>
    <w:rsid w:val="00F00445"/>
    <w:rsid w:val="00F00D9E"/>
    <w:rsid w:val="00F0133B"/>
    <w:rsid w:val="00F02566"/>
    <w:rsid w:val="00F025BE"/>
    <w:rsid w:val="00F0271C"/>
    <w:rsid w:val="00F0295D"/>
    <w:rsid w:val="00F02C20"/>
    <w:rsid w:val="00F03286"/>
    <w:rsid w:val="00F03A76"/>
    <w:rsid w:val="00F03F47"/>
    <w:rsid w:val="00F045B4"/>
    <w:rsid w:val="00F045D4"/>
    <w:rsid w:val="00F0516F"/>
    <w:rsid w:val="00F056D0"/>
    <w:rsid w:val="00F05811"/>
    <w:rsid w:val="00F05D5F"/>
    <w:rsid w:val="00F06030"/>
    <w:rsid w:val="00F064E7"/>
    <w:rsid w:val="00F06EC6"/>
    <w:rsid w:val="00F0712B"/>
    <w:rsid w:val="00F07812"/>
    <w:rsid w:val="00F1012F"/>
    <w:rsid w:val="00F10A92"/>
    <w:rsid w:val="00F11162"/>
    <w:rsid w:val="00F11A3A"/>
    <w:rsid w:val="00F11BFC"/>
    <w:rsid w:val="00F11F37"/>
    <w:rsid w:val="00F120F4"/>
    <w:rsid w:val="00F128B5"/>
    <w:rsid w:val="00F12A80"/>
    <w:rsid w:val="00F12B3A"/>
    <w:rsid w:val="00F12B55"/>
    <w:rsid w:val="00F12CAD"/>
    <w:rsid w:val="00F13191"/>
    <w:rsid w:val="00F13BDF"/>
    <w:rsid w:val="00F15165"/>
    <w:rsid w:val="00F151A2"/>
    <w:rsid w:val="00F154B2"/>
    <w:rsid w:val="00F155B0"/>
    <w:rsid w:val="00F15FA0"/>
    <w:rsid w:val="00F15FAD"/>
    <w:rsid w:val="00F16571"/>
    <w:rsid w:val="00F21D28"/>
    <w:rsid w:val="00F22232"/>
    <w:rsid w:val="00F227A7"/>
    <w:rsid w:val="00F22E3A"/>
    <w:rsid w:val="00F22FF6"/>
    <w:rsid w:val="00F235B0"/>
    <w:rsid w:val="00F235E1"/>
    <w:rsid w:val="00F2511B"/>
    <w:rsid w:val="00F25F31"/>
    <w:rsid w:val="00F25F88"/>
    <w:rsid w:val="00F261B1"/>
    <w:rsid w:val="00F2672B"/>
    <w:rsid w:val="00F27040"/>
    <w:rsid w:val="00F273A5"/>
    <w:rsid w:val="00F3036F"/>
    <w:rsid w:val="00F30916"/>
    <w:rsid w:val="00F30BAB"/>
    <w:rsid w:val="00F30CC5"/>
    <w:rsid w:val="00F31FFE"/>
    <w:rsid w:val="00F3207C"/>
    <w:rsid w:val="00F32473"/>
    <w:rsid w:val="00F32BCF"/>
    <w:rsid w:val="00F334BD"/>
    <w:rsid w:val="00F33B74"/>
    <w:rsid w:val="00F33CFA"/>
    <w:rsid w:val="00F34FDA"/>
    <w:rsid w:val="00F35487"/>
    <w:rsid w:val="00F368D7"/>
    <w:rsid w:val="00F370A6"/>
    <w:rsid w:val="00F37202"/>
    <w:rsid w:val="00F42881"/>
    <w:rsid w:val="00F432D3"/>
    <w:rsid w:val="00F43686"/>
    <w:rsid w:val="00F441E4"/>
    <w:rsid w:val="00F450FC"/>
    <w:rsid w:val="00F454A9"/>
    <w:rsid w:val="00F46255"/>
    <w:rsid w:val="00F46452"/>
    <w:rsid w:val="00F4664D"/>
    <w:rsid w:val="00F479B7"/>
    <w:rsid w:val="00F51D4B"/>
    <w:rsid w:val="00F5204F"/>
    <w:rsid w:val="00F5514C"/>
    <w:rsid w:val="00F568CD"/>
    <w:rsid w:val="00F57FE8"/>
    <w:rsid w:val="00F60147"/>
    <w:rsid w:val="00F60F84"/>
    <w:rsid w:val="00F61292"/>
    <w:rsid w:val="00F618E8"/>
    <w:rsid w:val="00F6297D"/>
    <w:rsid w:val="00F62C2C"/>
    <w:rsid w:val="00F638DC"/>
    <w:rsid w:val="00F64B75"/>
    <w:rsid w:val="00F6515B"/>
    <w:rsid w:val="00F70629"/>
    <w:rsid w:val="00F71227"/>
    <w:rsid w:val="00F7124A"/>
    <w:rsid w:val="00F728D5"/>
    <w:rsid w:val="00F7308E"/>
    <w:rsid w:val="00F747B7"/>
    <w:rsid w:val="00F75E09"/>
    <w:rsid w:val="00F77A51"/>
    <w:rsid w:val="00F77B12"/>
    <w:rsid w:val="00F80316"/>
    <w:rsid w:val="00F804CE"/>
    <w:rsid w:val="00F8126A"/>
    <w:rsid w:val="00F81D21"/>
    <w:rsid w:val="00F81D26"/>
    <w:rsid w:val="00F81DFA"/>
    <w:rsid w:val="00F822CC"/>
    <w:rsid w:val="00F825D6"/>
    <w:rsid w:val="00F82AB7"/>
    <w:rsid w:val="00F8331E"/>
    <w:rsid w:val="00F83605"/>
    <w:rsid w:val="00F842CC"/>
    <w:rsid w:val="00F84350"/>
    <w:rsid w:val="00F846EC"/>
    <w:rsid w:val="00F84DEA"/>
    <w:rsid w:val="00F84E63"/>
    <w:rsid w:val="00F866FD"/>
    <w:rsid w:val="00F867D5"/>
    <w:rsid w:val="00F86B9F"/>
    <w:rsid w:val="00F87C55"/>
    <w:rsid w:val="00F87FF9"/>
    <w:rsid w:val="00F90E44"/>
    <w:rsid w:val="00F90F36"/>
    <w:rsid w:val="00F91736"/>
    <w:rsid w:val="00F917FA"/>
    <w:rsid w:val="00F920FA"/>
    <w:rsid w:val="00F92A3D"/>
    <w:rsid w:val="00F93179"/>
    <w:rsid w:val="00F932CF"/>
    <w:rsid w:val="00F9353D"/>
    <w:rsid w:val="00F93BFC"/>
    <w:rsid w:val="00F947A6"/>
    <w:rsid w:val="00F95945"/>
    <w:rsid w:val="00F9601F"/>
    <w:rsid w:val="00F9629D"/>
    <w:rsid w:val="00F963A9"/>
    <w:rsid w:val="00F96628"/>
    <w:rsid w:val="00F9690C"/>
    <w:rsid w:val="00F96DFB"/>
    <w:rsid w:val="00F97792"/>
    <w:rsid w:val="00F97AC0"/>
    <w:rsid w:val="00F97DBB"/>
    <w:rsid w:val="00FA014E"/>
    <w:rsid w:val="00FA13C3"/>
    <w:rsid w:val="00FA176B"/>
    <w:rsid w:val="00FA1809"/>
    <w:rsid w:val="00FA19B5"/>
    <w:rsid w:val="00FA234D"/>
    <w:rsid w:val="00FA396A"/>
    <w:rsid w:val="00FA403D"/>
    <w:rsid w:val="00FA4914"/>
    <w:rsid w:val="00FA5772"/>
    <w:rsid w:val="00FA5FB0"/>
    <w:rsid w:val="00FA634E"/>
    <w:rsid w:val="00FA6AA5"/>
    <w:rsid w:val="00FA773A"/>
    <w:rsid w:val="00FA7C18"/>
    <w:rsid w:val="00FA7E23"/>
    <w:rsid w:val="00FB02F0"/>
    <w:rsid w:val="00FB0872"/>
    <w:rsid w:val="00FB0CB2"/>
    <w:rsid w:val="00FB0EE5"/>
    <w:rsid w:val="00FB1255"/>
    <w:rsid w:val="00FB180A"/>
    <w:rsid w:val="00FB1FFB"/>
    <w:rsid w:val="00FB277F"/>
    <w:rsid w:val="00FB292D"/>
    <w:rsid w:val="00FB2F6C"/>
    <w:rsid w:val="00FB3843"/>
    <w:rsid w:val="00FB3998"/>
    <w:rsid w:val="00FB4935"/>
    <w:rsid w:val="00FB4CD0"/>
    <w:rsid w:val="00FB57AE"/>
    <w:rsid w:val="00FB59F3"/>
    <w:rsid w:val="00FB7166"/>
    <w:rsid w:val="00FC0C69"/>
    <w:rsid w:val="00FC0E5A"/>
    <w:rsid w:val="00FC0FBB"/>
    <w:rsid w:val="00FC20B0"/>
    <w:rsid w:val="00FC2321"/>
    <w:rsid w:val="00FC259C"/>
    <w:rsid w:val="00FC2B75"/>
    <w:rsid w:val="00FC2CBC"/>
    <w:rsid w:val="00FC32B1"/>
    <w:rsid w:val="00FC34CC"/>
    <w:rsid w:val="00FC36DD"/>
    <w:rsid w:val="00FC3AF6"/>
    <w:rsid w:val="00FC4500"/>
    <w:rsid w:val="00FC491A"/>
    <w:rsid w:val="00FC4B18"/>
    <w:rsid w:val="00FC4DE7"/>
    <w:rsid w:val="00FC58BA"/>
    <w:rsid w:val="00FC5D8A"/>
    <w:rsid w:val="00FC5F02"/>
    <w:rsid w:val="00FC5F1B"/>
    <w:rsid w:val="00FC6318"/>
    <w:rsid w:val="00FC685A"/>
    <w:rsid w:val="00FD0530"/>
    <w:rsid w:val="00FD0AB7"/>
    <w:rsid w:val="00FD1467"/>
    <w:rsid w:val="00FD2285"/>
    <w:rsid w:val="00FD4EBF"/>
    <w:rsid w:val="00FD59A0"/>
    <w:rsid w:val="00FD5EB3"/>
    <w:rsid w:val="00FD64B8"/>
    <w:rsid w:val="00FD6FBF"/>
    <w:rsid w:val="00FD72E8"/>
    <w:rsid w:val="00FD73E2"/>
    <w:rsid w:val="00FD7FDE"/>
    <w:rsid w:val="00FE06B7"/>
    <w:rsid w:val="00FE0891"/>
    <w:rsid w:val="00FE0A8A"/>
    <w:rsid w:val="00FE1805"/>
    <w:rsid w:val="00FE217C"/>
    <w:rsid w:val="00FE2AA1"/>
    <w:rsid w:val="00FE5559"/>
    <w:rsid w:val="00FE75CE"/>
    <w:rsid w:val="00FE7E8D"/>
    <w:rsid w:val="00FE7FF1"/>
    <w:rsid w:val="00FF0117"/>
    <w:rsid w:val="00FF0522"/>
    <w:rsid w:val="00FF3E86"/>
    <w:rsid w:val="00FF507E"/>
    <w:rsid w:val="00FF5BAC"/>
    <w:rsid w:val="00FF70EA"/>
    <w:rsid w:val="00FF7780"/>
    <w:rsid w:val="00FF7D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5161FF3"/>
  <w15:docId w15:val="{B91ED078-7DF2-47A1-AC12-B389E2DF2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7812"/>
    <w:pPr>
      <w:spacing w:after="0" w:line="240" w:lineRule="auto"/>
    </w:pPr>
    <w:rPr>
      <w:rFonts w:ascii="Arial" w:eastAsia="Times New Roman" w:hAnsi="Arial" w:cs="Arial"/>
      <w:sz w:val="24"/>
      <w:szCs w:val="24"/>
    </w:rPr>
  </w:style>
  <w:style w:type="paragraph" w:styleId="Heading1">
    <w:name w:val="heading 1"/>
    <w:basedOn w:val="Normal"/>
    <w:link w:val="Heading1Char"/>
    <w:uiPriority w:val="9"/>
    <w:qFormat/>
    <w:rsid w:val="002069A1"/>
    <w:pPr>
      <w:spacing w:before="100" w:beforeAutospacing="1" w:after="100" w:afterAutospacing="1"/>
      <w:outlineLvl w:val="0"/>
    </w:pPr>
    <w:rPr>
      <w:rFonts w:ascii="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E00F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331B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F81D26"/>
    <w:pPr>
      <w:widowControl w:val="0"/>
      <w:suppressAutoHyphens/>
      <w:ind w:left="720"/>
    </w:pPr>
    <w:rPr>
      <w:rFonts w:ascii="Times New Roman" w:hAnsi="Times New Roman" w:cs="Times New Roman"/>
      <w:szCs w:val="20"/>
      <w:lang w:eastAsia="en-GB"/>
    </w:rPr>
  </w:style>
  <w:style w:type="paragraph" w:styleId="NoSpacing">
    <w:name w:val="No Spacing"/>
    <w:uiPriority w:val="1"/>
    <w:qFormat/>
    <w:rsid w:val="00C91DF2"/>
    <w:pPr>
      <w:spacing w:after="0" w:line="240" w:lineRule="auto"/>
    </w:pPr>
  </w:style>
  <w:style w:type="table" w:styleId="TableGrid">
    <w:name w:val="Table Grid"/>
    <w:basedOn w:val="TableNormal"/>
    <w:uiPriority w:val="59"/>
    <w:rsid w:val="0056177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16A2"/>
    <w:pPr>
      <w:tabs>
        <w:tab w:val="center" w:pos="4513"/>
        <w:tab w:val="right" w:pos="9026"/>
      </w:tabs>
    </w:pPr>
  </w:style>
  <w:style w:type="character" w:customStyle="1" w:styleId="HeaderChar">
    <w:name w:val="Header Char"/>
    <w:basedOn w:val="DefaultParagraphFont"/>
    <w:link w:val="Header"/>
    <w:uiPriority w:val="99"/>
    <w:rsid w:val="003916A2"/>
    <w:rPr>
      <w:rFonts w:ascii="Arial" w:eastAsia="Times New Roman" w:hAnsi="Arial" w:cs="Arial"/>
      <w:sz w:val="24"/>
      <w:szCs w:val="24"/>
    </w:rPr>
  </w:style>
  <w:style w:type="paragraph" w:styleId="Footer">
    <w:name w:val="footer"/>
    <w:basedOn w:val="Normal"/>
    <w:link w:val="FooterChar"/>
    <w:uiPriority w:val="99"/>
    <w:unhideWhenUsed/>
    <w:rsid w:val="003916A2"/>
    <w:pPr>
      <w:tabs>
        <w:tab w:val="center" w:pos="4513"/>
        <w:tab w:val="right" w:pos="9026"/>
      </w:tabs>
    </w:pPr>
  </w:style>
  <w:style w:type="character" w:customStyle="1" w:styleId="FooterChar">
    <w:name w:val="Footer Char"/>
    <w:basedOn w:val="DefaultParagraphFont"/>
    <w:link w:val="Footer"/>
    <w:uiPriority w:val="99"/>
    <w:rsid w:val="003916A2"/>
    <w:rPr>
      <w:rFonts w:ascii="Arial" w:eastAsia="Times New Roman" w:hAnsi="Arial" w:cs="Arial"/>
      <w:sz w:val="24"/>
      <w:szCs w:val="24"/>
    </w:rPr>
  </w:style>
  <w:style w:type="numbering" w:customStyle="1" w:styleId="Style1">
    <w:name w:val="Style1"/>
    <w:uiPriority w:val="99"/>
    <w:rsid w:val="004F3228"/>
    <w:pPr>
      <w:numPr>
        <w:numId w:val="1"/>
      </w:numPr>
    </w:pPr>
  </w:style>
  <w:style w:type="paragraph" w:styleId="BalloonText">
    <w:name w:val="Balloon Text"/>
    <w:basedOn w:val="Normal"/>
    <w:link w:val="BalloonTextChar"/>
    <w:uiPriority w:val="99"/>
    <w:semiHidden/>
    <w:unhideWhenUsed/>
    <w:rsid w:val="00792A95"/>
    <w:rPr>
      <w:rFonts w:ascii="Tahoma" w:hAnsi="Tahoma" w:cs="Tahoma"/>
      <w:sz w:val="16"/>
      <w:szCs w:val="16"/>
    </w:rPr>
  </w:style>
  <w:style w:type="character" w:customStyle="1" w:styleId="BalloonTextChar">
    <w:name w:val="Balloon Text Char"/>
    <w:basedOn w:val="DefaultParagraphFont"/>
    <w:link w:val="BalloonText"/>
    <w:uiPriority w:val="99"/>
    <w:semiHidden/>
    <w:rsid w:val="00792A95"/>
    <w:rPr>
      <w:rFonts w:ascii="Tahoma" w:eastAsia="Times New Roman" w:hAnsi="Tahoma" w:cs="Tahoma"/>
      <w:sz w:val="16"/>
      <w:szCs w:val="16"/>
    </w:rPr>
  </w:style>
  <w:style w:type="paragraph" w:styleId="NormalWeb">
    <w:name w:val="Normal (Web)"/>
    <w:basedOn w:val="Normal"/>
    <w:uiPriority w:val="99"/>
    <w:unhideWhenUsed/>
    <w:qFormat/>
    <w:rsid w:val="003A0638"/>
    <w:pPr>
      <w:spacing w:before="100" w:beforeAutospacing="1" w:after="100" w:afterAutospacing="1"/>
    </w:pPr>
    <w:rPr>
      <w:rFonts w:ascii="Times New Roman" w:hAnsi="Times New Roman" w:cs="Times New Roman"/>
      <w:lang w:eastAsia="en-GB"/>
    </w:rPr>
  </w:style>
  <w:style w:type="character" w:customStyle="1" w:styleId="divider">
    <w:name w:val="divider"/>
    <w:basedOn w:val="DefaultParagraphFont"/>
    <w:rsid w:val="005414D9"/>
  </w:style>
  <w:style w:type="paragraph" w:customStyle="1" w:styleId="Style3">
    <w:name w:val="Style3"/>
    <w:basedOn w:val="Normal"/>
    <w:qFormat/>
    <w:rsid w:val="00FD7FDE"/>
    <w:rPr>
      <w:rFonts w:asciiTheme="minorHAnsi" w:eastAsiaTheme="minorHAnsi" w:hAnsiTheme="minorHAnsi" w:cs="Times New Roman"/>
      <w:szCs w:val="20"/>
      <w:lang w:eastAsia="en-GB"/>
    </w:rPr>
  </w:style>
  <w:style w:type="character" w:styleId="Emphasis">
    <w:name w:val="Emphasis"/>
    <w:basedOn w:val="DefaultParagraphFont"/>
    <w:uiPriority w:val="20"/>
    <w:qFormat/>
    <w:rsid w:val="00DF271B"/>
    <w:rPr>
      <w:i/>
      <w:iCs/>
    </w:rPr>
  </w:style>
  <w:style w:type="character" w:customStyle="1" w:styleId="apple-converted-space">
    <w:name w:val="apple-converted-space"/>
    <w:basedOn w:val="DefaultParagraphFont"/>
    <w:rsid w:val="007E0D2F"/>
  </w:style>
  <w:style w:type="paragraph" w:customStyle="1" w:styleId="ecxmsonormal">
    <w:name w:val="ecxmsonormal"/>
    <w:basedOn w:val="Normal"/>
    <w:rsid w:val="00565173"/>
    <w:pPr>
      <w:spacing w:before="100" w:beforeAutospacing="1" w:after="100" w:afterAutospacing="1"/>
    </w:pPr>
    <w:rPr>
      <w:rFonts w:ascii="Times New Roman" w:hAnsi="Times New Roman" w:cs="Times New Roman"/>
      <w:lang w:eastAsia="en-GB"/>
    </w:rPr>
  </w:style>
  <w:style w:type="character" w:customStyle="1" w:styleId="casenumber">
    <w:name w:val="casenumber"/>
    <w:basedOn w:val="DefaultParagraphFont"/>
    <w:rsid w:val="000F4284"/>
  </w:style>
  <w:style w:type="character" w:customStyle="1" w:styleId="description">
    <w:name w:val="description"/>
    <w:basedOn w:val="DefaultParagraphFont"/>
    <w:rsid w:val="000F4284"/>
  </w:style>
  <w:style w:type="paragraph" w:styleId="BodyText">
    <w:name w:val="Body Text"/>
    <w:basedOn w:val="Normal"/>
    <w:link w:val="BodyTextChar"/>
    <w:rsid w:val="00BE4AC0"/>
    <w:pPr>
      <w:jc w:val="both"/>
    </w:pPr>
    <w:rPr>
      <w:rFonts w:ascii="Times New Roman" w:hAnsi="Times New Roman" w:cs="Times New Roman"/>
    </w:rPr>
  </w:style>
  <w:style w:type="character" w:customStyle="1" w:styleId="BodyTextChar">
    <w:name w:val="Body Text Char"/>
    <w:basedOn w:val="DefaultParagraphFont"/>
    <w:link w:val="BodyText"/>
    <w:rsid w:val="00BE4AC0"/>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2069A1"/>
    <w:rPr>
      <w:rFonts w:ascii="Times New Roman" w:eastAsia="Times New Roman" w:hAnsi="Times New Roman" w:cs="Times New Roman"/>
      <w:b/>
      <w:bCs/>
      <w:kern w:val="36"/>
      <w:sz w:val="48"/>
      <w:szCs w:val="48"/>
      <w:lang w:eastAsia="en-GB"/>
    </w:rPr>
  </w:style>
  <w:style w:type="character" w:customStyle="1" w:styleId="ecxname">
    <w:name w:val="ecxname"/>
    <w:basedOn w:val="DefaultParagraphFont"/>
    <w:rsid w:val="002F36AE"/>
  </w:style>
  <w:style w:type="character" w:customStyle="1" w:styleId="Heading3Char">
    <w:name w:val="Heading 3 Char"/>
    <w:basedOn w:val="DefaultParagraphFont"/>
    <w:link w:val="Heading3"/>
    <w:uiPriority w:val="9"/>
    <w:semiHidden/>
    <w:rsid w:val="004331B0"/>
    <w:rPr>
      <w:rFonts w:asciiTheme="majorHAnsi" w:eastAsiaTheme="majorEastAsia" w:hAnsiTheme="majorHAnsi" w:cstheme="majorBidi"/>
      <w:b/>
      <w:bCs/>
      <w:color w:val="4F81BD" w:themeColor="accent1"/>
      <w:sz w:val="24"/>
      <w:szCs w:val="24"/>
    </w:rPr>
  </w:style>
  <w:style w:type="paragraph" w:customStyle="1" w:styleId="immtextalignleft">
    <w:name w:val="immtextalign_left"/>
    <w:basedOn w:val="Normal"/>
    <w:rsid w:val="004331B0"/>
    <w:pPr>
      <w:spacing w:before="100" w:beforeAutospacing="1" w:after="100" w:afterAutospacing="1"/>
    </w:pPr>
    <w:rPr>
      <w:rFonts w:ascii="Times New Roman" w:hAnsi="Times New Roman" w:cs="Times New Roman"/>
      <w:lang w:eastAsia="en-GB"/>
    </w:rPr>
  </w:style>
  <w:style w:type="paragraph" w:customStyle="1" w:styleId="ecxgossipbodytext">
    <w:name w:val="ecxgossipbodytext"/>
    <w:basedOn w:val="Normal"/>
    <w:rsid w:val="004331B0"/>
    <w:pPr>
      <w:spacing w:before="100" w:beforeAutospacing="1" w:after="100" w:afterAutospacing="1"/>
    </w:pPr>
    <w:rPr>
      <w:rFonts w:ascii="Times New Roman" w:hAnsi="Times New Roman" w:cs="Times New Roman"/>
      <w:lang w:eastAsia="en-GB"/>
    </w:rPr>
  </w:style>
  <w:style w:type="character" w:styleId="Hyperlink">
    <w:name w:val="Hyperlink"/>
    <w:basedOn w:val="DefaultParagraphFont"/>
    <w:uiPriority w:val="99"/>
    <w:unhideWhenUsed/>
    <w:rsid w:val="00F454A9"/>
    <w:rPr>
      <w:color w:val="0000FF"/>
      <w:u w:val="single"/>
    </w:rPr>
  </w:style>
  <w:style w:type="character" w:customStyle="1" w:styleId="itxtrst">
    <w:name w:val="itxtrst"/>
    <w:basedOn w:val="DefaultParagraphFont"/>
    <w:rsid w:val="00AF372C"/>
  </w:style>
  <w:style w:type="character" w:styleId="FollowedHyperlink">
    <w:name w:val="FollowedHyperlink"/>
    <w:basedOn w:val="DefaultParagraphFont"/>
    <w:uiPriority w:val="99"/>
    <w:semiHidden/>
    <w:unhideWhenUsed/>
    <w:rsid w:val="009746C1"/>
    <w:rPr>
      <w:color w:val="800080" w:themeColor="followedHyperlink"/>
      <w:u w:val="single"/>
    </w:rPr>
  </w:style>
  <w:style w:type="character" w:customStyle="1" w:styleId="Heading2Char">
    <w:name w:val="Heading 2 Char"/>
    <w:basedOn w:val="DefaultParagraphFont"/>
    <w:link w:val="Heading2"/>
    <w:uiPriority w:val="9"/>
    <w:semiHidden/>
    <w:rsid w:val="00E00F76"/>
    <w:rPr>
      <w:rFonts w:asciiTheme="majorHAnsi" w:eastAsiaTheme="majorEastAsia" w:hAnsiTheme="majorHAnsi" w:cstheme="majorBidi"/>
      <w:b/>
      <w:bCs/>
      <w:color w:val="4F81BD" w:themeColor="accent1"/>
      <w:sz w:val="26"/>
      <w:szCs w:val="26"/>
    </w:rPr>
  </w:style>
  <w:style w:type="paragraph" w:customStyle="1" w:styleId="xmsonormal">
    <w:name w:val="x_msonormal"/>
    <w:basedOn w:val="Normal"/>
    <w:rsid w:val="0011370D"/>
    <w:pPr>
      <w:spacing w:before="100" w:beforeAutospacing="1" w:after="100" w:afterAutospacing="1"/>
    </w:pPr>
    <w:rPr>
      <w:rFonts w:ascii="Times New Roman" w:hAnsi="Times New Roman" w:cs="Times New Roman"/>
      <w:lang w:eastAsia="en-GB"/>
    </w:rPr>
  </w:style>
  <w:style w:type="paragraph" w:customStyle="1" w:styleId="xxmsonormal">
    <w:name w:val="x_x_msonormal"/>
    <w:basedOn w:val="Normal"/>
    <w:rsid w:val="004F3A5A"/>
    <w:pPr>
      <w:spacing w:before="100" w:beforeAutospacing="1" w:after="100" w:afterAutospacing="1"/>
    </w:pPr>
    <w:rPr>
      <w:rFonts w:ascii="Times New Roman" w:hAnsi="Times New Roman" w:cs="Times New Roman"/>
      <w:lang w:eastAsia="en-GB"/>
    </w:rPr>
  </w:style>
  <w:style w:type="character" w:styleId="Strong">
    <w:name w:val="Strong"/>
    <w:basedOn w:val="DefaultParagraphFont"/>
    <w:uiPriority w:val="22"/>
    <w:qFormat/>
    <w:rsid w:val="00C142E3"/>
    <w:rPr>
      <w:b/>
      <w:bCs/>
    </w:rPr>
  </w:style>
  <w:style w:type="character" w:customStyle="1" w:styleId="textexposedshow">
    <w:name w:val="text_exposed_show"/>
    <w:basedOn w:val="DefaultParagraphFont"/>
    <w:rsid w:val="00EE1315"/>
  </w:style>
  <w:style w:type="character" w:customStyle="1" w:styleId="markkri17n2zl">
    <w:name w:val="markkri17n2zl"/>
    <w:basedOn w:val="DefaultParagraphFont"/>
    <w:rsid w:val="005823AD"/>
  </w:style>
  <w:style w:type="character" w:customStyle="1" w:styleId="marksx0rygaob">
    <w:name w:val="marksx0rygaob"/>
    <w:basedOn w:val="DefaultParagraphFont"/>
    <w:rsid w:val="005823AD"/>
  </w:style>
  <w:style w:type="character" w:customStyle="1" w:styleId="markpj3a5h1wt">
    <w:name w:val="markpj3a5h1wt"/>
    <w:basedOn w:val="DefaultParagraphFont"/>
    <w:rsid w:val="005823AD"/>
  </w:style>
  <w:style w:type="paragraph" w:customStyle="1" w:styleId="Default">
    <w:name w:val="Default"/>
    <w:rsid w:val="00494574"/>
    <w:pPr>
      <w:autoSpaceDE w:val="0"/>
      <w:autoSpaceDN w:val="0"/>
      <w:adjustRightInd w:val="0"/>
      <w:spacing w:after="0" w:line="240" w:lineRule="auto"/>
    </w:pPr>
    <w:rPr>
      <w:rFonts w:ascii="Arial" w:hAnsi="Arial" w:cs="Arial"/>
      <w:color w:val="000000"/>
      <w:sz w:val="24"/>
      <w:szCs w:val="24"/>
    </w:rPr>
  </w:style>
  <w:style w:type="paragraph" w:customStyle="1" w:styleId="story-bodyintroduction">
    <w:name w:val="story-body__introduction"/>
    <w:basedOn w:val="Normal"/>
    <w:rsid w:val="00DC743D"/>
    <w:pPr>
      <w:spacing w:before="100" w:beforeAutospacing="1" w:after="100" w:afterAutospacing="1"/>
    </w:pPr>
    <w:rPr>
      <w:rFonts w:ascii="Times New Roman" w:hAnsi="Times New Roman" w:cs="Times New Roman"/>
      <w:lang w:eastAsia="en-GB"/>
    </w:rPr>
  </w:style>
  <w:style w:type="character" w:customStyle="1" w:styleId="lead">
    <w:name w:val="lead"/>
    <w:basedOn w:val="DefaultParagraphFont"/>
    <w:rsid w:val="00A86FFE"/>
  </w:style>
  <w:style w:type="character" w:customStyle="1" w:styleId="markp9uoxpgk7">
    <w:name w:val="markp9uoxpgk7"/>
    <w:basedOn w:val="DefaultParagraphFont"/>
    <w:rsid w:val="006F1D12"/>
  </w:style>
  <w:style w:type="character" w:customStyle="1" w:styleId="markwhptmgei3">
    <w:name w:val="markwhptmgei3"/>
    <w:basedOn w:val="DefaultParagraphFont"/>
    <w:rsid w:val="006F1D12"/>
  </w:style>
  <w:style w:type="character" w:customStyle="1" w:styleId="markcwnkf3z60">
    <w:name w:val="markcwnkf3z60"/>
    <w:basedOn w:val="DefaultParagraphFont"/>
    <w:rsid w:val="000D2BA0"/>
  </w:style>
  <w:style w:type="character" w:customStyle="1" w:styleId="mark17mqu7p7w">
    <w:name w:val="mark17mqu7p7w"/>
    <w:basedOn w:val="DefaultParagraphFont"/>
    <w:rsid w:val="000D2BA0"/>
  </w:style>
  <w:style w:type="character" w:customStyle="1" w:styleId="markl5ip613p0">
    <w:name w:val="markl5ip613p0"/>
    <w:basedOn w:val="DefaultParagraphFont"/>
    <w:rsid w:val="00D17544"/>
  </w:style>
  <w:style w:type="character" w:customStyle="1" w:styleId="markl3s57equg">
    <w:name w:val="markl3s57equg"/>
    <w:basedOn w:val="DefaultParagraphFont"/>
    <w:rsid w:val="00D17544"/>
  </w:style>
  <w:style w:type="character" w:customStyle="1" w:styleId="markvi452nzb8">
    <w:name w:val="markvi452nzb8"/>
    <w:basedOn w:val="DefaultParagraphFont"/>
    <w:rsid w:val="0026399E"/>
  </w:style>
  <w:style w:type="character" w:customStyle="1" w:styleId="markpyfup8grt">
    <w:name w:val="markpyfup8grt"/>
    <w:basedOn w:val="DefaultParagraphFont"/>
    <w:rsid w:val="00322E1A"/>
  </w:style>
  <w:style w:type="character" w:customStyle="1" w:styleId="markt0zpzafov">
    <w:name w:val="markt0zpzafov"/>
    <w:basedOn w:val="DefaultParagraphFont"/>
    <w:rsid w:val="00322E1A"/>
  </w:style>
  <w:style w:type="character" w:customStyle="1" w:styleId="markmmi8kqz6k">
    <w:name w:val="markmmi8kqz6k"/>
    <w:basedOn w:val="DefaultParagraphFont"/>
    <w:rsid w:val="00FC32B1"/>
  </w:style>
  <w:style w:type="character" w:customStyle="1" w:styleId="mark2mwv4ahjt">
    <w:name w:val="mark2mwv4ahjt"/>
    <w:basedOn w:val="DefaultParagraphFont"/>
    <w:rsid w:val="00FC32B1"/>
  </w:style>
  <w:style w:type="character" w:customStyle="1" w:styleId="markqs1b8if2e">
    <w:name w:val="markqs1b8if2e"/>
    <w:basedOn w:val="DefaultParagraphFont"/>
    <w:rsid w:val="00876DFA"/>
  </w:style>
  <w:style w:type="character" w:customStyle="1" w:styleId="mark2d08qx7ls">
    <w:name w:val="mark2d08qx7ls"/>
    <w:basedOn w:val="DefaultParagraphFont"/>
    <w:rsid w:val="00876DFA"/>
  </w:style>
  <w:style w:type="table" w:styleId="MediumShading1-Accent1">
    <w:name w:val="Medium Shading 1 Accent 1"/>
    <w:basedOn w:val="TableNormal"/>
    <w:uiPriority w:val="63"/>
    <w:rsid w:val="008C6493"/>
    <w:pPr>
      <w:spacing w:after="0" w:line="240" w:lineRule="auto"/>
    </w:pPr>
    <w:rPr>
      <w:rFonts w:cs="Times New Roman"/>
      <w:sz w:val="24"/>
      <w:szCs w:val="20"/>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ListLabel84">
    <w:name w:val="ListLabel 84"/>
    <w:qFormat/>
    <w:rsid w:val="00B63597"/>
    <w:rPr>
      <w:rFonts w:cs="Times New Roman"/>
      <w:b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12902">
      <w:bodyDiv w:val="1"/>
      <w:marLeft w:val="0"/>
      <w:marRight w:val="0"/>
      <w:marTop w:val="0"/>
      <w:marBottom w:val="0"/>
      <w:divBdr>
        <w:top w:val="none" w:sz="0" w:space="0" w:color="auto"/>
        <w:left w:val="none" w:sz="0" w:space="0" w:color="auto"/>
        <w:bottom w:val="none" w:sz="0" w:space="0" w:color="auto"/>
        <w:right w:val="none" w:sz="0" w:space="0" w:color="auto"/>
      </w:divBdr>
    </w:div>
    <w:div w:id="18626699">
      <w:bodyDiv w:val="1"/>
      <w:marLeft w:val="0"/>
      <w:marRight w:val="0"/>
      <w:marTop w:val="0"/>
      <w:marBottom w:val="0"/>
      <w:divBdr>
        <w:top w:val="none" w:sz="0" w:space="0" w:color="auto"/>
        <w:left w:val="none" w:sz="0" w:space="0" w:color="auto"/>
        <w:bottom w:val="none" w:sz="0" w:space="0" w:color="auto"/>
        <w:right w:val="none" w:sz="0" w:space="0" w:color="auto"/>
      </w:divBdr>
      <w:divsChild>
        <w:div w:id="1449469995">
          <w:marLeft w:val="0"/>
          <w:marRight w:val="0"/>
          <w:marTop w:val="0"/>
          <w:marBottom w:val="0"/>
          <w:divBdr>
            <w:top w:val="none" w:sz="0" w:space="0" w:color="auto"/>
            <w:left w:val="none" w:sz="0" w:space="0" w:color="auto"/>
            <w:bottom w:val="none" w:sz="0" w:space="0" w:color="auto"/>
            <w:right w:val="none" w:sz="0" w:space="0" w:color="auto"/>
          </w:divBdr>
          <w:divsChild>
            <w:div w:id="306782389">
              <w:marLeft w:val="0"/>
              <w:marRight w:val="0"/>
              <w:marTop w:val="0"/>
              <w:marBottom w:val="0"/>
              <w:divBdr>
                <w:top w:val="none" w:sz="0" w:space="0" w:color="auto"/>
                <w:left w:val="none" w:sz="0" w:space="0" w:color="auto"/>
                <w:bottom w:val="none" w:sz="0" w:space="0" w:color="auto"/>
                <w:right w:val="none" w:sz="0" w:space="0" w:color="auto"/>
              </w:divBdr>
            </w:div>
            <w:div w:id="1645499608">
              <w:marLeft w:val="0"/>
              <w:marRight w:val="0"/>
              <w:marTop w:val="0"/>
              <w:marBottom w:val="0"/>
              <w:divBdr>
                <w:top w:val="none" w:sz="0" w:space="0" w:color="auto"/>
                <w:left w:val="none" w:sz="0" w:space="0" w:color="auto"/>
                <w:bottom w:val="none" w:sz="0" w:space="0" w:color="auto"/>
                <w:right w:val="none" w:sz="0" w:space="0" w:color="auto"/>
              </w:divBdr>
            </w:div>
            <w:div w:id="200678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18154">
      <w:bodyDiv w:val="1"/>
      <w:marLeft w:val="0"/>
      <w:marRight w:val="0"/>
      <w:marTop w:val="0"/>
      <w:marBottom w:val="0"/>
      <w:divBdr>
        <w:top w:val="none" w:sz="0" w:space="0" w:color="auto"/>
        <w:left w:val="none" w:sz="0" w:space="0" w:color="auto"/>
        <w:bottom w:val="none" w:sz="0" w:space="0" w:color="auto"/>
        <w:right w:val="none" w:sz="0" w:space="0" w:color="auto"/>
      </w:divBdr>
    </w:div>
    <w:div w:id="37437324">
      <w:bodyDiv w:val="1"/>
      <w:marLeft w:val="0"/>
      <w:marRight w:val="0"/>
      <w:marTop w:val="0"/>
      <w:marBottom w:val="0"/>
      <w:divBdr>
        <w:top w:val="none" w:sz="0" w:space="0" w:color="auto"/>
        <w:left w:val="none" w:sz="0" w:space="0" w:color="auto"/>
        <w:bottom w:val="none" w:sz="0" w:space="0" w:color="auto"/>
        <w:right w:val="none" w:sz="0" w:space="0" w:color="auto"/>
      </w:divBdr>
    </w:div>
    <w:div w:id="75053886">
      <w:bodyDiv w:val="1"/>
      <w:marLeft w:val="0"/>
      <w:marRight w:val="0"/>
      <w:marTop w:val="0"/>
      <w:marBottom w:val="0"/>
      <w:divBdr>
        <w:top w:val="none" w:sz="0" w:space="0" w:color="auto"/>
        <w:left w:val="none" w:sz="0" w:space="0" w:color="auto"/>
        <w:bottom w:val="none" w:sz="0" w:space="0" w:color="auto"/>
        <w:right w:val="none" w:sz="0" w:space="0" w:color="auto"/>
      </w:divBdr>
    </w:div>
    <w:div w:id="86511599">
      <w:bodyDiv w:val="1"/>
      <w:marLeft w:val="0"/>
      <w:marRight w:val="0"/>
      <w:marTop w:val="0"/>
      <w:marBottom w:val="0"/>
      <w:divBdr>
        <w:top w:val="none" w:sz="0" w:space="0" w:color="auto"/>
        <w:left w:val="none" w:sz="0" w:space="0" w:color="auto"/>
        <w:bottom w:val="none" w:sz="0" w:space="0" w:color="auto"/>
        <w:right w:val="none" w:sz="0" w:space="0" w:color="auto"/>
      </w:divBdr>
    </w:div>
    <w:div w:id="101850584">
      <w:bodyDiv w:val="1"/>
      <w:marLeft w:val="0"/>
      <w:marRight w:val="0"/>
      <w:marTop w:val="0"/>
      <w:marBottom w:val="0"/>
      <w:divBdr>
        <w:top w:val="none" w:sz="0" w:space="0" w:color="auto"/>
        <w:left w:val="none" w:sz="0" w:space="0" w:color="auto"/>
        <w:bottom w:val="none" w:sz="0" w:space="0" w:color="auto"/>
        <w:right w:val="none" w:sz="0" w:space="0" w:color="auto"/>
      </w:divBdr>
    </w:div>
    <w:div w:id="153686151">
      <w:bodyDiv w:val="1"/>
      <w:marLeft w:val="0"/>
      <w:marRight w:val="0"/>
      <w:marTop w:val="0"/>
      <w:marBottom w:val="0"/>
      <w:divBdr>
        <w:top w:val="none" w:sz="0" w:space="0" w:color="auto"/>
        <w:left w:val="none" w:sz="0" w:space="0" w:color="auto"/>
        <w:bottom w:val="none" w:sz="0" w:space="0" w:color="auto"/>
        <w:right w:val="none" w:sz="0" w:space="0" w:color="auto"/>
      </w:divBdr>
    </w:div>
    <w:div w:id="157229853">
      <w:bodyDiv w:val="1"/>
      <w:marLeft w:val="0"/>
      <w:marRight w:val="0"/>
      <w:marTop w:val="0"/>
      <w:marBottom w:val="0"/>
      <w:divBdr>
        <w:top w:val="none" w:sz="0" w:space="0" w:color="auto"/>
        <w:left w:val="none" w:sz="0" w:space="0" w:color="auto"/>
        <w:bottom w:val="none" w:sz="0" w:space="0" w:color="auto"/>
        <w:right w:val="none" w:sz="0" w:space="0" w:color="auto"/>
      </w:divBdr>
      <w:divsChild>
        <w:div w:id="97719339">
          <w:marLeft w:val="0"/>
          <w:marRight w:val="0"/>
          <w:marTop w:val="0"/>
          <w:marBottom w:val="0"/>
          <w:divBdr>
            <w:top w:val="none" w:sz="0" w:space="0" w:color="auto"/>
            <w:left w:val="none" w:sz="0" w:space="0" w:color="auto"/>
            <w:bottom w:val="none" w:sz="0" w:space="0" w:color="auto"/>
            <w:right w:val="none" w:sz="0" w:space="0" w:color="auto"/>
          </w:divBdr>
        </w:div>
        <w:div w:id="1044674879">
          <w:marLeft w:val="0"/>
          <w:marRight w:val="0"/>
          <w:marTop w:val="0"/>
          <w:marBottom w:val="0"/>
          <w:divBdr>
            <w:top w:val="none" w:sz="0" w:space="0" w:color="auto"/>
            <w:left w:val="none" w:sz="0" w:space="0" w:color="auto"/>
            <w:bottom w:val="none" w:sz="0" w:space="0" w:color="auto"/>
            <w:right w:val="none" w:sz="0" w:space="0" w:color="auto"/>
          </w:divBdr>
        </w:div>
        <w:div w:id="1233808404">
          <w:marLeft w:val="0"/>
          <w:marRight w:val="0"/>
          <w:marTop w:val="0"/>
          <w:marBottom w:val="0"/>
          <w:divBdr>
            <w:top w:val="none" w:sz="0" w:space="0" w:color="auto"/>
            <w:left w:val="none" w:sz="0" w:space="0" w:color="auto"/>
            <w:bottom w:val="none" w:sz="0" w:space="0" w:color="auto"/>
            <w:right w:val="none" w:sz="0" w:space="0" w:color="auto"/>
          </w:divBdr>
        </w:div>
        <w:div w:id="1265453079">
          <w:marLeft w:val="0"/>
          <w:marRight w:val="0"/>
          <w:marTop w:val="0"/>
          <w:marBottom w:val="0"/>
          <w:divBdr>
            <w:top w:val="none" w:sz="0" w:space="0" w:color="auto"/>
            <w:left w:val="none" w:sz="0" w:space="0" w:color="auto"/>
            <w:bottom w:val="none" w:sz="0" w:space="0" w:color="auto"/>
            <w:right w:val="none" w:sz="0" w:space="0" w:color="auto"/>
          </w:divBdr>
        </w:div>
        <w:div w:id="1601259516">
          <w:marLeft w:val="0"/>
          <w:marRight w:val="0"/>
          <w:marTop w:val="0"/>
          <w:marBottom w:val="0"/>
          <w:divBdr>
            <w:top w:val="none" w:sz="0" w:space="0" w:color="auto"/>
            <w:left w:val="none" w:sz="0" w:space="0" w:color="auto"/>
            <w:bottom w:val="none" w:sz="0" w:space="0" w:color="auto"/>
            <w:right w:val="none" w:sz="0" w:space="0" w:color="auto"/>
          </w:divBdr>
        </w:div>
      </w:divsChild>
    </w:div>
    <w:div w:id="199366580">
      <w:bodyDiv w:val="1"/>
      <w:marLeft w:val="0"/>
      <w:marRight w:val="0"/>
      <w:marTop w:val="0"/>
      <w:marBottom w:val="0"/>
      <w:divBdr>
        <w:top w:val="none" w:sz="0" w:space="0" w:color="auto"/>
        <w:left w:val="none" w:sz="0" w:space="0" w:color="auto"/>
        <w:bottom w:val="none" w:sz="0" w:space="0" w:color="auto"/>
        <w:right w:val="none" w:sz="0" w:space="0" w:color="auto"/>
      </w:divBdr>
      <w:divsChild>
        <w:div w:id="67117415">
          <w:marLeft w:val="0"/>
          <w:marRight w:val="0"/>
          <w:marTop w:val="0"/>
          <w:marBottom w:val="0"/>
          <w:divBdr>
            <w:top w:val="none" w:sz="0" w:space="0" w:color="auto"/>
            <w:left w:val="none" w:sz="0" w:space="0" w:color="auto"/>
            <w:bottom w:val="none" w:sz="0" w:space="0" w:color="auto"/>
            <w:right w:val="none" w:sz="0" w:space="0" w:color="auto"/>
          </w:divBdr>
        </w:div>
        <w:div w:id="209457387">
          <w:marLeft w:val="0"/>
          <w:marRight w:val="0"/>
          <w:marTop w:val="0"/>
          <w:marBottom w:val="0"/>
          <w:divBdr>
            <w:top w:val="none" w:sz="0" w:space="0" w:color="auto"/>
            <w:left w:val="none" w:sz="0" w:space="0" w:color="auto"/>
            <w:bottom w:val="none" w:sz="0" w:space="0" w:color="auto"/>
            <w:right w:val="none" w:sz="0" w:space="0" w:color="auto"/>
          </w:divBdr>
        </w:div>
        <w:div w:id="515852205">
          <w:marLeft w:val="0"/>
          <w:marRight w:val="0"/>
          <w:marTop w:val="0"/>
          <w:marBottom w:val="0"/>
          <w:divBdr>
            <w:top w:val="none" w:sz="0" w:space="0" w:color="auto"/>
            <w:left w:val="none" w:sz="0" w:space="0" w:color="auto"/>
            <w:bottom w:val="none" w:sz="0" w:space="0" w:color="auto"/>
            <w:right w:val="none" w:sz="0" w:space="0" w:color="auto"/>
          </w:divBdr>
        </w:div>
        <w:div w:id="1090076519">
          <w:marLeft w:val="0"/>
          <w:marRight w:val="0"/>
          <w:marTop w:val="0"/>
          <w:marBottom w:val="0"/>
          <w:divBdr>
            <w:top w:val="none" w:sz="0" w:space="0" w:color="auto"/>
            <w:left w:val="none" w:sz="0" w:space="0" w:color="auto"/>
            <w:bottom w:val="none" w:sz="0" w:space="0" w:color="auto"/>
            <w:right w:val="none" w:sz="0" w:space="0" w:color="auto"/>
          </w:divBdr>
        </w:div>
        <w:div w:id="1434981672">
          <w:marLeft w:val="0"/>
          <w:marRight w:val="0"/>
          <w:marTop w:val="0"/>
          <w:marBottom w:val="0"/>
          <w:divBdr>
            <w:top w:val="none" w:sz="0" w:space="0" w:color="auto"/>
            <w:left w:val="none" w:sz="0" w:space="0" w:color="auto"/>
            <w:bottom w:val="none" w:sz="0" w:space="0" w:color="auto"/>
            <w:right w:val="none" w:sz="0" w:space="0" w:color="auto"/>
          </w:divBdr>
        </w:div>
        <w:div w:id="1559702518">
          <w:marLeft w:val="0"/>
          <w:marRight w:val="0"/>
          <w:marTop w:val="0"/>
          <w:marBottom w:val="0"/>
          <w:divBdr>
            <w:top w:val="none" w:sz="0" w:space="0" w:color="auto"/>
            <w:left w:val="none" w:sz="0" w:space="0" w:color="auto"/>
            <w:bottom w:val="none" w:sz="0" w:space="0" w:color="auto"/>
            <w:right w:val="none" w:sz="0" w:space="0" w:color="auto"/>
          </w:divBdr>
        </w:div>
        <w:div w:id="1703705555">
          <w:marLeft w:val="0"/>
          <w:marRight w:val="0"/>
          <w:marTop w:val="0"/>
          <w:marBottom w:val="0"/>
          <w:divBdr>
            <w:top w:val="none" w:sz="0" w:space="0" w:color="auto"/>
            <w:left w:val="none" w:sz="0" w:space="0" w:color="auto"/>
            <w:bottom w:val="none" w:sz="0" w:space="0" w:color="auto"/>
            <w:right w:val="none" w:sz="0" w:space="0" w:color="auto"/>
          </w:divBdr>
        </w:div>
        <w:div w:id="1724134109">
          <w:marLeft w:val="0"/>
          <w:marRight w:val="0"/>
          <w:marTop w:val="0"/>
          <w:marBottom w:val="0"/>
          <w:divBdr>
            <w:top w:val="none" w:sz="0" w:space="0" w:color="auto"/>
            <w:left w:val="none" w:sz="0" w:space="0" w:color="auto"/>
            <w:bottom w:val="none" w:sz="0" w:space="0" w:color="auto"/>
            <w:right w:val="none" w:sz="0" w:space="0" w:color="auto"/>
          </w:divBdr>
        </w:div>
        <w:div w:id="1732728834">
          <w:marLeft w:val="0"/>
          <w:marRight w:val="0"/>
          <w:marTop w:val="0"/>
          <w:marBottom w:val="0"/>
          <w:divBdr>
            <w:top w:val="none" w:sz="0" w:space="0" w:color="auto"/>
            <w:left w:val="none" w:sz="0" w:space="0" w:color="auto"/>
            <w:bottom w:val="none" w:sz="0" w:space="0" w:color="auto"/>
            <w:right w:val="none" w:sz="0" w:space="0" w:color="auto"/>
          </w:divBdr>
        </w:div>
        <w:div w:id="1738354911">
          <w:marLeft w:val="0"/>
          <w:marRight w:val="0"/>
          <w:marTop w:val="0"/>
          <w:marBottom w:val="0"/>
          <w:divBdr>
            <w:top w:val="none" w:sz="0" w:space="0" w:color="auto"/>
            <w:left w:val="none" w:sz="0" w:space="0" w:color="auto"/>
            <w:bottom w:val="none" w:sz="0" w:space="0" w:color="auto"/>
            <w:right w:val="none" w:sz="0" w:space="0" w:color="auto"/>
          </w:divBdr>
        </w:div>
        <w:div w:id="1847206587">
          <w:marLeft w:val="0"/>
          <w:marRight w:val="0"/>
          <w:marTop w:val="0"/>
          <w:marBottom w:val="0"/>
          <w:divBdr>
            <w:top w:val="none" w:sz="0" w:space="0" w:color="auto"/>
            <w:left w:val="none" w:sz="0" w:space="0" w:color="auto"/>
            <w:bottom w:val="none" w:sz="0" w:space="0" w:color="auto"/>
            <w:right w:val="none" w:sz="0" w:space="0" w:color="auto"/>
          </w:divBdr>
        </w:div>
        <w:div w:id="1957639131">
          <w:marLeft w:val="0"/>
          <w:marRight w:val="0"/>
          <w:marTop w:val="0"/>
          <w:marBottom w:val="0"/>
          <w:divBdr>
            <w:top w:val="none" w:sz="0" w:space="0" w:color="auto"/>
            <w:left w:val="none" w:sz="0" w:space="0" w:color="auto"/>
            <w:bottom w:val="none" w:sz="0" w:space="0" w:color="auto"/>
            <w:right w:val="none" w:sz="0" w:space="0" w:color="auto"/>
          </w:divBdr>
        </w:div>
        <w:div w:id="2012679168">
          <w:marLeft w:val="0"/>
          <w:marRight w:val="0"/>
          <w:marTop w:val="0"/>
          <w:marBottom w:val="0"/>
          <w:divBdr>
            <w:top w:val="none" w:sz="0" w:space="0" w:color="auto"/>
            <w:left w:val="none" w:sz="0" w:space="0" w:color="auto"/>
            <w:bottom w:val="none" w:sz="0" w:space="0" w:color="auto"/>
            <w:right w:val="none" w:sz="0" w:space="0" w:color="auto"/>
          </w:divBdr>
        </w:div>
      </w:divsChild>
    </w:div>
    <w:div w:id="234903353">
      <w:bodyDiv w:val="1"/>
      <w:marLeft w:val="0"/>
      <w:marRight w:val="0"/>
      <w:marTop w:val="0"/>
      <w:marBottom w:val="0"/>
      <w:divBdr>
        <w:top w:val="none" w:sz="0" w:space="0" w:color="auto"/>
        <w:left w:val="none" w:sz="0" w:space="0" w:color="auto"/>
        <w:bottom w:val="none" w:sz="0" w:space="0" w:color="auto"/>
        <w:right w:val="none" w:sz="0" w:space="0" w:color="auto"/>
      </w:divBdr>
    </w:div>
    <w:div w:id="235169550">
      <w:bodyDiv w:val="1"/>
      <w:marLeft w:val="0"/>
      <w:marRight w:val="0"/>
      <w:marTop w:val="0"/>
      <w:marBottom w:val="0"/>
      <w:divBdr>
        <w:top w:val="none" w:sz="0" w:space="0" w:color="auto"/>
        <w:left w:val="none" w:sz="0" w:space="0" w:color="auto"/>
        <w:bottom w:val="none" w:sz="0" w:space="0" w:color="auto"/>
        <w:right w:val="none" w:sz="0" w:space="0" w:color="auto"/>
      </w:divBdr>
      <w:divsChild>
        <w:div w:id="1997489807">
          <w:marLeft w:val="0"/>
          <w:marRight w:val="0"/>
          <w:marTop w:val="0"/>
          <w:marBottom w:val="0"/>
          <w:divBdr>
            <w:top w:val="none" w:sz="0" w:space="0" w:color="auto"/>
            <w:left w:val="none" w:sz="0" w:space="0" w:color="auto"/>
            <w:bottom w:val="none" w:sz="0" w:space="0" w:color="auto"/>
            <w:right w:val="none" w:sz="0" w:space="0" w:color="auto"/>
          </w:divBdr>
        </w:div>
        <w:div w:id="2087728754">
          <w:marLeft w:val="0"/>
          <w:marRight w:val="0"/>
          <w:marTop w:val="0"/>
          <w:marBottom w:val="0"/>
          <w:divBdr>
            <w:top w:val="none" w:sz="0" w:space="0" w:color="auto"/>
            <w:left w:val="none" w:sz="0" w:space="0" w:color="auto"/>
            <w:bottom w:val="none" w:sz="0" w:space="0" w:color="auto"/>
            <w:right w:val="none" w:sz="0" w:space="0" w:color="auto"/>
          </w:divBdr>
        </w:div>
        <w:div w:id="1056516322">
          <w:marLeft w:val="0"/>
          <w:marRight w:val="0"/>
          <w:marTop w:val="0"/>
          <w:marBottom w:val="0"/>
          <w:divBdr>
            <w:top w:val="none" w:sz="0" w:space="0" w:color="auto"/>
            <w:left w:val="none" w:sz="0" w:space="0" w:color="auto"/>
            <w:bottom w:val="none" w:sz="0" w:space="0" w:color="auto"/>
            <w:right w:val="none" w:sz="0" w:space="0" w:color="auto"/>
          </w:divBdr>
        </w:div>
        <w:div w:id="2114588032">
          <w:marLeft w:val="0"/>
          <w:marRight w:val="0"/>
          <w:marTop w:val="0"/>
          <w:marBottom w:val="0"/>
          <w:divBdr>
            <w:top w:val="none" w:sz="0" w:space="0" w:color="auto"/>
            <w:left w:val="none" w:sz="0" w:space="0" w:color="auto"/>
            <w:bottom w:val="none" w:sz="0" w:space="0" w:color="auto"/>
            <w:right w:val="none" w:sz="0" w:space="0" w:color="auto"/>
          </w:divBdr>
        </w:div>
        <w:div w:id="1845852622">
          <w:marLeft w:val="0"/>
          <w:marRight w:val="0"/>
          <w:marTop w:val="0"/>
          <w:marBottom w:val="0"/>
          <w:divBdr>
            <w:top w:val="none" w:sz="0" w:space="0" w:color="auto"/>
            <w:left w:val="none" w:sz="0" w:space="0" w:color="auto"/>
            <w:bottom w:val="none" w:sz="0" w:space="0" w:color="auto"/>
            <w:right w:val="none" w:sz="0" w:space="0" w:color="auto"/>
          </w:divBdr>
        </w:div>
        <w:div w:id="100538825">
          <w:marLeft w:val="0"/>
          <w:marRight w:val="0"/>
          <w:marTop w:val="0"/>
          <w:marBottom w:val="0"/>
          <w:divBdr>
            <w:top w:val="none" w:sz="0" w:space="0" w:color="auto"/>
            <w:left w:val="none" w:sz="0" w:space="0" w:color="auto"/>
            <w:bottom w:val="none" w:sz="0" w:space="0" w:color="auto"/>
            <w:right w:val="none" w:sz="0" w:space="0" w:color="auto"/>
          </w:divBdr>
        </w:div>
        <w:div w:id="1021127360">
          <w:marLeft w:val="0"/>
          <w:marRight w:val="0"/>
          <w:marTop w:val="0"/>
          <w:marBottom w:val="0"/>
          <w:divBdr>
            <w:top w:val="none" w:sz="0" w:space="0" w:color="auto"/>
            <w:left w:val="none" w:sz="0" w:space="0" w:color="auto"/>
            <w:bottom w:val="none" w:sz="0" w:space="0" w:color="auto"/>
            <w:right w:val="none" w:sz="0" w:space="0" w:color="auto"/>
          </w:divBdr>
        </w:div>
        <w:div w:id="209807857">
          <w:marLeft w:val="0"/>
          <w:marRight w:val="0"/>
          <w:marTop w:val="0"/>
          <w:marBottom w:val="0"/>
          <w:divBdr>
            <w:top w:val="none" w:sz="0" w:space="0" w:color="auto"/>
            <w:left w:val="none" w:sz="0" w:space="0" w:color="auto"/>
            <w:bottom w:val="none" w:sz="0" w:space="0" w:color="auto"/>
            <w:right w:val="none" w:sz="0" w:space="0" w:color="auto"/>
          </w:divBdr>
        </w:div>
        <w:div w:id="1968121189">
          <w:marLeft w:val="0"/>
          <w:marRight w:val="0"/>
          <w:marTop w:val="0"/>
          <w:marBottom w:val="0"/>
          <w:divBdr>
            <w:top w:val="none" w:sz="0" w:space="0" w:color="auto"/>
            <w:left w:val="none" w:sz="0" w:space="0" w:color="auto"/>
            <w:bottom w:val="none" w:sz="0" w:space="0" w:color="auto"/>
            <w:right w:val="none" w:sz="0" w:space="0" w:color="auto"/>
          </w:divBdr>
        </w:div>
        <w:div w:id="394084363">
          <w:marLeft w:val="0"/>
          <w:marRight w:val="0"/>
          <w:marTop w:val="0"/>
          <w:marBottom w:val="0"/>
          <w:divBdr>
            <w:top w:val="none" w:sz="0" w:space="0" w:color="auto"/>
            <w:left w:val="none" w:sz="0" w:space="0" w:color="auto"/>
            <w:bottom w:val="none" w:sz="0" w:space="0" w:color="auto"/>
            <w:right w:val="none" w:sz="0" w:space="0" w:color="auto"/>
          </w:divBdr>
        </w:div>
        <w:div w:id="1879856448">
          <w:marLeft w:val="0"/>
          <w:marRight w:val="0"/>
          <w:marTop w:val="0"/>
          <w:marBottom w:val="0"/>
          <w:divBdr>
            <w:top w:val="none" w:sz="0" w:space="0" w:color="auto"/>
            <w:left w:val="none" w:sz="0" w:space="0" w:color="auto"/>
            <w:bottom w:val="none" w:sz="0" w:space="0" w:color="auto"/>
            <w:right w:val="none" w:sz="0" w:space="0" w:color="auto"/>
          </w:divBdr>
        </w:div>
      </w:divsChild>
    </w:div>
    <w:div w:id="249657429">
      <w:bodyDiv w:val="1"/>
      <w:marLeft w:val="0"/>
      <w:marRight w:val="0"/>
      <w:marTop w:val="0"/>
      <w:marBottom w:val="0"/>
      <w:divBdr>
        <w:top w:val="none" w:sz="0" w:space="0" w:color="auto"/>
        <w:left w:val="none" w:sz="0" w:space="0" w:color="auto"/>
        <w:bottom w:val="none" w:sz="0" w:space="0" w:color="auto"/>
        <w:right w:val="none" w:sz="0" w:space="0" w:color="auto"/>
      </w:divBdr>
      <w:divsChild>
        <w:div w:id="832112726">
          <w:marLeft w:val="0"/>
          <w:marRight w:val="0"/>
          <w:marTop w:val="0"/>
          <w:marBottom w:val="0"/>
          <w:divBdr>
            <w:top w:val="none" w:sz="0" w:space="0" w:color="auto"/>
            <w:left w:val="none" w:sz="0" w:space="0" w:color="auto"/>
            <w:bottom w:val="none" w:sz="0" w:space="0" w:color="auto"/>
            <w:right w:val="none" w:sz="0" w:space="0" w:color="auto"/>
          </w:divBdr>
        </w:div>
        <w:div w:id="1028332526">
          <w:marLeft w:val="0"/>
          <w:marRight w:val="0"/>
          <w:marTop w:val="0"/>
          <w:marBottom w:val="0"/>
          <w:divBdr>
            <w:top w:val="none" w:sz="0" w:space="0" w:color="auto"/>
            <w:left w:val="none" w:sz="0" w:space="0" w:color="auto"/>
            <w:bottom w:val="none" w:sz="0" w:space="0" w:color="auto"/>
            <w:right w:val="none" w:sz="0" w:space="0" w:color="auto"/>
          </w:divBdr>
        </w:div>
        <w:div w:id="1231959479">
          <w:marLeft w:val="0"/>
          <w:marRight w:val="0"/>
          <w:marTop w:val="0"/>
          <w:marBottom w:val="0"/>
          <w:divBdr>
            <w:top w:val="none" w:sz="0" w:space="0" w:color="auto"/>
            <w:left w:val="none" w:sz="0" w:space="0" w:color="auto"/>
            <w:bottom w:val="none" w:sz="0" w:space="0" w:color="auto"/>
            <w:right w:val="none" w:sz="0" w:space="0" w:color="auto"/>
          </w:divBdr>
        </w:div>
        <w:div w:id="1687710664">
          <w:marLeft w:val="0"/>
          <w:marRight w:val="0"/>
          <w:marTop w:val="0"/>
          <w:marBottom w:val="0"/>
          <w:divBdr>
            <w:top w:val="none" w:sz="0" w:space="0" w:color="auto"/>
            <w:left w:val="none" w:sz="0" w:space="0" w:color="auto"/>
            <w:bottom w:val="none" w:sz="0" w:space="0" w:color="auto"/>
            <w:right w:val="none" w:sz="0" w:space="0" w:color="auto"/>
          </w:divBdr>
        </w:div>
        <w:div w:id="2093817296">
          <w:marLeft w:val="0"/>
          <w:marRight w:val="0"/>
          <w:marTop w:val="0"/>
          <w:marBottom w:val="0"/>
          <w:divBdr>
            <w:top w:val="none" w:sz="0" w:space="0" w:color="auto"/>
            <w:left w:val="none" w:sz="0" w:space="0" w:color="auto"/>
            <w:bottom w:val="none" w:sz="0" w:space="0" w:color="auto"/>
            <w:right w:val="none" w:sz="0" w:space="0" w:color="auto"/>
          </w:divBdr>
        </w:div>
      </w:divsChild>
    </w:div>
    <w:div w:id="251858372">
      <w:bodyDiv w:val="1"/>
      <w:marLeft w:val="0"/>
      <w:marRight w:val="0"/>
      <w:marTop w:val="0"/>
      <w:marBottom w:val="0"/>
      <w:divBdr>
        <w:top w:val="none" w:sz="0" w:space="0" w:color="auto"/>
        <w:left w:val="none" w:sz="0" w:space="0" w:color="auto"/>
        <w:bottom w:val="none" w:sz="0" w:space="0" w:color="auto"/>
        <w:right w:val="none" w:sz="0" w:space="0" w:color="auto"/>
      </w:divBdr>
      <w:divsChild>
        <w:div w:id="87116592">
          <w:marLeft w:val="0"/>
          <w:marRight w:val="0"/>
          <w:marTop w:val="0"/>
          <w:marBottom w:val="0"/>
          <w:divBdr>
            <w:top w:val="none" w:sz="0" w:space="0" w:color="auto"/>
            <w:left w:val="none" w:sz="0" w:space="0" w:color="auto"/>
            <w:bottom w:val="none" w:sz="0" w:space="0" w:color="auto"/>
            <w:right w:val="none" w:sz="0" w:space="0" w:color="auto"/>
          </w:divBdr>
        </w:div>
        <w:div w:id="332757411">
          <w:marLeft w:val="0"/>
          <w:marRight w:val="0"/>
          <w:marTop w:val="0"/>
          <w:marBottom w:val="0"/>
          <w:divBdr>
            <w:top w:val="none" w:sz="0" w:space="0" w:color="auto"/>
            <w:left w:val="none" w:sz="0" w:space="0" w:color="auto"/>
            <w:bottom w:val="none" w:sz="0" w:space="0" w:color="auto"/>
            <w:right w:val="none" w:sz="0" w:space="0" w:color="auto"/>
          </w:divBdr>
        </w:div>
        <w:div w:id="391544270">
          <w:marLeft w:val="0"/>
          <w:marRight w:val="0"/>
          <w:marTop w:val="0"/>
          <w:marBottom w:val="0"/>
          <w:divBdr>
            <w:top w:val="none" w:sz="0" w:space="0" w:color="auto"/>
            <w:left w:val="none" w:sz="0" w:space="0" w:color="auto"/>
            <w:bottom w:val="none" w:sz="0" w:space="0" w:color="auto"/>
            <w:right w:val="none" w:sz="0" w:space="0" w:color="auto"/>
          </w:divBdr>
        </w:div>
      </w:divsChild>
    </w:div>
    <w:div w:id="294334004">
      <w:bodyDiv w:val="1"/>
      <w:marLeft w:val="0"/>
      <w:marRight w:val="0"/>
      <w:marTop w:val="0"/>
      <w:marBottom w:val="0"/>
      <w:divBdr>
        <w:top w:val="none" w:sz="0" w:space="0" w:color="auto"/>
        <w:left w:val="none" w:sz="0" w:space="0" w:color="auto"/>
        <w:bottom w:val="none" w:sz="0" w:space="0" w:color="auto"/>
        <w:right w:val="none" w:sz="0" w:space="0" w:color="auto"/>
      </w:divBdr>
    </w:div>
    <w:div w:id="353531864">
      <w:bodyDiv w:val="1"/>
      <w:marLeft w:val="0"/>
      <w:marRight w:val="0"/>
      <w:marTop w:val="0"/>
      <w:marBottom w:val="0"/>
      <w:divBdr>
        <w:top w:val="none" w:sz="0" w:space="0" w:color="auto"/>
        <w:left w:val="none" w:sz="0" w:space="0" w:color="auto"/>
        <w:bottom w:val="none" w:sz="0" w:space="0" w:color="auto"/>
        <w:right w:val="none" w:sz="0" w:space="0" w:color="auto"/>
      </w:divBdr>
    </w:div>
    <w:div w:id="354313119">
      <w:bodyDiv w:val="1"/>
      <w:marLeft w:val="0"/>
      <w:marRight w:val="0"/>
      <w:marTop w:val="0"/>
      <w:marBottom w:val="0"/>
      <w:divBdr>
        <w:top w:val="none" w:sz="0" w:space="0" w:color="auto"/>
        <w:left w:val="none" w:sz="0" w:space="0" w:color="auto"/>
        <w:bottom w:val="none" w:sz="0" w:space="0" w:color="auto"/>
        <w:right w:val="none" w:sz="0" w:space="0" w:color="auto"/>
      </w:divBdr>
    </w:div>
    <w:div w:id="360134238">
      <w:bodyDiv w:val="1"/>
      <w:marLeft w:val="0"/>
      <w:marRight w:val="0"/>
      <w:marTop w:val="0"/>
      <w:marBottom w:val="0"/>
      <w:divBdr>
        <w:top w:val="none" w:sz="0" w:space="0" w:color="auto"/>
        <w:left w:val="none" w:sz="0" w:space="0" w:color="auto"/>
        <w:bottom w:val="none" w:sz="0" w:space="0" w:color="auto"/>
        <w:right w:val="none" w:sz="0" w:space="0" w:color="auto"/>
      </w:divBdr>
      <w:divsChild>
        <w:div w:id="474764173">
          <w:marLeft w:val="0"/>
          <w:marRight w:val="0"/>
          <w:marTop w:val="0"/>
          <w:marBottom w:val="0"/>
          <w:divBdr>
            <w:top w:val="none" w:sz="0" w:space="0" w:color="auto"/>
            <w:left w:val="none" w:sz="0" w:space="0" w:color="auto"/>
            <w:bottom w:val="none" w:sz="0" w:space="0" w:color="auto"/>
            <w:right w:val="none" w:sz="0" w:space="0" w:color="auto"/>
          </w:divBdr>
        </w:div>
        <w:div w:id="1066689167">
          <w:marLeft w:val="0"/>
          <w:marRight w:val="0"/>
          <w:marTop w:val="0"/>
          <w:marBottom w:val="0"/>
          <w:divBdr>
            <w:top w:val="none" w:sz="0" w:space="0" w:color="auto"/>
            <w:left w:val="none" w:sz="0" w:space="0" w:color="auto"/>
            <w:bottom w:val="none" w:sz="0" w:space="0" w:color="auto"/>
            <w:right w:val="none" w:sz="0" w:space="0" w:color="auto"/>
          </w:divBdr>
        </w:div>
        <w:div w:id="1959020726">
          <w:marLeft w:val="0"/>
          <w:marRight w:val="0"/>
          <w:marTop w:val="0"/>
          <w:marBottom w:val="0"/>
          <w:divBdr>
            <w:top w:val="none" w:sz="0" w:space="0" w:color="auto"/>
            <w:left w:val="none" w:sz="0" w:space="0" w:color="auto"/>
            <w:bottom w:val="none" w:sz="0" w:space="0" w:color="auto"/>
            <w:right w:val="none" w:sz="0" w:space="0" w:color="auto"/>
          </w:divBdr>
        </w:div>
      </w:divsChild>
    </w:div>
    <w:div w:id="360711633">
      <w:bodyDiv w:val="1"/>
      <w:marLeft w:val="0"/>
      <w:marRight w:val="0"/>
      <w:marTop w:val="0"/>
      <w:marBottom w:val="0"/>
      <w:divBdr>
        <w:top w:val="none" w:sz="0" w:space="0" w:color="auto"/>
        <w:left w:val="none" w:sz="0" w:space="0" w:color="auto"/>
        <w:bottom w:val="none" w:sz="0" w:space="0" w:color="auto"/>
        <w:right w:val="none" w:sz="0" w:space="0" w:color="auto"/>
      </w:divBdr>
    </w:div>
    <w:div w:id="380324287">
      <w:bodyDiv w:val="1"/>
      <w:marLeft w:val="0"/>
      <w:marRight w:val="0"/>
      <w:marTop w:val="0"/>
      <w:marBottom w:val="0"/>
      <w:divBdr>
        <w:top w:val="none" w:sz="0" w:space="0" w:color="auto"/>
        <w:left w:val="none" w:sz="0" w:space="0" w:color="auto"/>
        <w:bottom w:val="none" w:sz="0" w:space="0" w:color="auto"/>
        <w:right w:val="none" w:sz="0" w:space="0" w:color="auto"/>
      </w:divBdr>
    </w:div>
    <w:div w:id="397481113">
      <w:bodyDiv w:val="1"/>
      <w:marLeft w:val="0"/>
      <w:marRight w:val="0"/>
      <w:marTop w:val="0"/>
      <w:marBottom w:val="0"/>
      <w:divBdr>
        <w:top w:val="none" w:sz="0" w:space="0" w:color="auto"/>
        <w:left w:val="none" w:sz="0" w:space="0" w:color="auto"/>
        <w:bottom w:val="none" w:sz="0" w:space="0" w:color="auto"/>
        <w:right w:val="none" w:sz="0" w:space="0" w:color="auto"/>
      </w:divBdr>
    </w:div>
    <w:div w:id="409625189">
      <w:bodyDiv w:val="1"/>
      <w:marLeft w:val="0"/>
      <w:marRight w:val="0"/>
      <w:marTop w:val="0"/>
      <w:marBottom w:val="0"/>
      <w:divBdr>
        <w:top w:val="none" w:sz="0" w:space="0" w:color="auto"/>
        <w:left w:val="none" w:sz="0" w:space="0" w:color="auto"/>
        <w:bottom w:val="none" w:sz="0" w:space="0" w:color="auto"/>
        <w:right w:val="none" w:sz="0" w:space="0" w:color="auto"/>
      </w:divBdr>
    </w:div>
    <w:div w:id="457262988">
      <w:bodyDiv w:val="1"/>
      <w:marLeft w:val="0"/>
      <w:marRight w:val="0"/>
      <w:marTop w:val="0"/>
      <w:marBottom w:val="0"/>
      <w:divBdr>
        <w:top w:val="none" w:sz="0" w:space="0" w:color="auto"/>
        <w:left w:val="none" w:sz="0" w:space="0" w:color="auto"/>
        <w:bottom w:val="none" w:sz="0" w:space="0" w:color="auto"/>
        <w:right w:val="none" w:sz="0" w:space="0" w:color="auto"/>
      </w:divBdr>
      <w:divsChild>
        <w:div w:id="27263800">
          <w:marLeft w:val="0"/>
          <w:marRight w:val="0"/>
          <w:marTop w:val="0"/>
          <w:marBottom w:val="0"/>
          <w:divBdr>
            <w:top w:val="none" w:sz="0" w:space="0" w:color="auto"/>
            <w:left w:val="none" w:sz="0" w:space="0" w:color="auto"/>
            <w:bottom w:val="none" w:sz="0" w:space="0" w:color="auto"/>
            <w:right w:val="none" w:sz="0" w:space="0" w:color="auto"/>
          </w:divBdr>
        </w:div>
        <w:div w:id="35550073">
          <w:marLeft w:val="0"/>
          <w:marRight w:val="0"/>
          <w:marTop w:val="0"/>
          <w:marBottom w:val="0"/>
          <w:divBdr>
            <w:top w:val="none" w:sz="0" w:space="0" w:color="auto"/>
            <w:left w:val="none" w:sz="0" w:space="0" w:color="auto"/>
            <w:bottom w:val="none" w:sz="0" w:space="0" w:color="auto"/>
            <w:right w:val="none" w:sz="0" w:space="0" w:color="auto"/>
          </w:divBdr>
        </w:div>
        <w:div w:id="44525161">
          <w:marLeft w:val="0"/>
          <w:marRight w:val="0"/>
          <w:marTop w:val="0"/>
          <w:marBottom w:val="0"/>
          <w:divBdr>
            <w:top w:val="none" w:sz="0" w:space="0" w:color="auto"/>
            <w:left w:val="none" w:sz="0" w:space="0" w:color="auto"/>
            <w:bottom w:val="none" w:sz="0" w:space="0" w:color="auto"/>
            <w:right w:val="none" w:sz="0" w:space="0" w:color="auto"/>
          </w:divBdr>
        </w:div>
        <w:div w:id="58983949">
          <w:marLeft w:val="0"/>
          <w:marRight w:val="0"/>
          <w:marTop w:val="0"/>
          <w:marBottom w:val="0"/>
          <w:divBdr>
            <w:top w:val="none" w:sz="0" w:space="0" w:color="auto"/>
            <w:left w:val="none" w:sz="0" w:space="0" w:color="auto"/>
            <w:bottom w:val="none" w:sz="0" w:space="0" w:color="auto"/>
            <w:right w:val="none" w:sz="0" w:space="0" w:color="auto"/>
          </w:divBdr>
        </w:div>
        <w:div w:id="135032299">
          <w:marLeft w:val="0"/>
          <w:marRight w:val="0"/>
          <w:marTop w:val="0"/>
          <w:marBottom w:val="0"/>
          <w:divBdr>
            <w:top w:val="none" w:sz="0" w:space="0" w:color="auto"/>
            <w:left w:val="none" w:sz="0" w:space="0" w:color="auto"/>
            <w:bottom w:val="none" w:sz="0" w:space="0" w:color="auto"/>
            <w:right w:val="none" w:sz="0" w:space="0" w:color="auto"/>
          </w:divBdr>
        </w:div>
        <w:div w:id="175729842">
          <w:marLeft w:val="0"/>
          <w:marRight w:val="0"/>
          <w:marTop w:val="0"/>
          <w:marBottom w:val="0"/>
          <w:divBdr>
            <w:top w:val="none" w:sz="0" w:space="0" w:color="auto"/>
            <w:left w:val="none" w:sz="0" w:space="0" w:color="auto"/>
            <w:bottom w:val="none" w:sz="0" w:space="0" w:color="auto"/>
            <w:right w:val="none" w:sz="0" w:space="0" w:color="auto"/>
          </w:divBdr>
        </w:div>
        <w:div w:id="190149304">
          <w:marLeft w:val="0"/>
          <w:marRight w:val="0"/>
          <w:marTop w:val="0"/>
          <w:marBottom w:val="0"/>
          <w:divBdr>
            <w:top w:val="none" w:sz="0" w:space="0" w:color="auto"/>
            <w:left w:val="none" w:sz="0" w:space="0" w:color="auto"/>
            <w:bottom w:val="none" w:sz="0" w:space="0" w:color="auto"/>
            <w:right w:val="none" w:sz="0" w:space="0" w:color="auto"/>
          </w:divBdr>
        </w:div>
        <w:div w:id="378239625">
          <w:marLeft w:val="0"/>
          <w:marRight w:val="0"/>
          <w:marTop w:val="0"/>
          <w:marBottom w:val="0"/>
          <w:divBdr>
            <w:top w:val="none" w:sz="0" w:space="0" w:color="auto"/>
            <w:left w:val="none" w:sz="0" w:space="0" w:color="auto"/>
            <w:bottom w:val="none" w:sz="0" w:space="0" w:color="auto"/>
            <w:right w:val="none" w:sz="0" w:space="0" w:color="auto"/>
          </w:divBdr>
        </w:div>
        <w:div w:id="397822058">
          <w:marLeft w:val="0"/>
          <w:marRight w:val="0"/>
          <w:marTop w:val="0"/>
          <w:marBottom w:val="0"/>
          <w:divBdr>
            <w:top w:val="none" w:sz="0" w:space="0" w:color="auto"/>
            <w:left w:val="none" w:sz="0" w:space="0" w:color="auto"/>
            <w:bottom w:val="none" w:sz="0" w:space="0" w:color="auto"/>
            <w:right w:val="none" w:sz="0" w:space="0" w:color="auto"/>
          </w:divBdr>
        </w:div>
        <w:div w:id="504710113">
          <w:marLeft w:val="0"/>
          <w:marRight w:val="0"/>
          <w:marTop w:val="0"/>
          <w:marBottom w:val="0"/>
          <w:divBdr>
            <w:top w:val="none" w:sz="0" w:space="0" w:color="auto"/>
            <w:left w:val="none" w:sz="0" w:space="0" w:color="auto"/>
            <w:bottom w:val="none" w:sz="0" w:space="0" w:color="auto"/>
            <w:right w:val="none" w:sz="0" w:space="0" w:color="auto"/>
          </w:divBdr>
        </w:div>
        <w:div w:id="628587029">
          <w:marLeft w:val="0"/>
          <w:marRight w:val="0"/>
          <w:marTop w:val="0"/>
          <w:marBottom w:val="0"/>
          <w:divBdr>
            <w:top w:val="none" w:sz="0" w:space="0" w:color="auto"/>
            <w:left w:val="none" w:sz="0" w:space="0" w:color="auto"/>
            <w:bottom w:val="none" w:sz="0" w:space="0" w:color="auto"/>
            <w:right w:val="none" w:sz="0" w:space="0" w:color="auto"/>
          </w:divBdr>
        </w:div>
        <w:div w:id="659651962">
          <w:marLeft w:val="0"/>
          <w:marRight w:val="0"/>
          <w:marTop w:val="0"/>
          <w:marBottom w:val="0"/>
          <w:divBdr>
            <w:top w:val="none" w:sz="0" w:space="0" w:color="auto"/>
            <w:left w:val="none" w:sz="0" w:space="0" w:color="auto"/>
            <w:bottom w:val="none" w:sz="0" w:space="0" w:color="auto"/>
            <w:right w:val="none" w:sz="0" w:space="0" w:color="auto"/>
          </w:divBdr>
        </w:div>
        <w:div w:id="789588609">
          <w:marLeft w:val="0"/>
          <w:marRight w:val="0"/>
          <w:marTop w:val="0"/>
          <w:marBottom w:val="0"/>
          <w:divBdr>
            <w:top w:val="none" w:sz="0" w:space="0" w:color="auto"/>
            <w:left w:val="none" w:sz="0" w:space="0" w:color="auto"/>
            <w:bottom w:val="none" w:sz="0" w:space="0" w:color="auto"/>
            <w:right w:val="none" w:sz="0" w:space="0" w:color="auto"/>
          </w:divBdr>
        </w:div>
        <w:div w:id="885871528">
          <w:marLeft w:val="0"/>
          <w:marRight w:val="0"/>
          <w:marTop w:val="0"/>
          <w:marBottom w:val="0"/>
          <w:divBdr>
            <w:top w:val="none" w:sz="0" w:space="0" w:color="auto"/>
            <w:left w:val="none" w:sz="0" w:space="0" w:color="auto"/>
            <w:bottom w:val="none" w:sz="0" w:space="0" w:color="auto"/>
            <w:right w:val="none" w:sz="0" w:space="0" w:color="auto"/>
          </w:divBdr>
        </w:div>
        <w:div w:id="976106917">
          <w:marLeft w:val="0"/>
          <w:marRight w:val="0"/>
          <w:marTop w:val="0"/>
          <w:marBottom w:val="0"/>
          <w:divBdr>
            <w:top w:val="none" w:sz="0" w:space="0" w:color="auto"/>
            <w:left w:val="none" w:sz="0" w:space="0" w:color="auto"/>
            <w:bottom w:val="none" w:sz="0" w:space="0" w:color="auto"/>
            <w:right w:val="none" w:sz="0" w:space="0" w:color="auto"/>
          </w:divBdr>
        </w:div>
        <w:div w:id="1263340611">
          <w:marLeft w:val="0"/>
          <w:marRight w:val="0"/>
          <w:marTop w:val="0"/>
          <w:marBottom w:val="0"/>
          <w:divBdr>
            <w:top w:val="none" w:sz="0" w:space="0" w:color="auto"/>
            <w:left w:val="none" w:sz="0" w:space="0" w:color="auto"/>
            <w:bottom w:val="none" w:sz="0" w:space="0" w:color="auto"/>
            <w:right w:val="none" w:sz="0" w:space="0" w:color="auto"/>
          </w:divBdr>
        </w:div>
        <w:div w:id="1504978071">
          <w:marLeft w:val="0"/>
          <w:marRight w:val="0"/>
          <w:marTop w:val="0"/>
          <w:marBottom w:val="0"/>
          <w:divBdr>
            <w:top w:val="none" w:sz="0" w:space="0" w:color="auto"/>
            <w:left w:val="none" w:sz="0" w:space="0" w:color="auto"/>
            <w:bottom w:val="none" w:sz="0" w:space="0" w:color="auto"/>
            <w:right w:val="none" w:sz="0" w:space="0" w:color="auto"/>
          </w:divBdr>
        </w:div>
        <w:div w:id="1643340677">
          <w:marLeft w:val="0"/>
          <w:marRight w:val="0"/>
          <w:marTop w:val="0"/>
          <w:marBottom w:val="0"/>
          <w:divBdr>
            <w:top w:val="none" w:sz="0" w:space="0" w:color="auto"/>
            <w:left w:val="none" w:sz="0" w:space="0" w:color="auto"/>
            <w:bottom w:val="none" w:sz="0" w:space="0" w:color="auto"/>
            <w:right w:val="none" w:sz="0" w:space="0" w:color="auto"/>
          </w:divBdr>
        </w:div>
        <w:div w:id="1887136045">
          <w:marLeft w:val="0"/>
          <w:marRight w:val="0"/>
          <w:marTop w:val="0"/>
          <w:marBottom w:val="0"/>
          <w:divBdr>
            <w:top w:val="none" w:sz="0" w:space="0" w:color="auto"/>
            <w:left w:val="none" w:sz="0" w:space="0" w:color="auto"/>
            <w:bottom w:val="none" w:sz="0" w:space="0" w:color="auto"/>
            <w:right w:val="none" w:sz="0" w:space="0" w:color="auto"/>
          </w:divBdr>
        </w:div>
        <w:div w:id="1930044926">
          <w:marLeft w:val="0"/>
          <w:marRight w:val="0"/>
          <w:marTop w:val="0"/>
          <w:marBottom w:val="0"/>
          <w:divBdr>
            <w:top w:val="none" w:sz="0" w:space="0" w:color="auto"/>
            <w:left w:val="none" w:sz="0" w:space="0" w:color="auto"/>
            <w:bottom w:val="none" w:sz="0" w:space="0" w:color="auto"/>
            <w:right w:val="none" w:sz="0" w:space="0" w:color="auto"/>
          </w:divBdr>
        </w:div>
        <w:div w:id="1984311745">
          <w:marLeft w:val="0"/>
          <w:marRight w:val="0"/>
          <w:marTop w:val="0"/>
          <w:marBottom w:val="0"/>
          <w:divBdr>
            <w:top w:val="none" w:sz="0" w:space="0" w:color="auto"/>
            <w:left w:val="none" w:sz="0" w:space="0" w:color="auto"/>
            <w:bottom w:val="none" w:sz="0" w:space="0" w:color="auto"/>
            <w:right w:val="none" w:sz="0" w:space="0" w:color="auto"/>
          </w:divBdr>
        </w:div>
        <w:div w:id="2123305979">
          <w:marLeft w:val="0"/>
          <w:marRight w:val="0"/>
          <w:marTop w:val="0"/>
          <w:marBottom w:val="0"/>
          <w:divBdr>
            <w:top w:val="none" w:sz="0" w:space="0" w:color="auto"/>
            <w:left w:val="none" w:sz="0" w:space="0" w:color="auto"/>
            <w:bottom w:val="none" w:sz="0" w:space="0" w:color="auto"/>
            <w:right w:val="none" w:sz="0" w:space="0" w:color="auto"/>
          </w:divBdr>
        </w:div>
      </w:divsChild>
    </w:div>
    <w:div w:id="469566113">
      <w:bodyDiv w:val="1"/>
      <w:marLeft w:val="0"/>
      <w:marRight w:val="0"/>
      <w:marTop w:val="0"/>
      <w:marBottom w:val="0"/>
      <w:divBdr>
        <w:top w:val="none" w:sz="0" w:space="0" w:color="auto"/>
        <w:left w:val="none" w:sz="0" w:space="0" w:color="auto"/>
        <w:bottom w:val="none" w:sz="0" w:space="0" w:color="auto"/>
        <w:right w:val="none" w:sz="0" w:space="0" w:color="auto"/>
      </w:divBdr>
      <w:divsChild>
        <w:div w:id="820729426">
          <w:marLeft w:val="0"/>
          <w:marRight w:val="0"/>
          <w:marTop w:val="0"/>
          <w:marBottom w:val="0"/>
          <w:divBdr>
            <w:top w:val="none" w:sz="0" w:space="0" w:color="auto"/>
            <w:left w:val="none" w:sz="0" w:space="0" w:color="auto"/>
            <w:bottom w:val="none" w:sz="0" w:space="0" w:color="auto"/>
            <w:right w:val="none" w:sz="0" w:space="0" w:color="auto"/>
          </w:divBdr>
        </w:div>
        <w:div w:id="829448229">
          <w:marLeft w:val="0"/>
          <w:marRight w:val="0"/>
          <w:marTop w:val="0"/>
          <w:marBottom w:val="0"/>
          <w:divBdr>
            <w:top w:val="none" w:sz="0" w:space="0" w:color="auto"/>
            <w:left w:val="none" w:sz="0" w:space="0" w:color="auto"/>
            <w:bottom w:val="none" w:sz="0" w:space="0" w:color="auto"/>
            <w:right w:val="none" w:sz="0" w:space="0" w:color="auto"/>
          </w:divBdr>
        </w:div>
      </w:divsChild>
    </w:div>
    <w:div w:id="488713536">
      <w:bodyDiv w:val="1"/>
      <w:marLeft w:val="0"/>
      <w:marRight w:val="0"/>
      <w:marTop w:val="0"/>
      <w:marBottom w:val="0"/>
      <w:divBdr>
        <w:top w:val="none" w:sz="0" w:space="0" w:color="auto"/>
        <w:left w:val="none" w:sz="0" w:space="0" w:color="auto"/>
        <w:bottom w:val="none" w:sz="0" w:space="0" w:color="auto"/>
        <w:right w:val="none" w:sz="0" w:space="0" w:color="auto"/>
      </w:divBdr>
    </w:div>
    <w:div w:id="507865198">
      <w:bodyDiv w:val="1"/>
      <w:marLeft w:val="0"/>
      <w:marRight w:val="0"/>
      <w:marTop w:val="0"/>
      <w:marBottom w:val="0"/>
      <w:divBdr>
        <w:top w:val="none" w:sz="0" w:space="0" w:color="auto"/>
        <w:left w:val="none" w:sz="0" w:space="0" w:color="auto"/>
        <w:bottom w:val="none" w:sz="0" w:space="0" w:color="auto"/>
        <w:right w:val="none" w:sz="0" w:space="0" w:color="auto"/>
      </w:divBdr>
    </w:div>
    <w:div w:id="523829397">
      <w:bodyDiv w:val="1"/>
      <w:marLeft w:val="0"/>
      <w:marRight w:val="0"/>
      <w:marTop w:val="0"/>
      <w:marBottom w:val="0"/>
      <w:divBdr>
        <w:top w:val="none" w:sz="0" w:space="0" w:color="auto"/>
        <w:left w:val="none" w:sz="0" w:space="0" w:color="auto"/>
        <w:bottom w:val="none" w:sz="0" w:space="0" w:color="auto"/>
        <w:right w:val="none" w:sz="0" w:space="0" w:color="auto"/>
      </w:divBdr>
    </w:div>
    <w:div w:id="561524673">
      <w:bodyDiv w:val="1"/>
      <w:marLeft w:val="0"/>
      <w:marRight w:val="0"/>
      <w:marTop w:val="0"/>
      <w:marBottom w:val="0"/>
      <w:divBdr>
        <w:top w:val="none" w:sz="0" w:space="0" w:color="auto"/>
        <w:left w:val="none" w:sz="0" w:space="0" w:color="auto"/>
        <w:bottom w:val="none" w:sz="0" w:space="0" w:color="auto"/>
        <w:right w:val="none" w:sz="0" w:space="0" w:color="auto"/>
      </w:divBdr>
      <w:divsChild>
        <w:div w:id="436751358">
          <w:marLeft w:val="0"/>
          <w:marRight w:val="0"/>
          <w:marTop w:val="0"/>
          <w:marBottom w:val="0"/>
          <w:divBdr>
            <w:top w:val="none" w:sz="0" w:space="0" w:color="auto"/>
            <w:left w:val="none" w:sz="0" w:space="0" w:color="auto"/>
            <w:bottom w:val="none" w:sz="0" w:space="0" w:color="auto"/>
            <w:right w:val="none" w:sz="0" w:space="0" w:color="auto"/>
          </w:divBdr>
        </w:div>
        <w:div w:id="2141875205">
          <w:marLeft w:val="0"/>
          <w:marRight w:val="0"/>
          <w:marTop w:val="0"/>
          <w:marBottom w:val="0"/>
          <w:divBdr>
            <w:top w:val="none" w:sz="0" w:space="0" w:color="auto"/>
            <w:left w:val="none" w:sz="0" w:space="0" w:color="auto"/>
            <w:bottom w:val="none" w:sz="0" w:space="0" w:color="auto"/>
            <w:right w:val="none" w:sz="0" w:space="0" w:color="auto"/>
          </w:divBdr>
        </w:div>
      </w:divsChild>
    </w:div>
    <w:div w:id="584917713">
      <w:bodyDiv w:val="1"/>
      <w:marLeft w:val="0"/>
      <w:marRight w:val="0"/>
      <w:marTop w:val="0"/>
      <w:marBottom w:val="0"/>
      <w:divBdr>
        <w:top w:val="none" w:sz="0" w:space="0" w:color="auto"/>
        <w:left w:val="none" w:sz="0" w:space="0" w:color="auto"/>
        <w:bottom w:val="none" w:sz="0" w:space="0" w:color="auto"/>
        <w:right w:val="none" w:sz="0" w:space="0" w:color="auto"/>
      </w:divBdr>
    </w:div>
    <w:div w:id="685449678">
      <w:bodyDiv w:val="1"/>
      <w:marLeft w:val="0"/>
      <w:marRight w:val="0"/>
      <w:marTop w:val="0"/>
      <w:marBottom w:val="0"/>
      <w:divBdr>
        <w:top w:val="none" w:sz="0" w:space="0" w:color="auto"/>
        <w:left w:val="none" w:sz="0" w:space="0" w:color="auto"/>
        <w:bottom w:val="none" w:sz="0" w:space="0" w:color="auto"/>
        <w:right w:val="none" w:sz="0" w:space="0" w:color="auto"/>
      </w:divBdr>
    </w:div>
    <w:div w:id="690958585">
      <w:bodyDiv w:val="1"/>
      <w:marLeft w:val="0"/>
      <w:marRight w:val="0"/>
      <w:marTop w:val="0"/>
      <w:marBottom w:val="0"/>
      <w:divBdr>
        <w:top w:val="none" w:sz="0" w:space="0" w:color="auto"/>
        <w:left w:val="none" w:sz="0" w:space="0" w:color="auto"/>
        <w:bottom w:val="none" w:sz="0" w:space="0" w:color="auto"/>
        <w:right w:val="none" w:sz="0" w:space="0" w:color="auto"/>
      </w:divBdr>
    </w:div>
    <w:div w:id="694036978">
      <w:bodyDiv w:val="1"/>
      <w:marLeft w:val="0"/>
      <w:marRight w:val="0"/>
      <w:marTop w:val="0"/>
      <w:marBottom w:val="0"/>
      <w:divBdr>
        <w:top w:val="none" w:sz="0" w:space="0" w:color="auto"/>
        <w:left w:val="none" w:sz="0" w:space="0" w:color="auto"/>
        <w:bottom w:val="none" w:sz="0" w:space="0" w:color="auto"/>
        <w:right w:val="none" w:sz="0" w:space="0" w:color="auto"/>
      </w:divBdr>
    </w:div>
    <w:div w:id="727339571">
      <w:bodyDiv w:val="1"/>
      <w:marLeft w:val="0"/>
      <w:marRight w:val="0"/>
      <w:marTop w:val="0"/>
      <w:marBottom w:val="0"/>
      <w:divBdr>
        <w:top w:val="none" w:sz="0" w:space="0" w:color="auto"/>
        <w:left w:val="none" w:sz="0" w:space="0" w:color="auto"/>
        <w:bottom w:val="none" w:sz="0" w:space="0" w:color="auto"/>
        <w:right w:val="none" w:sz="0" w:space="0" w:color="auto"/>
      </w:divBdr>
    </w:div>
    <w:div w:id="761146590">
      <w:bodyDiv w:val="1"/>
      <w:marLeft w:val="0"/>
      <w:marRight w:val="0"/>
      <w:marTop w:val="0"/>
      <w:marBottom w:val="0"/>
      <w:divBdr>
        <w:top w:val="none" w:sz="0" w:space="0" w:color="auto"/>
        <w:left w:val="none" w:sz="0" w:space="0" w:color="auto"/>
        <w:bottom w:val="none" w:sz="0" w:space="0" w:color="auto"/>
        <w:right w:val="none" w:sz="0" w:space="0" w:color="auto"/>
      </w:divBdr>
      <w:divsChild>
        <w:div w:id="216092291">
          <w:marLeft w:val="0"/>
          <w:marRight w:val="0"/>
          <w:marTop w:val="0"/>
          <w:marBottom w:val="0"/>
          <w:divBdr>
            <w:top w:val="none" w:sz="0" w:space="0" w:color="auto"/>
            <w:left w:val="none" w:sz="0" w:space="0" w:color="auto"/>
            <w:bottom w:val="none" w:sz="0" w:space="0" w:color="auto"/>
            <w:right w:val="none" w:sz="0" w:space="0" w:color="auto"/>
          </w:divBdr>
        </w:div>
        <w:div w:id="220992959">
          <w:marLeft w:val="0"/>
          <w:marRight w:val="0"/>
          <w:marTop w:val="0"/>
          <w:marBottom w:val="0"/>
          <w:divBdr>
            <w:top w:val="none" w:sz="0" w:space="0" w:color="auto"/>
            <w:left w:val="none" w:sz="0" w:space="0" w:color="auto"/>
            <w:bottom w:val="none" w:sz="0" w:space="0" w:color="auto"/>
            <w:right w:val="none" w:sz="0" w:space="0" w:color="auto"/>
          </w:divBdr>
        </w:div>
        <w:div w:id="327484537">
          <w:marLeft w:val="0"/>
          <w:marRight w:val="0"/>
          <w:marTop w:val="0"/>
          <w:marBottom w:val="0"/>
          <w:divBdr>
            <w:top w:val="none" w:sz="0" w:space="0" w:color="auto"/>
            <w:left w:val="none" w:sz="0" w:space="0" w:color="auto"/>
            <w:bottom w:val="none" w:sz="0" w:space="0" w:color="auto"/>
            <w:right w:val="none" w:sz="0" w:space="0" w:color="auto"/>
          </w:divBdr>
        </w:div>
        <w:div w:id="465320276">
          <w:marLeft w:val="0"/>
          <w:marRight w:val="0"/>
          <w:marTop w:val="0"/>
          <w:marBottom w:val="0"/>
          <w:divBdr>
            <w:top w:val="none" w:sz="0" w:space="0" w:color="auto"/>
            <w:left w:val="none" w:sz="0" w:space="0" w:color="auto"/>
            <w:bottom w:val="none" w:sz="0" w:space="0" w:color="auto"/>
            <w:right w:val="none" w:sz="0" w:space="0" w:color="auto"/>
          </w:divBdr>
        </w:div>
        <w:div w:id="590508068">
          <w:marLeft w:val="0"/>
          <w:marRight w:val="0"/>
          <w:marTop w:val="0"/>
          <w:marBottom w:val="0"/>
          <w:divBdr>
            <w:top w:val="none" w:sz="0" w:space="0" w:color="auto"/>
            <w:left w:val="none" w:sz="0" w:space="0" w:color="auto"/>
            <w:bottom w:val="none" w:sz="0" w:space="0" w:color="auto"/>
            <w:right w:val="none" w:sz="0" w:space="0" w:color="auto"/>
          </w:divBdr>
        </w:div>
        <w:div w:id="627512951">
          <w:marLeft w:val="0"/>
          <w:marRight w:val="0"/>
          <w:marTop w:val="0"/>
          <w:marBottom w:val="0"/>
          <w:divBdr>
            <w:top w:val="none" w:sz="0" w:space="0" w:color="auto"/>
            <w:left w:val="none" w:sz="0" w:space="0" w:color="auto"/>
            <w:bottom w:val="none" w:sz="0" w:space="0" w:color="auto"/>
            <w:right w:val="none" w:sz="0" w:space="0" w:color="auto"/>
          </w:divBdr>
        </w:div>
        <w:div w:id="634331706">
          <w:marLeft w:val="0"/>
          <w:marRight w:val="0"/>
          <w:marTop w:val="0"/>
          <w:marBottom w:val="0"/>
          <w:divBdr>
            <w:top w:val="none" w:sz="0" w:space="0" w:color="auto"/>
            <w:left w:val="none" w:sz="0" w:space="0" w:color="auto"/>
            <w:bottom w:val="none" w:sz="0" w:space="0" w:color="auto"/>
            <w:right w:val="none" w:sz="0" w:space="0" w:color="auto"/>
          </w:divBdr>
        </w:div>
        <w:div w:id="676083914">
          <w:marLeft w:val="0"/>
          <w:marRight w:val="0"/>
          <w:marTop w:val="0"/>
          <w:marBottom w:val="0"/>
          <w:divBdr>
            <w:top w:val="none" w:sz="0" w:space="0" w:color="auto"/>
            <w:left w:val="none" w:sz="0" w:space="0" w:color="auto"/>
            <w:bottom w:val="none" w:sz="0" w:space="0" w:color="auto"/>
            <w:right w:val="none" w:sz="0" w:space="0" w:color="auto"/>
          </w:divBdr>
        </w:div>
        <w:div w:id="739669068">
          <w:marLeft w:val="0"/>
          <w:marRight w:val="0"/>
          <w:marTop w:val="0"/>
          <w:marBottom w:val="0"/>
          <w:divBdr>
            <w:top w:val="none" w:sz="0" w:space="0" w:color="auto"/>
            <w:left w:val="none" w:sz="0" w:space="0" w:color="auto"/>
            <w:bottom w:val="none" w:sz="0" w:space="0" w:color="auto"/>
            <w:right w:val="none" w:sz="0" w:space="0" w:color="auto"/>
          </w:divBdr>
        </w:div>
        <w:div w:id="797802119">
          <w:marLeft w:val="0"/>
          <w:marRight w:val="0"/>
          <w:marTop w:val="0"/>
          <w:marBottom w:val="0"/>
          <w:divBdr>
            <w:top w:val="none" w:sz="0" w:space="0" w:color="auto"/>
            <w:left w:val="none" w:sz="0" w:space="0" w:color="auto"/>
            <w:bottom w:val="none" w:sz="0" w:space="0" w:color="auto"/>
            <w:right w:val="none" w:sz="0" w:space="0" w:color="auto"/>
          </w:divBdr>
        </w:div>
        <w:div w:id="798768388">
          <w:marLeft w:val="0"/>
          <w:marRight w:val="0"/>
          <w:marTop w:val="0"/>
          <w:marBottom w:val="0"/>
          <w:divBdr>
            <w:top w:val="none" w:sz="0" w:space="0" w:color="auto"/>
            <w:left w:val="none" w:sz="0" w:space="0" w:color="auto"/>
            <w:bottom w:val="none" w:sz="0" w:space="0" w:color="auto"/>
            <w:right w:val="none" w:sz="0" w:space="0" w:color="auto"/>
          </w:divBdr>
        </w:div>
        <w:div w:id="915938548">
          <w:marLeft w:val="0"/>
          <w:marRight w:val="0"/>
          <w:marTop w:val="0"/>
          <w:marBottom w:val="0"/>
          <w:divBdr>
            <w:top w:val="none" w:sz="0" w:space="0" w:color="auto"/>
            <w:left w:val="none" w:sz="0" w:space="0" w:color="auto"/>
            <w:bottom w:val="none" w:sz="0" w:space="0" w:color="auto"/>
            <w:right w:val="none" w:sz="0" w:space="0" w:color="auto"/>
          </w:divBdr>
        </w:div>
        <w:div w:id="1001808618">
          <w:marLeft w:val="0"/>
          <w:marRight w:val="0"/>
          <w:marTop w:val="0"/>
          <w:marBottom w:val="0"/>
          <w:divBdr>
            <w:top w:val="none" w:sz="0" w:space="0" w:color="auto"/>
            <w:left w:val="none" w:sz="0" w:space="0" w:color="auto"/>
            <w:bottom w:val="none" w:sz="0" w:space="0" w:color="auto"/>
            <w:right w:val="none" w:sz="0" w:space="0" w:color="auto"/>
          </w:divBdr>
        </w:div>
        <w:div w:id="1026713405">
          <w:marLeft w:val="0"/>
          <w:marRight w:val="0"/>
          <w:marTop w:val="0"/>
          <w:marBottom w:val="0"/>
          <w:divBdr>
            <w:top w:val="none" w:sz="0" w:space="0" w:color="auto"/>
            <w:left w:val="none" w:sz="0" w:space="0" w:color="auto"/>
            <w:bottom w:val="none" w:sz="0" w:space="0" w:color="auto"/>
            <w:right w:val="none" w:sz="0" w:space="0" w:color="auto"/>
          </w:divBdr>
        </w:div>
        <w:div w:id="1106147347">
          <w:marLeft w:val="0"/>
          <w:marRight w:val="0"/>
          <w:marTop w:val="0"/>
          <w:marBottom w:val="0"/>
          <w:divBdr>
            <w:top w:val="none" w:sz="0" w:space="0" w:color="auto"/>
            <w:left w:val="none" w:sz="0" w:space="0" w:color="auto"/>
            <w:bottom w:val="none" w:sz="0" w:space="0" w:color="auto"/>
            <w:right w:val="none" w:sz="0" w:space="0" w:color="auto"/>
          </w:divBdr>
        </w:div>
        <w:div w:id="1111129936">
          <w:marLeft w:val="0"/>
          <w:marRight w:val="0"/>
          <w:marTop w:val="0"/>
          <w:marBottom w:val="0"/>
          <w:divBdr>
            <w:top w:val="none" w:sz="0" w:space="0" w:color="auto"/>
            <w:left w:val="none" w:sz="0" w:space="0" w:color="auto"/>
            <w:bottom w:val="none" w:sz="0" w:space="0" w:color="auto"/>
            <w:right w:val="none" w:sz="0" w:space="0" w:color="auto"/>
          </w:divBdr>
        </w:div>
        <w:div w:id="1122383751">
          <w:marLeft w:val="0"/>
          <w:marRight w:val="0"/>
          <w:marTop w:val="0"/>
          <w:marBottom w:val="0"/>
          <w:divBdr>
            <w:top w:val="none" w:sz="0" w:space="0" w:color="auto"/>
            <w:left w:val="none" w:sz="0" w:space="0" w:color="auto"/>
            <w:bottom w:val="none" w:sz="0" w:space="0" w:color="auto"/>
            <w:right w:val="none" w:sz="0" w:space="0" w:color="auto"/>
          </w:divBdr>
        </w:div>
        <w:div w:id="1206723884">
          <w:marLeft w:val="0"/>
          <w:marRight w:val="0"/>
          <w:marTop w:val="0"/>
          <w:marBottom w:val="0"/>
          <w:divBdr>
            <w:top w:val="none" w:sz="0" w:space="0" w:color="auto"/>
            <w:left w:val="none" w:sz="0" w:space="0" w:color="auto"/>
            <w:bottom w:val="none" w:sz="0" w:space="0" w:color="auto"/>
            <w:right w:val="none" w:sz="0" w:space="0" w:color="auto"/>
          </w:divBdr>
        </w:div>
        <w:div w:id="1240285405">
          <w:marLeft w:val="0"/>
          <w:marRight w:val="0"/>
          <w:marTop w:val="0"/>
          <w:marBottom w:val="0"/>
          <w:divBdr>
            <w:top w:val="none" w:sz="0" w:space="0" w:color="auto"/>
            <w:left w:val="none" w:sz="0" w:space="0" w:color="auto"/>
            <w:bottom w:val="none" w:sz="0" w:space="0" w:color="auto"/>
            <w:right w:val="none" w:sz="0" w:space="0" w:color="auto"/>
          </w:divBdr>
        </w:div>
        <w:div w:id="1263032637">
          <w:marLeft w:val="0"/>
          <w:marRight w:val="0"/>
          <w:marTop w:val="0"/>
          <w:marBottom w:val="0"/>
          <w:divBdr>
            <w:top w:val="none" w:sz="0" w:space="0" w:color="auto"/>
            <w:left w:val="none" w:sz="0" w:space="0" w:color="auto"/>
            <w:bottom w:val="none" w:sz="0" w:space="0" w:color="auto"/>
            <w:right w:val="none" w:sz="0" w:space="0" w:color="auto"/>
          </w:divBdr>
        </w:div>
        <w:div w:id="1398943480">
          <w:marLeft w:val="0"/>
          <w:marRight w:val="0"/>
          <w:marTop w:val="0"/>
          <w:marBottom w:val="0"/>
          <w:divBdr>
            <w:top w:val="none" w:sz="0" w:space="0" w:color="auto"/>
            <w:left w:val="none" w:sz="0" w:space="0" w:color="auto"/>
            <w:bottom w:val="none" w:sz="0" w:space="0" w:color="auto"/>
            <w:right w:val="none" w:sz="0" w:space="0" w:color="auto"/>
          </w:divBdr>
        </w:div>
        <w:div w:id="1425564925">
          <w:marLeft w:val="0"/>
          <w:marRight w:val="0"/>
          <w:marTop w:val="0"/>
          <w:marBottom w:val="0"/>
          <w:divBdr>
            <w:top w:val="none" w:sz="0" w:space="0" w:color="auto"/>
            <w:left w:val="none" w:sz="0" w:space="0" w:color="auto"/>
            <w:bottom w:val="none" w:sz="0" w:space="0" w:color="auto"/>
            <w:right w:val="none" w:sz="0" w:space="0" w:color="auto"/>
          </w:divBdr>
        </w:div>
        <w:div w:id="1433010237">
          <w:marLeft w:val="0"/>
          <w:marRight w:val="0"/>
          <w:marTop w:val="0"/>
          <w:marBottom w:val="0"/>
          <w:divBdr>
            <w:top w:val="none" w:sz="0" w:space="0" w:color="auto"/>
            <w:left w:val="none" w:sz="0" w:space="0" w:color="auto"/>
            <w:bottom w:val="none" w:sz="0" w:space="0" w:color="auto"/>
            <w:right w:val="none" w:sz="0" w:space="0" w:color="auto"/>
          </w:divBdr>
        </w:div>
        <w:div w:id="1459688768">
          <w:marLeft w:val="0"/>
          <w:marRight w:val="0"/>
          <w:marTop w:val="0"/>
          <w:marBottom w:val="0"/>
          <w:divBdr>
            <w:top w:val="none" w:sz="0" w:space="0" w:color="auto"/>
            <w:left w:val="none" w:sz="0" w:space="0" w:color="auto"/>
            <w:bottom w:val="none" w:sz="0" w:space="0" w:color="auto"/>
            <w:right w:val="none" w:sz="0" w:space="0" w:color="auto"/>
          </w:divBdr>
        </w:div>
        <w:div w:id="1642687378">
          <w:marLeft w:val="0"/>
          <w:marRight w:val="0"/>
          <w:marTop w:val="0"/>
          <w:marBottom w:val="0"/>
          <w:divBdr>
            <w:top w:val="none" w:sz="0" w:space="0" w:color="auto"/>
            <w:left w:val="none" w:sz="0" w:space="0" w:color="auto"/>
            <w:bottom w:val="none" w:sz="0" w:space="0" w:color="auto"/>
            <w:right w:val="none" w:sz="0" w:space="0" w:color="auto"/>
          </w:divBdr>
        </w:div>
        <w:div w:id="1656641967">
          <w:marLeft w:val="0"/>
          <w:marRight w:val="0"/>
          <w:marTop w:val="0"/>
          <w:marBottom w:val="0"/>
          <w:divBdr>
            <w:top w:val="none" w:sz="0" w:space="0" w:color="auto"/>
            <w:left w:val="none" w:sz="0" w:space="0" w:color="auto"/>
            <w:bottom w:val="none" w:sz="0" w:space="0" w:color="auto"/>
            <w:right w:val="none" w:sz="0" w:space="0" w:color="auto"/>
          </w:divBdr>
        </w:div>
        <w:div w:id="1764304160">
          <w:marLeft w:val="0"/>
          <w:marRight w:val="0"/>
          <w:marTop w:val="0"/>
          <w:marBottom w:val="0"/>
          <w:divBdr>
            <w:top w:val="none" w:sz="0" w:space="0" w:color="auto"/>
            <w:left w:val="none" w:sz="0" w:space="0" w:color="auto"/>
            <w:bottom w:val="none" w:sz="0" w:space="0" w:color="auto"/>
            <w:right w:val="none" w:sz="0" w:space="0" w:color="auto"/>
          </w:divBdr>
        </w:div>
        <w:div w:id="1765178303">
          <w:marLeft w:val="0"/>
          <w:marRight w:val="0"/>
          <w:marTop w:val="0"/>
          <w:marBottom w:val="0"/>
          <w:divBdr>
            <w:top w:val="none" w:sz="0" w:space="0" w:color="auto"/>
            <w:left w:val="none" w:sz="0" w:space="0" w:color="auto"/>
            <w:bottom w:val="none" w:sz="0" w:space="0" w:color="auto"/>
            <w:right w:val="none" w:sz="0" w:space="0" w:color="auto"/>
          </w:divBdr>
        </w:div>
        <w:div w:id="1815371317">
          <w:marLeft w:val="0"/>
          <w:marRight w:val="0"/>
          <w:marTop w:val="0"/>
          <w:marBottom w:val="0"/>
          <w:divBdr>
            <w:top w:val="none" w:sz="0" w:space="0" w:color="auto"/>
            <w:left w:val="none" w:sz="0" w:space="0" w:color="auto"/>
            <w:bottom w:val="none" w:sz="0" w:space="0" w:color="auto"/>
            <w:right w:val="none" w:sz="0" w:space="0" w:color="auto"/>
          </w:divBdr>
        </w:div>
        <w:div w:id="1902248444">
          <w:marLeft w:val="0"/>
          <w:marRight w:val="0"/>
          <w:marTop w:val="0"/>
          <w:marBottom w:val="0"/>
          <w:divBdr>
            <w:top w:val="none" w:sz="0" w:space="0" w:color="auto"/>
            <w:left w:val="none" w:sz="0" w:space="0" w:color="auto"/>
            <w:bottom w:val="none" w:sz="0" w:space="0" w:color="auto"/>
            <w:right w:val="none" w:sz="0" w:space="0" w:color="auto"/>
          </w:divBdr>
        </w:div>
        <w:div w:id="1941330679">
          <w:marLeft w:val="0"/>
          <w:marRight w:val="0"/>
          <w:marTop w:val="0"/>
          <w:marBottom w:val="0"/>
          <w:divBdr>
            <w:top w:val="none" w:sz="0" w:space="0" w:color="auto"/>
            <w:left w:val="none" w:sz="0" w:space="0" w:color="auto"/>
            <w:bottom w:val="none" w:sz="0" w:space="0" w:color="auto"/>
            <w:right w:val="none" w:sz="0" w:space="0" w:color="auto"/>
          </w:divBdr>
        </w:div>
      </w:divsChild>
    </w:div>
    <w:div w:id="770930489">
      <w:bodyDiv w:val="1"/>
      <w:marLeft w:val="0"/>
      <w:marRight w:val="0"/>
      <w:marTop w:val="0"/>
      <w:marBottom w:val="0"/>
      <w:divBdr>
        <w:top w:val="none" w:sz="0" w:space="0" w:color="auto"/>
        <w:left w:val="none" w:sz="0" w:space="0" w:color="auto"/>
        <w:bottom w:val="none" w:sz="0" w:space="0" w:color="auto"/>
        <w:right w:val="none" w:sz="0" w:space="0" w:color="auto"/>
      </w:divBdr>
    </w:div>
    <w:div w:id="824854502">
      <w:bodyDiv w:val="1"/>
      <w:marLeft w:val="0"/>
      <w:marRight w:val="0"/>
      <w:marTop w:val="0"/>
      <w:marBottom w:val="0"/>
      <w:divBdr>
        <w:top w:val="none" w:sz="0" w:space="0" w:color="auto"/>
        <w:left w:val="none" w:sz="0" w:space="0" w:color="auto"/>
        <w:bottom w:val="none" w:sz="0" w:space="0" w:color="auto"/>
        <w:right w:val="none" w:sz="0" w:space="0" w:color="auto"/>
      </w:divBdr>
    </w:div>
    <w:div w:id="870842862">
      <w:bodyDiv w:val="1"/>
      <w:marLeft w:val="0"/>
      <w:marRight w:val="0"/>
      <w:marTop w:val="0"/>
      <w:marBottom w:val="0"/>
      <w:divBdr>
        <w:top w:val="none" w:sz="0" w:space="0" w:color="auto"/>
        <w:left w:val="none" w:sz="0" w:space="0" w:color="auto"/>
        <w:bottom w:val="none" w:sz="0" w:space="0" w:color="auto"/>
        <w:right w:val="none" w:sz="0" w:space="0" w:color="auto"/>
      </w:divBdr>
      <w:divsChild>
        <w:div w:id="939223040">
          <w:marLeft w:val="0"/>
          <w:marRight w:val="0"/>
          <w:marTop w:val="0"/>
          <w:marBottom w:val="0"/>
          <w:divBdr>
            <w:top w:val="none" w:sz="0" w:space="0" w:color="auto"/>
            <w:left w:val="none" w:sz="0" w:space="0" w:color="auto"/>
            <w:bottom w:val="none" w:sz="0" w:space="0" w:color="auto"/>
            <w:right w:val="none" w:sz="0" w:space="0" w:color="auto"/>
          </w:divBdr>
        </w:div>
        <w:div w:id="977535045">
          <w:marLeft w:val="0"/>
          <w:marRight w:val="0"/>
          <w:marTop w:val="0"/>
          <w:marBottom w:val="0"/>
          <w:divBdr>
            <w:top w:val="none" w:sz="0" w:space="0" w:color="auto"/>
            <w:left w:val="none" w:sz="0" w:space="0" w:color="auto"/>
            <w:bottom w:val="none" w:sz="0" w:space="0" w:color="auto"/>
            <w:right w:val="none" w:sz="0" w:space="0" w:color="auto"/>
          </w:divBdr>
        </w:div>
        <w:div w:id="1596674232">
          <w:marLeft w:val="0"/>
          <w:marRight w:val="0"/>
          <w:marTop w:val="0"/>
          <w:marBottom w:val="0"/>
          <w:divBdr>
            <w:top w:val="none" w:sz="0" w:space="0" w:color="auto"/>
            <w:left w:val="none" w:sz="0" w:space="0" w:color="auto"/>
            <w:bottom w:val="none" w:sz="0" w:space="0" w:color="auto"/>
            <w:right w:val="none" w:sz="0" w:space="0" w:color="auto"/>
          </w:divBdr>
        </w:div>
        <w:div w:id="1914898781">
          <w:marLeft w:val="0"/>
          <w:marRight w:val="0"/>
          <w:marTop w:val="0"/>
          <w:marBottom w:val="0"/>
          <w:divBdr>
            <w:top w:val="none" w:sz="0" w:space="0" w:color="auto"/>
            <w:left w:val="none" w:sz="0" w:space="0" w:color="auto"/>
            <w:bottom w:val="none" w:sz="0" w:space="0" w:color="auto"/>
            <w:right w:val="none" w:sz="0" w:space="0" w:color="auto"/>
          </w:divBdr>
        </w:div>
        <w:div w:id="1919359893">
          <w:marLeft w:val="0"/>
          <w:marRight w:val="0"/>
          <w:marTop w:val="0"/>
          <w:marBottom w:val="0"/>
          <w:divBdr>
            <w:top w:val="none" w:sz="0" w:space="0" w:color="auto"/>
            <w:left w:val="none" w:sz="0" w:space="0" w:color="auto"/>
            <w:bottom w:val="none" w:sz="0" w:space="0" w:color="auto"/>
            <w:right w:val="none" w:sz="0" w:space="0" w:color="auto"/>
          </w:divBdr>
        </w:div>
      </w:divsChild>
    </w:div>
    <w:div w:id="886528737">
      <w:bodyDiv w:val="1"/>
      <w:marLeft w:val="0"/>
      <w:marRight w:val="0"/>
      <w:marTop w:val="0"/>
      <w:marBottom w:val="0"/>
      <w:divBdr>
        <w:top w:val="none" w:sz="0" w:space="0" w:color="auto"/>
        <w:left w:val="none" w:sz="0" w:space="0" w:color="auto"/>
        <w:bottom w:val="none" w:sz="0" w:space="0" w:color="auto"/>
        <w:right w:val="none" w:sz="0" w:space="0" w:color="auto"/>
      </w:divBdr>
    </w:div>
    <w:div w:id="895357482">
      <w:bodyDiv w:val="1"/>
      <w:marLeft w:val="0"/>
      <w:marRight w:val="0"/>
      <w:marTop w:val="0"/>
      <w:marBottom w:val="0"/>
      <w:divBdr>
        <w:top w:val="none" w:sz="0" w:space="0" w:color="auto"/>
        <w:left w:val="none" w:sz="0" w:space="0" w:color="auto"/>
        <w:bottom w:val="none" w:sz="0" w:space="0" w:color="auto"/>
        <w:right w:val="none" w:sz="0" w:space="0" w:color="auto"/>
      </w:divBdr>
      <w:divsChild>
        <w:div w:id="140659238">
          <w:marLeft w:val="0"/>
          <w:marRight w:val="0"/>
          <w:marTop w:val="0"/>
          <w:marBottom w:val="0"/>
          <w:divBdr>
            <w:top w:val="none" w:sz="0" w:space="0" w:color="auto"/>
            <w:left w:val="none" w:sz="0" w:space="0" w:color="auto"/>
            <w:bottom w:val="none" w:sz="0" w:space="0" w:color="auto"/>
            <w:right w:val="none" w:sz="0" w:space="0" w:color="auto"/>
          </w:divBdr>
        </w:div>
        <w:div w:id="1100374980">
          <w:marLeft w:val="0"/>
          <w:marRight w:val="0"/>
          <w:marTop w:val="0"/>
          <w:marBottom w:val="0"/>
          <w:divBdr>
            <w:top w:val="none" w:sz="0" w:space="0" w:color="auto"/>
            <w:left w:val="none" w:sz="0" w:space="0" w:color="auto"/>
            <w:bottom w:val="none" w:sz="0" w:space="0" w:color="auto"/>
            <w:right w:val="none" w:sz="0" w:space="0" w:color="auto"/>
          </w:divBdr>
        </w:div>
        <w:div w:id="235743872">
          <w:marLeft w:val="0"/>
          <w:marRight w:val="0"/>
          <w:marTop w:val="0"/>
          <w:marBottom w:val="0"/>
          <w:divBdr>
            <w:top w:val="none" w:sz="0" w:space="0" w:color="auto"/>
            <w:left w:val="none" w:sz="0" w:space="0" w:color="auto"/>
            <w:bottom w:val="none" w:sz="0" w:space="0" w:color="auto"/>
            <w:right w:val="none" w:sz="0" w:space="0" w:color="auto"/>
          </w:divBdr>
        </w:div>
        <w:div w:id="2034108057">
          <w:marLeft w:val="0"/>
          <w:marRight w:val="0"/>
          <w:marTop w:val="0"/>
          <w:marBottom w:val="0"/>
          <w:divBdr>
            <w:top w:val="none" w:sz="0" w:space="0" w:color="auto"/>
            <w:left w:val="none" w:sz="0" w:space="0" w:color="auto"/>
            <w:bottom w:val="none" w:sz="0" w:space="0" w:color="auto"/>
            <w:right w:val="none" w:sz="0" w:space="0" w:color="auto"/>
          </w:divBdr>
        </w:div>
        <w:div w:id="512644668">
          <w:marLeft w:val="0"/>
          <w:marRight w:val="0"/>
          <w:marTop w:val="0"/>
          <w:marBottom w:val="0"/>
          <w:divBdr>
            <w:top w:val="none" w:sz="0" w:space="0" w:color="auto"/>
            <w:left w:val="none" w:sz="0" w:space="0" w:color="auto"/>
            <w:bottom w:val="none" w:sz="0" w:space="0" w:color="auto"/>
            <w:right w:val="none" w:sz="0" w:space="0" w:color="auto"/>
          </w:divBdr>
        </w:div>
        <w:div w:id="1802073203">
          <w:marLeft w:val="0"/>
          <w:marRight w:val="0"/>
          <w:marTop w:val="0"/>
          <w:marBottom w:val="0"/>
          <w:divBdr>
            <w:top w:val="none" w:sz="0" w:space="0" w:color="auto"/>
            <w:left w:val="none" w:sz="0" w:space="0" w:color="auto"/>
            <w:bottom w:val="none" w:sz="0" w:space="0" w:color="auto"/>
            <w:right w:val="none" w:sz="0" w:space="0" w:color="auto"/>
          </w:divBdr>
        </w:div>
        <w:div w:id="185216920">
          <w:marLeft w:val="0"/>
          <w:marRight w:val="0"/>
          <w:marTop w:val="0"/>
          <w:marBottom w:val="0"/>
          <w:divBdr>
            <w:top w:val="none" w:sz="0" w:space="0" w:color="auto"/>
            <w:left w:val="none" w:sz="0" w:space="0" w:color="auto"/>
            <w:bottom w:val="none" w:sz="0" w:space="0" w:color="auto"/>
            <w:right w:val="none" w:sz="0" w:space="0" w:color="auto"/>
          </w:divBdr>
        </w:div>
        <w:div w:id="1804499188">
          <w:marLeft w:val="0"/>
          <w:marRight w:val="0"/>
          <w:marTop w:val="0"/>
          <w:marBottom w:val="0"/>
          <w:divBdr>
            <w:top w:val="none" w:sz="0" w:space="0" w:color="auto"/>
            <w:left w:val="none" w:sz="0" w:space="0" w:color="auto"/>
            <w:bottom w:val="none" w:sz="0" w:space="0" w:color="auto"/>
            <w:right w:val="none" w:sz="0" w:space="0" w:color="auto"/>
          </w:divBdr>
        </w:div>
        <w:div w:id="1650094483">
          <w:marLeft w:val="0"/>
          <w:marRight w:val="0"/>
          <w:marTop w:val="0"/>
          <w:marBottom w:val="0"/>
          <w:divBdr>
            <w:top w:val="none" w:sz="0" w:space="0" w:color="auto"/>
            <w:left w:val="none" w:sz="0" w:space="0" w:color="auto"/>
            <w:bottom w:val="none" w:sz="0" w:space="0" w:color="auto"/>
            <w:right w:val="none" w:sz="0" w:space="0" w:color="auto"/>
          </w:divBdr>
        </w:div>
      </w:divsChild>
    </w:div>
    <w:div w:id="909463915">
      <w:bodyDiv w:val="1"/>
      <w:marLeft w:val="0"/>
      <w:marRight w:val="0"/>
      <w:marTop w:val="0"/>
      <w:marBottom w:val="0"/>
      <w:divBdr>
        <w:top w:val="none" w:sz="0" w:space="0" w:color="auto"/>
        <w:left w:val="none" w:sz="0" w:space="0" w:color="auto"/>
        <w:bottom w:val="none" w:sz="0" w:space="0" w:color="auto"/>
        <w:right w:val="none" w:sz="0" w:space="0" w:color="auto"/>
      </w:divBdr>
    </w:div>
    <w:div w:id="911426104">
      <w:bodyDiv w:val="1"/>
      <w:marLeft w:val="0"/>
      <w:marRight w:val="0"/>
      <w:marTop w:val="0"/>
      <w:marBottom w:val="0"/>
      <w:divBdr>
        <w:top w:val="none" w:sz="0" w:space="0" w:color="auto"/>
        <w:left w:val="none" w:sz="0" w:space="0" w:color="auto"/>
        <w:bottom w:val="none" w:sz="0" w:space="0" w:color="auto"/>
        <w:right w:val="none" w:sz="0" w:space="0" w:color="auto"/>
      </w:divBdr>
    </w:div>
    <w:div w:id="956720410">
      <w:bodyDiv w:val="1"/>
      <w:marLeft w:val="0"/>
      <w:marRight w:val="0"/>
      <w:marTop w:val="0"/>
      <w:marBottom w:val="0"/>
      <w:divBdr>
        <w:top w:val="none" w:sz="0" w:space="0" w:color="auto"/>
        <w:left w:val="none" w:sz="0" w:space="0" w:color="auto"/>
        <w:bottom w:val="none" w:sz="0" w:space="0" w:color="auto"/>
        <w:right w:val="none" w:sz="0" w:space="0" w:color="auto"/>
      </w:divBdr>
    </w:div>
    <w:div w:id="959650918">
      <w:bodyDiv w:val="1"/>
      <w:marLeft w:val="0"/>
      <w:marRight w:val="0"/>
      <w:marTop w:val="0"/>
      <w:marBottom w:val="0"/>
      <w:divBdr>
        <w:top w:val="none" w:sz="0" w:space="0" w:color="auto"/>
        <w:left w:val="none" w:sz="0" w:space="0" w:color="auto"/>
        <w:bottom w:val="none" w:sz="0" w:space="0" w:color="auto"/>
        <w:right w:val="none" w:sz="0" w:space="0" w:color="auto"/>
      </w:divBdr>
      <w:divsChild>
        <w:div w:id="429741607">
          <w:marLeft w:val="0"/>
          <w:marRight w:val="0"/>
          <w:marTop w:val="0"/>
          <w:marBottom w:val="0"/>
          <w:divBdr>
            <w:top w:val="none" w:sz="0" w:space="0" w:color="auto"/>
            <w:left w:val="none" w:sz="0" w:space="0" w:color="auto"/>
            <w:bottom w:val="none" w:sz="0" w:space="0" w:color="auto"/>
            <w:right w:val="none" w:sz="0" w:space="0" w:color="auto"/>
          </w:divBdr>
        </w:div>
        <w:div w:id="1345208245">
          <w:marLeft w:val="0"/>
          <w:marRight w:val="0"/>
          <w:marTop w:val="0"/>
          <w:marBottom w:val="0"/>
          <w:divBdr>
            <w:top w:val="none" w:sz="0" w:space="0" w:color="auto"/>
            <w:left w:val="none" w:sz="0" w:space="0" w:color="auto"/>
            <w:bottom w:val="none" w:sz="0" w:space="0" w:color="auto"/>
            <w:right w:val="none" w:sz="0" w:space="0" w:color="auto"/>
          </w:divBdr>
        </w:div>
      </w:divsChild>
    </w:div>
    <w:div w:id="960039547">
      <w:bodyDiv w:val="1"/>
      <w:marLeft w:val="0"/>
      <w:marRight w:val="0"/>
      <w:marTop w:val="0"/>
      <w:marBottom w:val="0"/>
      <w:divBdr>
        <w:top w:val="none" w:sz="0" w:space="0" w:color="auto"/>
        <w:left w:val="none" w:sz="0" w:space="0" w:color="auto"/>
        <w:bottom w:val="none" w:sz="0" w:space="0" w:color="auto"/>
        <w:right w:val="none" w:sz="0" w:space="0" w:color="auto"/>
      </w:divBdr>
    </w:div>
    <w:div w:id="968054840">
      <w:bodyDiv w:val="1"/>
      <w:marLeft w:val="0"/>
      <w:marRight w:val="0"/>
      <w:marTop w:val="0"/>
      <w:marBottom w:val="0"/>
      <w:divBdr>
        <w:top w:val="none" w:sz="0" w:space="0" w:color="auto"/>
        <w:left w:val="none" w:sz="0" w:space="0" w:color="auto"/>
        <w:bottom w:val="none" w:sz="0" w:space="0" w:color="auto"/>
        <w:right w:val="none" w:sz="0" w:space="0" w:color="auto"/>
      </w:divBdr>
      <w:divsChild>
        <w:div w:id="284860">
          <w:marLeft w:val="0"/>
          <w:marRight w:val="0"/>
          <w:marTop w:val="0"/>
          <w:marBottom w:val="0"/>
          <w:divBdr>
            <w:top w:val="none" w:sz="0" w:space="0" w:color="auto"/>
            <w:left w:val="none" w:sz="0" w:space="0" w:color="auto"/>
            <w:bottom w:val="none" w:sz="0" w:space="0" w:color="auto"/>
            <w:right w:val="none" w:sz="0" w:space="0" w:color="auto"/>
          </w:divBdr>
        </w:div>
      </w:divsChild>
    </w:div>
    <w:div w:id="970289748">
      <w:bodyDiv w:val="1"/>
      <w:marLeft w:val="0"/>
      <w:marRight w:val="0"/>
      <w:marTop w:val="0"/>
      <w:marBottom w:val="0"/>
      <w:divBdr>
        <w:top w:val="none" w:sz="0" w:space="0" w:color="auto"/>
        <w:left w:val="none" w:sz="0" w:space="0" w:color="auto"/>
        <w:bottom w:val="none" w:sz="0" w:space="0" w:color="auto"/>
        <w:right w:val="none" w:sz="0" w:space="0" w:color="auto"/>
      </w:divBdr>
    </w:div>
    <w:div w:id="985551337">
      <w:bodyDiv w:val="1"/>
      <w:marLeft w:val="0"/>
      <w:marRight w:val="0"/>
      <w:marTop w:val="0"/>
      <w:marBottom w:val="0"/>
      <w:divBdr>
        <w:top w:val="none" w:sz="0" w:space="0" w:color="auto"/>
        <w:left w:val="none" w:sz="0" w:space="0" w:color="auto"/>
        <w:bottom w:val="none" w:sz="0" w:space="0" w:color="auto"/>
        <w:right w:val="none" w:sz="0" w:space="0" w:color="auto"/>
      </w:divBdr>
    </w:div>
    <w:div w:id="997729099">
      <w:bodyDiv w:val="1"/>
      <w:marLeft w:val="0"/>
      <w:marRight w:val="0"/>
      <w:marTop w:val="0"/>
      <w:marBottom w:val="0"/>
      <w:divBdr>
        <w:top w:val="none" w:sz="0" w:space="0" w:color="auto"/>
        <w:left w:val="none" w:sz="0" w:space="0" w:color="auto"/>
        <w:bottom w:val="none" w:sz="0" w:space="0" w:color="auto"/>
        <w:right w:val="none" w:sz="0" w:space="0" w:color="auto"/>
      </w:divBdr>
      <w:divsChild>
        <w:div w:id="1317800805">
          <w:marLeft w:val="0"/>
          <w:marRight w:val="0"/>
          <w:marTop w:val="0"/>
          <w:marBottom w:val="0"/>
          <w:divBdr>
            <w:top w:val="none" w:sz="0" w:space="0" w:color="auto"/>
            <w:left w:val="none" w:sz="0" w:space="0" w:color="auto"/>
            <w:bottom w:val="none" w:sz="0" w:space="0" w:color="auto"/>
            <w:right w:val="none" w:sz="0" w:space="0" w:color="auto"/>
          </w:divBdr>
          <w:divsChild>
            <w:div w:id="1021974965">
              <w:marLeft w:val="0"/>
              <w:marRight w:val="0"/>
              <w:marTop w:val="0"/>
              <w:marBottom w:val="0"/>
              <w:divBdr>
                <w:top w:val="none" w:sz="0" w:space="0" w:color="auto"/>
                <w:left w:val="none" w:sz="0" w:space="0" w:color="auto"/>
                <w:bottom w:val="none" w:sz="0" w:space="0" w:color="auto"/>
                <w:right w:val="none" w:sz="0" w:space="0" w:color="auto"/>
              </w:divBdr>
              <w:divsChild>
                <w:div w:id="2119446449">
                  <w:marLeft w:val="0"/>
                  <w:marRight w:val="0"/>
                  <w:marTop w:val="0"/>
                  <w:marBottom w:val="0"/>
                  <w:divBdr>
                    <w:top w:val="none" w:sz="0" w:space="0" w:color="auto"/>
                    <w:left w:val="none" w:sz="0" w:space="0" w:color="auto"/>
                    <w:bottom w:val="none" w:sz="0" w:space="0" w:color="auto"/>
                    <w:right w:val="none" w:sz="0" w:space="0" w:color="auto"/>
                  </w:divBdr>
                  <w:divsChild>
                    <w:div w:id="693455610">
                      <w:marLeft w:val="0"/>
                      <w:marRight w:val="0"/>
                      <w:marTop w:val="0"/>
                      <w:marBottom w:val="0"/>
                      <w:divBdr>
                        <w:top w:val="none" w:sz="0" w:space="0" w:color="auto"/>
                        <w:left w:val="none" w:sz="0" w:space="0" w:color="auto"/>
                        <w:bottom w:val="none" w:sz="0" w:space="0" w:color="auto"/>
                        <w:right w:val="none" w:sz="0" w:space="0" w:color="auto"/>
                      </w:divBdr>
                      <w:divsChild>
                        <w:div w:id="520584422">
                          <w:marLeft w:val="0"/>
                          <w:marRight w:val="0"/>
                          <w:marTop w:val="0"/>
                          <w:marBottom w:val="0"/>
                          <w:divBdr>
                            <w:top w:val="none" w:sz="0" w:space="0" w:color="auto"/>
                            <w:left w:val="none" w:sz="0" w:space="0" w:color="auto"/>
                            <w:bottom w:val="none" w:sz="0" w:space="0" w:color="auto"/>
                            <w:right w:val="none" w:sz="0" w:space="0" w:color="auto"/>
                          </w:divBdr>
                          <w:divsChild>
                            <w:div w:id="152068147">
                              <w:marLeft w:val="0"/>
                              <w:marRight w:val="0"/>
                              <w:marTop w:val="0"/>
                              <w:marBottom w:val="0"/>
                              <w:divBdr>
                                <w:top w:val="none" w:sz="0" w:space="0" w:color="auto"/>
                                <w:left w:val="none" w:sz="0" w:space="0" w:color="auto"/>
                                <w:bottom w:val="none" w:sz="0" w:space="0" w:color="auto"/>
                                <w:right w:val="none" w:sz="0" w:space="0" w:color="auto"/>
                              </w:divBdr>
                              <w:divsChild>
                                <w:div w:id="48740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513378">
          <w:marLeft w:val="0"/>
          <w:marRight w:val="0"/>
          <w:marTop w:val="0"/>
          <w:marBottom w:val="0"/>
          <w:divBdr>
            <w:top w:val="none" w:sz="0" w:space="0" w:color="auto"/>
            <w:left w:val="none" w:sz="0" w:space="0" w:color="auto"/>
            <w:bottom w:val="none" w:sz="0" w:space="0" w:color="auto"/>
            <w:right w:val="none" w:sz="0" w:space="0" w:color="auto"/>
          </w:divBdr>
          <w:divsChild>
            <w:div w:id="454064496">
              <w:marLeft w:val="0"/>
              <w:marRight w:val="0"/>
              <w:marTop w:val="0"/>
              <w:marBottom w:val="0"/>
              <w:divBdr>
                <w:top w:val="none" w:sz="0" w:space="0" w:color="auto"/>
                <w:left w:val="none" w:sz="0" w:space="0" w:color="auto"/>
                <w:bottom w:val="none" w:sz="0" w:space="0" w:color="auto"/>
                <w:right w:val="none" w:sz="0" w:space="0" w:color="auto"/>
              </w:divBdr>
              <w:divsChild>
                <w:div w:id="117646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048921">
      <w:bodyDiv w:val="1"/>
      <w:marLeft w:val="0"/>
      <w:marRight w:val="0"/>
      <w:marTop w:val="0"/>
      <w:marBottom w:val="0"/>
      <w:divBdr>
        <w:top w:val="none" w:sz="0" w:space="0" w:color="auto"/>
        <w:left w:val="none" w:sz="0" w:space="0" w:color="auto"/>
        <w:bottom w:val="none" w:sz="0" w:space="0" w:color="auto"/>
        <w:right w:val="none" w:sz="0" w:space="0" w:color="auto"/>
      </w:divBdr>
    </w:div>
    <w:div w:id="1054768692">
      <w:bodyDiv w:val="1"/>
      <w:marLeft w:val="0"/>
      <w:marRight w:val="0"/>
      <w:marTop w:val="0"/>
      <w:marBottom w:val="0"/>
      <w:divBdr>
        <w:top w:val="none" w:sz="0" w:space="0" w:color="auto"/>
        <w:left w:val="none" w:sz="0" w:space="0" w:color="auto"/>
        <w:bottom w:val="none" w:sz="0" w:space="0" w:color="auto"/>
        <w:right w:val="none" w:sz="0" w:space="0" w:color="auto"/>
      </w:divBdr>
      <w:divsChild>
        <w:div w:id="1385524305">
          <w:marLeft w:val="0"/>
          <w:marRight w:val="0"/>
          <w:marTop w:val="0"/>
          <w:marBottom w:val="0"/>
          <w:divBdr>
            <w:top w:val="none" w:sz="0" w:space="0" w:color="auto"/>
            <w:left w:val="none" w:sz="0" w:space="0" w:color="auto"/>
            <w:bottom w:val="none" w:sz="0" w:space="0" w:color="auto"/>
            <w:right w:val="none" w:sz="0" w:space="0" w:color="auto"/>
          </w:divBdr>
        </w:div>
        <w:div w:id="105776613">
          <w:marLeft w:val="0"/>
          <w:marRight w:val="0"/>
          <w:marTop w:val="0"/>
          <w:marBottom w:val="0"/>
          <w:divBdr>
            <w:top w:val="none" w:sz="0" w:space="0" w:color="auto"/>
            <w:left w:val="none" w:sz="0" w:space="0" w:color="auto"/>
            <w:bottom w:val="none" w:sz="0" w:space="0" w:color="auto"/>
            <w:right w:val="none" w:sz="0" w:space="0" w:color="auto"/>
          </w:divBdr>
        </w:div>
        <w:div w:id="777332412">
          <w:marLeft w:val="0"/>
          <w:marRight w:val="0"/>
          <w:marTop w:val="0"/>
          <w:marBottom w:val="0"/>
          <w:divBdr>
            <w:top w:val="none" w:sz="0" w:space="0" w:color="auto"/>
            <w:left w:val="none" w:sz="0" w:space="0" w:color="auto"/>
            <w:bottom w:val="none" w:sz="0" w:space="0" w:color="auto"/>
            <w:right w:val="none" w:sz="0" w:space="0" w:color="auto"/>
          </w:divBdr>
        </w:div>
        <w:div w:id="516430594">
          <w:marLeft w:val="0"/>
          <w:marRight w:val="0"/>
          <w:marTop w:val="0"/>
          <w:marBottom w:val="0"/>
          <w:divBdr>
            <w:top w:val="none" w:sz="0" w:space="0" w:color="auto"/>
            <w:left w:val="none" w:sz="0" w:space="0" w:color="auto"/>
            <w:bottom w:val="none" w:sz="0" w:space="0" w:color="auto"/>
            <w:right w:val="none" w:sz="0" w:space="0" w:color="auto"/>
          </w:divBdr>
        </w:div>
      </w:divsChild>
    </w:div>
    <w:div w:id="1057776544">
      <w:bodyDiv w:val="1"/>
      <w:marLeft w:val="0"/>
      <w:marRight w:val="0"/>
      <w:marTop w:val="0"/>
      <w:marBottom w:val="0"/>
      <w:divBdr>
        <w:top w:val="none" w:sz="0" w:space="0" w:color="auto"/>
        <w:left w:val="none" w:sz="0" w:space="0" w:color="auto"/>
        <w:bottom w:val="none" w:sz="0" w:space="0" w:color="auto"/>
        <w:right w:val="none" w:sz="0" w:space="0" w:color="auto"/>
      </w:divBdr>
    </w:div>
    <w:div w:id="1066952306">
      <w:bodyDiv w:val="1"/>
      <w:marLeft w:val="0"/>
      <w:marRight w:val="0"/>
      <w:marTop w:val="0"/>
      <w:marBottom w:val="0"/>
      <w:divBdr>
        <w:top w:val="none" w:sz="0" w:space="0" w:color="auto"/>
        <w:left w:val="none" w:sz="0" w:space="0" w:color="auto"/>
        <w:bottom w:val="none" w:sz="0" w:space="0" w:color="auto"/>
        <w:right w:val="none" w:sz="0" w:space="0" w:color="auto"/>
      </w:divBdr>
    </w:div>
    <w:div w:id="1068267695">
      <w:bodyDiv w:val="1"/>
      <w:marLeft w:val="0"/>
      <w:marRight w:val="0"/>
      <w:marTop w:val="0"/>
      <w:marBottom w:val="0"/>
      <w:divBdr>
        <w:top w:val="none" w:sz="0" w:space="0" w:color="auto"/>
        <w:left w:val="none" w:sz="0" w:space="0" w:color="auto"/>
        <w:bottom w:val="none" w:sz="0" w:space="0" w:color="auto"/>
        <w:right w:val="none" w:sz="0" w:space="0" w:color="auto"/>
      </w:divBdr>
    </w:div>
    <w:div w:id="1086540301">
      <w:bodyDiv w:val="1"/>
      <w:marLeft w:val="0"/>
      <w:marRight w:val="0"/>
      <w:marTop w:val="0"/>
      <w:marBottom w:val="0"/>
      <w:divBdr>
        <w:top w:val="none" w:sz="0" w:space="0" w:color="auto"/>
        <w:left w:val="none" w:sz="0" w:space="0" w:color="auto"/>
        <w:bottom w:val="none" w:sz="0" w:space="0" w:color="auto"/>
        <w:right w:val="none" w:sz="0" w:space="0" w:color="auto"/>
      </w:divBdr>
    </w:div>
    <w:div w:id="1122068489">
      <w:bodyDiv w:val="1"/>
      <w:marLeft w:val="0"/>
      <w:marRight w:val="0"/>
      <w:marTop w:val="0"/>
      <w:marBottom w:val="0"/>
      <w:divBdr>
        <w:top w:val="none" w:sz="0" w:space="0" w:color="auto"/>
        <w:left w:val="none" w:sz="0" w:space="0" w:color="auto"/>
        <w:bottom w:val="none" w:sz="0" w:space="0" w:color="auto"/>
        <w:right w:val="none" w:sz="0" w:space="0" w:color="auto"/>
      </w:divBdr>
    </w:div>
    <w:div w:id="1144011011">
      <w:bodyDiv w:val="1"/>
      <w:marLeft w:val="0"/>
      <w:marRight w:val="0"/>
      <w:marTop w:val="0"/>
      <w:marBottom w:val="0"/>
      <w:divBdr>
        <w:top w:val="none" w:sz="0" w:space="0" w:color="auto"/>
        <w:left w:val="none" w:sz="0" w:space="0" w:color="auto"/>
        <w:bottom w:val="none" w:sz="0" w:space="0" w:color="auto"/>
        <w:right w:val="none" w:sz="0" w:space="0" w:color="auto"/>
      </w:divBdr>
    </w:div>
    <w:div w:id="1177426516">
      <w:bodyDiv w:val="1"/>
      <w:marLeft w:val="0"/>
      <w:marRight w:val="0"/>
      <w:marTop w:val="0"/>
      <w:marBottom w:val="0"/>
      <w:divBdr>
        <w:top w:val="none" w:sz="0" w:space="0" w:color="auto"/>
        <w:left w:val="none" w:sz="0" w:space="0" w:color="auto"/>
        <w:bottom w:val="none" w:sz="0" w:space="0" w:color="auto"/>
        <w:right w:val="none" w:sz="0" w:space="0" w:color="auto"/>
      </w:divBdr>
    </w:div>
    <w:div w:id="1183669094">
      <w:bodyDiv w:val="1"/>
      <w:marLeft w:val="0"/>
      <w:marRight w:val="0"/>
      <w:marTop w:val="0"/>
      <w:marBottom w:val="0"/>
      <w:divBdr>
        <w:top w:val="none" w:sz="0" w:space="0" w:color="auto"/>
        <w:left w:val="none" w:sz="0" w:space="0" w:color="auto"/>
        <w:bottom w:val="none" w:sz="0" w:space="0" w:color="auto"/>
        <w:right w:val="none" w:sz="0" w:space="0" w:color="auto"/>
      </w:divBdr>
    </w:div>
    <w:div w:id="1192379374">
      <w:bodyDiv w:val="1"/>
      <w:marLeft w:val="0"/>
      <w:marRight w:val="0"/>
      <w:marTop w:val="0"/>
      <w:marBottom w:val="0"/>
      <w:divBdr>
        <w:top w:val="none" w:sz="0" w:space="0" w:color="auto"/>
        <w:left w:val="none" w:sz="0" w:space="0" w:color="auto"/>
        <w:bottom w:val="none" w:sz="0" w:space="0" w:color="auto"/>
        <w:right w:val="none" w:sz="0" w:space="0" w:color="auto"/>
      </w:divBdr>
      <w:divsChild>
        <w:div w:id="298532403">
          <w:marLeft w:val="0"/>
          <w:marRight w:val="0"/>
          <w:marTop w:val="0"/>
          <w:marBottom w:val="0"/>
          <w:divBdr>
            <w:top w:val="none" w:sz="0" w:space="0" w:color="auto"/>
            <w:left w:val="none" w:sz="0" w:space="0" w:color="auto"/>
            <w:bottom w:val="none" w:sz="0" w:space="0" w:color="auto"/>
            <w:right w:val="none" w:sz="0" w:space="0" w:color="auto"/>
          </w:divBdr>
        </w:div>
        <w:div w:id="769593647">
          <w:marLeft w:val="0"/>
          <w:marRight w:val="0"/>
          <w:marTop w:val="0"/>
          <w:marBottom w:val="0"/>
          <w:divBdr>
            <w:top w:val="none" w:sz="0" w:space="0" w:color="auto"/>
            <w:left w:val="none" w:sz="0" w:space="0" w:color="auto"/>
            <w:bottom w:val="none" w:sz="0" w:space="0" w:color="auto"/>
            <w:right w:val="none" w:sz="0" w:space="0" w:color="auto"/>
          </w:divBdr>
        </w:div>
        <w:div w:id="998801356">
          <w:marLeft w:val="0"/>
          <w:marRight w:val="0"/>
          <w:marTop w:val="0"/>
          <w:marBottom w:val="0"/>
          <w:divBdr>
            <w:top w:val="none" w:sz="0" w:space="0" w:color="auto"/>
            <w:left w:val="none" w:sz="0" w:space="0" w:color="auto"/>
            <w:bottom w:val="none" w:sz="0" w:space="0" w:color="auto"/>
            <w:right w:val="none" w:sz="0" w:space="0" w:color="auto"/>
          </w:divBdr>
        </w:div>
        <w:div w:id="1017732124">
          <w:marLeft w:val="0"/>
          <w:marRight w:val="0"/>
          <w:marTop w:val="0"/>
          <w:marBottom w:val="0"/>
          <w:divBdr>
            <w:top w:val="none" w:sz="0" w:space="0" w:color="auto"/>
            <w:left w:val="none" w:sz="0" w:space="0" w:color="auto"/>
            <w:bottom w:val="none" w:sz="0" w:space="0" w:color="auto"/>
            <w:right w:val="none" w:sz="0" w:space="0" w:color="auto"/>
          </w:divBdr>
        </w:div>
        <w:div w:id="1047485114">
          <w:marLeft w:val="0"/>
          <w:marRight w:val="0"/>
          <w:marTop w:val="0"/>
          <w:marBottom w:val="0"/>
          <w:divBdr>
            <w:top w:val="none" w:sz="0" w:space="0" w:color="auto"/>
            <w:left w:val="none" w:sz="0" w:space="0" w:color="auto"/>
            <w:bottom w:val="none" w:sz="0" w:space="0" w:color="auto"/>
            <w:right w:val="none" w:sz="0" w:space="0" w:color="auto"/>
          </w:divBdr>
        </w:div>
        <w:div w:id="1231774390">
          <w:marLeft w:val="0"/>
          <w:marRight w:val="0"/>
          <w:marTop w:val="0"/>
          <w:marBottom w:val="0"/>
          <w:divBdr>
            <w:top w:val="none" w:sz="0" w:space="0" w:color="auto"/>
            <w:left w:val="none" w:sz="0" w:space="0" w:color="auto"/>
            <w:bottom w:val="none" w:sz="0" w:space="0" w:color="auto"/>
            <w:right w:val="none" w:sz="0" w:space="0" w:color="auto"/>
          </w:divBdr>
        </w:div>
        <w:div w:id="1438256057">
          <w:marLeft w:val="0"/>
          <w:marRight w:val="0"/>
          <w:marTop w:val="0"/>
          <w:marBottom w:val="0"/>
          <w:divBdr>
            <w:top w:val="none" w:sz="0" w:space="0" w:color="auto"/>
            <w:left w:val="none" w:sz="0" w:space="0" w:color="auto"/>
            <w:bottom w:val="none" w:sz="0" w:space="0" w:color="auto"/>
            <w:right w:val="none" w:sz="0" w:space="0" w:color="auto"/>
          </w:divBdr>
        </w:div>
        <w:div w:id="1637102519">
          <w:marLeft w:val="0"/>
          <w:marRight w:val="0"/>
          <w:marTop w:val="0"/>
          <w:marBottom w:val="0"/>
          <w:divBdr>
            <w:top w:val="none" w:sz="0" w:space="0" w:color="auto"/>
            <w:left w:val="none" w:sz="0" w:space="0" w:color="auto"/>
            <w:bottom w:val="none" w:sz="0" w:space="0" w:color="auto"/>
            <w:right w:val="none" w:sz="0" w:space="0" w:color="auto"/>
          </w:divBdr>
        </w:div>
        <w:div w:id="2009285699">
          <w:marLeft w:val="0"/>
          <w:marRight w:val="0"/>
          <w:marTop w:val="0"/>
          <w:marBottom w:val="0"/>
          <w:divBdr>
            <w:top w:val="none" w:sz="0" w:space="0" w:color="auto"/>
            <w:left w:val="none" w:sz="0" w:space="0" w:color="auto"/>
            <w:bottom w:val="none" w:sz="0" w:space="0" w:color="auto"/>
            <w:right w:val="none" w:sz="0" w:space="0" w:color="auto"/>
          </w:divBdr>
        </w:div>
      </w:divsChild>
    </w:div>
    <w:div w:id="1203519042">
      <w:bodyDiv w:val="1"/>
      <w:marLeft w:val="0"/>
      <w:marRight w:val="0"/>
      <w:marTop w:val="0"/>
      <w:marBottom w:val="0"/>
      <w:divBdr>
        <w:top w:val="none" w:sz="0" w:space="0" w:color="auto"/>
        <w:left w:val="none" w:sz="0" w:space="0" w:color="auto"/>
        <w:bottom w:val="none" w:sz="0" w:space="0" w:color="auto"/>
        <w:right w:val="none" w:sz="0" w:space="0" w:color="auto"/>
      </w:divBdr>
    </w:div>
    <w:div w:id="1225022813">
      <w:bodyDiv w:val="1"/>
      <w:marLeft w:val="0"/>
      <w:marRight w:val="0"/>
      <w:marTop w:val="0"/>
      <w:marBottom w:val="0"/>
      <w:divBdr>
        <w:top w:val="none" w:sz="0" w:space="0" w:color="auto"/>
        <w:left w:val="none" w:sz="0" w:space="0" w:color="auto"/>
        <w:bottom w:val="none" w:sz="0" w:space="0" w:color="auto"/>
        <w:right w:val="none" w:sz="0" w:space="0" w:color="auto"/>
      </w:divBdr>
    </w:div>
    <w:div w:id="1230112927">
      <w:bodyDiv w:val="1"/>
      <w:marLeft w:val="0"/>
      <w:marRight w:val="0"/>
      <w:marTop w:val="0"/>
      <w:marBottom w:val="0"/>
      <w:divBdr>
        <w:top w:val="none" w:sz="0" w:space="0" w:color="auto"/>
        <w:left w:val="none" w:sz="0" w:space="0" w:color="auto"/>
        <w:bottom w:val="none" w:sz="0" w:space="0" w:color="auto"/>
        <w:right w:val="none" w:sz="0" w:space="0" w:color="auto"/>
      </w:divBdr>
    </w:div>
    <w:div w:id="1234051474">
      <w:bodyDiv w:val="1"/>
      <w:marLeft w:val="0"/>
      <w:marRight w:val="0"/>
      <w:marTop w:val="0"/>
      <w:marBottom w:val="0"/>
      <w:divBdr>
        <w:top w:val="none" w:sz="0" w:space="0" w:color="auto"/>
        <w:left w:val="none" w:sz="0" w:space="0" w:color="auto"/>
        <w:bottom w:val="none" w:sz="0" w:space="0" w:color="auto"/>
        <w:right w:val="none" w:sz="0" w:space="0" w:color="auto"/>
      </w:divBdr>
    </w:div>
    <w:div w:id="1238711587">
      <w:bodyDiv w:val="1"/>
      <w:marLeft w:val="0"/>
      <w:marRight w:val="0"/>
      <w:marTop w:val="0"/>
      <w:marBottom w:val="0"/>
      <w:divBdr>
        <w:top w:val="none" w:sz="0" w:space="0" w:color="auto"/>
        <w:left w:val="none" w:sz="0" w:space="0" w:color="auto"/>
        <w:bottom w:val="none" w:sz="0" w:space="0" w:color="auto"/>
        <w:right w:val="none" w:sz="0" w:space="0" w:color="auto"/>
      </w:divBdr>
    </w:div>
    <w:div w:id="1242136203">
      <w:bodyDiv w:val="1"/>
      <w:marLeft w:val="0"/>
      <w:marRight w:val="0"/>
      <w:marTop w:val="0"/>
      <w:marBottom w:val="0"/>
      <w:divBdr>
        <w:top w:val="none" w:sz="0" w:space="0" w:color="auto"/>
        <w:left w:val="none" w:sz="0" w:space="0" w:color="auto"/>
        <w:bottom w:val="none" w:sz="0" w:space="0" w:color="auto"/>
        <w:right w:val="none" w:sz="0" w:space="0" w:color="auto"/>
      </w:divBdr>
      <w:divsChild>
        <w:div w:id="783964096">
          <w:marLeft w:val="0"/>
          <w:marRight w:val="0"/>
          <w:marTop w:val="0"/>
          <w:marBottom w:val="0"/>
          <w:divBdr>
            <w:top w:val="none" w:sz="0" w:space="0" w:color="auto"/>
            <w:left w:val="none" w:sz="0" w:space="0" w:color="auto"/>
            <w:bottom w:val="none" w:sz="0" w:space="0" w:color="auto"/>
            <w:right w:val="none" w:sz="0" w:space="0" w:color="auto"/>
          </w:divBdr>
        </w:div>
        <w:div w:id="1149442946">
          <w:marLeft w:val="0"/>
          <w:marRight w:val="0"/>
          <w:marTop w:val="0"/>
          <w:marBottom w:val="0"/>
          <w:divBdr>
            <w:top w:val="none" w:sz="0" w:space="0" w:color="auto"/>
            <w:left w:val="none" w:sz="0" w:space="0" w:color="auto"/>
            <w:bottom w:val="none" w:sz="0" w:space="0" w:color="auto"/>
            <w:right w:val="none" w:sz="0" w:space="0" w:color="auto"/>
          </w:divBdr>
        </w:div>
        <w:div w:id="1293244056">
          <w:marLeft w:val="0"/>
          <w:marRight w:val="0"/>
          <w:marTop w:val="0"/>
          <w:marBottom w:val="0"/>
          <w:divBdr>
            <w:top w:val="none" w:sz="0" w:space="0" w:color="auto"/>
            <w:left w:val="none" w:sz="0" w:space="0" w:color="auto"/>
            <w:bottom w:val="none" w:sz="0" w:space="0" w:color="auto"/>
            <w:right w:val="none" w:sz="0" w:space="0" w:color="auto"/>
          </w:divBdr>
        </w:div>
        <w:div w:id="1555699889">
          <w:marLeft w:val="0"/>
          <w:marRight w:val="0"/>
          <w:marTop w:val="0"/>
          <w:marBottom w:val="0"/>
          <w:divBdr>
            <w:top w:val="none" w:sz="0" w:space="0" w:color="auto"/>
            <w:left w:val="none" w:sz="0" w:space="0" w:color="auto"/>
            <w:bottom w:val="none" w:sz="0" w:space="0" w:color="auto"/>
            <w:right w:val="none" w:sz="0" w:space="0" w:color="auto"/>
          </w:divBdr>
        </w:div>
        <w:div w:id="2040810373">
          <w:marLeft w:val="0"/>
          <w:marRight w:val="0"/>
          <w:marTop w:val="0"/>
          <w:marBottom w:val="0"/>
          <w:divBdr>
            <w:top w:val="none" w:sz="0" w:space="0" w:color="auto"/>
            <w:left w:val="none" w:sz="0" w:space="0" w:color="auto"/>
            <w:bottom w:val="none" w:sz="0" w:space="0" w:color="auto"/>
            <w:right w:val="none" w:sz="0" w:space="0" w:color="auto"/>
          </w:divBdr>
        </w:div>
      </w:divsChild>
    </w:div>
    <w:div w:id="1252658985">
      <w:bodyDiv w:val="1"/>
      <w:marLeft w:val="0"/>
      <w:marRight w:val="0"/>
      <w:marTop w:val="0"/>
      <w:marBottom w:val="0"/>
      <w:divBdr>
        <w:top w:val="none" w:sz="0" w:space="0" w:color="auto"/>
        <w:left w:val="none" w:sz="0" w:space="0" w:color="auto"/>
        <w:bottom w:val="none" w:sz="0" w:space="0" w:color="auto"/>
        <w:right w:val="none" w:sz="0" w:space="0" w:color="auto"/>
      </w:divBdr>
    </w:div>
    <w:div w:id="1328551772">
      <w:bodyDiv w:val="1"/>
      <w:marLeft w:val="0"/>
      <w:marRight w:val="0"/>
      <w:marTop w:val="0"/>
      <w:marBottom w:val="0"/>
      <w:divBdr>
        <w:top w:val="none" w:sz="0" w:space="0" w:color="auto"/>
        <w:left w:val="none" w:sz="0" w:space="0" w:color="auto"/>
        <w:bottom w:val="none" w:sz="0" w:space="0" w:color="auto"/>
        <w:right w:val="none" w:sz="0" w:space="0" w:color="auto"/>
      </w:divBdr>
    </w:div>
    <w:div w:id="1341543809">
      <w:bodyDiv w:val="1"/>
      <w:marLeft w:val="0"/>
      <w:marRight w:val="0"/>
      <w:marTop w:val="0"/>
      <w:marBottom w:val="0"/>
      <w:divBdr>
        <w:top w:val="none" w:sz="0" w:space="0" w:color="auto"/>
        <w:left w:val="none" w:sz="0" w:space="0" w:color="auto"/>
        <w:bottom w:val="none" w:sz="0" w:space="0" w:color="auto"/>
        <w:right w:val="none" w:sz="0" w:space="0" w:color="auto"/>
      </w:divBdr>
    </w:div>
    <w:div w:id="1350327052">
      <w:bodyDiv w:val="1"/>
      <w:marLeft w:val="0"/>
      <w:marRight w:val="0"/>
      <w:marTop w:val="0"/>
      <w:marBottom w:val="0"/>
      <w:divBdr>
        <w:top w:val="none" w:sz="0" w:space="0" w:color="auto"/>
        <w:left w:val="none" w:sz="0" w:space="0" w:color="auto"/>
        <w:bottom w:val="none" w:sz="0" w:space="0" w:color="auto"/>
        <w:right w:val="none" w:sz="0" w:space="0" w:color="auto"/>
      </w:divBdr>
    </w:div>
    <w:div w:id="1359546092">
      <w:bodyDiv w:val="1"/>
      <w:marLeft w:val="0"/>
      <w:marRight w:val="0"/>
      <w:marTop w:val="0"/>
      <w:marBottom w:val="0"/>
      <w:divBdr>
        <w:top w:val="none" w:sz="0" w:space="0" w:color="auto"/>
        <w:left w:val="none" w:sz="0" w:space="0" w:color="auto"/>
        <w:bottom w:val="none" w:sz="0" w:space="0" w:color="auto"/>
        <w:right w:val="none" w:sz="0" w:space="0" w:color="auto"/>
      </w:divBdr>
      <w:divsChild>
        <w:div w:id="194775560">
          <w:marLeft w:val="0"/>
          <w:marRight w:val="0"/>
          <w:marTop w:val="0"/>
          <w:marBottom w:val="0"/>
          <w:divBdr>
            <w:top w:val="none" w:sz="0" w:space="0" w:color="auto"/>
            <w:left w:val="none" w:sz="0" w:space="0" w:color="auto"/>
            <w:bottom w:val="none" w:sz="0" w:space="0" w:color="auto"/>
            <w:right w:val="none" w:sz="0" w:space="0" w:color="auto"/>
          </w:divBdr>
        </w:div>
        <w:div w:id="354772267">
          <w:marLeft w:val="0"/>
          <w:marRight w:val="0"/>
          <w:marTop w:val="0"/>
          <w:marBottom w:val="0"/>
          <w:divBdr>
            <w:top w:val="none" w:sz="0" w:space="0" w:color="auto"/>
            <w:left w:val="none" w:sz="0" w:space="0" w:color="auto"/>
            <w:bottom w:val="none" w:sz="0" w:space="0" w:color="auto"/>
            <w:right w:val="none" w:sz="0" w:space="0" w:color="auto"/>
          </w:divBdr>
          <w:divsChild>
            <w:div w:id="2054381505">
              <w:marLeft w:val="0"/>
              <w:marRight w:val="0"/>
              <w:marTop w:val="0"/>
              <w:marBottom w:val="0"/>
              <w:divBdr>
                <w:top w:val="none" w:sz="0" w:space="0" w:color="auto"/>
                <w:left w:val="none" w:sz="0" w:space="0" w:color="auto"/>
                <w:bottom w:val="none" w:sz="0" w:space="0" w:color="auto"/>
                <w:right w:val="none" w:sz="0" w:space="0" w:color="auto"/>
              </w:divBdr>
              <w:divsChild>
                <w:div w:id="264461442">
                  <w:marLeft w:val="0"/>
                  <w:marRight w:val="0"/>
                  <w:marTop w:val="0"/>
                  <w:marBottom w:val="0"/>
                  <w:divBdr>
                    <w:top w:val="none" w:sz="0" w:space="0" w:color="auto"/>
                    <w:left w:val="none" w:sz="0" w:space="0" w:color="auto"/>
                    <w:bottom w:val="none" w:sz="0" w:space="0" w:color="auto"/>
                    <w:right w:val="none" w:sz="0" w:space="0" w:color="auto"/>
                  </w:divBdr>
                  <w:divsChild>
                    <w:div w:id="20473046">
                      <w:marLeft w:val="0"/>
                      <w:marRight w:val="0"/>
                      <w:marTop w:val="0"/>
                      <w:marBottom w:val="0"/>
                      <w:divBdr>
                        <w:top w:val="none" w:sz="0" w:space="0" w:color="auto"/>
                        <w:left w:val="none" w:sz="0" w:space="0" w:color="auto"/>
                        <w:bottom w:val="none" w:sz="0" w:space="0" w:color="auto"/>
                        <w:right w:val="none" w:sz="0" w:space="0" w:color="auto"/>
                      </w:divBdr>
                      <w:divsChild>
                        <w:div w:id="92826601">
                          <w:marLeft w:val="0"/>
                          <w:marRight w:val="0"/>
                          <w:marTop w:val="0"/>
                          <w:marBottom w:val="0"/>
                          <w:divBdr>
                            <w:top w:val="none" w:sz="0" w:space="0" w:color="auto"/>
                            <w:left w:val="none" w:sz="0" w:space="0" w:color="auto"/>
                            <w:bottom w:val="none" w:sz="0" w:space="0" w:color="auto"/>
                            <w:right w:val="none" w:sz="0" w:space="0" w:color="auto"/>
                          </w:divBdr>
                          <w:divsChild>
                            <w:div w:id="956527437">
                              <w:marLeft w:val="0"/>
                              <w:marRight w:val="0"/>
                              <w:marTop w:val="0"/>
                              <w:marBottom w:val="0"/>
                              <w:divBdr>
                                <w:top w:val="none" w:sz="0" w:space="0" w:color="auto"/>
                                <w:left w:val="none" w:sz="0" w:space="0" w:color="auto"/>
                                <w:bottom w:val="none" w:sz="0" w:space="0" w:color="auto"/>
                                <w:right w:val="none" w:sz="0" w:space="0" w:color="auto"/>
                              </w:divBdr>
                              <w:divsChild>
                                <w:div w:id="393701982">
                                  <w:marLeft w:val="0"/>
                                  <w:marRight w:val="0"/>
                                  <w:marTop w:val="0"/>
                                  <w:marBottom w:val="0"/>
                                  <w:divBdr>
                                    <w:top w:val="none" w:sz="0" w:space="0" w:color="auto"/>
                                    <w:left w:val="none" w:sz="0" w:space="0" w:color="auto"/>
                                    <w:bottom w:val="none" w:sz="0" w:space="0" w:color="auto"/>
                                    <w:right w:val="none" w:sz="0" w:space="0" w:color="auto"/>
                                  </w:divBdr>
                                  <w:divsChild>
                                    <w:div w:id="1549492345">
                                      <w:marLeft w:val="0"/>
                                      <w:marRight w:val="0"/>
                                      <w:marTop w:val="0"/>
                                      <w:marBottom w:val="0"/>
                                      <w:divBdr>
                                        <w:top w:val="none" w:sz="0" w:space="0" w:color="auto"/>
                                        <w:left w:val="none" w:sz="0" w:space="0" w:color="auto"/>
                                        <w:bottom w:val="none" w:sz="0" w:space="0" w:color="auto"/>
                                        <w:right w:val="none" w:sz="0" w:space="0" w:color="auto"/>
                                      </w:divBdr>
                                      <w:divsChild>
                                        <w:div w:id="239143008">
                                          <w:marLeft w:val="0"/>
                                          <w:marRight w:val="0"/>
                                          <w:marTop w:val="0"/>
                                          <w:marBottom w:val="0"/>
                                          <w:divBdr>
                                            <w:top w:val="none" w:sz="0" w:space="0" w:color="auto"/>
                                            <w:left w:val="none" w:sz="0" w:space="0" w:color="auto"/>
                                            <w:bottom w:val="none" w:sz="0" w:space="0" w:color="auto"/>
                                            <w:right w:val="none" w:sz="0" w:space="0" w:color="auto"/>
                                          </w:divBdr>
                                          <w:divsChild>
                                            <w:div w:id="1456942240">
                                              <w:marLeft w:val="0"/>
                                              <w:marRight w:val="0"/>
                                              <w:marTop w:val="0"/>
                                              <w:marBottom w:val="0"/>
                                              <w:divBdr>
                                                <w:top w:val="none" w:sz="0" w:space="0" w:color="auto"/>
                                                <w:left w:val="none" w:sz="0" w:space="0" w:color="auto"/>
                                                <w:bottom w:val="none" w:sz="0" w:space="0" w:color="auto"/>
                                                <w:right w:val="none" w:sz="0" w:space="0" w:color="auto"/>
                                              </w:divBdr>
                                              <w:divsChild>
                                                <w:div w:id="589192417">
                                                  <w:marLeft w:val="0"/>
                                                  <w:marRight w:val="0"/>
                                                  <w:marTop w:val="0"/>
                                                  <w:marBottom w:val="0"/>
                                                  <w:divBdr>
                                                    <w:top w:val="none" w:sz="0" w:space="0" w:color="auto"/>
                                                    <w:left w:val="none" w:sz="0" w:space="0" w:color="auto"/>
                                                    <w:bottom w:val="none" w:sz="0" w:space="0" w:color="auto"/>
                                                    <w:right w:val="none" w:sz="0" w:space="0" w:color="auto"/>
                                                  </w:divBdr>
                                                  <w:divsChild>
                                                    <w:div w:id="1338461127">
                                                      <w:marLeft w:val="0"/>
                                                      <w:marRight w:val="0"/>
                                                      <w:marTop w:val="0"/>
                                                      <w:marBottom w:val="0"/>
                                                      <w:divBdr>
                                                        <w:top w:val="none" w:sz="0" w:space="0" w:color="auto"/>
                                                        <w:left w:val="none" w:sz="0" w:space="0" w:color="auto"/>
                                                        <w:bottom w:val="none" w:sz="0" w:space="0" w:color="auto"/>
                                                        <w:right w:val="none" w:sz="0" w:space="0" w:color="auto"/>
                                                      </w:divBdr>
                                                      <w:divsChild>
                                                        <w:div w:id="1388652282">
                                                          <w:marLeft w:val="0"/>
                                                          <w:marRight w:val="0"/>
                                                          <w:marTop w:val="0"/>
                                                          <w:marBottom w:val="0"/>
                                                          <w:divBdr>
                                                            <w:top w:val="none" w:sz="0" w:space="0" w:color="auto"/>
                                                            <w:left w:val="none" w:sz="0" w:space="0" w:color="auto"/>
                                                            <w:bottom w:val="none" w:sz="0" w:space="0" w:color="auto"/>
                                                            <w:right w:val="none" w:sz="0" w:space="0" w:color="auto"/>
                                                          </w:divBdr>
                                                          <w:divsChild>
                                                            <w:div w:id="79566581">
                                                              <w:marLeft w:val="0"/>
                                                              <w:marRight w:val="0"/>
                                                              <w:marTop w:val="0"/>
                                                              <w:marBottom w:val="0"/>
                                                              <w:divBdr>
                                                                <w:top w:val="none" w:sz="0" w:space="0" w:color="auto"/>
                                                                <w:left w:val="none" w:sz="0" w:space="0" w:color="auto"/>
                                                                <w:bottom w:val="none" w:sz="0" w:space="0" w:color="auto"/>
                                                                <w:right w:val="none" w:sz="0" w:space="0" w:color="auto"/>
                                                              </w:divBdr>
                                                              <w:divsChild>
                                                                <w:div w:id="606082059">
                                                                  <w:marLeft w:val="0"/>
                                                                  <w:marRight w:val="0"/>
                                                                  <w:marTop w:val="0"/>
                                                                  <w:marBottom w:val="0"/>
                                                                  <w:divBdr>
                                                                    <w:top w:val="none" w:sz="0" w:space="0" w:color="auto"/>
                                                                    <w:left w:val="none" w:sz="0" w:space="0" w:color="auto"/>
                                                                    <w:bottom w:val="none" w:sz="0" w:space="0" w:color="auto"/>
                                                                    <w:right w:val="none" w:sz="0" w:space="0" w:color="auto"/>
                                                                  </w:divBdr>
                                                                  <w:divsChild>
                                                                    <w:div w:id="701826850">
                                                                      <w:marLeft w:val="0"/>
                                                                      <w:marRight w:val="0"/>
                                                                      <w:marTop w:val="0"/>
                                                                      <w:marBottom w:val="0"/>
                                                                      <w:divBdr>
                                                                        <w:top w:val="none" w:sz="0" w:space="0" w:color="auto"/>
                                                                        <w:left w:val="none" w:sz="0" w:space="0" w:color="auto"/>
                                                                        <w:bottom w:val="none" w:sz="0" w:space="0" w:color="auto"/>
                                                                        <w:right w:val="none" w:sz="0" w:space="0" w:color="auto"/>
                                                                      </w:divBdr>
                                                                      <w:divsChild>
                                                                        <w:div w:id="580409401">
                                                                          <w:marLeft w:val="0"/>
                                                                          <w:marRight w:val="0"/>
                                                                          <w:marTop w:val="0"/>
                                                                          <w:marBottom w:val="0"/>
                                                                          <w:divBdr>
                                                                            <w:top w:val="none" w:sz="0" w:space="0" w:color="auto"/>
                                                                            <w:left w:val="none" w:sz="0" w:space="0" w:color="auto"/>
                                                                            <w:bottom w:val="none" w:sz="0" w:space="0" w:color="auto"/>
                                                                            <w:right w:val="none" w:sz="0" w:space="0" w:color="auto"/>
                                                                          </w:divBdr>
                                                                          <w:divsChild>
                                                                            <w:div w:id="601496439">
                                                                              <w:marLeft w:val="0"/>
                                                                              <w:marRight w:val="0"/>
                                                                              <w:marTop w:val="0"/>
                                                                              <w:marBottom w:val="0"/>
                                                                              <w:divBdr>
                                                                                <w:top w:val="none" w:sz="0" w:space="0" w:color="auto"/>
                                                                                <w:left w:val="none" w:sz="0" w:space="0" w:color="auto"/>
                                                                                <w:bottom w:val="none" w:sz="0" w:space="0" w:color="auto"/>
                                                                                <w:right w:val="none" w:sz="0" w:space="0" w:color="auto"/>
                                                                              </w:divBdr>
                                                                              <w:divsChild>
                                                                                <w:div w:id="311103537">
                                                                                  <w:marLeft w:val="0"/>
                                                                                  <w:marRight w:val="0"/>
                                                                                  <w:marTop w:val="0"/>
                                                                                  <w:marBottom w:val="0"/>
                                                                                  <w:divBdr>
                                                                                    <w:top w:val="none" w:sz="0" w:space="0" w:color="auto"/>
                                                                                    <w:left w:val="none" w:sz="0" w:space="0" w:color="auto"/>
                                                                                    <w:bottom w:val="none" w:sz="0" w:space="0" w:color="auto"/>
                                                                                    <w:right w:val="none" w:sz="0" w:space="0" w:color="auto"/>
                                                                                  </w:divBdr>
                                                                                  <w:divsChild>
                                                                                    <w:div w:id="713234577">
                                                                                      <w:marLeft w:val="0"/>
                                                                                      <w:marRight w:val="0"/>
                                                                                      <w:marTop w:val="0"/>
                                                                                      <w:marBottom w:val="0"/>
                                                                                      <w:divBdr>
                                                                                        <w:top w:val="none" w:sz="0" w:space="0" w:color="auto"/>
                                                                                        <w:left w:val="none" w:sz="0" w:space="0" w:color="auto"/>
                                                                                        <w:bottom w:val="none" w:sz="0" w:space="0" w:color="auto"/>
                                                                                        <w:right w:val="none" w:sz="0" w:space="0" w:color="auto"/>
                                                                                      </w:divBdr>
                                                                                      <w:divsChild>
                                                                                        <w:div w:id="1598563311">
                                                                                          <w:marLeft w:val="0"/>
                                                                                          <w:marRight w:val="0"/>
                                                                                          <w:marTop w:val="0"/>
                                                                                          <w:marBottom w:val="0"/>
                                                                                          <w:divBdr>
                                                                                            <w:top w:val="none" w:sz="0" w:space="0" w:color="auto"/>
                                                                                            <w:left w:val="none" w:sz="0" w:space="0" w:color="auto"/>
                                                                                            <w:bottom w:val="none" w:sz="0" w:space="0" w:color="auto"/>
                                                                                            <w:right w:val="none" w:sz="0" w:space="0" w:color="auto"/>
                                                                                          </w:divBdr>
                                                                                          <w:divsChild>
                                                                                            <w:div w:id="2112117238">
                                                                                              <w:marLeft w:val="0"/>
                                                                                              <w:marRight w:val="0"/>
                                                                                              <w:marTop w:val="0"/>
                                                                                              <w:marBottom w:val="0"/>
                                                                                              <w:divBdr>
                                                                                                <w:top w:val="none" w:sz="0" w:space="0" w:color="auto"/>
                                                                                                <w:left w:val="none" w:sz="0" w:space="0" w:color="auto"/>
                                                                                                <w:bottom w:val="none" w:sz="0" w:space="0" w:color="auto"/>
                                                                                                <w:right w:val="none" w:sz="0" w:space="0" w:color="auto"/>
                                                                                              </w:divBdr>
                                                                                              <w:divsChild>
                                                                                                <w:div w:id="325666948">
                                                                                                  <w:marLeft w:val="0"/>
                                                                                                  <w:marRight w:val="0"/>
                                                                                                  <w:marTop w:val="0"/>
                                                                                                  <w:marBottom w:val="0"/>
                                                                                                  <w:divBdr>
                                                                                                    <w:top w:val="none" w:sz="0" w:space="0" w:color="auto"/>
                                                                                                    <w:left w:val="none" w:sz="0" w:space="0" w:color="auto"/>
                                                                                                    <w:bottom w:val="none" w:sz="0" w:space="0" w:color="auto"/>
                                                                                                    <w:right w:val="none" w:sz="0" w:space="0" w:color="auto"/>
                                                                                                  </w:divBdr>
                                                                                                  <w:divsChild>
                                                                                                    <w:div w:id="1094016027">
                                                                                                      <w:marLeft w:val="0"/>
                                                                                                      <w:marRight w:val="0"/>
                                                                                                      <w:marTop w:val="0"/>
                                                                                                      <w:marBottom w:val="0"/>
                                                                                                      <w:divBdr>
                                                                                                        <w:top w:val="none" w:sz="0" w:space="0" w:color="auto"/>
                                                                                                        <w:left w:val="none" w:sz="0" w:space="0" w:color="auto"/>
                                                                                                        <w:bottom w:val="none" w:sz="0" w:space="0" w:color="auto"/>
                                                                                                        <w:right w:val="none" w:sz="0" w:space="0" w:color="auto"/>
                                                                                                      </w:divBdr>
                                                                                                      <w:divsChild>
                                                                                                        <w:div w:id="1177111656">
                                                                                                          <w:marLeft w:val="0"/>
                                                                                                          <w:marRight w:val="0"/>
                                                                                                          <w:marTop w:val="0"/>
                                                                                                          <w:marBottom w:val="0"/>
                                                                                                          <w:divBdr>
                                                                                                            <w:top w:val="none" w:sz="0" w:space="0" w:color="auto"/>
                                                                                                            <w:left w:val="none" w:sz="0" w:space="0" w:color="auto"/>
                                                                                                            <w:bottom w:val="none" w:sz="0" w:space="0" w:color="auto"/>
                                                                                                            <w:right w:val="none" w:sz="0" w:space="0" w:color="auto"/>
                                                                                                          </w:divBdr>
                                                                                                          <w:divsChild>
                                                                                                            <w:div w:id="745959760">
                                                                                                              <w:marLeft w:val="0"/>
                                                                                                              <w:marRight w:val="0"/>
                                                                                                              <w:marTop w:val="0"/>
                                                                                                              <w:marBottom w:val="0"/>
                                                                                                              <w:divBdr>
                                                                                                                <w:top w:val="none" w:sz="0" w:space="0" w:color="auto"/>
                                                                                                                <w:left w:val="none" w:sz="0" w:space="0" w:color="auto"/>
                                                                                                                <w:bottom w:val="none" w:sz="0" w:space="0" w:color="auto"/>
                                                                                                                <w:right w:val="none" w:sz="0" w:space="0" w:color="auto"/>
                                                                                                              </w:divBdr>
                                                                                                              <w:divsChild>
                                                                                                                <w:div w:id="792401352">
                                                                                                                  <w:marLeft w:val="0"/>
                                                                                                                  <w:marRight w:val="0"/>
                                                                                                                  <w:marTop w:val="0"/>
                                                                                                                  <w:marBottom w:val="0"/>
                                                                                                                  <w:divBdr>
                                                                                                                    <w:top w:val="none" w:sz="0" w:space="0" w:color="auto"/>
                                                                                                                    <w:left w:val="none" w:sz="0" w:space="0" w:color="auto"/>
                                                                                                                    <w:bottom w:val="none" w:sz="0" w:space="0" w:color="auto"/>
                                                                                                                    <w:right w:val="none" w:sz="0" w:space="0" w:color="auto"/>
                                                                                                                  </w:divBdr>
                                                                                                                  <w:divsChild>
                                                                                                                    <w:div w:id="412555113">
                                                                                                                      <w:marLeft w:val="0"/>
                                                                                                                      <w:marRight w:val="0"/>
                                                                                                                      <w:marTop w:val="0"/>
                                                                                                                      <w:marBottom w:val="0"/>
                                                                                                                      <w:divBdr>
                                                                                                                        <w:top w:val="none" w:sz="0" w:space="0" w:color="auto"/>
                                                                                                                        <w:left w:val="none" w:sz="0" w:space="0" w:color="auto"/>
                                                                                                                        <w:bottom w:val="none" w:sz="0" w:space="0" w:color="auto"/>
                                                                                                                        <w:right w:val="none" w:sz="0" w:space="0" w:color="auto"/>
                                                                                                                      </w:divBdr>
                                                                                                                      <w:divsChild>
                                                                                                                        <w:div w:id="776293589">
                                                                                                                          <w:marLeft w:val="0"/>
                                                                                                                          <w:marRight w:val="0"/>
                                                                                                                          <w:marTop w:val="0"/>
                                                                                                                          <w:marBottom w:val="0"/>
                                                                                                                          <w:divBdr>
                                                                                                                            <w:top w:val="none" w:sz="0" w:space="0" w:color="auto"/>
                                                                                                                            <w:left w:val="none" w:sz="0" w:space="0" w:color="auto"/>
                                                                                                                            <w:bottom w:val="none" w:sz="0" w:space="0" w:color="auto"/>
                                                                                                                            <w:right w:val="none" w:sz="0" w:space="0" w:color="auto"/>
                                                                                                                          </w:divBdr>
                                                                                                                          <w:divsChild>
                                                                                                                            <w:div w:id="1565991613">
                                                                                                                              <w:marLeft w:val="0"/>
                                                                                                                              <w:marRight w:val="0"/>
                                                                                                                              <w:marTop w:val="0"/>
                                                                                                                              <w:marBottom w:val="0"/>
                                                                                                                              <w:divBdr>
                                                                                                                                <w:top w:val="none" w:sz="0" w:space="0" w:color="auto"/>
                                                                                                                                <w:left w:val="none" w:sz="0" w:space="0" w:color="auto"/>
                                                                                                                                <w:bottom w:val="none" w:sz="0" w:space="0" w:color="auto"/>
                                                                                                                                <w:right w:val="none" w:sz="0" w:space="0" w:color="auto"/>
                                                                                                                              </w:divBdr>
                                                                                                                              <w:divsChild>
                                                                                                                                <w:div w:id="987906572">
                                                                                                                                  <w:marLeft w:val="0"/>
                                                                                                                                  <w:marRight w:val="0"/>
                                                                                                                                  <w:marTop w:val="0"/>
                                                                                                                                  <w:marBottom w:val="0"/>
                                                                                                                                  <w:divBdr>
                                                                                                                                    <w:top w:val="none" w:sz="0" w:space="0" w:color="auto"/>
                                                                                                                                    <w:left w:val="none" w:sz="0" w:space="0" w:color="auto"/>
                                                                                                                                    <w:bottom w:val="none" w:sz="0" w:space="0" w:color="auto"/>
                                                                                                                                    <w:right w:val="none" w:sz="0" w:space="0" w:color="auto"/>
                                                                                                                                  </w:divBdr>
                                                                                                                                  <w:divsChild>
                                                                                                                                    <w:div w:id="837967146">
                                                                                                                                      <w:marLeft w:val="0"/>
                                                                                                                                      <w:marRight w:val="0"/>
                                                                                                                                      <w:marTop w:val="0"/>
                                                                                                                                      <w:marBottom w:val="0"/>
                                                                                                                                      <w:divBdr>
                                                                                                                                        <w:top w:val="none" w:sz="0" w:space="0" w:color="auto"/>
                                                                                                                                        <w:left w:val="none" w:sz="0" w:space="0" w:color="auto"/>
                                                                                                                                        <w:bottom w:val="none" w:sz="0" w:space="0" w:color="auto"/>
                                                                                                                                        <w:right w:val="none" w:sz="0" w:space="0" w:color="auto"/>
                                                                                                                                      </w:divBdr>
                                                                                                                                      <w:divsChild>
                                                                                                                                        <w:div w:id="1673220473">
                                                                                                                                          <w:marLeft w:val="0"/>
                                                                                                                                          <w:marRight w:val="0"/>
                                                                                                                                          <w:marTop w:val="0"/>
                                                                                                                                          <w:marBottom w:val="0"/>
                                                                                                                                          <w:divBdr>
                                                                                                                                            <w:top w:val="none" w:sz="0" w:space="0" w:color="auto"/>
                                                                                                                                            <w:left w:val="none" w:sz="0" w:space="0" w:color="auto"/>
                                                                                                                                            <w:bottom w:val="none" w:sz="0" w:space="0" w:color="auto"/>
                                                                                                                                            <w:right w:val="none" w:sz="0" w:space="0" w:color="auto"/>
                                                                                                                                          </w:divBdr>
                                                                                                                                          <w:divsChild>
                                                                                                                                            <w:div w:id="1222788964">
                                                                                                                                              <w:marLeft w:val="0"/>
                                                                                                                                              <w:marRight w:val="0"/>
                                                                                                                                              <w:marTop w:val="0"/>
                                                                                                                                              <w:marBottom w:val="0"/>
                                                                                                                                              <w:divBdr>
                                                                                                                                                <w:top w:val="none" w:sz="0" w:space="0" w:color="auto"/>
                                                                                                                                                <w:left w:val="none" w:sz="0" w:space="0" w:color="auto"/>
                                                                                                                                                <w:bottom w:val="none" w:sz="0" w:space="0" w:color="auto"/>
                                                                                                                                                <w:right w:val="none" w:sz="0" w:space="0" w:color="auto"/>
                                                                                                                                              </w:divBdr>
                                                                                                                                              <w:divsChild>
                                                                                                                                                <w:div w:id="1808663300">
                                                                                                                                                  <w:marLeft w:val="0"/>
                                                                                                                                                  <w:marRight w:val="0"/>
                                                                                                                                                  <w:marTop w:val="0"/>
                                                                                                                                                  <w:marBottom w:val="0"/>
                                                                                                                                                  <w:divBdr>
                                                                                                                                                    <w:top w:val="none" w:sz="0" w:space="0" w:color="auto"/>
                                                                                                                                                    <w:left w:val="none" w:sz="0" w:space="0" w:color="auto"/>
                                                                                                                                                    <w:bottom w:val="none" w:sz="0" w:space="0" w:color="auto"/>
                                                                                                                                                    <w:right w:val="none" w:sz="0" w:space="0" w:color="auto"/>
                                                                                                                                                  </w:divBdr>
                                                                                                                                                  <w:divsChild>
                                                                                                                                                    <w:div w:id="1438790762">
                                                                                                                                                      <w:marLeft w:val="0"/>
                                                                                                                                                      <w:marRight w:val="0"/>
                                                                                                                                                      <w:marTop w:val="0"/>
                                                                                                                                                      <w:marBottom w:val="0"/>
                                                                                                                                                      <w:divBdr>
                                                                                                                                                        <w:top w:val="none" w:sz="0" w:space="0" w:color="auto"/>
                                                                                                                                                        <w:left w:val="none" w:sz="0" w:space="0" w:color="auto"/>
                                                                                                                                                        <w:bottom w:val="none" w:sz="0" w:space="0" w:color="auto"/>
                                                                                                                                                        <w:right w:val="none" w:sz="0" w:space="0" w:color="auto"/>
                                                                                                                                                      </w:divBdr>
                                                                                                                                                      <w:divsChild>
                                                                                                                                                        <w:div w:id="186902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6503364">
          <w:marLeft w:val="0"/>
          <w:marRight w:val="0"/>
          <w:marTop w:val="0"/>
          <w:marBottom w:val="0"/>
          <w:divBdr>
            <w:top w:val="none" w:sz="0" w:space="0" w:color="auto"/>
            <w:left w:val="none" w:sz="0" w:space="0" w:color="auto"/>
            <w:bottom w:val="none" w:sz="0" w:space="0" w:color="auto"/>
            <w:right w:val="none" w:sz="0" w:space="0" w:color="auto"/>
          </w:divBdr>
        </w:div>
      </w:divsChild>
    </w:div>
    <w:div w:id="1363704423">
      <w:bodyDiv w:val="1"/>
      <w:marLeft w:val="0"/>
      <w:marRight w:val="0"/>
      <w:marTop w:val="0"/>
      <w:marBottom w:val="0"/>
      <w:divBdr>
        <w:top w:val="none" w:sz="0" w:space="0" w:color="auto"/>
        <w:left w:val="none" w:sz="0" w:space="0" w:color="auto"/>
        <w:bottom w:val="none" w:sz="0" w:space="0" w:color="auto"/>
        <w:right w:val="none" w:sz="0" w:space="0" w:color="auto"/>
      </w:divBdr>
    </w:div>
    <w:div w:id="1366714061">
      <w:bodyDiv w:val="1"/>
      <w:marLeft w:val="0"/>
      <w:marRight w:val="0"/>
      <w:marTop w:val="0"/>
      <w:marBottom w:val="0"/>
      <w:divBdr>
        <w:top w:val="none" w:sz="0" w:space="0" w:color="auto"/>
        <w:left w:val="none" w:sz="0" w:space="0" w:color="auto"/>
        <w:bottom w:val="none" w:sz="0" w:space="0" w:color="auto"/>
        <w:right w:val="none" w:sz="0" w:space="0" w:color="auto"/>
      </w:divBdr>
    </w:div>
    <w:div w:id="1410537199">
      <w:bodyDiv w:val="1"/>
      <w:marLeft w:val="0"/>
      <w:marRight w:val="0"/>
      <w:marTop w:val="0"/>
      <w:marBottom w:val="0"/>
      <w:divBdr>
        <w:top w:val="none" w:sz="0" w:space="0" w:color="auto"/>
        <w:left w:val="none" w:sz="0" w:space="0" w:color="auto"/>
        <w:bottom w:val="none" w:sz="0" w:space="0" w:color="auto"/>
        <w:right w:val="none" w:sz="0" w:space="0" w:color="auto"/>
      </w:divBdr>
      <w:divsChild>
        <w:div w:id="1120496503">
          <w:marLeft w:val="-225"/>
          <w:marRight w:val="-225"/>
          <w:marTop w:val="0"/>
          <w:marBottom w:val="0"/>
          <w:divBdr>
            <w:top w:val="none" w:sz="0" w:space="0" w:color="auto"/>
            <w:left w:val="none" w:sz="0" w:space="0" w:color="auto"/>
            <w:bottom w:val="none" w:sz="0" w:space="0" w:color="auto"/>
            <w:right w:val="none" w:sz="0" w:space="0" w:color="auto"/>
          </w:divBdr>
          <w:divsChild>
            <w:div w:id="95548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534240">
      <w:bodyDiv w:val="1"/>
      <w:marLeft w:val="0"/>
      <w:marRight w:val="0"/>
      <w:marTop w:val="0"/>
      <w:marBottom w:val="0"/>
      <w:divBdr>
        <w:top w:val="none" w:sz="0" w:space="0" w:color="auto"/>
        <w:left w:val="none" w:sz="0" w:space="0" w:color="auto"/>
        <w:bottom w:val="none" w:sz="0" w:space="0" w:color="auto"/>
        <w:right w:val="none" w:sz="0" w:space="0" w:color="auto"/>
      </w:divBdr>
    </w:div>
    <w:div w:id="1447772952">
      <w:bodyDiv w:val="1"/>
      <w:marLeft w:val="0"/>
      <w:marRight w:val="0"/>
      <w:marTop w:val="0"/>
      <w:marBottom w:val="0"/>
      <w:divBdr>
        <w:top w:val="none" w:sz="0" w:space="0" w:color="auto"/>
        <w:left w:val="none" w:sz="0" w:space="0" w:color="auto"/>
        <w:bottom w:val="none" w:sz="0" w:space="0" w:color="auto"/>
        <w:right w:val="none" w:sz="0" w:space="0" w:color="auto"/>
      </w:divBdr>
    </w:div>
    <w:div w:id="1453982934">
      <w:bodyDiv w:val="1"/>
      <w:marLeft w:val="0"/>
      <w:marRight w:val="0"/>
      <w:marTop w:val="0"/>
      <w:marBottom w:val="0"/>
      <w:divBdr>
        <w:top w:val="none" w:sz="0" w:space="0" w:color="auto"/>
        <w:left w:val="none" w:sz="0" w:space="0" w:color="auto"/>
        <w:bottom w:val="none" w:sz="0" w:space="0" w:color="auto"/>
        <w:right w:val="none" w:sz="0" w:space="0" w:color="auto"/>
      </w:divBdr>
      <w:divsChild>
        <w:div w:id="420953091">
          <w:marLeft w:val="0"/>
          <w:marRight w:val="0"/>
          <w:marTop w:val="0"/>
          <w:marBottom w:val="0"/>
          <w:divBdr>
            <w:top w:val="none" w:sz="0" w:space="0" w:color="auto"/>
            <w:left w:val="none" w:sz="0" w:space="0" w:color="auto"/>
            <w:bottom w:val="none" w:sz="0" w:space="0" w:color="auto"/>
            <w:right w:val="none" w:sz="0" w:space="0" w:color="auto"/>
          </w:divBdr>
        </w:div>
        <w:div w:id="1124276069">
          <w:marLeft w:val="0"/>
          <w:marRight w:val="0"/>
          <w:marTop w:val="0"/>
          <w:marBottom w:val="0"/>
          <w:divBdr>
            <w:top w:val="none" w:sz="0" w:space="0" w:color="auto"/>
            <w:left w:val="none" w:sz="0" w:space="0" w:color="auto"/>
            <w:bottom w:val="none" w:sz="0" w:space="0" w:color="auto"/>
            <w:right w:val="none" w:sz="0" w:space="0" w:color="auto"/>
          </w:divBdr>
        </w:div>
        <w:div w:id="1172648439">
          <w:marLeft w:val="0"/>
          <w:marRight w:val="0"/>
          <w:marTop w:val="0"/>
          <w:marBottom w:val="0"/>
          <w:divBdr>
            <w:top w:val="none" w:sz="0" w:space="0" w:color="auto"/>
            <w:left w:val="none" w:sz="0" w:space="0" w:color="auto"/>
            <w:bottom w:val="none" w:sz="0" w:space="0" w:color="auto"/>
            <w:right w:val="none" w:sz="0" w:space="0" w:color="auto"/>
          </w:divBdr>
        </w:div>
      </w:divsChild>
    </w:div>
    <w:div w:id="1485856818">
      <w:bodyDiv w:val="1"/>
      <w:marLeft w:val="0"/>
      <w:marRight w:val="0"/>
      <w:marTop w:val="0"/>
      <w:marBottom w:val="0"/>
      <w:divBdr>
        <w:top w:val="none" w:sz="0" w:space="0" w:color="auto"/>
        <w:left w:val="none" w:sz="0" w:space="0" w:color="auto"/>
        <w:bottom w:val="none" w:sz="0" w:space="0" w:color="auto"/>
        <w:right w:val="none" w:sz="0" w:space="0" w:color="auto"/>
      </w:divBdr>
      <w:divsChild>
        <w:div w:id="362247068">
          <w:marLeft w:val="0"/>
          <w:marRight w:val="0"/>
          <w:marTop w:val="0"/>
          <w:marBottom w:val="0"/>
          <w:divBdr>
            <w:top w:val="none" w:sz="0" w:space="0" w:color="auto"/>
            <w:left w:val="none" w:sz="0" w:space="0" w:color="auto"/>
            <w:bottom w:val="none" w:sz="0" w:space="0" w:color="auto"/>
            <w:right w:val="none" w:sz="0" w:space="0" w:color="auto"/>
          </w:divBdr>
        </w:div>
        <w:div w:id="644167556">
          <w:marLeft w:val="0"/>
          <w:marRight w:val="0"/>
          <w:marTop w:val="0"/>
          <w:marBottom w:val="0"/>
          <w:divBdr>
            <w:top w:val="none" w:sz="0" w:space="0" w:color="auto"/>
            <w:left w:val="none" w:sz="0" w:space="0" w:color="auto"/>
            <w:bottom w:val="none" w:sz="0" w:space="0" w:color="auto"/>
            <w:right w:val="none" w:sz="0" w:space="0" w:color="auto"/>
          </w:divBdr>
        </w:div>
        <w:div w:id="1329674568">
          <w:marLeft w:val="0"/>
          <w:marRight w:val="0"/>
          <w:marTop w:val="0"/>
          <w:marBottom w:val="0"/>
          <w:divBdr>
            <w:top w:val="none" w:sz="0" w:space="0" w:color="auto"/>
            <w:left w:val="none" w:sz="0" w:space="0" w:color="auto"/>
            <w:bottom w:val="none" w:sz="0" w:space="0" w:color="auto"/>
            <w:right w:val="none" w:sz="0" w:space="0" w:color="auto"/>
          </w:divBdr>
        </w:div>
        <w:div w:id="1842890776">
          <w:marLeft w:val="0"/>
          <w:marRight w:val="0"/>
          <w:marTop w:val="0"/>
          <w:marBottom w:val="0"/>
          <w:divBdr>
            <w:top w:val="none" w:sz="0" w:space="0" w:color="auto"/>
            <w:left w:val="none" w:sz="0" w:space="0" w:color="auto"/>
            <w:bottom w:val="none" w:sz="0" w:space="0" w:color="auto"/>
            <w:right w:val="none" w:sz="0" w:space="0" w:color="auto"/>
          </w:divBdr>
        </w:div>
      </w:divsChild>
    </w:div>
    <w:div w:id="1519275255">
      <w:bodyDiv w:val="1"/>
      <w:marLeft w:val="0"/>
      <w:marRight w:val="0"/>
      <w:marTop w:val="0"/>
      <w:marBottom w:val="0"/>
      <w:divBdr>
        <w:top w:val="none" w:sz="0" w:space="0" w:color="auto"/>
        <w:left w:val="none" w:sz="0" w:space="0" w:color="auto"/>
        <w:bottom w:val="none" w:sz="0" w:space="0" w:color="auto"/>
        <w:right w:val="none" w:sz="0" w:space="0" w:color="auto"/>
      </w:divBdr>
    </w:div>
    <w:div w:id="1531261342">
      <w:bodyDiv w:val="1"/>
      <w:marLeft w:val="0"/>
      <w:marRight w:val="0"/>
      <w:marTop w:val="0"/>
      <w:marBottom w:val="0"/>
      <w:divBdr>
        <w:top w:val="none" w:sz="0" w:space="0" w:color="auto"/>
        <w:left w:val="none" w:sz="0" w:space="0" w:color="auto"/>
        <w:bottom w:val="none" w:sz="0" w:space="0" w:color="auto"/>
        <w:right w:val="none" w:sz="0" w:space="0" w:color="auto"/>
      </w:divBdr>
    </w:div>
    <w:div w:id="1536118235">
      <w:bodyDiv w:val="1"/>
      <w:marLeft w:val="0"/>
      <w:marRight w:val="0"/>
      <w:marTop w:val="0"/>
      <w:marBottom w:val="0"/>
      <w:divBdr>
        <w:top w:val="none" w:sz="0" w:space="0" w:color="auto"/>
        <w:left w:val="none" w:sz="0" w:space="0" w:color="auto"/>
        <w:bottom w:val="none" w:sz="0" w:space="0" w:color="auto"/>
        <w:right w:val="none" w:sz="0" w:space="0" w:color="auto"/>
      </w:divBdr>
    </w:div>
    <w:div w:id="1541746935">
      <w:bodyDiv w:val="1"/>
      <w:marLeft w:val="0"/>
      <w:marRight w:val="0"/>
      <w:marTop w:val="0"/>
      <w:marBottom w:val="0"/>
      <w:divBdr>
        <w:top w:val="none" w:sz="0" w:space="0" w:color="auto"/>
        <w:left w:val="none" w:sz="0" w:space="0" w:color="auto"/>
        <w:bottom w:val="none" w:sz="0" w:space="0" w:color="auto"/>
        <w:right w:val="none" w:sz="0" w:space="0" w:color="auto"/>
      </w:divBdr>
    </w:div>
    <w:div w:id="1596741990">
      <w:bodyDiv w:val="1"/>
      <w:marLeft w:val="0"/>
      <w:marRight w:val="0"/>
      <w:marTop w:val="0"/>
      <w:marBottom w:val="0"/>
      <w:divBdr>
        <w:top w:val="none" w:sz="0" w:space="0" w:color="auto"/>
        <w:left w:val="none" w:sz="0" w:space="0" w:color="auto"/>
        <w:bottom w:val="none" w:sz="0" w:space="0" w:color="auto"/>
        <w:right w:val="none" w:sz="0" w:space="0" w:color="auto"/>
      </w:divBdr>
    </w:div>
    <w:div w:id="1604996849">
      <w:bodyDiv w:val="1"/>
      <w:marLeft w:val="0"/>
      <w:marRight w:val="0"/>
      <w:marTop w:val="0"/>
      <w:marBottom w:val="0"/>
      <w:divBdr>
        <w:top w:val="none" w:sz="0" w:space="0" w:color="auto"/>
        <w:left w:val="none" w:sz="0" w:space="0" w:color="auto"/>
        <w:bottom w:val="none" w:sz="0" w:space="0" w:color="auto"/>
        <w:right w:val="none" w:sz="0" w:space="0" w:color="auto"/>
      </w:divBdr>
      <w:divsChild>
        <w:div w:id="250088554">
          <w:marLeft w:val="0"/>
          <w:marRight w:val="0"/>
          <w:marTop w:val="0"/>
          <w:marBottom w:val="0"/>
          <w:divBdr>
            <w:top w:val="none" w:sz="0" w:space="0" w:color="auto"/>
            <w:left w:val="none" w:sz="0" w:space="0" w:color="auto"/>
            <w:bottom w:val="none" w:sz="0" w:space="0" w:color="auto"/>
            <w:right w:val="none" w:sz="0" w:space="0" w:color="auto"/>
          </w:divBdr>
        </w:div>
        <w:div w:id="444349586">
          <w:marLeft w:val="0"/>
          <w:marRight w:val="0"/>
          <w:marTop w:val="0"/>
          <w:marBottom w:val="0"/>
          <w:divBdr>
            <w:top w:val="none" w:sz="0" w:space="0" w:color="auto"/>
            <w:left w:val="none" w:sz="0" w:space="0" w:color="auto"/>
            <w:bottom w:val="none" w:sz="0" w:space="0" w:color="auto"/>
            <w:right w:val="none" w:sz="0" w:space="0" w:color="auto"/>
          </w:divBdr>
        </w:div>
        <w:div w:id="629475107">
          <w:marLeft w:val="0"/>
          <w:marRight w:val="0"/>
          <w:marTop w:val="0"/>
          <w:marBottom w:val="0"/>
          <w:divBdr>
            <w:top w:val="none" w:sz="0" w:space="0" w:color="auto"/>
            <w:left w:val="none" w:sz="0" w:space="0" w:color="auto"/>
            <w:bottom w:val="none" w:sz="0" w:space="0" w:color="auto"/>
            <w:right w:val="none" w:sz="0" w:space="0" w:color="auto"/>
          </w:divBdr>
        </w:div>
        <w:div w:id="793211421">
          <w:marLeft w:val="0"/>
          <w:marRight w:val="0"/>
          <w:marTop w:val="0"/>
          <w:marBottom w:val="0"/>
          <w:divBdr>
            <w:top w:val="none" w:sz="0" w:space="0" w:color="auto"/>
            <w:left w:val="none" w:sz="0" w:space="0" w:color="auto"/>
            <w:bottom w:val="none" w:sz="0" w:space="0" w:color="auto"/>
            <w:right w:val="none" w:sz="0" w:space="0" w:color="auto"/>
          </w:divBdr>
        </w:div>
        <w:div w:id="966619079">
          <w:marLeft w:val="0"/>
          <w:marRight w:val="0"/>
          <w:marTop w:val="0"/>
          <w:marBottom w:val="0"/>
          <w:divBdr>
            <w:top w:val="none" w:sz="0" w:space="0" w:color="auto"/>
            <w:left w:val="none" w:sz="0" w:space="0" w:color="auto"/>
            <w:bottom w:val="none" w:sz="0" w:space="0" w:color="auto"/>
            <w:right w:val="none" w:sz="0" w:space="0" w:color="auto"/>
          </w:divBdr>
        </w:div>
        <w:div w:id="1013722941">
          <w:marLeft w:val="0"/>
          <w:marRight w:val="0"/>
          <w:marTop w:val="0"/>
          <w:marBottom w:val="0"/>
          <w:divBdr>
            <w:top w:val="none" w:sz="0" w:space="0" w:color="auto"/>
            <w:left w:val="none" w:sz="0" w:space="0" w:color="auto"/>
            <w:bottom w:val="none" w:sz="0" w:space="0" w:color="auto"/>
            <w:right w:val="none" w:sz="0" w:space="0" w:color="auto"/>
          </w:divBdr>
        </w:div>
        <w:div w:id="1026714068">
          <w:marLeft w:val="0"/>
          <w:marRight w:val="0"/>
          <w:marTop w:val="0"/>
          <w:marBottom w:val="0"/>
          <w:divBdr>
            <w:top w:val="none" w:sz="0" w:space="0" w:color="auto"/>
            <w:left w:val="none" w:sz="0" w:space="0" w:color="auto"/>
            <w:bottom w:val="none" w:sz="0" w:space="0" w:color="auto"/>
            <w:right w:val="none" w:sz="0" w:space="0" w:color="auto"/>
          </w:divBdr>
        </w:div>
        <w:div w:id="1054155721">
          <w:marLeft w:val="0"/>
          <w:marRight w:val="0"/>
          <w:marTop w:val="0"/>
          <w:marBottom w:val="0"/>
          <w:divBdr>
            <w:top w:val="none" w:sz="0" w:space="0" w:color="auto"/>
            <w:left w:val="none" w:sz="0" w:space="0" w:color="auto"/>
            <w:bottom w:val="none" w:sz="0" w:space="0" w:color="auto"/>
            <w:right w:val="none" w:sz="0" w:space="0" w:color="auto"/>
          </w:divBdr>
        </w:div>
        <w:div w:id="1447502323">
          <w:marLeft w:val="0"/>
          <w:marRight w:val="0"/>
          <w:marTop w:val="0"/>
          <w:marBottom w:val="0"/>
          <w:divBdr>
            <w:top w:val="none" w:sz="0" w:space="0" w:color="auto"/>
            <w:left w:val="none" w:sz="0" w:space="0" w:color="auto"/>
            <w:bottom w:val="none" w:sz="0" w:space="0" w:color="auto"/>
            <w:right w:val="none" w:sz="0" w:space="0" w:color="auto"/>
          </w:divBdr>
        </w:div>
        <w:div w:id="1466001760">
          <w:marLeft w:val="0"/>
          <w:marRight w:val="0"/>
          <w:marTop w:val="0"/>
          <w:marBottom w:val="0"/>
          <w:divBdr>
            <w:top w:val="none" w:sz="0" w:space="0" w:color="auto"/>
            <w:left w:val="none" w:sz="0" w:space="0" w:color="auto"/>
            <w:bottom w:val="none" w:sz="0" w:space="0" w:color="auto"/>
            <w:right w:val="none" w:sz="0" w:space="0" w:color="auto"/>
          </w:divBdr>
        </w:div>
        <w:div w:id="1573926609">
          <w:marLeft w:val="0"/>
          <w:marRight w:val="0"/>
          <w:marTop w:val="0"/>
          <w:marBottom w:val="0"/>
          <w:divBdr>
            <w:top w:val="none" w:sz="0" w:space="0" w:color="auto"/>
            <w:left w:val="none" w:sz="0" w:space="0" w:color="auto"/>
            <w:bottom w:val="none" w:sz="0" w:space="0" w:color="auto"/>
            <w:right w:val="none" w:sz="0" w:space="0" w:color="auto"/>
          </w:divBdr>
        </w:div>
        <w:div w:id="1821382195">
          <w:marLeft w:val="0"/>
          <w:marRight w:val="0"/>
          <w:marTop w:val="0"/>
          <w:marBottom w:val="0"/>
          <w:divBdr>
            <w:top w:val="none" w:sz="0" w:space="0" w:color="auto"/>
            <w:left w:val="none" w:sz="0" w:space="0" w:color="auto"/>
            <w:bottom w:val="none" w:sz="0" w:space="0" w:color="auto"/>
            <w:right w:val="none" w:sz="0" w:space="0" w:color="auto"/>
          </w:divBdr>
        </w:div>
        <w:div w:id="1893887471">
          <w:marLeft w:val="0"/>
          <w:marRight w:val="0"/>
          <w:marTop w:val="0"/>
          <w:marBottom w:val="0"/>
          <w:divBdr>
            <w:top w:val="none" w:sz="0" w:space="0" w:color="auto"/>
            <w:left w:val="none" w:sz="0" w:space="0" w:color="auto"/>
            <w:bottom w:val="none" w:sz="0" w:space="0" w:color="auto"/>
            <w:right w:val="none" w:sz="0" w:space="0" w:color="auto"/>
          </w:divBdr>
        </w:div>
        <w:div w:id="2087530150">
          <w:marLeft w:val="0"/>
          <w:marRight w:val="0"/>
          <w:marTop w:val="0"/>
          <w:marBottom w:val="0"/>
          <w:divBdr>
            <w:top w:val="none" w:sz="0" w:space="0" w:color="auto"/>
            <w:left w:val="none" w:sz="0" w:space="0" w:color="auto"/>
            <w:bottom w:val="none" w:sz="0" w:space="0" w:color="auto"/>
            <w:right w:val="none" w:sz="0" w:space="0" w:color="auto"/>
          </w:divBdr>
        </w:div>
      </w:divsChild>
    </w:div>
    <w:div w:id="1614433611">
      <w:bodyDiv w:val="1"/>
      <w:marLeft w:val="0"/>
      <w:marRight w:val="0"/>
      <w:marTop w:val="0"/>
      <w:marBottom w:val="0"/>
      <w:divBdr>
        <w:top w:val="none" w:sz="0" w:space="0" w:color="auto"/>
        <w:left w:val="none" w:sz="0" w:space="0" w:color="auto"/>
        <w:bottom w:val="none" w:sz="0" w:space="0" w:color="auto"/>
        <w:right w:val="none" w:sz="0" w:space="0" w:color="auto"/>
      </w:divBdr>
    </w:div>
    <w:div w:id="1618296839">
      <w:bodyDiv w:val="1"/>
      <w:marLeft w:val="0"/>
      <w:marRight w:val="0"/>
      <w:marTop w:val="0"/>
      <w:marBottom w:val="0"/>
      <w:divBdr>
        <w:top w:val="none" w:sz="0" w:space="0" w:color="auto"/>
        <w:left w:val="none" w:sz="0" w:space="0" w:color="auto"/>
        <w:bottom w:val="none" w:sz="0" w:space="0" w:color="auto"/>
        <w:right w:val="none" w:sz="0" w:space="0" w:color="auto"/>
      </w:divBdr>
    </w:div>
    <w:div w:id="1624533352">
      <w:bodyDiv w:val="1"/>
      <w:marLeft w:val="0"/>
      <w:marRight w:val="0"/>
      <w:marTop w:val="0"/>
      <w:marBottom w:val="0"/>
      <w:divBdr>
        <w:top w:val="none" w:sz="0" w:space="0" w:color="auto"/>
        <w:left w:val="none" w:sz="0" w:space="0" w:color="auto"/>
        <w:bottom w:val="none" w:sz="0" w:space="0" w:color="auto"/>
        <w:right w:val="none" w:sz="0" w:space="0" w:color="auto"/>
      </w:divBdr>
      <w:divsChild>
        <w:div w:id="896278296">
          <w:marLeft w:val="0"/>
          <w:marRight w:val="0"/>
          <w:marTop w:val="0"/>
          <w:marBottom w:val="0"/>
          <w:divBdr>
            <w:top w:val="none" w:sz="0" w:space="0" w:color="auto"/>
            <w:left w:val="none" w:sz="0" w:space="0" w:color="auto"/>
            <w:bottom w:val="none" w:sz="0" w:space="0" w:color="auto"/>
            <w:right w:val="none" w:sz="0" w:space="0" w:color="auto"/>
          </w:divBdr>
          <w:divsChild>
            <w:div w:id="624777524">
              <w:marLeft w:val="0"/>
              <w:marRight w:val="0"/>
              <w:marTop w:val="0"/>
              <w:marBottom w:val="0"/>
              <w:divBdr>
                <w:top w:val="none" w:sz="0" w:space="0" w:color="auto"/>
                <w:left w:val="none" w:sz="0" w:space="0" w:color="auto"/>
                <w:bottom w:val="none" w:sz="0" w:space="0" w:color="auto"/>
                <w:right w:val="none" w:sz="0" w:space="0" w:color="auto"/>
              </w:divBdr>
              <w:divsChild>
                <w:div w:id="1225409004">
                  <w:marLeft w:val="0"/>
                  <w:marRight w:val="0"/>
                  <w:marTop w:val="0"/>
                  <w:marBottom w:val="0"/>
                  <w:divBdr>
                    <w:top w:val="none" w:sz="0" w:space="0" w:color="auto"/>
                    <w:left w:val="none" w:sz="0" w:space="0" w:color="auto"/>
                    <w:bottom w:val="none" w:sz="0" w:space="0" w:color="auto"/>
                    <w:right w:val="none" w:sz="0" w:space="0" w:color="auto"/>
                  </w:divBdr>
                  <w:divsChild>
                    <w:div w:id="2137292370">
                      <w:marLeft w:val="0"/>
                      <w:marRight w:val="0"/>
                      <w:marTop w:val="0"/>
                      <w:marBottom w:val="0"/>
                      <w:divBdr>
                        <w:top w:val="none" w:sz="0" w:space="0" w:color="auto"/>
                        <w:left w:val="none" w:sz="0" w:space="0" w:color="auto"/>
                        <w:bottom w:val="none" w:sz="0" w:space="0" w:color="auto"/>
                        <w:right w:val="none" w:sz="0" w:space="0" w:color="auto"/>
                      </w:divBdr>
                      <w:divsChild>
                        <w:div w:id="973364567">
                          <w:marLeft w:val="0"/>
                          <w:marRight w:val="0"/>
                          <w:marTop w:val="0"/>
                          <w:marBottom w:val="0"/>
                          <w:divBdr>
                            <w:top w:val="none" w:sz="0" w:space="0" w:color="auto"/>
                            <w:left w:val="none" w:sz="0" w:space="0" w:color="auto"/>
                            <w:bottom w:val="none" w:sz="0" w:space="0" w:color="auto"/>
                            <w:right w:val="none" w:sz="0" w:space="0" w:color="auto"/>
                          </w:divBdr>
                          <w:divsChild>
                            <w:div w:id="904871238">
                              <w:marLeft w:val="0"/>
                              <w:marRight w:val="0"/>
                              <w:marTop w:val="0"/>
                              <w:marBottom w:val="0"/>
                              <w:divBdr>
                                <w:top w:val="none" w:sz="0" w:space="0" w:color="auto"/>
                                <w:left w:val="none" w:sz="0" w:space="0" w:color="auto"/>
                                <w:bottom w:val="none" w:sz="0" w:space="0" w:color="auto"/>
                                <w:right w:val="none" w:sz="0" w:space="0" w:color="auto"/>
                              </w:divBdr>
                              <w:divsChild>
                                <w:div w:id="926890383">
                                  <w:marLeft w:val="0"/>
                                  <w:marRight w:val="0"/>
                                  <w:marTop w:val="0"/>
                                  <w:marBottom w:val="0"/>
                                  <w:divBdr>
                                    <w:top w:val="none" w:sz="0" w:space="0" w:color="auto"/>
                                    <w:left w:val="none" w:sz="0" w:space="0" w:color="auto"/>
                                    <w:bottom w:val="none" w:sz="0" w:space="0" w:color="auto"/>
                                    <w:right w:val="none" w:sz="0" w:space="0" w:color="auto"/>
                                  </w:divBdr>
                                  <w:divsChild>
                                    <w:div w:id="1494954683">
                                      <w:marLeft w:val="0"/>
                                      <w:marRight w:val="0"/>
                                      <w:marTop w:val="0"/>
                                      <w:marBottom w:val="0"/>
                                      <w:divBdr>
                                        <w:top w:val="none" w:sz="0" w:space="0" w:color="auto"/>
                                        <w:left w:val="none" w:sz="0" w:space="0" w:color="auto"/>
                                        <w:bottom w:val="none" w:sz="0" w:space="0" w:color="auto"/>
                                        <w:right w:val="none" w:sz="0" w:space="0" w:color="auto"/>
                                      </w:divBdr>
                                      <w:divsChild>
                                        <w:div w:id="2034304666">
                                          <w:marLeft w:val="0"/>
                                          <w:marRight w:val="0"/>
                                          <w:marTop w:val="0"/>
                                          <w:marBottom w:val="0"/>
                                          <w:divBdr>
                                            <w:top w:val="none" w:sz="0" w:space="0" w:color="auto"/>
                                            <w:left w:val="none" w:sz="0" w:space="0" w:color="auto"/>
                                            <w:bottom w:val="none" w:sz="0" w:space="0" w:color="auto"/>
                                            <w:right w:val="none" w:sz="0" w:space="0" w:color="auto"/>
                                          </w:divBdr>
                                          <w:divsChild>
                                            <w:div w:id="1424299836">
                                              <w:marLeft w:val="0"/>
                                              <w:marRight w:val="0"/>
                                              <w:marTop w:val="0"/>
                                              <w:marBottom w:val="0"/>
                                              <w:divBdr>
                                                <w:top w:val="none" w:sz="0" w:space="0" w:color="auto"/>
                                                <w:left w:val="none" w:sz="0" w:space="0" w:color="auto"/>
                                                <w:bottom w:val="none" w:sz="0" w:space="0" w:color="auto"/>
                                                <w:right w:val="none" w:sz="0" w:space="0" w:color="auto"/>
                                              </w:divBdr>
                                              <w:divsChild>
                                                <w:div w:id="1953853373">
                                                  <w:marLeft w:val="0"/>
                                                  <w:marRight w:val="0"/>
                                                  <w:marTop w:val="0"/>
                                                  <w:marBottom w:val="0"/>
                                                  <w:divBdr>
                                                    <w:top w:val="none" w:sz="0" w:space="0" w:color="auto"/>
                                                    <w:left w:val="none" w:sz="0" w:space="0" w:color="auto"/>
                                                    <w:bottom w:val="none" w:sz="0" w:space="0" w:color="auto"/>
                                                    <w:right w:val="none" w:sz="0" w:space="0" w:color="auto"/>
                                                  </w:divBdr>
                                                  <w:divsChild>
                                                    <w:div w:id="950160439">
                                                      <w:marLeft w:val="0"/>
                                                      <w:marRight w:val="0"/>
                                                      <w:marTop w:val="0"/>
                                                      <w:marBottom w:val="0"/>
                                                      <w:divBdr>
                                                        <w:top w:val="none" w:sz="0" w:space="0" w:color="auto"/>
                                                        <w:left w:val="none" w:sz="0" w:space="0" w:color="auto"/>
                                                        <w:bottom w:val="none" w:sz="0" w:space="0" w:color="auto"/>
                                                        <w:right w:val="none" w:sz="0" w:space="0" w:color="auto"/>
                                                      </w:divBdr>
                                                      <w:divsChild>
                                                        <w:div w:id="693113905">
                                                          <w:marLeft w:val="0"/>
                                                          <w:marRight w:val="0"/>
                                                          <w:marTop w:val="0"/>
                                                          <w:marBottom w:val="0"/>
                                                          <w:divBdr>
                                                            <w:top w:val="none" w:sz="0" w:space="0" w:color="auto"/>
                                                            <w:left w:val="none" w:sz="0" w:space="0" w:color="auto"/>
                                                            <w:bottom w:val="none" w:sz="0" w:space="0" w:color="auto"/>
                                                            <w:right w:val="none" w:sz="0" w:space="0" w:color="auto"/>
                                                          </w:divBdr>
                                                          <w:divsChild>
                                                            <w:div w:id="1069497523">
                                                              <w:marLeft w:val="0"/>
                                                              <w:marRight w:val="0"/>
                                                              <w:marTop w:val="0"/>
                                                              <w:marBottom w:val="0"/>
                                                              <w:divBdr>
                                                                <w:top w:val="none" w:sz="0" w:space="0" w:color="auto"/>
                                                                <w:left w:val="none" w:sz="0" w:space="0" w:color="auto"/>
                                                                <w:bottom w:val="none" w:sz="0" w:space="0" w:color="auto"/>
                                                                <w:right w:val="none" w:sz="0" w:space="0" w:color="auto"/>
                                                              </w:divBdr>
                                                              <w:divsChild>
                                                                <w:div w:id="85153966">
                                                                  <w:marLeft w:val="0"/>
                                                                  <w:marRight w:val="0"/>
                                                                  <w:marTop w:val="0"/>
                                                                  <w:marBottom w:val="0"/>
                                                                  <w:divBdr>
                                                                    <w:top w:val="none" w:sz="0" w:space="0" w:color="auto"/>
                                                                    <w:left w:val="none" w:sz="0" w:space="0" w:color="auto"/>
                                                                    <w:bottom w:val="none" w:sz="0" w:space="0" w:color="auto"/>
                                                                    <w:right w:val="none" w:sz="0" w:space="0" w:color="auto"/>
                                                                  </w:divBdr>
                                                                  <w:divsChild>
                                                                    <w:div w:id="876353851">
                                                                      <w:marLeft w:val="0"/>
                                                                      <w:marRight w:val="0"/>
                                                                      <w:marTop w:val="0"/>
                                                                      <w:marBottom w:val="0"/>
                                                                      <w:divBdr>
                                                                        <w:top w:val="none" w:sz="0" w:space="0" w:color="auto"/>
                                                                        <w:left w:val="none" w:sz="0" w:space="0" w:color="auto"/>
                                                                        <w:bottom w:val="none" w:sz="0" w:space="0" w:color="auto"/>
                                                                        <w:right w:val="none" w:sz="0" w:space="0" w:color="auto"/>
                                                                      </w:divBdr>
                                                                      <w:divsChild>
                                                                        <w:div w:id="1525242527">
                                                                          <w:marLeft w:val="0"/>
                                                                          <w:marRight w:val="0"/>
                                                                          <w:marTop w:val="0"/>
                                                                          <w:marBottom w:val="0"/>
                                                                          <w:divBdr>
                                                                            <w:top w:val="none" w:sz="0" w:space="0" w:color="auto"/>
                                                                            <w:left w:val="none" w:sz="0" w:space="0" w:color="auto"/>
                                                                            <w:bottom w:val="none" w:sz="0" w:space="0" w:color="auto"/>
                                                                            <w:right w:val="none" w:sz="0" w:space="0" w:color="auto"/>
                                                                          </w:divBdr>
                                                                          <w:divsChild>
                                                                            <w:div w:id="535629283">
                                                                              <w:marLeft w:val="0"/>
                                                                              <w:marRight w:val="0"/>
                                                                              <w:marTop w:val="0"/>
                                                                              <w:marBottom w:val="0"/>
                                                                              <w:divBdr>
                                                                                <w:top w:val="none" w:sz="0" w:space="0" w:color="auto"/>
                                                                                <w:left w:val="none" w:sz="0" w:space="0" w:color="auto"/>
                                                                                <w:bottom w:val="none" w:sz="0" w:space="0" w:color="auto"/>
                                                                                <w:right w:val="none" w:sz="0" w:space="0" w:color="auto"/>
                                                                              </w:divBdr>
                                                                              <w:divsChild>
                                                                                <w:div w:id="286473595">
                                                                                  <w:marLeft w:val="0"/>
                                                                                  <w:marRight w:val="0"/>
                                                                                  <w:marTop w:val="0"/>
                                                                                  <w:marBottom w:val="0"/>
                                                                                  <w:divBdr>
                                                                                    <w:top w:val="none" w:sz="0" w:space="0" w:color="auto"/>
                                                                                    <w:left w:val="none" w:sz="0" w:space="0" w:color="auto"/>
                                                                                    <w:bottom w:val="none" w:sz="0" w:space="0" w:color="auto"/>
                                                                                    <w:right w:val="none" w:sz="0" w:space="0" w:color="auto"/>
                                                                                  </w:divBdr>
                                                                                  <w:divsChild>
                                                                                    <w:div w:id="810439916">
                                                                                      <w:marLeft w:val="0"/>
                                                                                      <w:marRight w:val="0"/>
                                                                                      <w:marTop w:val="0"/>
                                                                                      <w:marBottom w:val="0"/>
                                                                                      <w:divBdr>
                                                                                        <w:top w:val="none" w:sz="0" w:space="0" w:color="auto"/>
                                                                                        <w:left w:val="none" w:sz="0" w:space="0" w:color="auto"/>
                                                                                        <w:bottom w:val="none" w:sz="0" w:space="0" w:color="auto"/>
                                                                                        <w:right w:val="none" w:sz="0" w:space="0" w:color="auto"/>
                                                                                      </w:divBdr>
                                                                                      <w:divsChild>
                                                                                        <w:div w:id="1749695213">
                                                                                          <w:marLeft w:val="0"/>
                                                                                          <w:marRight w:val="0"/>
                                                                                          <w:marTop w:val="0"/>
                                                                                          <w:marBottom w:val="0"/>
                                                                                          <w:divBdr>
                                                                                            <w:top w:val="none" w:sz="0" w:space="0" w:color="auto"/>
                                                                                            <w:left w:val="none" w:sz="0" w:space="0" w:color="auto"/>
                                                                                            <w:bottom w:val="none" w:sz="0" w:space="0" w:color="auto"/>
                                                                                            <w:right w:val="none" w:sz="0" w:space="0" w:color="auto"/>
                                                                                          </w:divBdr>
                                                                                          <w:divsChild>
                                                                                            <w:div w:id="2069571803">
                                                                                              <w:marLeft w:val="0"/>
                                                                                              <w:marRight w:val="0"/>
                                                                                              <w:marTop w:val="0"/>
                                                                                              <w:marBottom w:val="0"/>
                                                                                              <w:divBdr>
                                                                                                <w:top w:val="none" w:sz="0" w:space="0" w:color="auto"/>
                                                                                                <w:left w:val="none" w:sz="0" w:space="0" w:color="auto"/>
                                                                                                <w:bottom w:val="none" w:sz="0" w:space="0" w:color="auto"/>
                                                                                                <w:right w:val="none" w:sz="0" w:space="0" w:color="auto"/>
                                                                                              </w:divBdr>
                                                                                              <w:divsChild>
                                                                                                <w:div w:id="1996949701">
                                                                                                  <w:marLeft w:val="0"/>
                                                                                                  <w:marRight w:val="0"/>
                                                                                                  <w:marTop w:val="0"/>
                                                                                                  <w:marBottom w:val="0"/>
                                                                                                  <w:divBdr>
                                                                                                    <w:top w:val="none" w:sz="0" w:space="0" w:color="auto"/>
                                                                                                    <w:left w:val="none" w:sz="0" w:space="0" w:color="auto"/>
                                                                                                    <w:bottom w:val="none" w:sz="0" w:space="0" w:color="auto"/>
                                                                                                    <w:right w:val="none" w:sz="0" w:space="0" w:color="auto"/>
                                                                                                  </w:divBdr>
                                                                                                  <w:divsChild>
                                                                                                    <w:div w:id="418409482">
                                                                                                      <w:marLeft w:val="0"/>
                                                                                                      <w:marRight w:val="0"/>
                                                                                                      <w:marTop w:val="0"/>
                                                                                                      <w:marBottom w:val="0"/>
                                                                                                      <w:divBdr>
                                                                                                        <w:top w:val="none" w:sz="0" w:space="0" w:color="auto"/>
                                                                                                        <w:left w:val="none" w:sz="0" w:space="0" w:color="auto"/>
                                                                                                        <w:bottom w:val="none" w:sz="0" w:space="0" w:color="auto"/>
                                                                                                        <w:right w:val="none" w:sz="0" w:space="0" w:color="auto"/>
                                                                                                      </w:divBdr>
                                                                                                      <w:divsChild>
                                                                                                        <w:div w:id="486092797">
                                                                                                          <w:marLeft w:val="0"/>
                                                                                                          <w:marRight w:val="0"/>
                                                                                                          <w:marTop w:val="0"/>
                                                                                                          <w:marBottom w:val="0"/>
                                                                                                          <w:divBdr>
                                                                                                            <w:top w:val="none" w:sz="0" w:space="0" w:color="auto"/>
                                                                                                            <w:left w:val="none" w:sz="0" w:space="0" w:color="auto"/>
                                                                                                            <w:bottom w:val="none" w:sz="0" w:space="0" w:color="auto"/>
                                                                                                            <w:right w:val="none" w:sz="0" w:space="0" w:color="auto"/>
                                                                                                          </w:divBdr>
                                                                                                          <w:divsChild>
                                                                                                            <w:div w:id="1825121577">
                                                                                                              <w:marLeft w:val="0"/>
                                                                                                              <w:marRight w:val="0"/>
                                                                                                              <w:marTop w:val="0"/>
                                                                                                              <w:marBottom w:val="0"/>
                                                                                                              <w:divBdr>
                                                                                                                <w:top w:val="none" w:sz="0" w:space="0" w:color="auto"/>
                                                                                                                <w:left w:val="none" w:sz="0" w:space="0" w:color="auto"/>
                                                                                                                <w:bottom w:val="none" w:sz="0" w:space="0" w:color="auto"/>
                                                                                                                <w:right w:val="none" w:sz="0" w:space="0" w:color="auto"/>
                                                                                                              </w:divBdr>
                                                                                                              <w:divsChild>
                                                                                                                <w:div w:id="973364380">
                                                                                                                  <w:marLeft w:val="0"/>
                                                                                                                  <w:marRight w:val="0"/>
                                                                                                                  <w:marTop w:val="0"/>
                                                                                                                  <w:marBottom w:val="0"/>
                                                                                                                  <w:divBdr>
                                                                                                                    <w:top w:val="none" w:sz="0" w:space="0" w:color="auto"/>
                                                                                                                    <w:left w:val="none" w:sz="0" w:space="0" w:color="auto"/>
                                                                                                                    <w:bottom w:val="none" w:sz="0" w:space="0" w:color="auto"/>
                                                                                                                    <w:right w:val="none" w:sz="0" w:space="0" w:color="auto"/>
                                                                                                                  </w:divBdr>
                                                                                                                  <w:divsChild>
                                                                                                                    <w:div w:id="1604460544">
                                                                                                                      <w:marLeft w:val="0"/>
                                                                                                                      <w:marRight w:val="0"/>
                                                                                                                      <w:marTop w:val="0"/>
                                                                                                                      <w:marBottom w:val="0"/>
                                                                                                                      <w:divBdr>
                                                                                                                        <w:top w:val="none" w:sz="0" w:space="0" w:color="auto"/>
                                                                                                                        <w:left w:val="none" w:sz="0" w:space="0" w:color="auto"/>
                                                                                                                        <w:bottom w:val="none" w:sz="0" w:space="0" w:color="auto"/>
                                                                                                                        <w:right w:val="none" w:sz="0" w:space="0" w:color="auto"/>
                                                                                                                      </w:divBdr>
                                                                                                                      <w:divsChild>
                                                                                                                        <w:div w:id="1216087226">
                                                                                                                          <w:marLeft w:val="0"/>
                                                                                                                          <w:marRight w:val="0"/>
                                                                                                                          <w:marTop w:val="0"/>
                                                                                                                          <w:marBottom w:val="0"/>
                                                                                                                          <w:divBdr>
                                                                                                                            <w:top w:val="none" w:sz="0" w:space="0" w:color="auto"/>
                                                                                                                            <w:left w:val="none" w:sz="0" w:space="0" w:color="auto"/>
                                                                                                                            <w:bottom w:val="none" w:sz="0" w:space="0" w:color="auto"/>
                                                                                                                            <w:right w:val="none" w:sz="0" w:space="0" w:color="auto"/>
                                                                                                                          </w:divBdr>
                                                                                                                          <w:divsChild>
                                                                                                                            <w:div w:id="1078018525">
                                                                                                                              <w:marLeft w:val="0"/>
                                                                                                                              <w:marRight w:val="0"/>
                                                                                                                              <w:marTop w:val="0"/>
                                                                                                                              <w:marBottom w:val="0"/>
                                                                                                                              <w:divBdr>
                                                                                                                                <w:top w:val="none" w:sz="0" w:space="0" w:color="auto"/>
                                                                                                                                <w:left w:val="none" w:sz="0" w:space="0" w:color="auto"/>
                                                                                                                                <w:bottom w:val="none" w:sz="0" w:space="0" w:color="auto"/>
                                                                                                                                <w:right w:val="none" w:sz="0" w:space="0" w:color="auto"/>
                                                                                                                              </w:divBdr>
                                                                                                                              <w:divsChild>
                                                                                                                                <w:div w:id="1189375189">
                                                                                                                                  <w:marLeft w:val="0"/>
                                                                                                                                  <w:marRight w:val="0"/>
                                                                                                                                  <w:marTop w:val="0"/>
                                                                                                                                  <w:marBottom w:val="0"/>
                                                                                                                                  <w:divBdr>
                                                                                                                                    <w:top w:val="none" w:sz="0" w:space="0" w:color="auto"/>
                                                                                                                                    <w:left w:val="none" w:sz="0" w:space="0" w:color="auto"/>
                                                                                                                                    <w:bottom w:val="none" w:sz="0" w:space="0" w:color="auto"/>
                                                                                                                                    <w:right w:val="none" w:sz="0" w:space="0" w:color="auto"/>
                                                                                                                                  </w:divBdr>
                                                                                                                                  <w:divsChild>
                                                                                                                                    <w:div w:id="1356153916">
                                                                                                                                      <w:marLeft w:val="0"/>
                                                                                                                                      <w:marRight w:val="0"/>
                                                                                                                                      <w:marTop w:val="0"/>
                                                                                                                                      <w:marBottom w:val="0"/>
                                                                                                                                      <w:divBdr>
                                                                                                                                        <w:top w:val="none" w:sz="0" w:space="0" w:color="auto"/>
                                                                                                                                        <w:left w:val="none" w:sz="0" w:space="0" w:color="auto"/>
                                                                                                                                        <w:bottom w:val="none" w:sz="0" w:space="0" w:color="auto"/>
                                                                                                                                        <w:right w:val="none" w:sz="0" w:space="0" w:color="auto"/>
                                                                                                                                      </w:divBdr>
                                                                                                                                      <w:divsChild>
                                                                                                                                        <w:div w:id="2028097463">
                                                                                                                                          <w:marLeft w:val="0"/>
                                                                                                                                          <w:marRight w:val="0"/>
                                                                                                                                          <w:marTop w:val="0"/>
                                                                                                                                          <w:marBottom w:val="0"/>
                                                                                                                                          <w:divBdr>
                                                                                                                                            <w:top w:val="none" w:sz="0" w:space="0" w:color="auto"/>
                                                                                                                                            <w:left w:val="none" w:sz="0" w:space="0" w:color="auto"/>
                                                                                                                                            <w:bottom w:val="none" w:sz="0" w:space="0" w:color="auto"/>
                                                                                                                                            <w:right w:val="none" w:sz="0" w:space="0" w:color="auto"/>
                                                                                                                                          </w:divBdr>
                                                                                                                                          <w:divsChild>
                                                                                                                                            <w:div w:id="1848207160">
                                                                                                                                              <w:marLeft w:val="0"/>
                                                                                                                                              <w:marRight w:val="0"/>
                                                                                                                                              <w:marTop w:val="0"/>
                                                                                                                                              <w:marBottom w:val="0"/>
                                                                                                                                              <w:divBdr>
                                                                                                                                                <w:top w:val="none" w:sz="0" w:space="0" w:color="auto"/>
                                                                                                                                                <w:left w:val="none" w:sz="0" w:space="0" w:color="auto"/>
                                                                                                                                                <w:bottom w:val="none" w:sz="0" w:space="0" w:color="auto"/>
                                                                                                                                                <w:right w:val="none" w:sz="0" w:space="0" w:color="auto"/>
                                                                                                                                              </w:divBdr>
                                                                                                                                              <w:divsChild>
                                                                                                                                                <w:div w:id="919488486">
                                                                                                                                                  <w:marLeft w:val="0"/>
                                                                                                                                                  <w:marRight w:val="0"/>
                                                                                                                                                  <w:marTop w:val="0"/>
                                                                                                                                                  <w:marBottom w:val="0"/>
                                                                                                                                                  <w:divBdr>
                                                                                                                                                    <w:top w:val="none" w:sz="0" w:space="0" w:color="auto"/>
                                                                                                                                                    <w:left w:val="none" w:sz="0" w:space="0" w:color="auto"/>
                                                                                                                                                    <w:bottom w:val="none" w:sz="0" w:space="0" w:color="auto"/>
                                                                                                                                                    <w:right w:val="none" w:sz="0" w:space="0" w:color="auto"/>
                                                                                                                                                  </w:divBdr>
                                                                                                                                                  <w:divsChild>
                                                                                                                                                    <w:div w:id="1646667653">
                                                                                                                                                      <w:marLeft w:val="0"/>
                                                                                                                                                      <w:marRight w:val="0"/>
                                                                                                                                                      <w:marTop w:val="0"/>
                                                                                                                                                      <w:marBottom w:val="0"/>
                                                                                                                                                      <w:divBdr>
                                                                                                                                                        <w:top w:val="none" w:sz="0" w:space="0" w:color="auto"/>
                                                                                                                                                        <w:left w:val="none" w:sz="0" w:space="0" w:color="auto"/>
                                                                                                                                                        <w:bottom w:val="none" w:sz="0" w:space="0" w:color="auto"/>
                                                                                                                                                        <w:right w:val="none" w:sz="0" w:space="0" w:color="auto"/>
                                                                                                                                                      </w:divBdr>
                                                                                                                                                      <w:divsChild>
                                                                                                                                                        <w:div w:id="145582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6303530">
          <w:marLeft w:val="0"/>
          <w:marRight w:val="0"/>
          <w:marTop w:val="0"/>
          <w:marBottom w:val="0"/>
          <w:divBdr>
            <w:top w:val="none" w:sz="0" w:space="0" w:color="auto"/>
            <w:left w:val="none" w:sz="0" w:space="0" w:color="auto"/>
            <w:bottom w:val="none" w:sz="0" w:space="0" w:color="auto"/>
            <w:right w:val="none" w:sz="0" w:space="0" w:color="auto"/>
          </w:divBdr>
        </w:div>
        <w:div w:id="1861241239">
          <w:marLeft w:val="0"/>
          <w:marRight w:val="0"/>
          <w:marTop w:val="0"/>
          <w:marBottom w:val="0"/>
          <w:divBdr>
            <w:top w:val="none" w:sz="0" w:space="0" w:color="auto"/>
            <w:left w:val="none" w:sz="0" w:space="0" w:color="auto"/>
            <w:bottom w:val="none" w:sz="0" w:space="0" w:color="auto"/>
            <w:right w:val="none" w:sz="0" w:space="0" w:color="auto"/>
          </w:divBdr>
        </w:div>
      </w:divsChild>
    </w:div>
    <w:div w:id="1641690285">
      <w:bodyDiv w:val="1"/>
      <w:marLeft w:val="0"/>
      <w:marRight w:val="0"/>
      <w:marTop w:val="0"/>
      <w:marBottom w:val="0"/>
      <w:divBdr>
        <w:top w:val="none" w:sz="0" w:space="0" w:color="auto"/>
        <w:left w:val="none" w:sz="0" w:space="0" w:color="auto"/>
        <w:bottom w:val="none" w:sz="0" w:space="0" w:color="auto"/>
        <w:right w:val="none" w:sz="0" w:space="0" w:color="auto"/>
      </w:divBdr>
    </w:div>
    <w:div w:id="1651860635">
      <w:bodyDiv w:val="1"/>
      <w:marLeft w:val="0"/>
      <w:marRight w:val="0"/>
      <w:marTop w:val="0"/>
      <w:marBottom w:val="0"/>
      <w:divBdr>
        <w:top w:val="none" w:sz="0" w:space="0" w:color="auto"/>
        <w:left w:val="none" w:sz="0" w:space="0" w:color="auto"/>
        <w:bottom w:val="none" w:sz="0" w:space="0" w:color="auto"/>
        <w:right w:val="none" w:sz="0" w:space="0" w:color="auto"/>
      </w:divBdr>
      <w:divsChild>
        <w:div w:id="592470005">
          <w:marLeft w:val="0"/>
          <w:marRight w:val="0"/>
          <w:marTop w:val="0"/>
          <w:marBottom w:val="0"/>
          <w:divBdr>
            <w:top w:val="none" w:sz="0" w:space="0" w:color="auto"/>
            <w:left w:val="none" w:sz="0" w:space="0" w:color="auto"/>
            <w:bottom w:val="none" w:sz="0" w:space="0" w:color="auto"/>
            <w:right w:val="none" w:sz="0" w:space="0" w:color="auto"/>
          </w:divBdr>
        </w:div>
        <w:div w:id="1631091271">
          <w:marLeft w:val="0"/>
          <w:marRight w:val="0"/>
          <w:marTop w:val="0"/>
          <w:marBottom w:val="0"/>
          <w:divBdr>
            <w:top w:val="none" w:sz="0" w:space="0" w:color="auto"/>
            <w:left w:val="none" w:sz="0" w:space="0" w:color="auto"/>
            <w:bottom w:val="none" w:sz="0" w:space="0" w:color="auto"/>
            <w:right w:val="none" w:sz="0" w:space="0" w:color="auto"/>
          </w:divBdr>
        </w:div>
        <w:div w:id="2143578362">
          <w:marLeft w:val="0"/>
          <w:marRight w:val="0"/>
          <w:marTop w:val="0"/>
          <w:marBottom w:val="0"/>
          <w:divBdr>
            <w:top w:val="none" w:sz="0" w:space="0" w:color="auto"/>
            <w:left w:val="none" w:sz="0" w:space="0" w:color="auto"/>
            <w:bottom w:val="none" w:sz="0" w:space="0" w:color="auto"/>
            <w:right w:val="none" w:sz="0" w:space="0" w:color="auto"/>
          </w:divBdr>
        </w:div>
      </w:divsChild>
    </w:div>
    <w:div w:id="1686783540">
      <w:bodyDiv w:val="1"/>
      <w:marLeft w:val="0"/>
      <w:marRight w:val="0"/>
      <w:marTop w:val="0"/>
      <w:marBottom w:val="0"/>
      <w:divBdr>
        <w:top w:val="none" w:sz="0" w:space="0" w:color="auto"/>
        <w:left w:val="none" w:sz="0" w:space="0" w:color="auto"/>
        <w:bottom w:val="none" w:sz="0" w:space="0" w:color="auto"/>
        <w:right w:val="none" w:sz="0" w:space="0" w:color="auto"/>
      </w:divBdr>
      <w:divsChild>
        <w:div w:id="15478317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9671238">
              <w:marLeft w:val="0"/>
              <w:marRight w:val="0"/>
              <w:marTop w:val="0"/>
              <w:marBottom w:val="0"/>
              <w:divBdr>
                <w:top w:val="none" w:sz="0" w:space="0" w:color="auto"/>
                <w:left w:val="none" w:sz="0" w:space="0" w:color="auto"/>
                <w:bottom w:val="none" w:sz="0" w:space="0" w:color="auto"/>
                <w:right w:val="none" w:sz="0" w:space="0" w:color="auto"/>
              </w:divBdr>
              <w:divsChild>
                <w:div w:id="1537615778">
                  <w:marLeft w:val="0"/>
                  <w:marRight w:val="0"/>
                  <w:marTop w:val="0"/>
                  <w:marBottom w:val="0"/>
                  <w:divBdr>
                    <w:top w:val="none" w:sz="0" w:space="0" w:color="auto"/>
                    <w:left w:val="none" w:sz="0" w:space="0" w:color="auto"/>
                    <w:bottom w:val="none" w:sz="0" w:space="0" w:color="auto"/>
                    <w:right w:val="none" w:sz="0" w:space="0" w:color="auto"/>
                  </w:divBdr>
                </w:div>
                <w:div w:id="1994866178">
                  <w:marLeft w:val="0"/>
                  <w:marRight w:val="0"/>
                  <w:marTop w:val="0"/>
                  <w:marBottom w:val="0"/>
                  <w:divBdr>
                    <w:top w:val="none" w:sz="0" w:space="0" w:color="auto"/>
                    <w:left w:val="none" w:sz="0" w:space="0" w:color="auto"/>
                    <w:bottom w:val="none" w:sz="0" w:space="0" w:color="auto"/>
                    <w:right w:val="none" w:sz="0" w:space="0" w:color="auto"/>
                  </w:divBdr>
                </w:div>
                <w:div w:id="1865556971">
                  <w:marLeft w:val="0"/>
                  <w:marRight w:val="0"/>
                  <w:marTop w:val="0"/>
                  <w:marBottom w:val="0"/>
                  <w:divBdr>
                    <w:top w:val="none" w:sz="0" w:space="0" w:color="auto"/>
                    <w:left w:val="none" w:sz="0" w:space="0" w:color="auto"/>
                    <w:bottom w:val="none" w:sz="0" w:space="0" w:color="auto"/>
                    <w:right w:val="none" w:sz="0" w:space="0" w:color="auto"/>
                  </w:divBdr>
                </w:div>
                <w:div w:id="2029060597">
                  <w:marLeft w:val="0"/>
                  <w:marRight w:val="0"/>
                  <w:marTop w:val="0"/>
                  <w:marBottom w:val="0"/>
                  <w:divBdr>
                    <w:top w:val="none" w:sz="0" w:space="0" w:color="auto"/>
                    <w:left w:val="none" w:sz="0" w:space="0" w:color="auto"/>
                    <w:bottom w:val="none" w:sz="0" w:space="0" w:color="auto"/>
                    <w:right w:val="none" w:sz="0" w:space="0" w:color="auto"/>
                  </w:divBdr>
                </w:div>
                <w:div w:id="703559660">
                  <w:marLeft w:val="0"/>
                  <w:marRight w:val="0"/>
                  <w:marTop w:val="0"/>
                  <w:marBottom w:val="0"/>
                  <w:divBdr>
                    <w:top w:val="none" w:sz="0" w:space="0" w:color="auto"/>
                    <w:left w:val="none" w:sz="0" w:space="0" w:color="auto"/>
                    <w:bottom w:val="none" w:sz="0" w:space="0" w:color="auto"/>
                    <w:right w:val="none" w:sz="0" w:space="0" w:color="auto"/>
                  </w:divBdr>
                </w:div>
                <w:div w:id="1278026421">
                  <w:marLeft w:val="0"/>
                  <w:marRight w:val="0"/>
                  <w:marTop w:val="0"/>
                  <w:marBottom w:val="0"/>
                  <w:divBdr>
                    <w:top w:val="none" w:sz="0" w:space="0" w:color="auto"/>
                    <w:left w:val="none" w:sz="0" w:space="0" w:color="auto"/>
                    <w:bottom w:val="none" w:sz="0" w:space="0" w:color="auto"/>
                    <w:right w:val="none" w:sz="0" w:space="0" w:color="auto"/>
                  </w:divBdr>
                </w:div>
                <w:div w:id="242644508">
                  <w:marLeft w:val="0"/>
                  <w:marRight w:val="0"/>
                  <w:marTop w:val="0"/>
                  <w:marBottom w:val="0"/>
                  <w:divBdr>
                    <w:top w:val="none" w:sz="0" w:space="0" w:color="auto"/>
                    <w:left w:val="none" w:sz="0" w:space="0" w:color="auto"/>
                    <w:bottom w:val="none" w:sz="0" w:space="0" w:color="auto"/>
                    <w:right w:val="none" w:sz="0" w:space="0" w:color="auto"/>
                  </w:divBdr>
                </w:div>
                <w:div w:id="1211500519">
                  <w:marLeft w:val="0"/>
                  <w:marRight w:val="0"/>
                  <w:marTop w:val="0"/>
                  <w:marBottom w:val="0"/>
                  <w:divBdr>
                    <w:top w:val="none" w:sz="0" w:space="0" w:color="auto"/>
                    <w:left w:val="none" w:sz="0" w:space="0" w:color="auto"/>
                    <w:bottom w:val="none" w:sz="0" w:space="0" w:color="auto"/>
                    <w:right w:val="none" w:sz="0" w:space="0" w:color="auto"/>
                  </w:divBdr>
                </w:div>
                <w:div w:id="1038313864">
                  <w:marLeft w:val="0"/>
                  <w:marRight w:val="0"/>
                  <w:marTop w:val="0"/>
                  <w:marBottom w:val="0"/>
                  <w:divBdr>
                    <w:top w:val="none" w:sz="0" w:space="0" w:color="auto"/>
                    <w:left w:val="none" w:sz="0" w:space="0" w:color="auto"/>
                    <w:bottom w:val="none" w:sz="0" w:space="0" w:color="auto"/>
                    <w:right w:val="none" w:sz="0" w:space="0" w:color="auto"/>
                  </w:divBdr>
                </w:div>
                <w:div w:id="643124603">
                  <w:marLeft w:val="0"/>
                  <w:marRight w:val="0"/>
                  <w:marTop w:val="0"/>
                  <w:marBottom w:val="0"/>
                  <w:divBdr>
                    <w:top w:val="none" w:sz="0" w:space="0" w:color="auto"/>
                    <w:left w:val="none" w:sz="0" w:space="0" w:color="auto"/>
                    <w:bottom w:val="none" w:sz="0" w:space="0" w:color="auto"/>
                    <w:right w:val="none" w:sz="0" w:space="0" w:color="auto"/>
                  </w:divBdr>
                </w:div>
                <w:div w:id="1529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292370">
      <w:bodyDiv w:val="1"/>
      <w:marLeft w:val="0"/>
      <w:marRight w:val="0"/>
      <w:marTop w:val="0"/>
      <w:marBottom w:val="0"/>
      <w:divBdr>
        <w:top w:val="none" w:sz="0" w:space="0" w:color="auto"/>
        <w:left w:val="none" w:sz="0" w:space="0" w:color="auto"/>
        <w:bottom w:val="none" w:sz="0" w:space="0" w:color="auto"/>
        <w:right w:val="none" w:sz="0" w:space="0" w:color="auto"/>
      </w:divBdr>
    </w:div>
    <w:div w:id="1804421966">
      <w:bodyDiv w:val="1"/>
      <w:marLeft w:val="0"/>
      <w:marRight w:val="0"/>
      <w:marTop w:val="0"/>
      <w:marBottom w:val="0"/>
      <w:divBdr>
        <w:top w:val="none" w:sz="0" w:space="0" w:color="auto"/>
        <w:left w:val="none" w:sz="0" w:space="0" w:color="auto"/>
        <w:bottom w:val="none" w:sz="0" w:space="0" w:color="auto"/>
        <w:right w:val="none" w:sz="0" w:space="0" w:color="auto"/>
      </w:divBdr>
      <w:divsChild>
        <w:div w:id="54396498">
          <w:marLeft w:val="0"/>
          <w:marRight w:val="0"/>
          <w:marTop w:val="0"/>
          <w:marBottom w:val="0"/>
          <w:divBdr>
            <w:top w:val="none" w:sz="0" w:space="0" w:color="auto"/>
            <w:left w:val="none" w:sz="0" w:space="0" w:color="auto"/>
            <w:bottom w:val="none" w:sz="0" w:space="0" w:color="auto"/>
            <w:right w:val="none" w:sz="0" w:space="0" w:color="auto"/>
          </w:divBdr>
        </w:div>
        <w:div w:id="159584003">
          <w:marLeft w:val="0"/>
          <w:marRight w:val="0"/>
          <w:marTop w:val="0"/>
          <w:marBottom w:val="0"/>
          <w:divBdr>
            <w:top w:val="none" w:sz="0" w:space="0" w:color="auto"/>
            <w:left w:val="none" w:sz="0" w:space="0" w:color="auto"/>
            <w:bottom w:val="none" w:sz="0" w:space="0" w:color="auto"/>
            <w:right w:val="none" w:sz="0" w:space="0" w:color="auto"/>
          </w:divBdr>
        </w:div>
        <w:div w:id="946885755">
          <w:marLeft w:val="0"/>
          <w:marRight w:val="0"/>
          <w:marTop w:val="0"/>
          <w:marBottom w:val="0"/>
          <w:divBdr>
            <w:top w:val="none" w:sz="0" w:space="0" w:color="auto"/>
            <w:left w:val="none" w:sz="0" w:space="0" w:color="auto"/>
            <w:bottom w:val="none" w:sz="0" w:space="0" w:color="auto"/>
            <w:right w:val="none" w:sz="0" w:space="0" w:color="auto"/>
          </w:divBdr>
        </w:div>
        <w:div w:id="993492292">
          <w:marLeft w:val="0"/>
          <w:marRight w:val="0"/>
          <w:marTop w:val="0"/>
          <w:marBottom w:val="0"/>
          <w:divBdr>
            <w:top w:val="none" w:sz="0" w:space="0" w:color="auto"/>
            <w:left w:val="none" w:sz="0" w:space="0" w:color="auto"/>
            <w:bottom w:val="none" w:sz="0" w:space="0" w:color="auto"/>
            <w:right w:val="none" w:sz="0" w:space="0" w:color="auto"/>
          </w:divBdr>
        </w:div>
        <w:div w:id="1240486534">
          <w:marLeft w:val="0"/>
          <w:marRight w:val="0"/>
          <w:marTop w:val="0"/>
          <w:marBottom w:val="0"/>
          <w:divBdr>
            <w:top w:val="none" w:sz="0" w:space="0" w:color="auto"/>
            <w:left w:val="none" w:sz="0" w:space="0" w:color="auto"/>
            <w:bottom w:val="none" w:sz="0" w:space="0" w:color="auto"/>
            <w:right w:val="none" w:sz="0" w:space="0" w:color="auto"/>
          </w:divBdr>
        </w:div>
        <w:div w:id="2132507718">
          <w:marLeft w:val="0"/>
          <w:marRight w:val="0"/>
          <w:marTop w:val="0"/>
          <w:marBottom w:val="0"/>
          <w:divBdr>
            <w:top w:val="none" w:sz="0" w:space="0" w:color="auto"/>
            <w:left w:val="none" w:sz="0" w:space="0" w:color="auto"/>
            <w:bottom w:val="none" w:sz="0" w:space="0" w:color="auto"/>
            <w:right w:val="none" w:sz="0" w:space="0" w:color="auto"/>
          </w:divBdr>
        </w:div>
        <w:div w:id="2142261861">
          <w:marLeft w:val="0"/>
          <w:marRight w:val="0"/>
          <w:marTop w:val="0"/>
          <w:marBottom w:val="0"/>
          <w:divBdr>
            <w:top w:val="none" w:sz="0" w:space="0" w:color="auto"/>
            <w:left w:val="none" w:sz="0" w:space="0" w:color="auto"/>
            <w:bottom w:val="none" w:sz="0" w:space="0" w:color="auto"/>
            <w:right w:val="none" w:sz="0" w:space="0" w:color="auto"/>
          </w:divBdr>
        </w:div>
      </w:divsChild>
    </w:div>
    <w:div w:id="1856531699">
      <w:bodyDiv w:val="1"/>
      <w:marLeft w:val="0"/>
      <w:marRight w:val="0"/>
      <w:marTop w:val="0"/>
      <w:marBottom w:val="0"/>
      <w:divBdr>
        <w:top w:val="none" w:sz="0" w:space="0" w:color="auto"/>
        <w:left w:val="none" w:sz="0" w:space="0" w:color="auto"/>
        <w:bottom w:val="none" w:sz="0" w:space="0" w:color="auto"/>
        <w:right w:val="none" w:sz="0" w:space="0" w:color="auto"/>
      </w:divBdr>
    </w:div>
    <w:div w:id="1867021007">
      <w:bodyDiv w:val="1"/>
      <w:marLeft w:val="0"/>
      <w:marRight w:val="0"/>
      <w:marTop w:val="0"/>
      <w:marBottom w:val="0"/>
      <w:divBdr>
        <w:top w:val="none" w:sz="0" w:space="0" w:color="auto"/>
        <w:left w:val="none" w:sz="0" w:space="0" w:color="auto"/>
        <w:bottom w:val="none" w:sz="0" w:space="0" w:color="auto"/>
        <w:right w:val="none" w:sz="0" w:space="0" w:color="auto"/>
      </w:divBdr>
    </w:div>
    <w:div w:id="1868564597">
      <w:bodyDiv w:val="1"/>
      <w:marLeft w:val="0"/>
      <w:marRight w:val="0"/>
      <w:marTop w:val="0"/>
      <w:marBottom w:val="0"/>
      <w:divBdr>
        <w:top w:val="none" w:sz="0" w:space="0" w:color="auto"/>
        <w:left w:val="none" w:sz="0" w:space="0" w:color="auto"/>
        <w:bottom w:val="none" w:sz="0" w:space="0" w:color="auto"/>
        <w:right w:val="none" w:sz="0" w:space="0" w:color="auto"/>
      </w:divBdr>
    </w:div>
    <w:div w:id="1888224706">
      <w:bodyDiv w:val="1"/>
      <w:marLeft w:val="0"/>
      <w:marRight w:val="0"/>
      <w:marTop w:val="0"/>
      <w:marBottom w:val="0"/>
      <w:divBdr>
        <w:top w:val="none" w:sz="0" w:space="0" w:color="auto"/>
        <w:left w:val="none" w:sz="0" w:space="0" w:color="auto"/>
        <w:bottom w:val="none" w:sz="0" w:space="0" w:color="auto"/>
        <w:right w:val="none" w:sz="0" w:space="0" w:color="auto"/>
      </w:divBdr>
    </w:div>
    <w:div w:id="1899705426">
      <w:bodyDiv w:val="1"/>
      <w:marLeft w:val="0"/>
      <w:marRight w:val="0"/>
      <w:marTop w:val="0"/>
      <w:marBottom w:val="0"/>
      <w:divBdr>
        <w:top w:val="none" w:sz="0" w:space="0" w:color="auto"/>
        <w:left w:val="none" w:sz="0" w:space="0" w:color="auto"/>
        <w:bottom w:val="none" w:sz="0" w:space="0" w:color="auto"/>
        <w:right w:val="none" w:sz="0" w:space="0" w:color="auto"/>
      </w:divBdr>
    </w:div>
    <w:div w:id="1908488816">
      <w:bodyDiv w:val="1"/>
      <w:marLeft w:val="0"/>
      <w:marRight w:val="0"/>
      <w:marTop w:val="0"/>
      <w:marBottom w:val="0"/>
      <w:divBdr>
        <w:top w:val="none" w:sz="0" w:space="0" w:color="auto"/>
        <w:left w:val="none" w:sz="0" w:space="0" w:color="auto"/>
        <w:bottom w:val="none" w:sz="0" w:space="0" w:color="auto"/>
        <w:right w:val="none" w:sz="0" w:space="0" w:color="auto"/>
      </w:divBdr>
    </w:div>
    <w:div w:id="1940332125">
      <w:bodyDiv w:val="1"/>
      <w:marLeft w:val="0"/>
      <w:marRight w:val="0"/>
      <w:marTop w:val="0"/>
      <w:marBottom w:val="0"/>
      <w:divBdr>
        <w:top w:val="none" w:sz="0" w:space="0" w:color="auto"/>
        <w:left w:val="none" w:sz="0" w:space="0" w:color="auto"/>
        <w:bottom w:val="none" w:sz="0" w:space="0" w:color="auto"/>
        <w:right w:val="none" w:sz="0" w:space="0" w:color="auto"/>
      </w:divBdr>
      <w:divsChild>
        <w:div w:id="69154544">
          <w:marLeft w:val="0"/>
          <w:marRight w:val="0"/>
          <w:marTop w:val="0"/>
          <w:marBottom w:val="0"/>
          <w:divBdr>
            <w:top w:val="none" w:sz="0" w:space="0" w:color="auto"/>
            <w:left w:val="none" w:sz="0" w:space="0" w:color="auto"/>
            <w:bottom w:val="none" w:sz="0" w:space="0" w:color="auto"/>
            <w:right w:val="none" w:sz="0" w:space="0" w:color="auto"/>
          </w:divBdr>
        </w:div>
        <w:div w:id="153226968">
          <w:marLeft w:val="0"/>
          <w:marRight w:val="0"/>
          <w:marTop w:val="0"/>
          <w:marBottom w:val="0"/>
          <w:divBdr>
            <w:top w:val="none" w:sz="0" w:space="0" w:color="auto"/>
            <w:left w:val="none" w:sz="0" w:space="0" w:color="auto"/>
            <w:bottom w:val="none" w:sz="0" w:space="0" w:color="auto"/>
            <w:right w:val="none" w:sz="0" w:space="0" w:color="auto"/>
          </w:divBdr>
        </w:div>
        <w:div w:id="641689128">
          <w:marLeft w:val="0"/>
          <w:marRight w:val="0"/>
          <w:marTop w:val="0"/>
          <w:marBottom w:val="0"/>
          <w:divBdr>
            <w:top w:val="none" w:sz="0" w:space="0" w:color="auto"/>
            <w:left w:val="none" w:sz="0" w:space="0" w:color="auto"/>
            <w:bottom w:val="none" w:sz="0" w:space="0" w:color="auto"/>
            <w:right w:val="none" w:sz="0" w:space="0" w:color="auto"/>
          </w:divBdr>
        </w:div>
        <w:div w:id="927347916">
          <w:marLeft w:val="0"/>
          <w:marRight w:val="0"/>
          <w:marTop w:val="0"/>
          <w:marBottom w:val="0"/>
          <w:divBdr>
            <w:top w:val="none" w:sz="0" w:space="0" w:color="auto"/>
            <w:left w:val="none" w:sz="0" w:space="0" w:color="auto"/>
            <w:bottom w:val="none" w:sz="0" w:space="0" w:color="auto"/>
            <w:right w:val="none" w:sz="0" w:space="0" w:color="auto"/>
          </w:divBdr>
        </w:div>
        <w:div w:id="1820032112">
          <w:marLeft w:val="0"/>
          <w:marRight w:val="0"/>
          <w:marTop w:val="0"/>
          <w:marBottom w:val="0"/>
          <w:divBdr>
            <w:top w:val="none" w:sz="0" w:space="0" w:color="auto"/>
            <w:left w:val="none" w:sz="0" w:space="0" w:color="auto"/>
            <w:bottom w:val="none" w:sz="0" w:space="0" w:color="auto"/>
            <w:right w:val="none" w:sz="0" w:space="0" w:color="auto"/>
          </w:divBdr>
        </w:div>
        <w:div w:id="1900944669">
          <w:marLeft w:val="0"/>
          <w:marRight w:val="0"/>
          <w:marTop w:val="0"/>
          <w:marBottom w:val="0"/>
          <w:divBdr>
            <w:top w:val="none" w:sz="0" w:space="0" w:color="auto"/>
            <w:left w:val="none" w:sz="0" w:space="0" w:color="auto"/>
            <w:bottom w:val="none" w:sz="0" w:space="0" w:color="auto"/>
            <w:right w:val="none" w:sz="0" w:space="0" w:color="auto"/>
          </w:divBdr>
        </w:div>
        <w:div w:id="1990673980">
          <w:marLeft w:val="0"/>
          <w:marRight w:val="0"/>
          <w:marTop w:val="0"/>
          <w:marBottom w:val="0"/>
          <w:divBdr>
            <w:top w:val="none" w:sz="0" w:space="0" w:color="auto"/>
            <w:left w:val="none" w:sz="0" w:space="0" w:color="auto"/>
            <w:bottom w:val="none" w:sz="0" w:space="0" w:color="auto"/>
            <w:right w:val="none" w:sz="0" w:space="0" w:color="auto"/>
          </w:divBdr>
        </w:div>
      </w:divsChild>
    </w:div>
    <w:div w:id="1948080971">
      <w:bodyDiv w:val="1"/>
      <w:marLeft w:val="0"/>
      <w:marRight w:val="0"/>
      <w:marTop w:val="0"/>
      <w:marBottom w:val="0"/>
      <w:divBdr>
        <w:top w:val="none" w:sz="0" w:space="0" w:color="auto"/>
        <w:left w:val="none" w:sz="0" w:space="0" w:color="auto"/>
        <w:bottom w:val="none" w:sz="0" w:space="0" w:color="auto"/>
        <w:right w:val="none" w:sz="0" w:space="0" w:color="auto"/>
      </w:divBdr>
    </w:div>
    <w:div w:id="1959144928">
      <w:bodyDiv w:val="1"/>
      <w:marLeft w:val="0"/>
      <w:marRight w:val="0"/>
      <w:marTop w:val="0"/>
      <w:marBottom w:val="0"/>
      <w:divBdr>
        <w:top w:val="none" w:sz="0" w:space="0" w:color="auto"/>
        <w:left w:val="none" w:sz="0" w:space="0" w:color="auto"/>
        <w:bottom w:val="none" w:sz="0" w:space="0" w:color="auto"/>
        <w:right w:val="none" w:sz="0" w:space="0" w:color="auto"/>
      </w:divBdr>
    </w:div>
    <w:div w:id="1965191151">
      <w:bodyDiv w:val="1"/>
      <w:marLeft w:val="0"/>
      <w:marRight w:val="0"/>
      <w:marTop w:val="0"/>
      <w:marBottom w:val="0"/>
      <w:divBdr>
        <w:top w:val="none" w:sz="0" w:space="0" w:color="auto"/>
        <w:left w:val="none" w:sz="0" w:space="0" w:color="auto"/>
        <w:bottom w:val="none" w:sz="0" w:space="0" w:color="auto"/>
        <w:right w:val="none" w:sz="0" w:space="0" w:color="auto"/>
      </w:divBdr>
      <w:divsChild>
        <w:div w:id="13728264">
          <w:marLeft w:val="0"/>
          <w:marRight w:val="0"/>
          <w:marTop w:val="0"/>
          <w:marBottom w:val="0"/>
          <w:divBdr>
            <w:top w:val="none" w:sz="0" w:space="0" w:color="auto"/>
            <w:left w:val="none" w:sz="0" w:space="0" w:color="auto"/>
            <w:bottom w:val="none" w:sz="0" w:space="0" w:color="auto"/>
            <w:right w:val="none" w:sz="0" w:space="0" w:color="auto"/>
          </w:divBdr>
        </w:div>
        <w:div w:id="358358690">
          <w:marLeft w:val="0"/>
          <w:marRight w:val="0"/>
          <w:marTop w:val="0"/>
          <w:marBottom w:val="0"/>
          <w:divBdr>
            <w:top w:val="none" w:sz="0" w:space="0" w:color="auto"/>
            <w:left w:val="none" w:sz="0" w:space="0" w:color="auto"/>
            <w:bottom w:val="none" w:sz="0" w:space="0" w:color="auto"/>
            <w:right w:val="none" w:sz="0" w:space="0" w:color="auto"/>
          </w:divBdr>
        </w:div>
        <w:div w:id="1042904329">
          <w:marLeft w:val="0"/>
          <w:marRight w:val="0"/>
          <w:marTop w:val="0"/>
          <w:marBottom w:val="0"/>
          <w:divBdr>
            <w:top w:val="none" w:sz="0" w:space="0" w:color="auto"/>
            <w:left w:val="none" w:sz="0" w:space="0" w:color="auto"/>
            <w:bottom w:val="none" w:sz="0" w:space="0" w:color="auto"/>
            <w:right w:val="none" w:sz="0" w:space="0" w:color="auto"/>
          </w:divBdr>
        </w:div>
        <w:div w:id="1113138185">
          <w:marLeft w:val="0"/>
          <w:marRight w:val="0"/>
          <w:marTop w:val="0"/>
          <w:marBottom w:val="0"/>
          <w:divBdr>
            <w:top w:val="none" w:sz="0" w:space="0" w:color="auto"/>
            <w:left w:val="none" w:sz="0" w:space="0" w:color="auto"/>
            <w:bottom w:val="none" w:sz="0" w:space="0" w:color="auto"/>
            <w:right w:val="none" w:sz="0" w:space="0" w:color="auto"/>
          </w:divBdr>
        </w:div>
        <w:div w:id="1980185984">
          <w:marLeft w:val="0"/>
          <w:marRight w:val="0"/>
          <w:marTop w:val="0"/>
          <w:marBottom w:val="0"/>
          <w:divBdr>
            <w:top w:val="none" w:sz="0" w:space="0" w:color="auto"/>
            <w:left w:val="none" w:sz="0" w:space="0" w:color="auto"/>
            <w:bottom w:val="none" w:sz="0" w:space="0" w:color="auto"/>
            <w:right w:val="none" w:sz="0" w:space="0" w:color="auto"/>
          </w:divBdr>
        </w:div>
      </w:divsChild>
    </w:div>
    <w:div w:id="1986155980">
      <w:bodyDiv w:val="1"/>
      <w:marLeft w:val="0"/>
      <w:marRight w:val="0"/>
      <w:marTop w:val="0"/>
      <w:marBottom w:val="0"/>
      <w:divBdr>
        <w:top w:val="none" w:sz="0" w:space="0" w:color="auto"/>
        <w:left w:val="none" w:sz="0" w:space="0" w:color="auto"/>
        <w:bottom w:val="none" w:sz="0" w:space="0" w:color="auto"/>
        <w:right w:val="none" w:sz="0" w:space="0" w:color="auto"/>
      </w:divBdr>
    </w:div>
    <w:div w:id="1987317064">
      <w:bodyDiv w:val="1"/>
      <w:marLeft w:val="0"/>
      <w:marRight w:val="0"/>
      <w:marTop w:val="0"/>
      <w:marBottom w:val="0"/>
      <w:divBdr>
        <w:top w:val="none" w:sz="0" w:space="0" w:color="auto"/>
        <w:left w:val="none" w:sz="0" w:space="0" w:color="auto"/>
        <w:bottom w:val="none" w:sz="0" w:space="0" w:color="auto"/>
        <w:right w:val="none" w:sz="0" w:space="0" w:color="auto"/>
      </w:divBdr>
      <w:divsChild>
        <w:div w:id="972248954">
          <w:marLeft w:val="-600"/>
          <w:marRight w:val="0"/>
          <w:marTop w:val="0"/>
          <w:marBottom w:val="0"/>
          <w:divBdr>
            <w:top w:val="none" w:sz="0" w:space="0" w:color="auto"/>
            <w:left w:val="none" w:sz="0" w:space="0" w:color="auto"/>
            <w:bottom w:val="none" w:sz="0" w:space="0" w:color="auto"/>
            <w:right w:val="none" w:sz="0" w:space="0" w:color="auto"/>
          </w:divBdr>
          <w:divsChild>
            <w:div w:id="19086497">
              <w:marLeft w:val="0"/>
              <w:marRight w:val="0"/>
              <w:marTop w:val="0"/>
              <w:marBottom w:val="0"/>
              <w:divBdr>
                <w:top w:val="none" w:sz="0" w:space="0" w:color="auto"/>
                <w:left w:val="none" w:sz="0" w:space="0" w:color="auto"/>
                <w:bottom w:val="none" w:sz="0" w:space="0" w:color="auto"/>
                <w:right w:val="none" w:sz="0" w:space="0" w:color="auto"/>
              </w:divBdr>
              <w:divsChild>
                <w:div w:id="1155727640">
                  <w:marLeft w:val="0"/>
                  <w:marRight w:val="0"/>
                  <w:marTop w:val="0"/>
                  <w:marBottom w:val="0"/>
                  <w:divBdr>
                    <w:top w:val="none" w:sz="0" w:space="0" w:color="auto"/>
                    <w:left w:val="none" w:sz="0" w:space="0" w:color="auto"/>
                    <w:bottom w:val="none" w:sz="0" w:space="0" w:color="auto"/>
                    <w:right w:val="none" w:sz="0" w:space="0" w:color="auto"/>
                  </w:divBdr>
                </w:div>
              </w:divsChild>
            </w:div>
            <w:div w:id="1130975533">
              <w:marLeft w:val="0"/>
              <w:marRight w:val="0"/>
              <w:marTop w:val="0"/>
              <w:marBottom w:val="0"/>
              <w:divBdr>
                <w:top w:val="none" w:sz="0" w:space="0" w:color="auto"/>
                <w:left w:val="none" w:sz="0" w:space="0" w:color="auto"/>
                <w:bottom w:val="none" w:sz="0" w:space="0" w:color="auto"/>
                <w:right w:val="none" w:sz="0" w:space="0" w:color="auto"/>
              </w:divBdr>
              <w:divsChild>
                <w:div w:id="22776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015085">
          <w:marLeft w:val="-600"/>
          <w:marRight w:val="0"/>
          <w:marTop w:val="0"/>
          <w:marBottom w:val="0"/>
          <w:divBdr>
            <w:top w:val="none" w:sz="0" w:space="0" w:color="auto"/>
            <w:left w:val="none" w:sz="0" w:space="0" w:color="auto"/>
            <w:bottom w:val="none" w:sz="0" w:space="0" w:color="auto"/>
            <w:right w:val="none" w:sz="0" w:space="0" w:color="auto"/>
          </w:divBdr>
          <w:divsChild>
            <w:div w:id="964314183">
              <w:marLeft w:val="0"/>
              <w:marRight w:val="0"/>
              <w:marTop w:val="0"/>
              <w:marBottom w:val="0"/>
              <w:divBdr>
                <w:top w:val="none" w:sz="0" w:space="0" w:color="auto"/>
                <w:left w:val="none" w:sz="0" w:space="0" w:color="auto"/>
                <w:bottom w:val="none" w:sz="0" w:space="0" w:color="auto"/>
                <w:right w:val="none" w:sz="0" w:space="0" w:color="auto"/>
              </w:divBdr>
              <w:divsChild>
                <w:div w:id="387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888604">
      <w:bodyDiv w:val="1"/>
      <w:marLeft w:val="0"/>
      <w:marRight w:val="0"/>
      <w:marTop w:val="0"/>
      <w:marBottom w:val="0"/>
      <w:divBdr>
        <w:top w:val="none" w:sz="0" w:space="0" w:color="auto"/>
        <w:left w:val="none" w:sz="0" w:space="0" w:color="auto"/>
        <w:bottom w:val="none" w:sz="0" w:space="0" w:color="auto"/>
        <w:right w:val="none" w:sz="0" w:space="0" w:color="auto"/>
      </w:divBdr>
    </w:div>
    <w:div w:id="2047681240">
      <w:bodyDiv w:val="1"/>
      <w:marLeft w:val="0"/>
      <w:marRight w:val="0"/>
      <w:marTop w:val="0"/>
      <w:marBottom w:val="0"/>
      <w:divBdr>
        <w:top w:val="none" w:sz="0" w:space="0" w:color="auto"/>
        <w:left w:val="none" w:sz="0" w:space="0" w:color="auto"/>
        <w:bottom w:val="none" w:sz="0" w:space="0" w:color="auto"/>
        <w:right w:val="none" w:sz="0" w:space="0" w:color="auto"/>
      </w:divBdr>
    </w:div>
    <w:div w:id="2064136325">
      <w:bodyDiv w:val="1"/>
      <w:marLeft w:val="0"/>
      <w:marRight w:val="0"/>
      <w:marTop w:val="0"/>
      <w:marBottom w:val="0"/>
      <w:divBdr>
        <w:top w:val="none" w:sz="0" w:space="0" w:color="auto"/>
        <w:left w:val="none" w:sz="0" w:space="0" w:color="auto"/>
        <w:bottom w:val="none" w:sz="0" w:space="0" w:color="auto"/>
        <w:right w:val="none" w:sz="0" w:space="0" w:color="auto"/>
      </w:divBdr>
    </w:div>
    <w:div w:id="2072921065">
      <w:bodyDiv w:val="1"/>
      <w:marLeft w:val="0"/>
      <w:marRight w:val="0"/>
      <w:marTop w:val="0"/>
      <w:marBottom w:val="0"/>
      <w:divBdr>
        <w:top w:val="none" w:sz="0" w:space="0" w:color="auto"/>
        <w:left w:val="none" w:sz="0" w:space="0" w:color="auto"/>
        <w:bottom w:val="none" w:sz="0" w:space="0" w:color="auto"/>
        <w:right w:val="none" w:sz="0" w:space="0" w:color="auto"/>
      </w:divBdr>
    </w:div>
    <w:div w:id="2110808769">
      <w:bodyDiv w:val="1"/>
      <w:marLeft w:val="0"/>
      <w:marRight w:val="0"/>
      <w:marTop w:val="0"/>
      <w:marBottom w:val="0"/>
      <w:divBdr>
        <w:top w:val="none" w:sz="0" w:space="0" w:color="auto"/>
        <w:left w:val="none" w:sz="0" w:space="0" w:color="auto"/>
        <w:bottom w:val="none" w:sz="0" w:space="0" w:color="auto"/>
        <w:right w:val="none" w:sz="0" w:space="0" w:color="auto"/>
      </w:divBdr>
      <w:divsChild>
        <w:div w:id="3893044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6879590">
              <w:marLeft w:val="0"/>
              <w:marRight w:val="0"/>
              <w:marTop w:val="0"/>
              <w:marBottom w:val="0"/>
              <w:divBdr>
                <w:top w:val="none" w:sz="0" w:space="0" w:color="auto"/>
                <w:left w:val="none" w:sz="0" w:space="0" w:color="auto"/>
                <w:bottom w:val="none" w:sz="0" w:space="0" w:color="auto"/>
                <w:right w:val="none" w:sz="0" w:space="0" w:color="auto"/>
              </w:divBdr>
              <w:divsChild>
                <w:div w:id="113714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175671">
      <w:bodyDiv w:val="1"/>
      <w:marLeft w:val="0"/>
      <w:marRight w:val="0"/>
      <w:marTop w:val="0"/>
      <w:marBottom w:val="0"/>
      <w:divBdr>
        <w:top w:val="none" w:sz="0" w:space="0" w:color="auto"/>
        <w:left w:val="none" w:sz="0" w:space="0" w:color="auto"/>
        <w:bottom w:val="none" w:sz="0" w:space="0" w:color="auto"/>
        <w:right w:val="none" w:sz="0" w:space="0" w:color="auto"/>
      </w:divBdr>
      <w:divsChild>
        <w:div w:id="6387305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3721886">
              <w:marLeft w:val="0"/>
              <w:marRight w:val="0"/>
              <w:marTop w:val="0"/>
              <w:marBottom w:val="0"/>
              <w:divBdr>
                <w:top w:val="none" w:sz="0" w:space="0" w:color="auto"/>
                <w:left w:val="none" w:sz="0" w:space="0" w:color="auto"/>
                <w:bottom w:val="none" w:sz="0" w:space="0" w:color="auto"/>
                <w:right w:val="none" w:sz="0" w:space="0" w:color="auto"/>
              </w:divBdr>
              <w:divsChild>
                <w:div w:id="156240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308421">
      <w:bodyDiv w:val="1"/>
      <w:marLeft w:val="0"/>
      <w:marRight w:val="0"/>
      <w:marTop w:val="0"/>
      <w:marBottom w:val="0"/>
      <w:divBdr>
        <w:top w:val="none" w:sz="0" w:space="0" w:color="auto"/>
        <w:left w:val="none" w:sz="0" w:space="0" w:color="auto"/>
        <w:bottom w:val="none" w:sz="0" w:space="0" w:color="auto"/>
        <w:right w:val="none" w:sz="0" w:space="0" w:color="auto"/>
      </w:divBdr>
      <w:divsChild>
        <w:div w:id="769550666">
          <w:marLeft w:val="0"/>
          <w:marRight w:val="0"/>
          <w:marTop w:val="0"/>
          <w:marBottom w:val="0"/>
          <w:divBdr>
            <w:top w:val="none" w:sz="0" w:space="0" w:color="auto"/>
            <w:left w:val="none" w:sz="0" w:space="0" w:color="auto"/>
            <w:bottom w:val="none" w:sz="0" w:space="0" w:color="auto"/>
            <w:right w:val="none" w:sz="0" w:space="0" w:color="auto"/>
          </w:divBdr>
        </w:div>
        <w:div w:id="964969914">
          <w:marLeft w:val="0"/>
          <w:marRight w:val="0"/>
          <w:marTop w:val="0"/>
          <w:marBottom w:val="0"/>
          <w:divBdr>
            <w:top w:val="none" w:sz="0" w:space="0" w:color="auto"/>
            <w:left w:val="none" w:sz="0" w:space="0" w:color="auto"/>
            <w:bottom w:val="none" w:sz="0" w:space="0" w:color="auto"/>
            <w:right w:val="none" w:sz="0" w:space="0" w:color="auto"/>
          </w:divBdr>
        </w:div>
        <w:div w:id="1555462934">
          <w:marLeft w:val="0"/>
          <w:marRight w:val="0"/>
          <w:marTop w:val="0"/>
          <w:marBottom w:val="0"/>
          <w:divBdr>
            <w:top w:val="none" w:sz="0" w:space="0" w:color="auto"/>
            <w:left w:val="none" w:sz="0" w:space="0" w:color="auto"/>
            <w:bottom w:val="none" w:sz="0" w:space="0" w:color="auto"/>
            <w:right w:val="none" w:sz="0" w:space="0" w:color="auto"/>
          </w:divBdr>
        </w:div>
        <w:div w:id="17769724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20/392/contents/mad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6FA868-DB2C-4949-A444-FD3A36087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2827</TotalTime>
  <Pages>21</Pages>
  <Words>7925</Words>
  <Characters>45178</Characters>
  <Application>Microsoft Office Word</Application>
  <DocSecurity>0</DocSecurity>
  <Lines>376</Lines>
  <Paragraphs>105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PIPPA</dc:creator>
  <cp:lastModifiedBy>Sara Porter</cp:lastModifiedBy>
  <cp:revision>266</cp:revision>
  <cp:lastPrinted>2020-07-16T15:03:00Z</cp:lastPrinted>
  <dcterms:created xsi:type="dcterms:W3CDTF">2019-10-18T09:40:00Z</dcterms:created>
  <dcterms:modified xsi:type="dcterms:W3CDTF">2020-07-27T10:33:00Z</dcterms:modified>
</cp:coreProperties>
</file>