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7D70A" w14:textId="3E114EED" w:rsidR="00724813" w:rsidRPr="00104A9A" w:rsidRDefault="00724813" w:rsidP="00444DF1">
      <w:pPr>
        <w:ind w:left="426" w:hanging="426"/>
        <w:jc w:val="center"/>
        <w:rPr>
          <w:rFonts w:asciiTheme="minorHAnsi" w:hAnsiTheme="minorHAnsi" w:cstheme="minorHAnsi"/>
          <w:b/>
          <w:sz w:val="22"/>
          <w:szCs w:val="22"/>
        </w:rPr>
      </w:pPr>
      <w:r w:rsidRPr="00104A9A">
        <w:rPr>
          <w:rFonts w:asciiTheme="minorHAnsi" w:hAnsiTheme="minorHAnsi" w:cstheme="minorHAnsi"/>
          <w:b/>
          <w:sz w:val="22"/>
          <w:szCs w:val="22"/>
        </w:rPr>
        <w:t>WATLINGTON PARISH COUNCIL</w:t>
      </w:r>
    </w:p>
    <w:p w14:paraId="1A715029" w14:textId="3C6D9DEA" w:rsidR="00AB58C9" w:rsidRPr="00104A9A" w:rsidRDefault="00AB58C9" w:rsidP="00444DF1">
      <w:pPr>
        <w:jc w:val="center"/>
        <w:rPr>
          <w:rFonts w:asciiTheme="minorHAnsi" w:hAnsiTheme="minorHAnsi" w:cstheme="minorHAnsi"/>
          <w:b/>
          <w:sz w:val="22"/>
          <w:szCs w:val="22"/>
        </w:rPr>
      </w:pPr>
      <w:r w:rsidRPr="00104A9A">
        <w:rPr>
          <w:rFonts w:asciiTheme="minorHAnsi" w:hAnsiTheme="minorHAnsi" w:cstheme="minorHAnsi"/>
          <w:b/>
          <w:sz w:val="22"/>
          <w:szCs w:val="22"/>
        </w:rPr>
        <w:t xml:space="preserve">Minutes of the </w:t>
      </w:r>
      <w:r w:rsidR="00786280">
        <w:rPr>
          <w:rFonts w:asciiTheme="minorHAnsi" w:hAnsiTheme="minorHAnsi" w:cstheme="minorHAnsi"/>
          <w:b/>
          <w:sz w:val="22"/>
          <w:szCs w:val="22"/>
        </w:rPr>
        <w:t>Council</w:t>
      </w:r>
      <w:r w:rsidR="009664DB">
        <w:rPr>
          <w:rFonts w:asciiTheme="minorHAnsi" w:hAnsiTheme="minorHAnsi" w:cstheme="minorHAnsi"/>
          <w:b/>
          <w:sz w:val="22"/>
          <w:szCs w:val="22"/>
        </w:rPr>
        <w:t xml:space="preserve"> M</w:t>
      </w:r>
      <w:r w:rsidRPr="00104A9A">
        <w:rPr>
          <w:rFonts w:asciiTheme="minorHAnsi" w:hAnsiTheme="minorHAnsi" w:cstheme="minorHAnsi"/>
          <w:b/>
          <w:sz w:val="22"/>
          <w:szCs w:val="22"/>
        </w:rPr>
        <w:t xml:space="preserve">eeting held Tuesday, </w:t>
      </w:r>
      <w:r w:rsidR="005B0ACC">
        <w:rPr>
          <w:rFonts w:asciiTheme="minorHAnsi" w:hAnsiTheme="minorHAnsi" w:cstheme="minorHAnsi"/>
          <w:b/>
          <w:sz w:val="22"/>
          <w:szCs w:val="22"/>
        </w:rPr>
        <w:t>1</w:t>
      </w:r>
      <w:r w:rsidR="005B0ACC" w:rsidRPr="005B0ACC">
        <w:rPr>
          <w:rFonts w:asciiTheme="minorHAnsi" w:hAnsiTheme="minorHAnsi" w:cstheme="minorHAnsi"/>
          <w:b/>
          <w:sz w:val="22"/>
          <w:szCs w:val="22"/>
          <w:vertAlign w:val="superscript"/>
        </w:rPr>
        <w:t>st</w:t>
      </w:r>
      <w:r w:rsidR="005B0ACC">
        <w:rPr>
          <w:rFonts w:asciiTheme="minorHAnsi" w:hAnsiTheme="minorHAnsi" w:cstheme="minorHAnsi"/>
          <w:b/>
          <w:sz w:val="22"/>
          <w:szCs w:val="22"/>
        </w:rPr>
        <w:t xml:space="preserve"> March</w:t>
      </w:r>
      <w:r w:rsidR="008F5B85">
        <w:rPr>
          <w:rFonts w:asciiTheme="minorHAnsi" w:hAnsiTheme="minorHAnsi" w:cstheme="minorHAnsi"/>
          <w:b/>
          <w:sz w:val="22"/>
          <w:szCs w:val="22"/>
        </w:rPr>
        <w:t xml:space="preserve"> 2022</w:t>
      </w:r>
      <w:r w:rsidRPr="00104A9A">
        <w:rPr>
          <w:rFonts w:asciiTheme="minorHAnsi" w:hAnsiTheme="minorHAnsi" w:cstheme="minorHAnsi"/>
          <w:b/>
          <w:sz w:val="22"/>
          <w:szCs w:val="22"/>
        </w:rPr>
        <w:t xml:space="preserve"> at 7.</w:t>
      </w:r>
      <w:r w:rsidR="009664DB">
        <w:rPr>
          <w:rFonts w:asciiTheme="minorHAnsi" w:hAnsiTheme="minorHAnsi" w:cstheme="minorHAnsi"/>
          <w:b/>
          <w:sz w:val="22"/>
          <w:szCs w:val="22"/>
        </w:rPr>
        <w:t>00</w:t>
      </w:r>
      <w:r w:rsidRPr="00104A9A">
        <w:rPr>
          <w:rFonts w:asciiTheme="minorHAnsi" w:hAnsiTheme="minorHAnsi" w:cstheme="minorHAnsi"/>
          <w:b/>
          <w:sz w:val="22"/>
          <w:szCs w:val="22"/>
        </w:rPr>
        <w:t xml:space="preserve">pm </w:t>
      </w:r>
      <w:r w:rsidR="00786280" w:rsidRPr="00104A9A">
        <w:rPr>
          <w:rFonts w:asciiTheme="minorHAnsi" w:hAnsiTheme="minorHAnsi" w:cstheme="minorHAnsi"/>
          <w:b/>
          <w:sz w:val="22"/>
          <w:szCs w:val="22"/>
        </w:rPr>
        <w:t>in the Village Hall, Watlington</w:t>
      </w:r>
    </w:p>
    <w:p w14:paraId="63F2771D" w14:textId="77777777" w:rsidR="00724813" w:rsidRPr="00104A9A" w:rsidRDefault="00724813" w:rsidP="00444DF1">
      <w:pPr>
        <w:pStyle w:val="NoSpacing"/>
        <w:jc w:val="both"/>
        <w:rPr>
          <w:rFonts w:cstheme="minorHAnsi"/>
          <w:b/>
        </w:rPr>
      </w:pPr>
    </w:p>
    <w:p w14:paraId="5BB2C1E7" w14:textId="45D1AFA3" w:rsidR="00126465" w:rsidRDefault="00D24478" w:rsidP="00D24478">
      <w:pPr>
        <w:pStyle w:val="NoSpacing"/>
        <w:tabs>
          <w:tab w:val="left" w:pos="709"/>
        </w:tabs>
        <w:jc w:val="both"/>
        <w:rPr>
          <w:rFonts w:cstheme="minorHAnsi"/>
        </w:rPr>
      </w:pPr>
      <w:r w:rsidRPr="000500E5">
        <w:rPr>
          <w:rFonts w:cstheme="minorHAnsi"/>
        </w:rPr>
        <w:tab/>
        <w:t>Present:</w:t>
      </w:r>
      <w:r w:rsidRPr="000500E5">
        <w:rPr>
          <w:rFonts w:cstheme="minorHAnsi"/>
        </w:rPr>
        <w:tab/>
      </w:r>
      <w:r w:rsidR="00126465">
        <w:rPr>
          <w:rFonts w:cstheme="minorHAnsi"/>
        </w:rPr>
        <w:t>Chairman</w:t>
      </w:r>
      <w:r w:rsidR="00126465">
        <w:rPr>
          <w:rFonts w:cstheme="minorHAnsi"/>
        </w:rPr>
        <w:tab/>
      </w:r>
      <w:r w:rsidR="00126465">
        <w:rPr>
          <w:rFonts w:cstheme="minorHAnsi"/>
        </w:rPr>
        <w:tab/>
      </w:r>
      <w:r w:rsidR="00126465">
        <w:rPr>
          <w:rFonts w:cstheme="minorHAnsi"/>
        </w:rPr>
        <w:tab/>
        <w:t>Cllr J Golding</w:t>
      </w:r>
    </w:p>
    <w:p w14:paraId="7309E0BD" w14:textId="78C6175E" w:rsidR="00D24478" w:rsidRPr="000500E5" w:rsidRDefault="00126465" w:rsidP="00D24478">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sidR="00D24478" w:rsidRPr="000500E5">
        <w:rPr>
          <w:rFonts w:cstheme="minorHAnsi"/>
        </w:rPr>
        <w:t>Vice Chairman</w:t>
      </w:r>
      <w:r w:rsidR="00D24478" w:rsidRPr="000500E5">
        <w:rPr>
          <w:rFonts w:cstheme="minorHAnsi"/>
        </w:rPr>
        <w:tab/>
      </w:r>
      <w:r w:rsidR="00D24478" w:rsidRPr="000500E5">
        <w:rPr>
          <w:rFonts w:cstheme="minorHAnsi"/>
        </w:rPr>
        <w:tab/>
      </w:r>
      <w:r w:rsidR="00D24478" w:rsidRPr="000500E5">
        <w:rPr>
          <w:rFonts w:cstheme="minorHAnsi"/>
        </w:rPr>
        <w:tab/>
        <w:t xml:space="preserve">Cllr B </w:t>
      </w:r>
      <w:proofErr w:type="spellStart"/>
      <w:r w:rsidR="00D24478" w:rsidRPr="000500E5">
        <w:rPr>
          <w:rFonts w:cstheme="minorHAnsi"/>
        </w:rPr>
        <w:t>Leedell</w:t>
      </w:r>
      <w:proofErr w:type="spellEnd"/>
    </w:p>
    <w:p w14:paraId="229269DA" w14:textId="5594FD7B" w:rsidR="009C2780" w:rsidRDefault="00D24478" w:rsidP="00D24478">
      <w:pPr>
        <w:pStyle w:val="NoSpacing"/>
        <w:tabs>
          <w:tab w:val="left" w:pos="709"/>
        </w:tabs>
        <w:jc w:val="both"/>
        <w:rPr>
          <w:rFonts w:cstheme="minorHAnsi"/>
        </w:rPr>
      </w:pPr>
      <w:r w:rsidRPr="000500E5">
        <w:rPr>
          <w:rFonts w:cstheme="minorHAnsi"/>
        </w:rPr>
        <w:tab/>
      </w:r>
      <w:r w:rsidRPr="000500E5">
        <w:rPr>
          <w:rFonts w:cstheme="minorHAnsi"/>
        </w:rPr>
        <w:tab/>
      </w:r>
      <w:r w:rsidRPr="000500E5">
        <w:rPr>
          <w:rFonts w:cstheme="minorHAnsi"/>
        </w:rPr>
        <w:tab/>
      </w:r>
      <w:r w:rsidRPr="000500E5">
        <w:rPr>
          <w:rFonts w:cstheme="minorHAnsi"/>
        </w:rPr>
        <w:tab/>
        <w:t>Councillors</w:t>
      </w:r>
      <w:r w:rsidRPr="000500E5">
        <w:rPr>
          <w:rFonts w:cstheme="minorHAnsi"/>
        </w:rPr>
        <w:tab/>
      </w:r>
      <w:r w:rsidRPr="000500E5">
        <w:rPr>
          <w:rFonts w:cstheme="minorHAnsi"/>
        </w:rPr>
        <w:tab/>
      </w:r>
      <w:r w:rsidRPr="000500E5">
        <w:rPr>
          <w:rFonts w:cstheme="minorHAnsi"/>
        </w:rPr>
        <w:tab/>
      </w:r>
      <w:r w:rsidR="009C2780">
        <w:rPr>
          <w:rFonts w:cstheme="minorHAnsi"/>
        </w:rPr>
        <w:t>Cllr J Bellamy</w:t>
      </w:r>
    </w:p>
    <w:p w14:paraId="34078553" w14:textId="77777777" w:rsidR="005811BC" w:rsidRDefault="005811BC" w:rsidP="005811BC">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Cllr E Burry</w:t>
      </w:r>
    </w:p>
    <w:p w14:paraId="580DCA02" w14:textId="1F9286C3" w:rsidR="008F5B85" w:rsidRDefault="009C2780" w:rsidP="00D24478">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8F5B85">
        <w:rPr>
          <w:rFonts w:cstheme="minorHAnsi"/>
        </w:rPr>
        <w:t xml:space="preserve">Cllr A </w:t>
      </w:r>
      <w:proofErr w:type="spellStart"/>
      <w:r w:rsidR="008F5B85">
        <w:rPr>
          <w:rFonts w:cstheme="minorHAnsi"/>
        </w:rPr>
        <w:t>Culy</w:t>
      </w:r>
      <w:proofErr w:type="spellEnd"/>
    </w:p>
    <w:p w14:paraId="5348B6DD" w14:textId="6E8354AA" w:rsidR="005811BC" w:rsidRDefault="005811BC" w:rsidP="00D24478">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Cllr R Davidson</w:t>
      </w:r>
    </w:p>
    <w:p w14:paraId="599FF73F" w14:textId="77777777" w:rsidR="00126465" w:rsidRDefault="006B57F6" w:rsidP="00D24478">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Cllr M Jordan</w:t>
      </w:r>
    </w:p>
    <w:p w14:paraId="5AA51598" w14:textId="4C5C651A" w:rsidR="006B57F6" w:rsidRDefault="00126465" w:rsidP="00D24478">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Cllr R Rockcliffe</w:t>
      </w:r>
    </w:p>
    <w:p w14:paraId="629D4A71" w14:textId="09D4257E" w:rsidR="00DC4F31" w:rsidRDefault="00DC4F31" w:rsidP="00D24478">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Cllr S Sheldon</w:t>
      </w:r>
    </w:p>
    <w:p w14:paraId="4EFEB22F" w14:textId="26E9E9F4" w:rsidR="00126465" w:rsidRDefault="00126465" w:rsidP="00126465">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Cllr K Smith</w:t>
      </w:r>
    </w:p>
    <w:p w14:paraId="5CA46F6D" w14:textId="55334290" w:rsidR="00D24478" w:rsidRPr="000500E5" w:rsidRDefault="00E91A03" w:rsidP="00786280">
      <w:pPr>
        <w:ind w:left="1440" w:firstLine="720"/>
        <w:rPr>
          <w:rFonts w:asciiTheme="minorHAnsi" w:hAnsiTheme="minorHAnsi" w:cstheme="minorHAnsi"/>
          <w:sz w:val="22"/>
          <w:szCs w:val="22"/>
        </w:rPr>
      </w:pPr>
      <w:r>
        <w:rPr>
          <w:rFonts w:asciiTheme="minorHAnsi" w:hAnsiTheme="minorHAnsi" w:cstheme="minorHAnsi"/>
          <w:sz w:val="22"/>
          <w:szCs w:val="22"/>
        </w:rPr>
        <w:t>Neighbourhood Planning</w:t>
      </w:r>
      <w:r w:rsidR="00D24478" w:rsidRPr="000500E5">
        <w:rPr>
          <w:rFonts w:asciiTheme="minorHAnsi" w:hAnsiTheme="minorHAnsi" w:cstheme="minorHAnsi"/>
          <w:sz w:val="22"/>
          <w:szCs w:val="22"/>
        </w:rPr>
        <w:tab/>
      </w:r>
      <w:r>
        <w:rPr>
          <w:rFonts w:asciiTheme="minorHAnsi" w:hAnsiTheme="minorHAnsi" w:cstheme="minorHAnsi"/>
          <w:sz w:val="22"/>
          <w:szCs w:val="22"/>
        </w:rPr>
        <w:t xml:space="preserve">Mrs </w:t>
      </w:r>
      <w:r w:rsidR="009C2780">
        <w:rPr>
          <w:rFonts w:asciiTheme="minorHAnsi" w:hAnsiTheme="minorHAnsi" w:cstheme="minorHAnsi"/>
          <w:sz w:val="22"/>
          <w:szCs w:val="22"/>
        </w:rPr>
        <w:t>P Harding</w:t>
      </w:r>
    </w:p>
    <w:p w14:paraId="2B538C54" w14:textId="45BD1887" w:rsidR="00D24478" w:rsidRPr="000500E5" w:rsidRDefault="00D24478" w:rsidP="00D24478">
      <w:pPr>
        <w:ind w:left="1440" w:firstLine="720"/>
        <w:rPr>
          <w:rFonts w:asciiTheme="minorHAnsi" w:hAnsiTheme="minorHAnsi" w:cstheme="minorHAnsi"/>
          <w:sz w:val="22"/>
          <w:szCs w:val="22"/>
        </w:rPr>
      </w:pPr>
      <w:r w:rsidRPr="000500E5">
        <w:rPr>
          <w:rFonts w:asciiTheme="minorHAnsi" w:hAnsiTheme="minorHAnsi" w:cstheme="minorHAnsi"/>
          <w:sz w:val="22"/>
          <w:szCs w:val="22"/>
        </w:rPr>
        <w:t>Parish Clerk</w:t>
      </w:r>
      <w:r w:rsidRPr="000500E5">
        <w:rPr>
          <w:rFonts w:asciiTheme="minorHAnsi" w:hAnsiTheme="minorHAnsi" w:cstheme="minorHAnsi"/>
          <w:sz w:val="22"/>
          <w:szCs w:val="22"/>
        </w:rPr>
        <w:tab/>
      </w:r>
      <w:r w:rsidRPr="000500E5">
        <w:rPr>
          <w:rFonts w:asciiTheme="minorHAnsi" w:hAnsiTheme="minorHAnsi" w:cstheme="minorHAnsi"/>
          <w:sz w:val="22"/>
          <w:szCs w:val="22"/>
        </w:rPr>
        <w:tab/>
      </w:r>
      <w:r w:rsidRPr="000500E5">
        <w:rPr>
          <w:rFonts w:asciiTheme="minorHAnsi" w:hAnsiTheme="minorHAnsi" w:cstheme="minorHAnsi"/>
          <w:sz w:val="22"/>
          <w:szCs w:val="22"/>
        </w:rPr>
        <w:tab/>
        <w:t>Mrs S Porter</w:t>
      </w:r>
    </w:p>
    <w:p w14:paraId="3A507658" w14:textId="6F59A96F" w:rsidR="00D24478" w:rsidRPr="000500E5" w:rsidRDefault="00D24478" w:rsidP="00D24478">
      <w:pPr>
        <w:rPr>
          <w:rFonts w:asciiTheme="minorHAnsi" w:hAnsiTheme="minorHAnsi" w:cstheme="minorHAnsi"/>
          <w:sz w:val="22"/>
          <w:szCs w:val="22"/>
        </w:rPr>
      </w:pPr>
      <w:r w:rsidRPr="000500E5">
        <w:rPr>
          <w:rFonts w:asciiTheme="minorHAnsi" w:hAnsiTheme="minorHAnsi" w:cstheme="minorHAnsi"/>
          <w:sz w:val="22"/>
          <w:szCs w:val="22"/>
        </w:rPr>
        <w:tab/>
      </w:r>
      <w:r w:rsidRPr="000500E5">
        <w:rPr>
          <w:rFonts w:asciiTheme="minorHAnsi" w:hAnsiTheme="minorHAnsi" w:cstheme="minorHAnsi"/>
          <w:sz w:val="22"/>
          <w:szCs w:val="22"/>
        </w:rPr>
        <w:tab/>
      </w:r>
      <w:r w:rsidRPr="000500E5">
        <w:rPr>
          <w:rFonts w:asciiTheme="minorHAnsi" w:hAnsiTheme="minorHAnsi" w:cstheme="minorHAnsi"/>
          <w:sz w:val="22"/>
          <w:szCs w:val="22"/>
        </w:rPr>
        <w:tab/>
        <w:t>Member(s) of Public</w:t>
      </w:r>
      <w:r w:rsidRPr="000500E5">
        <w:rPr>
          <w:rFonts w:asciiTheme="minorHAnsi" w:hAnsiTheme="minorHAnsi" w:cstheme="minorHAnsi"/>
          <w:sz w:val="22"/>
          <w:szCs w:val="22"/>
        </w:rPr>
        <w:tab/>
      </w:r>
      <w:r w:rsidRPr="000500E5">
        <w:rPr>
          <w:rFonts w:asciiTheme="minorHAnsi" w:hAnsiTheme="minorHAnsi" w:cstheme="minorHAnsi"/>
          <w:sz w:val="22"/>
          <w:szCs w:val="22"/>
        </w:rPr>
        <w:tab/>
      </w:r>
      <w:r w:rsidR="006147DD">
        <w:rPr>
          <w:rFonts w:asciiTheme="minorHAnsi" w:hAnsiTheme="minorHAnsi" w:cstheme="minorHAnsi"/>
          <w:sz w:val="22"/>
          <w:szCs w:val="22"/>
        </w:rPr>
        <w:t>0</w:t>
      </w:r>
    </w:p>
    <w:p w14:paraId="5EF315DC" w14:textId="590CE679" w:rsidR="00724813" w:rsidRDefault="00724813" w:rsidP="00444DF1">
      <w:pPr>
        <w:pStyle w:val="NoSpacing"/>
        <w:tabs>
          <w:tab w:val="left" w:pos="709"/>
        </w:tabs>
        <w:jc w:val="both"/>
        <w:rPr>
          <w:rFonts w:cstheme="minorHAnsi"/>
        </w:rPr>
      </w:pPr>
    </w:p>
    <w:p w14:paraId="26B04F51" w14:textId="3BBB8539" w:rsidR="006B57F6" w:rsidRDefault="006B57F6" w:rsidP="00444DF1">
      <w:pPr>
        <w:pStyle w:val="NoSpacing"/>
        <w:tabs>
          <w:tab w:val="left" w:pos="709"/>
        </w:tabs>
        <w:jc w:val="both"/>
        <w:rPr>
          <w:rFonts w:cstheme="minorHAnsi"/>
        </w:rPr>
      </w:pPr>
    </w:p>
    <w:p w14:paraId="23F2AB22" w14:textId="0BEE64F3" w:rsidR="00646839" w:rsidRDefault="00646839" w:rsidP="00646839">
      <w:pPr>
        <w:pStyle w:val="NoSpacing"/>
        <w:tabs>
          <w:tab w:val="left" w:pos="709"/>
        </w:tabs>
        <w:ind w:left="709"/>
        <w:jc w:val="both"/>
        <w:rPr>
          <w:rFonts w:cstheme="minorHAnsi"/>
        </w:rPr>
      </w:pPr>
      <w:r>
        <w:rPr>
          <w:rFonts w:cstheme="minorHAnsi"/>
        </w:rPr>
        <w:tab/>
        <w:t xml:space="preserve">Prior to the start of the meeting, Members observed a minute’s silence in support of the people affected by the Russian invasion </w:t>
      </w:r>
      <w:r w:rsidR="00ED0F83">
        <w:rPr>
          <w:rFonts w:cstheme="minorHAnsi"/>
        </w:rPr>
        <w:t>of</w:t>
      </w:r>
      <w:r>
        <w:rPr>
          <w:rFonts w:cstheme="minorHAnsi"/>
        </w:rPr>
        <w:t xml:space="preserve"> Ukraine.</w:t>
      </w:r>
    </w:p>
    <w:p w14:paraId="595562C8" w14:textId="77777777" w:rsidR="00646839" w:rsidRDefault="00646839" w:rsidP="00444DF1">
      <w:pPr>
        <w:pStyle w:val="NoSpacing"/>
        <w:tabs>
          <w:tab w:val="left" w:pos="709"/>
        </w:tabs>
        <w:jc w:val="both"/>
        <w:rPr>
          <w:rFonts w:cstheme="minorHAnsi"/>
        </w:rPr>
      </w:pPr>
    </w:p>
    <w:p w14:paraId="47E6135C" w14:textId="331DAAEA" w:rsidR="009664DB" w:rsidRPr="00104A9A" w:rsidRDefault="00646839" w:rsidP="009664DB">
      <w:pPr>
        <w:pStyle w:val="NoSpacing"/>
        <w:tabs>
          <w:tab w:val="left" w:pos="709"/>
        </w:tabs>
        <w:contextualSpacing/>
        <w:jc w:val="both"/>
        <w:rPr>
          <w:rFonts w:cstheme="minorHAnsi"/>
          <w:b/>
        </w:rPr>
      </w:pPr>
      <w:r>
        <w:rPr>
          <w:rFonts w:cstheme="minorHAnsi"/>
          <w:b/>
        </w:rPr>
        <w:t>15</w:t>
      </w:r>
      <w:r w:rsidR="009664DB" w:rsidRPr="00104A9A">
        <w:rPr>
          <w:rFonts w:cstheme="minorHAnsi"/>
          <w:b/>
        </w:rPr>
        <w:t>/</w:t>
      </w:r>
      <w:r w:rsidR="00DC4F31">
        <w:rPr>
          <w:rFonts w:cstheme="minorHAnsi"/>
          <w:b/>
        </w:rPr>
        <w:t>22</w:t>
      </w:r>
      <w:r w:rsidR="009664DB" w:rsidRPr="00104A9A">
        <w:rPr>
          <w:rFonts w:cstheme="minorHAnsi"/>
          <w:b/>
        </w:rPr>
        <w:tab/>
        <w:t>Apologies for absence</w:t>
      </w:r>
    </w:p>
    <w:p w14:paraId="60819CB1" w14:textId="2CF7B8A0" w:rsidR="009664DB" w:rsidRDefault="009664DB" w:rsidP="00CB68C9">
      <w:pPr>
        <w:ind w:left="720"/>
        <w:jc w:val="both"/>
        <w:rPr>
          <w:rFonts w:asciiTheme="minorHAnsi" w:hAnsiTheme="minorHAnsi" w:cstheme="minorHAnsi"/>
          <w:sz w:val="22"/>
          <w:szCs w:val="22"/>
        </w:rPr>
      </w:pPr>
      <w:r w:rsidRPr="000500E5">
        <w:rPr>
          <w:rFonts w:asciiTheme="minorHAnsi" w:hAnsiTheme="minorHAnsi" w:cstheme="minorHAnsi"/>
          <w:sz w:val="22"/>
          <w:szCs w:val="22"/>
        </w:rPr>
        <w:t>Apologies for absence had been received from</w:t>
      </w:r>
      <w:r w:rsidR="009C2780">
        <w:rPr>
          <w:rFonts w:asciiTheme="minorHAnsi" w:hAnsiTheme="minorHAnsi" w:cstheme="minorHAnsi"/>
          <w:sz w:val="22"/>
          <w:szCs w:val="22"/>
        </w:rPr>
        <w:t xml:space="preserve"> </w:t>
      </w:r>
      <w:r w:rsidR="005811BC">
        <w:rPr>
          <w:rFonts w:asciiTheme="minorHAnsi" w:hAnsiTheme="minorHAnsi" w:cstheme="minorHAnsi"/>
          <w:sz w:val="22"/>
          <w:szCs w:val="22"/>
        </w:rPr>
        <w:t xml:space="preserve">Cllr M Berliner (work commitment) and </w:t>
      </w:r>
      <w:r w:rsidR="008F5B85">
        <w:rPr>
          <w:rFonts w:asciiTheme="minorHAnsi" w:hAnsiTheme="minorHAnsi" w:cstheme="minorHAnsi"/>
          <w:sz w:val="22"/>
          <w:szCs w:val="22"/>
        </w:rPr>
        <w:t xml:space="preserve">Borough Cllr J </w:t>
      </w:r>
      <w:proofErr w:type="spellStart"/>
      <w:r w:rsidR="008F5B85">
        <w:rPr>
          <w:rFonts w:asciiTheme="minorHAnsi" w:hAnsiTheme="minorHAnsi" w:cstheme="minorHAnsi"/>
          <w:sz w:val="22"/>
          <w:szCs w:val="22"/>
        </w:rPr>
        <w:t>Bhondi</w:t>
      </w:r>
      <w:proofErr w:type="spellEnd"/>
      <w:r w:rsidR="009C2780">
        <w:rPr>
          <w:rFonts w:asciiTheme="minorHAnsi" w:hAnsiTheme="minorHAnsi" w:cstheme="minorHAnsi"/>
          <w:sz w:val="22"/>
          <w:szCs w:val="22"/>
        </w:rPr>
        <w:t xml:space="preserve"> (</w:t>
      </w:r>
      <w:r w:rsidR="005811BC">
        <w:rPr>
          <w:rFonts w:asciiTheme="minorHAnsi" w:hAnsiTheme="minorHAnsi" w:cstheme="minorHAnsi"/>
          <w:sz w:val="22"/>
          <w:szCs w:val="22"/>
        </w:rPr>
        <w:t>personal commitment</w:t>
      </w:r>
      <w:r w:rsidR="009C2780">
        <w:rPr>
          <w:rFonts w:asciiTheme="minorHAnsi" w:hAnsiTheme="minorHAnsi" w:cstheme="minorHAnsi"/>
          <w:sz w:val="22"/>
          <w:szCs w:val="22"/>
        </w:rPr>
        <w:t>)</w:t>
      </w:r>
      <w:r w:rsidRPr="000500E5">
        <w:rPr>
          <w:rFonts w:asciiTheme="minorHAnsi" w:hAnsiTheme="minorHAnsi" w:cstheme="minorHAnsi"/>
          <w:sz w:val="22"/>
          <w:szCs w:val="22"/>
        </w:rPr>
        <w:t>.</w:t>
      </w:r>
    </w:p>
    <w:p w14:paraId="367299C2" w14:textId="658173D4" w:rsidR="00646839" w:rsidRDefault="00646839" w:rsidP="00CB68C9">
      <w:pPr>
        <w:ind w:left="720"/>
        <w:jc w:val="both"/>
        <w:rPr>
          <w:rFonts w:asciiTheme="minorHAnsi" w:hAnsiTheme="minorHAnsi" w:cstheme="minorHAnsi"/>
          <w:sz w:val="22"/>
          <w:szCs w:val="22"/>
        </w:rPr>
      </w:pPr>
    </w:p>
    <w:p w14:paraId="32456961" w14:textId="7DB73FDC" w:rsidR="00646839" w:rsidRPr="000500E5" w:rsidRDefault="00646839" w:rsidP="00CB68C9">
      <w:pPr>
        <w:ind w:left="720"/>
        <w:jc w:val="both"/>
        <w:rPr>
          <w:rFonts w:asciiTheme="minorHAnsi" w:hAnsiTheme="minorHAnsi" w:cstheme="minorHAnsi"/>
          <w:sz w:val="22"/>
          <w:szCs w:val="22"/>
        </w:rPr>
      </w:pPr>
      <w:r>
        <w:rPr>
          <w:rFonts w:asciiTheme="minorHAnsi" w:hAnsiTheme="minorHAnsi" w:cstheme="minorHAnsi"/>
          <w:sz w:val="22"/>
          <w:szCs w:val="22"/>
        </w:rPr>
        <w:t>The apologies were accepted.</w:t>
      </w:r>
    </w:p>
    <w:p w14:paraId="67651E32" w14:textId="77777777" w:rsidR="009664DB" w:rsidRPr="000500E5" w:rsidRDefault="009664DB" w:rsidP="00CB68C9">
      <w:pPr>
        <w:ind w:left="720"/>
        <w:jc w:val="both"/>
        <w:rPr>
          <w:rFonts w:asciiTheme="minorHAnsi" w:hAnsiTheme="minorHAnsi" w:cstheme="minorHAnsi"/>
          <w:sz w:val="22"/>
          <w:szCs w:val="22"/>
        </w:rPr>
      </w:pPr>
    </w:p>
    <w:p w14:paraId="6A17D487" w14:textId="55DC259D" w:rsidR="00F71227" w:rsidRPr="00055757" w:rsidRDefault="00646839" w:rsidP="00444DF1">
      <w:pPr>
        <w:pStyle w:val="NoSpacing"/>
        <w:tabs>
          <w:tab w:val="left" w:pos="709"/>
        </w:tabs>
        <w:contextualSpacing/>
        <w:jc w:val="both"/>
        <w:rPr>
          <w:rFonts w:cstheme="minorHAnsi"/>
          <w:b/>
        </w:rPr>
      </w:pPr>
      <w:r>
        <w:rPr>
          <w:rFonts w:cstheme="minorHAnsi"/>
          <w:b/>
        </w:rPr>
        <w:t>16</w:t>
      </w:r>
      <w:r w:rsidR="00BD14EF" w:rsidRPr="00055757">
        <w:rPr>
          <w:rFonts w:cstheme="minorHAnsi"/>
          <w:b/>
        </w:rPr>
        <w:t>/</w:t>
      </w:r>
      <w:r w:rsidR="00DC4F31">
        <w:rPr>
          <w:rFonts w:cstheme="minorHAnsi"/>
          <w:b/>
        </w:rPr>
        <w:t>22</w:t>
      </w:r>
      <w:r w:rsidR="00BD14EF" w:rsidRPr="00055757">
        <w:rPr>
          <w:rFonts w:cstheme="minorHAnsi"/>
          <w:b/>
        </w:rPr>
        <w:tab/>
      </w:r>
      <w:r w:rsidR="00F71227" w:rsidRPr="00055757">
        <w:rPr>
          <w:rFonts w:cstheme="minorHAnsi"/>
          <w:b/>
        </w:rPr>
        <w:t>Declarations of interest and requests for dispensation</w:t>
      </w:r>
    </w:p>
    <w:p w14:paraId="4601C692" w14:textId="40539D9B" w:rsidR="00126465" w:rsidRDefault="00126465" w:rsidP="00126465">
      <w:pPr>
        <w:pStyle w:val="NoSpacing"/>
        <w:tabs>
          <w:tab w:val="left" w:pos="709"/>
        </w:tabs>
        <w:ind w:left="720"/>
        <w:contextualSpacing/>
        <w:jc w:val="both"/>
        <w:rPr>
          <w:rFonts w:ascii="Calibri" w:hAnsi="Calibri" w:cs="Calibri"/>
          <w:color w:val="000000"/>
          <w:shd w:val="clear" w:color="auto" w:fill="FFFFFF"/>
        </w:rPr>
      </w:pPr>
      <w:r w:rsidRPr="00055757">
        <w:rPr>
          <w:rFonts w:cstheme="minorHAnsi"/>
          <w:color w:val="000000"/>
          <w:shd w:val="clear" w:color="auto" w:fill="FFFFFF"/>
        </w:rPr>
        <w:t xml:space="preserve">The Chairman, Cllr Golding, declared a </w:t>
      </w:r>
      <w:r w:rsidR="00ED0F83">
        <w:rPr>
          <w:rFonts w:cstheme="minorHAnsi"/>
          <w:color w:val="000000"/>
          <w:shd w:val="clear" w:color="auto" w:fill="FFFFFF"/>
        </w:rPr>
        <w:t xml:space="preserve">Pecuniary Interest in Item </w:t>
      </w:r>
      <w:r w:rsidR="00732635">
        <w:rPr>
          <w:rFonts w:cstheme="minorHAnsi"/>
          <w:color w:val="000000"/>
          <w:shd w:val="clear" w:color="auto" w:fill="FFFFFF"/>
        </w:rPr>
        <w:t>18.7</w:t>
      </w:r>
      <w:r w:rsidR="00ED0F83">
        <w:rPr>
          <w:rFonts w:cstheme="minorHAnsi"/>
          <w:color w:val="000000"/>
          <w:shd w:val="clear" w:color="auto" w:fill="FFFFFF"/>
        </w:rPr>
        <w:t xml:space="preserve">/22, </w:t>
      </w:r>
      <w:r w:rsidR="00ED0F83" w:rsidRPr="00C55D10">
        <w:rPr>
          <w:rFonts w:cstheme="minorHAnsi"/>
          <w:color w:val="000000"/>
          <w:shd w:val="clear" w:color="auto" w:fill="FFFFFF"/>
        </w:rPr>
        <w:t xml:space="preserve">Bills for Payment, </w:t>
      </w:r>
      <w:r w:rsidR="00ED0F83" w:rsidRPr="00C55D10">
        <w:rPr>
          <w:rFonts w:ascii="Calibri" w:hAnsi="Calibri" w:cs="Calibri"/>
          <w:color w:val="000000"/>
          <w:shd w:val="clear" w:color="auto" w:fill="FFFFFF"/>
        </w:rPr>
        <w:t xml:space="preserve">as this related to </w:t>
      </w:r>
      <w:r w:rsidR="00ED0F83">
        <w:rPr>
          <w:rFonts w:ascii="Calibri" w:hAnsi="Calibri" w:cs="Calibri"/>
          <w:color w:val="000000"/>
          <w:shd w:val="clear" w:color="auto" w:fill="FFFFFF"/>
        </w:rPr>
        <w:t xml:space="preserve">two </w:t>
      </w:r>
      <w:r w:rsidR="00ED0F83" w:rsidRPr="00C55D10">
        <w:rPr>
          <w:rFonts w:ascii="Calibri" w:hAnsi="Calibri" w:cs="Calibri"/>
          <w:color w:val="000000"/>
          <w:shd w:val="clear" w:color="auto" w:fill="FFFFFF"/>
        </w:rPr>
        <w:t>direct financial imbursement</w:t>
      </w:r>
      <w:r w:rsidR="00ED0F83">
        <w:rPr>
          <w:rFonts w:ascii="Calibri" w:hAnsi="Calibri" w:cs="Calibri"/>
          <w:color w:val="000000"/>
          <w:shd w:val="clear" w:color="auto" w:fill="FFFFFF"/>
        </w:rPr>
        <w:t>s</w:t>
      </w:r>
      <w:r w:rsidR="00ED0F83" w:rsidRPr="00C55D10">
        <w:rPr>
          <w:rFonts w:ascii="Calibri" w:hAnsi="Calibri" w:cs="Calibri"/>
          <w:color w:val="000000"/>
          <w:shd w:val="clear" w:color="auto" w:fill="FFFFFF"/>
        </w:rPr>
        <w:t xml:space="preserve"> to her</w:t>
      </w:r>
      <w:r w:rsidR="00ED0F83">
        <w:rPr>
          <w:rFonts w:cstheme="minorHAnsi"/>
          <w:color w:val="000000"/>
          <w:shd w:val="clear" w:color="auto" w:fill="FFFFFF"/>
        </w:rPr>
        <w:t xml:space="preserve"> and a </w:t>
      </w:r>
      <w:r>
        <w:rPr>
          <w:rFonts w:cstheme="minorHAnsi"/>
          <w:color w:val="000000"/>
          <w:shd w:val="clear" w:color="auto" w:fill="FFFFFF"/>
        </w:rPr>
        <w:t>Personal Interest</w:t>
      </w:r>
      <w:r w:rsidRPr="00055757">
        <w:rPr>
          <w:rFonts w:cstheme="minorHAnsi"/>
          <w:color w:val="000000"/>
          <w:shd w:val="clear" w:color="auto" w:fill="FFFFFF"/>
        </w:rPr>
        <w:t xml:space="preserve"> in Item </w:t>
      </w:r>
      <w:r w:rsidR="00732635">
        <w:rPr>
          <w:rFonts w:cstheme="minorHAnsi"/>
          <w:color w:val="000000"/>
          <w:shd w:val="clear" w:color="auto" w:fill="FFFFFF"/>
        </w:rPr>
        <w:t>21.3</w:t>
      </w:r>
      <w:r>
        <w:rPr>
          <w:rFonts w:cstheme="minorHAnsi"/>
          <w:color w:val="000000"/>
          <w:shd w:val="clear" w:color="auto" w:fill="FFFFFF"/>
        </w:rPr>
        <w:t>/</w:t>
      </w:r>
      <w:r w:rsidR="00DC4F31">
        <w:rPr>
          <w:rFonts w:cstheme="minorHAnsi"/>
          <w:color w:val="000000"/>
          <w:shd w:val="clear" w:color="auto" w:fill="FFFFFF"/>
        </w:rPr>
        <w:t>22</w:t>
      </w:r>
      <w:r w:rsidRPr="00055757">
        <w:rPr>
          <w:rFonts w:cstheme="minorHAnsi"/>
          <w:color w:val="000000"/>
          <w:shd w:val="clear" w:color="auto" w:fill="FFFFFF"/>
        </w:rPr>
        <w:t>, Allotments, as she was a tenant on the Paige Close allotment site</w:t>
      </w:r>
      <w:r w:rsidRPr="00055757">
        <w:rPr>
          <w:rFonts w:ascii="Calibri" w:hAnsi="Calibri" w:cs="Calibri"/>
          <w:color w:val="000000"/>
          <w:shd w:val="clear" w:color="auto" w:fill="FFFFFF"/>
        </w:rPr>
        <w:t>.</w:t>
      </w:r>
    </w:p>
    <w:p w14:paraId="5AEAD7DD" w14:textId="7E681631" w:rsidR="00ED0F83" w:rsidRDefault="00ED0F83" w:rsidP="00126465">
      <w:pPr>
        <w:pStyle w:val="NoSpacing"/>
        <w:tabs>
          <w:tab w:val="left" w:pos="709"/>
        </w:tabs>
        <w:ind w:left="720"/>
        <w:contextualSpacing/>
        <w:jc w:val="both"/>
        <w:rPr>
          <w:rFonts w:ascii="Calibri" w:hAnsi="Calibri" w:cs="Calibri"/>
          <w:color w:val="000000"/>
          <w:shd w:val="clear" w:color="auto" w:fill="FFFFFF"/>
        </w:rPr>
      </w:pPr>
    </w:p>
    <w:p w14:paraId="144E3471" w14:textId="08D83037" w:rsidR="00C850B6" w:rsidRDefault="00C850B6" w:rsidP="00C850B6">
      <w:pPr>
        <w:pStyle w:val="NoSpacing"/>
        <w:tabs>
          <w:tab w:val="left" w:pos="709"/>
        </w:tabs>
        <w:ind w:left="720"/>
        <w:contextualSpacing/>
        <w:jc w:val="both"/>
        <w:rPr>
          <w:rFonts w:ascii="Calibri" w:hAnsi="Calibri" w:cs="Calibri"/>
          <w:color w:val="000000"/>
          <w:shd w:val="clear" w:color="auto" w:fill="FFFFFF"/>
        </w:rPr>
      </w:pPr>
      <w:r>
        <w:rPr>
          <w:rFonts w:cstheme="minorHAnsi"/>
          <w:color w:val="000000"/>
          <w:shd w:val="clear" w:color="auto" w:fill="FFFFFF"/>
        </w:rPr>
        <w:t>Cllr Bellamy declared a Personal Interest</w:t>
      </w:r>
      <w:r w:rsidRPr="00055757">
        <w:rPr>
          <w:rFonts w:cstheme="minorHAnsi"/>
          <w:color w:val="000000"/>
          <w:shd w:val="clear" w:color="auto" w:fill="FFFFFF"/>
        </w:rPr>
        <w:t xml:space="preserve"> in Item </w:t>
      </w:r>
      <w:r>
        <w:rPr>
          <w:rFonts w:cstheme="minorHAnsi"/>
          <w:color w:val="000000"/>
          <w:shd w:val="clear" w:color="auto" w:fill="FFFFFF"/>
        </w:rPr>
        <w:t>21.3/22</w:t>
      </w:r>
      <w:r w:rsidRPr="00055757">
        <w:rPr>
          <w:rFonts w:cstheme="minorHAnsi"/>
          <w:color w:val="000000"/>
          <w:shd w:val="clear" w:color="auto" w:fill="FFFFFF"/>
        </w:rPr>
        <w:t>, Allotments, as he was a tenant on the Paige Close allotment site</w:t>
      </w:r>
      <w:r w:rsidRPr="00055757">
        <w:rPr>
          <w:rFonts w:ascii="Calibri" w:hAnsi="Calibri" w:cs="Calibri"/>
          <w:color w:val="000000"/>
          <w:shd w:val="clear" w:color="auto" w:fill="FFFFFF"/>
        </w:rPr>
        <w:t>.</w:t>
      </w:r>
    </w:p>
    <w:p w14:paraId="551A9672" w14:textId="77777777" w:rsidR="00C850B6" w:rsidRDefault="00C850B6" w:rsidP="004E3409">
      <w:pPr>
        <w:pStyle w:val="NoSpacing"/>
        <w:tabs>
          <w:tab w:val="left" w:pos="709"/>
        </w:tabs>
        <w:ind w:left="709"/>
        <w:contextualSpacing/>
        <w:jc w:val="both"/>
        <w:rPr>
          <w:rFonts w:ascii="Calibri" w:hAnsi="Calibri" w:cs="Calibri"/>
          <w:color w:val="000000"/>
          <w:shd w:val="clear" w:color="auto" w:fill="FFFFFF"/>
        </w:rPr>
      </w:pPr>
    </w:p>
    <w:p w14:paraId="03A39505" w14:textId="173E8901" w:rsidR="004E3409" w:rsidRDefault="00ED0F83" w:rsidP="004E3409">
      <w:pPr>
        <w:pStyle w:val="NoSpacing"/>
        <w:tabs>
          <w:tab w:val="left" w:pos="709"/>
        </w:tabs>
        <w:ind w:left="709"/>
        <w:contextualSpacing/>
        <w:jc w:val="both"/>
        <w:rPr>
          <w:rFonts w:cstheme="minorHAnsi"/>
        </w:rPr>
      </w:pPr>
      <w:r>
        <w:rPr>
          <w:rFonts w:ascii="Calibri" w:hAnsi="Calibri" w:cs="Calibri"/>
          <w:color w:val="000000"/>
          <w:shd w:val="clear" w:color="auto" w:fill="FFFFFF"/>
        </w:rPr>
        <w:t xml:space="preserve">Cllr Burry declared a Personal Interest in Item </w:t>
      </w:r>
      <w:r w:rsidR="00732635">
        <w:rPr>
          <w:rFonts w:ascii="Calibri" w:hAnsi="Calibri" w:cs="Calibri"/>
          <w:color w:val="000000"/>
          <w:shd w:val="clear" w:color="auto" w:fill="FFFFFF"/>
        </w:rPr>
        <w:t>21.7.1</w:t>
      </w:r>
      <w:r>
        <w:rPr>
          <w:rFonts w:ascii="Calibri" w:hAnsi="Calibri" w:cs="Calibri"/>
          <w:color w:val="000000"/>
          <w:shd w:val="clear" w:color="auto" w:fill="FFFFFF"/>
        </w:rPr>
        <w:t>/22, Fete</w:t>
      </w:r>
      <w:r w:rsidR="006147DD">
        <w:rPr>
          <w:rFonts w:ascii="Calibri" w:hAnsi="Calibri" w:cs="Calibri"/>
          <w:color w:val="000000"/>
          <w:shd w:val="clear" w:color="auto" w:fill="FFFFFF"/>
        </w:rPr>
        <w:t xml:space="preserve"> request to the Council</w:t>
      </w:r>
      <w:r>
        <w:rPr>
          <w:rFonts w:ascii="Calibri" w:hAnsi="Calibri" w:cs="Calibri"/>
          <w:color w:val="000000"/>
          <w:shd w:val="clear" w:color="auto" w:fill="FFFFFF"/>
        </w:rPr>
        <w:t xml:space="preserve">, as she was the </w:t>
      </w:r>
      <w:r w:rsidR="004E3409">
        <w:rPr>
          <w:rFonts w:cstheme="minorHAnsi"/>
        </w:rPr>
        <w:t>Chairman of the Watlington Village Fete Committee.</w:t>
      </w:r>
    </w:p>
    <w:p w14:paraId="2D0348C1" w14:textId="35989CFC" w:rsidR="00243E2F" w:rsidRPr="00055757" w:rsidRDefault="00243E2F" w:rsidP="00444DF1">
      <w:pPr>
        <w:pStyle w:val="NoSpacing"/>
        <w:tabs>
          <w:tab w:val="left" w:pos="709"/>
        </w:tabs>
        <w:ind w:left="720"/>
        <w:contextualSpacing/>
        <w:jc w:val="both"/>
        <w:rPr>
          <w:rFonts w:cstheme="minorHAnsi"/>
          <w:color w:val="000000"/>
          <w:shd w:val="clear" w:color="auto" w:fill="FFFFFF"/>
        </w:rPr>
      </w:pPr>
    </w:p>
    <w:p w14:paraId="784DD03C" w14:textId="330E489B" w:rsidR="00F71227" w:rsidRPr="00055757" w:rsidRDefault="00F71227" w:rsidP="00444DF1">
      <w:pPr>
        <w:pStyle w:val="NoSpacing"/>
        <w:tabs>
          <w:tab w:val="left" w:pos="709"/>
        </w:tabs>
        <w:ind w:left="720"/>
        <w:contextualSpacing/>
        <w:jc w:val="both"/>
        <w:rPr>
          <w:rFonts w:cstheme="minorHAnsi"/>
          <w:color w:val="000000"/>
          <w:shd w:val="clear" w:color="auto" w:fill="FFFFFF"/>
        </w:rPr>
      </w:pPr>
      <w:r w:rsidRPr="00055757">
        <w:rPr>
          <w:rFonts w:cstheme="minorHAnsi"/>
          <w:color w:val="000000"/>
          <w:shd w:val="clear" w:color="auto" w:fill="FFFFFF"/>
        </w:rPr>
        <w:t>There were no requests for dispensation.</w:t>
      </w:r>
    </w:p>
    <w:p w14:paraId="4604430A" w14:textId="2C8CC394" w:rsidR="00367EB2" w:rsidRPr="00055757" w:rsidRDefault="00367EB2" w:rsidP="00444DF1">
      <w:pPr>
        <w:pStyle w:val="NoSpacing"/>
        <w:tabs>
          <w:tab w:val="left" w:pos="709"/>
        </w:tabs>
        <w:ind w:left="720"/>
        <w:contextualSpacing/>
        <w:jc w:val="both"/>
        <w:rPr>
          <w:rFonts w:cstheme="minorHAnsi"/>
          <w:color w:val="000000"/>
          <w:shd w:val="clear" w:color="auto" w:fill="FFFFFF"/>
        </w:rPr>
      </w:pPr>
    </w:p>
    <w:p w14:paraId="0278B547" w14:textId="3341FBA9" w:rsidR="00724813" w:rsidRPr="00104A9A" w:rsidRDefault="00646839" w:rsidP="00444DF1">
      <w:pPr>
        <w:pStyle w:val="NoSpacing"/>
        <w:tabs>
          <w:tab w:val="left" w:pos="709"/>
        </w:tabs>
        <w:contextualSpacing/>
        <w:jc w:val="both"/>
        <w:rPr>
          <w:rFonts w:cstheme="minorHAnsi"/>
          <w:b/>
        </w:rPr>
      </w:pPr>
      <w:r>
        <w:rPr>
          <w:rFonts w:cstheme="minorHAnsi"/>
          <w:b/>
        </w:rPr>
        <w:t>17</w:t>
      </w:r>
      <w:r w:rsidR="003532C5" w:rsidRPr="00055757">
        <w:rPr>
          <w:rFonts w:cstheme="minorHAnsi"/>
          <w:b/>
        </w:rPr>
        <w:t>/</w:t>
      </w:r>
      <w:r w:rsidR="00DC4F31">
        <w:rPr>
          <w:rFonts w:cstheme="minorHAnsi"/>
          <w:b/>
        </w:rPr>
        <w:t>22</w:t>
      </w:r>
      <w:r w:rsidR="003532C5" w:rsidRPr="00055757">
        <w:rPr>
          <w:rFonts w:cstheme="minorHAnsi"/>
          <w:b/>
        </w:rPr>
        <w:tab/>
      </w:r>
      <w:r w:rsidR="00724813" w:rsidRPr="00055757">
        <w:rPr>
          <w:rFonts w:cstheme="minorHAnsi"/>
          <w:b/>
        </w:rPr>
        <w:t>Approval of the minutes of the Council meeting</w:t>
      </w:r>
    </w:p>
    <w:p w14:paraId="6BCF1F16" w14:textId="77777777" w:rsidR="00724813" w:rsidRPr="00104A9A" w:rsidRDefault="00724813" w:rsidP="00444DF1">
      <w:pPr>
        <w:jc w:val="both"/>
        <w:rPr>
          <w:rFonts w:asciiTheme="minorHAnsi" w:hAnsiTheme="minorHAnsi" w:cstheme="minorHAnsi"/>
          <w:sz w:val="22"/>
          <w:szCs w:val="22"/>
        </w:rPr>
      </w:pPr>
    </w:p>
    <w:p w14:paraId="03E874FA" w14:textId="210703D7" w:rsidR="00724813" w:rsidRPr="00104A9A" w:rsidRDefault="00724813" w:rsidP="00444DF1">
      <w:pPr>
        <w:pStyle w:val="NoSpacing"/>
        <w:tabs>
          <w:tab w:val="left" w:pos="709"/>
        </w:tabs>
        <w:ind w:left="709"/>
        <w:contextualSpacing/>
        <w:jc w:val="both"/>
        <w:rPr>
          <w:rFonts w:cstheme="minorHAnsi"/>
          <w:b/>
        </w:rPr>
      </w:pPr>
      <w:r w:rsidRPr="00104A9A">
        <w:rPr>
          <w:rFonts w:cstheme="minorHAnsi"/>
          <w:b/>
        </w:rPr>
        <w:t>Proposed –</w:t>
      </w:r>
      <w:r w:rsidR="00B85C1F">
        <w:rPr>
          <w:rFonts w:cstheme="minorHAnsi"/>
          <w:b/>
        </w:rPr>
        <w:t xml:space="preserve"> </w:t>
      </w:r>
      <w:r w:rsidR="006D693F">
        <w:rPr>
          <w:rFonts w:cstheme="minorHAnsi"/>
          <w:b/>
        </w:rPr>
        <w:t xml:space="preserve">Cllr </w:t>
      </w:r>
      <w:r w:rsidR="00B9410A">
        <w:rPr>
          <w:rFonts w:cstheme="minorHAnsi"/>
          <w:b/>
        </w:rPr>
        <w:t>Sheldon</w:t>
      </w:r>
      <w:r w:rsidR="006D693F">
        <w:rPr>
          <w:rFonts w:cstheme="minorHAnsi"/>
          <w:b/>
        </w:rPr>
        <w:tab/>
      </w:r>
      <w:r w:rsidR="006D693F">
        <w:rPr>
          <w:rFonts w:cstheme="minorHAnsi"/>
          <w:b/>
        </w:rPr>
        <w:tab/>
      </w:r>
      <w:r w:rsidR="007071F4">
        <w:rPr>
          <w:rFonts w:cstheme="minorHAnsi"/>
          <w:b/>
        </w:rPr>
        <w:tab/>
      </w:r>
      <w:r w:rsidR="00680923" w:rsidRPr="00104A9A">
        <w:rPr>
          <w:rFonts w:cstheme="minorHAnsi"/>
          <w:b/>
        </w:rPr>
        <w:tab/>
      </w:r>
      <w:r w:rsidR="008B4BEB" w:rsidRPr="00104A9A">
        <w:rPr>
          <w:rFonts w:cstheme="minorHAnsi"/>
          <w:b/>
        </w:rPr>
        <w:tab/>
      </w:r>
      <w:r w:rsidRPr="00104A9A">
        <w:rPr>
          <w:rFonts w:cstheme="minorHAnsi"/>
          <w:b/>
        </w:rPr>
        <w:t>Seconded –</w:t>
      </w:r>
      <w:r w:rsidR="006D693F">
        <w:rPr>
          <w:rFonts w:cstheme="minorHAnsi"/>
          <w:b/>
        </w:rPr>
        <w:t xml:space="preserve"> </w:t>
      </w:r>
      <w:r w:rsidR="00E27680" w:rsidRPr="00104A9A">
        <w:rPr>
          <w:rFonts w:cstheme="minorHAnsi"/>
          <w:b/>
        </w:rPr>
        <w:t xml:space="preserve">Cllr </w:t>
      </w:r>
      <w:r w:rsidR="006147DD">
        <w:rPr>
          <w:rFonts w:cstheme="minorHAnsi"/>
          <w:b/>
        </w:rPr>
        <w:t>Bellamy</w:t>
      </w:r>
    </w:p>
    <w:p w14:paraId="07DC471B" w14:textId="77777777" w:rsidR="00724813" w:rsidRPr="00104A9A" w:rsidRDefault="00724813" w:rsidP="00444DF1">
      <w:pPr>
        <w:pStyle w:val="NoSpacing"/>
        <w:tabs>
          <w:tab w:val="left" w:pos="709"/>
        </w:tabs>
        <w:ind w:left="709"/>
        <w:contextualSpacing/>
        <w:jc w:val="both"/>
        <w:rPr>
          <w:rFonts w:cstheme="minorHAnsi"/>
          <w:b/>
        </w:rPr>
      </w:pPr>
    </w:p>
    <w:p w14:paraId="28A097B3" w14:textId="40D08118" w:rsidR="00724813" w:rsidRPr="00104A9A" w:rsidRDefault="00724813" w:rsidP="00444DF1">
      <w:pPr>
        <w:pStyle w:val="NoSpacing"/>
        <w:tabs>
          <w:tab w:val="left" w:pos="709"/>
        </w:tabs>
        <w:ind w:left="709"/>
        <w:contextualSpacing/>
        <w:jc w:val="both"/>
        <w:rPr>
          <w:rFonts w:cstheme="minorHAnsi"/>
          <w:b/>
        </w:rPr>
      </w:pPr>
      <w:r w:rsidRPr="00104A9A">
        <w:rPr>
          <w:rFonts w:cstheme="minorHAnsi"/>
          <w:b/>
        </w:rPr>
        <w:t xml:space="preserve">That the minutes of the </w:t>
      </w:r>
      <w:r w:rsidR="00E91A03">
        <w:rPr>
          <w:rFonts w:cstheme="minorHAnsi"/>
          <w:b/>
        </w:rPr>
        <w:t>Council</w:t>
      </w:r>
      <w:r w:rsidR="008B6651" w:rsidRPr="00104A9A">
        <w:rPr>
          <w:rFonts w:cstheme="minorHAnsi"/>
          <w:b/>
        </w:rPr>
        <w:t xml:space="preserve"> M</w:t>
      </w:r>
      <w:r w:rsidRPr="00104A9A">
        <w:rPr>
          <w:rFonts w:cstheme="minorHAnsi"/>
          <w:b/>
        </w:rPr>
        <w:t xml:space="preserve">eeting held on </w:t>
      </w:r>
      <w:r w:rsidR="00631EFA" w:rsidRPr="00104A9A">
        <w:rPr>
          <w:rFonts w:cstheme="minorHAnsi"/>
          <w:b/>
        </w:rPr>
        <w:t>Tuesday</w:t>
      </w:r>
      <w:r w:rsidRPr="00104A9A">
        <w:rPr>
          <w:rFonts w:cstheme="minorHAnsi"/>
          <w:b/>
        </w:rPr>
        <w:t xml:space="preserve">, </w:t>
      </w:r>
      <w:r w:rsidR="006147DD">
        <w:rPr>
          <w:rFonts w:cstheme="minorHAnsi"/>
          <w:b/>
        </w:rPr>
        <w:t>18</w:t>
      </w:r>
      <w:r w:rsidR="006147DD" w:rsidRPr="006147DD">
        <w:rPr>
          <w:rFonts w:cstheme="minorHAnsi"/>
          <w:b/>
          <w:vertAlign w:val="superscript"/>
        </w:rPr>
        <w:t>th</w:t>
      </w:r>
      <w:r w:rsidR="006147DD">
        <w:rPr>
          <w:rFonts w:cstheme="minorHAnsi"/>
          <w:b/>
        </w:rPr>
        <w:t xml:space="preserve"> January 2022</w:t>
      </w:r>
      <w:r w:rsidRPr="00104A9A">
        <w:rPr>
          <w:rFonts w:cstheme="minorHAnsi"/>
          <w:b/>
        </w:rPr>
        <w:t xml:space="preserve"> (items </w:t>
      </w:r>
      <w:r w:rsidR="006147DD">
        <w:rPr>
          <w:rFonts w:cstheme="minorHAnsi"/>
          <w:b/>
        </w:rPr>
        <w:t>1</w:t>
      </w:r>
      <w:r w:rsidR="008453AA">
        <w:rPr>
          <w:rFonts w:cstheme="minorHAnsi"/>
          <w:b/>
        </w:rPr>
        <w:t>/2</w:t>
      </w:r>
      <w:r w:rsidR="006147DD">
        <w:rPr>
          <w:rFonts w:cstheme="minorHAnsi"/>
          <w:b/>
        </w:rPr>
        <w:t>2</w:t>
      </w:r>
      <w:r w:rsidRPr="00104A9A">
        <w:rPr>
          <w:rFonts w:cstheme="minorHAnsi"/>
          <w:b/>
        </w:rPr>
        <w:t>-</w:t>
      </w:r>
      <w:r w:rsidR="006147DD">
        <w:rPr>
          <w:rFonts w:cstheme="minorHAnsi"/>
          <w:b/>
        </w:rPr>
        <w:t>14</w:t>
      </w:r>
      <w:r w:rsidR="008453AA">
        <w:rPr>
          <w:rFonts w:cstheme="minorHAnsi"/>
          <w:b/>
        </w:rPr>
        <w:t>/2</w:t>
      </w:r>
      <w:r w:rsidR="006147DD">
        <w:rPr>
          <w:rFonts w:cstheme="minorHAnsi"/>
          <w:b/>
        </w:rPr>
        <w:t>2</w:t>
      </w:r>
      <w:r w:rsidRPr="00104A9A">
        <w:rPr>
          <w:rFonts w:cstheme="minorHAnsi"/>
          <w:b/>
        </w:rPr>
        <w:t>) are approved and signed as a true and accurate record.</w:t>
      </w:r>
    </w:p>
    <w:p w14:paraId="33E86D0B" w14:textId="77777777" w:rsidR="00724813" w:rsidRPr="00104A9A" w:rsidRDefault="00724813" w:rsidP="00444DF1">
      <w:pPr>
        <w:pStyle w:val="NoSpacing"/>
        <w:tabs>
          <w:tab w:val="left" w:pos="709"/>
        </w:tabs>
        <w:ind w:left="709"/>
        <w:contextualSpacing/>
        <w:jc w:val="both"/>
        <w:rPr>
          <w:rFonts w:cstheme="minorHAnsi"/>
          <w:b/>
        </w:rPr>
      </w:pPr>
    </w:p>
    <w:p w14:paraId="76AC0F9E" w14:textId="28106F62" w:rsidR="00724813" w:rsidRPr="00104A9A" w:rsidRDefault="006147DD" w:rsidP="00444DF1">
      <w:pPr>
        <w:pStyle w:val="NoSpacing"/>
        <w:tabs>
          <w:tab w:val="left" w:pos="709"/>
        </w:tabs>
        <w:ind w:left="709"/>
        <w:contextualSpacing/>
        <w:jc w:val="both"/>
        <w:rPr>
          <w:rFonts w:cstheme="minorHAnsi"/>
          <w:b/>
        </w:rPr>
      </w:pPr>
      <w:r>
        <w:rPr>
          <w:rFonts w:cstheme="minorHAnsi"/>
          <w:b/>
        </w:rPr>
        <w:t>For – 9</w:t>
      </w:r>
      <w:r>
        <w:rPr>
          <w:rFonts w:cstheme="minorHAnsi"/>
          <w:b/>
        </w:rPr>
        <w:tab/>
      </w:r>
      <w:r>
        <w:rPr>
          <w:rFonts w:cstheme="minorHAnsi"/>
          <w:b/>
        </w:rPr>
        <w:tab/>
      </w:r>
      <w:r>
        <w:rPr>
          <w:rFonts w:cstheme="minorHAnsi"/>
          <w:b/>
        </w:rPr>
        <w:tab/>
        <w:t>Against – 0</w:t>
      </w:r>
      <w:r>
        <w:rPr>
          <w:rFonts w:cstheme="minorHAnsi"/>
          <w:b/>
        </w:rPr>
        <w:tab/>
      </w:r>
      <w:r>
        <w:rPr>
          <w:rFonts w:cstheme="minorHAnsi"/>
          <w:b/>
        </w:rPr>
        <w:tab/>
      </w:r>
      <w:r>
        <w:rPr>
          <w:rFonts w:cstheme="minorHAnsi"/>
          <w:b/>
        </w:rPr>
        <w:tab/>
        <w:t>Abstentions – 1 (</w:t>
      </w:r>
      <w:r w:rsidRPr="006147DD">
        <w:rPr>
          <w:rFonts w:cstheme="minorHAnsi"/>
          <w:b/>
          <w:sz w:val="20"/>
          <w:szCs w:val="20"/>
        </w:rPr>
        <w:t>Pecuniary Interest at that meeting</w:t>
      </w:r>
      <w:r>
        <w:rPr>
          <w:rFonts w:cstheme="minorHAnsi"/>
          <w:b/>
        </w:rPr>
        <w:t>)</w:t>
      </w:r>
    </w:p>
    <w:p w14:paraId="41E00B52" w14:textId="77777777" w:rsidR="008B6651" w:rsidRPr="00104A9A" w:rsidRDefault="008B6651" w:rsidP="00444DF1">
      <w:pPr>
        <w:pStyle w:val="NoSpacing"/>
        <w:tabs>
          <w:tab w:val="left" w:pos="709"/>
        </w:tabs>
        <w:ind w:left="709"/>
        <w:contextualSpacing/>
        <w:jc w:val="both"/>
        <w:rPr>
          <w:rFonts w:cstheme="minorHAnsi"/>
        </w:rPr>
      </w:pPr>
    </w:p>
    <w:p w14:paraId="097C109A" w14:textId="620FDD56" w:rsidR="0029660E" w:rsidRDefault="0029660E" w:rsidP="00444DF1">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sidRPr="0066141A">
        <w:rPr>
          <w:rFonts w:cstheme="minorHAnsi"/>
        </w:rPr>
        <w:t xml:space="preserve">The Chairman, Cllr </w:t>
      </w:r>
      <w:r w:rsidR="00126465">
        <w:rPr>
          <w:rFonts w:cstheme="minorHAnsi"/>
        </w:rPr>
        <w:t>Golding</w:t>
      </w:r>
      <w:r w:rsidRPr="0066141A">
        <w:rPr>
          <w:rFonts w:cstheme="minorHAnsi"/>
        </w:rPr>
        <w:t>, duly sign</w:t>
      </w:r>
      <w:r w:rsidR="006D693F">
        <w:rPr>
          <w:rFonts w:cstheme="minorHAnsi"/>
        </w:rPr>
        <w:t>ed</w:t>
      </w:r>
      <w:r w:rsidRPr="0066141A">
        <w:rPr>
          <w:rFonts w:cstheme="minorHAnsi"/>
        </w:rPr>
        <w:t xml:space="preserve"> and date</w:t>
      </w:r>
      <w:r w:rsidR="006D693F">
        <w:rPr>
          <w:rFonts w:cstheme="minorHAnsi"/>
        </w:rPr>
        <w:t>d</w:t>
      </w:r>
      <w:r w:rsidRPr="0066141A">
        <w:rPr>
          <w:rFonts w:cstheme="minorHAnsi"/>
        </w:rPr>
        <w:t xml:space="preserve"> the minutes of the</w:t>
      </w:r>
      <w:r>
        <w:rPr>
          <w:rFonts w:cstheme="minorHAnsi"/>
        </w:rPr>
        <w:t xml:space="preserve"> meeting.</w:t>
      </w:r>
    </w:p>
    <w:p w14:paraId="62D77CA1" w14:textId="77777777" w:rsidR="00F764E6" w:rsidRPr="00F764E6" w:rsidRDefault="00F764E6" w:rsidP="00BF7055">
      <w:pPr>
        <w:jc w:val="both"/>
        <w:rPr>
          <w:rFonts w:asciiTheme="minorHAnsi" w:hAnsiTheme="minorHAnsi" w:cstheme="minorHAnsi"/>
          <w:bCs/>
          <w:sz w:val="22"/>
          <w:szCs w:val="22"/>
        </w:rPr>
      </w:pPr>
    </w:p>
    <w:p w14:paraId="4C55286A" w14:textId="255DD552" w:rsidR="007A62E3" w:rsidRPr="00104A9A" w:rsidRDefault="00D1725B" w:rsidP="00444DF1">
      <w:pPr>
        <w:pStyle w:val="NoSpacing"/>
        <w:tabs>
          <w:tab w:val="left" w:pos="709"/>
        </w:tabs>
        <w:ind w:left="720"/>
        <w:contextualSpacing/>
        <w:jc w:val="both"/>
        <w:rPr>
          <w:rFonts w:cstheme="minorHAnsi"/>
          <w:b/>
          <w:u w:val="single"/>
        </w:rPr>
      </w:pPr>
      <w:r w:rsidRPr="00104A9A">
        <w:rPr>
          <w:rFonts w:cstheme="minorHAnsi"/>
          <w:b/>
          <w:u w:val="single"/>
        </w:rPr>
        <w:t>PUBLIC OPEN FORUM</w:t>
      </w:r>
    </w:p>
    <w:p w14:paraId="18E6FC57" w14:textId="4EF140C4" w:rsidR="00D1725B" w:rsidRDefault="00D1725B" w:rsidP="00444DF1">
      <w:pPr>
        <w:pStyle w:val="NoSpacing"/>
        <w:tabs>
          <w:tab w:val="left" w:pos="709"/>
        </w:tabs>
        <w:ind w:left="720"/>
        <w:contextualSpacing/>
        <w:jc w:val="both"/>
        <w:rPr>
          <w:rFonts w:cstheme="minorHAnsi"/>
        </w:rPr>
      </w:pPr>
      <w:r w:rsidRPr="00104A9A">
        <w:rPr>
          <w:rFonts w:cstheme="minorHAnsi"/>
        </w:rPr>
        <w:t xml:space="preserve">The </w:t>
      </w:r>
      <w:r w:rsidR="00126465">
        <w:rPr>
          <w:rFonts w:cstheme="minorHAnsi"/>
        </w:rPr>
        <w:t>Chairman, Cllr Golding</w:t>
      </w:r>
      <w:r w:rsidRPr="00104A9A">
        <w:rPr>
          <w:rFonts w:cstheme="minorHAnsi"/>
        </w:rPr>
        <w:t xml:space="preserve">, adjourned the meeting at </w:t>
      </w:r>
      <w:r w:rsidR="00F454A9" w:rsidRPr="00104A9A">
        <w:rPr>
          <w:rFonts w:cstheme="minorHAnsi"/>
        </w:rPr>
        <w:t>7</w:t>
      </w:r>
      <w:r w:rsidRPr="00104A9A">
        <w:rPr>
          <w:rFonts w:cstheme="minorHAnsi"/>
        </w:rPr>
        <w:t>.</w:t>
      </w:r>
      <w:r w:rsidR="00B9410A">
        <w:rPr>
          <w:rFonts w:cstheme="minorHAnsi"/>
        </w:rPr>
        <w:t>06</w:t>
      </w:r>
      <w:r w:rsidRPr="00104A9A">
        <w:rPr>
          <w:rFonts w:cstheme="minorHAnsi"/>
        </w:rPr>
        <w:t>pm.</w:t>
      </w:r>
    </w:p>
    <w:p w14:paraId="1E3EB663" w14:textId="68BE65CD" w:rsidR="003E6EBE" w:rsidRDefault="003E6EBE" w:rsidP="00444DF1">
      <w:pPr>
        <w:pStyle w:val="NoSpacing"/>
        <w:tabs>
          <w:tab w:val="left" w:pos="709"/>
        </w:tabs>
        <w:ind w:left="720"/>
        <w:contextualSpacing/>
        <w:jc w:val="both"/>
        <w:rPr>
          <w:rFonts w:cstheme="minorHAnsi"/>
        </w:rPr>
      </w:pPr>
    </w:p>
    <w:p w14:paraId="6B544FAC" w14:textId="77777777" w:rsidR="00C850B6" w:rsidRDefault="00C850B6" w:rsidP="00444DF1">
      <w:pPr>
        <w:pStyle w:val="NoSpacing"/>
        <w:tabs>
          <w:tab w:val="left" w:pos="709"/>
        </w:tabs>
        <w:ind w:left="720"/>
        <w:contextualSpacing/>
        <w:jc w:val="both"/>
        <w:rPr>
          <w:rFonts w:cstheme="minorHAnsi"/>
        </w:rPr>
      </w:pPr>
    </w:p>
    <w:p w14:paraId="5F5556FF" w14:textId="77777777" w:rsidR="00680923" w:rsidRPr="00104A9A" w:rsidRDefault="00680923" w:rsidP="00444DF1">
      <w:pPr>
        <w:pStyle w:val="NoSpacing"/>
        <w:ind w:left="720"/>
        <w:jc w:val="both"/>
        <w:rPr>
          <w:rFonts w:cstheme="minorHAnsi"/>
          <w:b/>
        </w:rPr>
      </w:pPr>
      <w:r w:rsidRPr="00104A9A">
        <w:rPr>
          <w:rFonts w:cstheme="minorHAnsi"/>
          <w:b/>
        </w:rPr>
        <w:lastRenderedPageBreak/>
        <w:t>Reports</w:t>
      </w:r>
    </w:p>
    <w:p w14:paraId="67F764F4" w14:textId="77777777" w:rsidR="00680923" w:rsidRPr="00104A9A" w:rsidRDefault="00680923" w:rsidP="00444DF1">
      <w:pPr>
        <w:pStyle w:val="NoSpacing"/>
        <w:ind w:left="720"/>
        <w:jc w:val="both"/>
        <w:rPr>
          <w:rFonts w:cstheme="minorHAnsi"/>
          <w:b/>
        </w:rPr>
      </w:pPr>
      <w:r w:rsidRPr="00104A9A">
        <w:rPr>
          <w:rFonts w:cstheme="minorHAnsi"/>
          <w:b/>
        </w:rPr>
        <w:t>County Cllr Brian Long</w:t>
      </w:r>
    </w:p>
    <w:p w14:paraId="04A76CD6" w14:textId="33562BFC" w:rsidR="00A5429D" w:rsidRDefault="00680923" w:rsidP="00517F41">
      <w:pPr>
        <w:ind w:left="720"/>
        <w:jc w:val="both"/>
        <w:rPr>
          <w:rFonts w:asciiTheme="minorHAnsi" w:hAnsiTheme="minorHAnsi" w:cstheme="minorHAnsi"/>
          <w:sz w:val="22"/>
          <w:szCs w:val="22"/>
        </w:rPr>
      </w:pPr>
      <w:r w:rsidRPr="00104A9A">
        <w:rPr>
          <w:rFonts w:asciiTheme="minorHAnsi" w:hAnsiTheme="minorHAnsi" w:cstheme="minorHAnsi"/>
          <w:sz w:val="22"/>
          <w:szCs w:val="22"/>
        </w:rPr>
        <w:t xml:space="preserve">County Cllr Long </w:t>
      </w:r>
      <w:r w:rsidR="00517F41">
        <w:rPr>
          <w:rFonts w:asciiTheme="minorHAnsi" w:hAnsiTheme="minorHAnsi" w:cstheme="minorHAnsi"/>
          <w:sz w:val="22"/>
          <w:szCs w:val="22"/>
        </w:rPr>
        <w:t>was not present at the meeting and no prior written report had been received</w:t>
      </w:r>
      <w:r w:rsidR="00A5429D">
        <w:rPr>
          <w:rFonts w:asciiTheme="minorHAnsi" w:hAnsiTheme="minorHAnsi" w:cstheme="minorHAnsi"/>
          <w:sz w:val="22"/>
          <w:szCs w:val="22"/>
        </w:rPr>
        <w:t>.</w:t>
      </w:r>
    </w:p>
    <w:p w14:paraId="55C7624D" w14:textId="77777777" w:rsidR="00B2409E" w:rsidRDefault="00B2409E" w:rsidP="00340A04">
      <w:pPr>
        <w:ind w:left="720"/>
        <w:jc w:val="both"/>
        <w:rPr>
          <w:rFonts w:asciiTheme="minorHAnsi" w:hAnsiTheme="minorHAnsi" w:cstheme="minorHAnsi"/>
          <w:sz w:val="22"/>
          <w:szCs w:val="22"/>
        </w:rPr>
      </w:pPr>
    </w:p>
    <w:p w14:paraId="574D10D0" w14:textId="77777777" w:rsidR="00680923" w:rsidRPr="00104A9A" w:rsidRDefault="00680923" w:rsidP="00444DF1">
      <w:pPr>
        <w:pStyle w:val="NoSpacing"/>
        <w:ind w:left="720"/>
        <w:jc w:val="both"/>
        <w:rPr>
          <w:rFonts w:cstheme="minorHAnsi"/>
          <w:b/>
        </w:rPr>
      </w:pPr>
      <w:r w:rsidRPr="00104A9A">
        <w:rPr>
          <w:rFonts w:cstheme="minorHAnsi"/>
          <w:b/>
        </w:rPr>
        <w:t xml:space="preserve">Borough Cllr </w:t>
      </w:r>
      <w:r w:rsidR="00CB469F" w:rsidRPr="00104A9A">
        <w:rPr>
          <w:rFonts w:cstheme="minorHAnsi"/>
          <w:b/>
        </w:rPr>
        <w:t xml:space="preserve">Jim </w:t>
      </w:r>
      <w:proofErr w:type="spellStart"/>
      <w:r w:rsidR="00CB469F" w:rsidRPr="00104A9A">
        <w:rPr>
          <w:rFonts w:cstheme="minorHAnsi"/>
          <w:b/>
        </w:rPr>
        <w:t>Bhondi</w:t>
      </w:r>
      <w:proofErr w:type="spellEnd"/>
    </w:p>
    <w:p w14:paraId="1624858F" w14:textId="2B81F949" w:rsidR="00B9410A" w:rsidRDefault="00B9410A" w:rsidP="00B9410A">
      <w:pPr>
        <w:ind w:left="720"/>
        <w:jc w:val="both"/>
        <w:rPr>
          <w:rFonts w:asciiTheme="minorHAnsi" w:hAnsiTheme="minorHAnsi" w:cstheme="minorHAnsi"/>
          <w:sz w:val="22"/>
          <w:szCs w:val="22"/>
        </w:rPr>
      </w:pPr>
      <w:r>
        <w:rPr>
          <w:rFonts w:asciiTheme="minorHAnsi" w:hAnsiTheme="minorHAnsi" w:cstheme="minorHAnsi"/>
          <w:sz w:val="22"/>
          <w:szCs w:val="22"/>
        </w:rPr>
        <w:t>Borough</w:t>
      </w:r>
      <w:r w:rsidRPr="00104A9A">
        <w:rPr>
          <w:rFonts w:asciiTheme="minorHAnsi" w:hAnsiTheme="minorHAnsi" w:cstheme="minorHAnsi"/>
          <w:sz w:val="22"/>
          <w:szCs w:val="22"/>
        </w:rPr>
        <w:t xml:space="preserve"> Cllr </w:t>
      </w:r>
      <w:proofErr w:type="spellStart"/>
      <w:r>
        <w:rPr>
          <w:rFonts w:asciiTheme="minorHAnsi" w:hAnsiTheme="minorHAnsi" w:cstheme="minorHAnsi"/>
          <w:sz w:val="22"/>
          <w:szCs w:val="22"/>
        </w:rPr>
        <w:t>Bhondi</w:t>
      </w:r>
      <w:proofErr w:type="spellEnd"/>
      <w:r w:rsidRPr="00104A9A">
        <w:rPr>
          <w:rFonts w:asciiTheme="minorHAnsi" w:hAnsiTheme="minorHAnsi" w:cstheme="minorHAnsi"/>
          <w:sz w:val="22"/>
          <w:szCs w:val="22"/>
        </w:rPr>
        <w:t xml:space="preserve"> </w:t>
      </w:r>
      <w:r>
        <w:rPr>
          <w:rFonts w:asciiTheme="minorHAnsi" w:hAnsiTheme="minorHAnsi" w:cstheme="minorHAnsi"/>
          <w:sz w:val="22"/>
          <w:szCs w:val="22"/>
        </w:rPr>
        <w:t>was not present at the meeting and no prior written report had been received.</w:t>
      </w:r>
    </w:p>
    <w:p w14:paraId="256D8C02" w14:textId="77777777" w:rsidR="00517F41" w:rsidRDefault="00517F41" w:rsidP="00CF4ABF">
      <w:pPr>
        <w:ind w:left="720"/>
        <w:jc w:val="both"/>
        <w:rPr>
          <w:rFonts w:asciiTheme="minorHAnsi" w:hAnsiTheme="minorHAnsi" w:cstheme="minorHAnsi"/>
          <w:sz w:val="22"/>
          <w:szCs w:val="22"/>
        </w:rPr>
      </w:pPr>
    </w:p>
    <w:p w14:paraId="06E5CCCA" w14:textId="77777777" w:rsidR="008B6D24" w:rsidRDefault="00956CD2" w:rsidP="008B6D24">
      <w:pPr>
        <w:pStyle w:val="NoSpacing"/>
        <w:tabs>
          <w:tab w:val="left" w:pos="709"/>
        </w:tabs>
        <w:contextualSpacing/>
        <w:jc w:val="both"/>
        <w:rPr>
          <w:rFonts w:cstheme="minorHAnsi"/>
          <w:b/>
        </w:rPr>
      </w:pPr>
      <w:r>
        <w:rPr>
          <w:rFonts w:cstheme="minorHAnsi"/>
          <w:b/>
        </w:rPr>
        <w:tab/>
      </w:r>
      <w:r w:rsidR="00680923" w:rsidRPr="00104A9A">
        <w:rPr>
          <w:rFonts w:cstheme="minorHAnsi"/>
          <w:b/>
        </w:rPr>
        <w:t>Public Participation</w:t>
      </w:r>
    </w:p>
    <w:p w14:paraId="3E41F5C4" w14:textId="6606093F" w:rsidR="001F4E81" w:rsidRPr="008B6D24" w:rsidRDefault="008B6D24" w:rsidP="008B6D24">
      <w:pPr>
        <w:pStyle w:val="NoSpacing"/>
        <w:tabs>
          <w:tab w:val="left" w:pos="709"/>
        </w:tabs>
        <w:ind w:left="709"/>
        <w:contextualSpacing/>
        <w:jc w:val="both"/>
        <w:rPr>
          <w:rFonts w:cstheme="minorHAnsi"/>
        </w:rPr>
      </w:pPr>
      <w:r>
        <w:rPr>
          <w:rFonts w:cstheme="minorHAnsi"/>
          <w:b/>
        </w:rPr>
        <w:tab/>
      </w:r>
      <w:r w:rsidR="006147DD">
        <w:rPr>
          <w:rFonts w:cstheme="minorHAnsi"/>
        </w:rPr>
        <w:t xml:space="preserve">Mrs Harding of the Neighbourhood Planning Steering Group reported that </w:t>
      </w:r>
      <w:r w:rsidR="00D44260">
        <w:rPr>
          <w:rFonts w:cstheme="minorHAnsi"/>
        </w:rPr>
        <w:t>St Peter &amp; St Paul’s</w:t>
      </w:r>
      <w:r w:rsidR="006147DD">
        <w:rPr>
          <w:rFonts w:cstheme="minorHAnsi"/>
        </w:rPr>
        <w:t xml:space="preserve"> Church was flying the Ukrainian flag</w:t>
      </w:r>
      <w:r w:rsidR="00D44260">
        <w:rPr>
          <w:rFonts w:cstheme="minorHAnsi"/>
        </w:rPr>
        <w:t xml:space="preserve">.  Cllr </w:t>
      </w:r>
      <w:proofErr w:type="spellStart"/>
      <w:r w:rsidR="00D44260">
        <w:rPr>
          <w:rFonts w:cstheme="minorHAnsi"/>
        </w:rPr>
        <w:t>Leedell</w:t>
      </w:r>
      <w:proofErr w:type="spellEnd"/>
      <w:r w:rsidR="00D44260">
        <w:rPr>
          <w:rFonts w:cstheme="minorHAnsi"/>
        </w:rPr>
        <w:t xml:space="preserve"> </w:t>
      </w:r>
      <w:r w:rsidR="00D30D58">
        <w:rPr>
          <w:rFonts w:cstheme="minorHAnsi"/>
        </w:rPr>
        <w:t xml:space="preserve">confirmed that the </w:t>
      </w:r>
      <w:r w:rsidRPr="00D30D58">
        <w:rPr>
          <w:rFonts w:cs="Tahoma"/>
        </w:rPr>
        <w:t xml:space="preserve">Angel Field Millennium Green Trust </w:t>
      </w:r>
      <w:r w:rsidR="00D30D58">
        <w:rPr>
          <w:rFonts w:cs="Tahoma"/>
        </w:rPr>
        <w:t>was purchasing a</w:t>
      </w:r>
      <w:r w:rsidR="00D44260" w:rsidRPr="008B6D24">
        <w:rPr>
          <w:rFonts w:cstheme="minorHAnsi"/>
        </w:rPr>
        <w:t xml:space="preserve"> Ukrainian flag for the </w:t>
      </w:r>
      <w:r w:rsidRPr="008B6D24">
        <w:rPr>
          <w:rFonts w:cstheme="minorHAnsi"/>
        </w:rPr>
        <w:t>Millennium Green</w:t>
      </w:r>
      <w:r w:rsidR="00D44260" w:rsidRPr="008B6D24">
        <w:rPr>
          <w:rFonts w:cstheme="minorHAnsi"/>
        </w:rPr>
        <w:t>.</w:t>
      </w:r>
    </w:p>
    <w:p w14:paraId="796C4E22" w14:textId="597EF0F3" w:rsidR="006147DD" w:rsidRDefault="006147DD" w:rsidP="00444DF1">
      <w:pPr>
        <w:ind w:left="720"/>
        <w:jc w:val="both"/>
        <w:rPr>
          <w:rFonts w:asciiTheme="minorHAnsi" w:hAnsiTheme="minorHAnsi" w:cstheme="minorHAnsi"/>
          <w:sz w:val="22"/>
          <w:szCs w:val="22"/>
        </w:rPr>
      </w:pPr>
    </w:p>
    <w:p w14:paraId="75EE79CF" w14:textId="0C58F3BD" w:rsidR="00D44260" w:rsidRDefault="00D44260" w:rsidP="00444DF1">
      <w:pPr>
        <w:ind w:left="720"/>
        <w:jc w:val="both"/>
        <w:rPr>
          <w:rFonts w:asciiTheme="minorHAnsi" w:hAnsiTheme="minorHAnsi" w:cstheme="minorHAnsi"/>
          <w:sz w:val="22"/>
          <w:szCs w:val="22"/>
        </w:rPr>
      </w:pPr>
      <w:r>
        <w:rPr>
          <w:rFonts w:asciiTheme="minorHAnsi" w:hAnsiTheme="minorHAnsi" w:cstheme="minorHAnsi"/>
          <w:sz w:val="22"/>
          <w:szCs w:val="22"/>
        </w:rPr>
        <w:t>Cllr Burry reported that the Church was holding a vigil on Wednesday, 2</w:t>
      </w:r>
      <w:r w:rsidRPr="00D44260">
        <w:rPr>
          <w:rFonts w:asciiTheme="minorHAnsi" w:hAnsiTheme="minorHAnsi" w:cstheme="minorHAnsi"/>
          <w:sz w:val="22"/>
          <w:szCs w:val="22"/>
          <w:vertAlign w:val="superscript"/>
        </w:rPr>
        <w:t>nd</w:t>
      </w:r>
      <w:r>
        <w:rPr>
          <w:rFonts w:asciiTheme="minorHAnsi" w:hAnsiTheme="minorHAnsi" w:cstheme="minorHAnsi"/>
          <w:sz w:val="22"/>
          <w:szCs w:val="22"/>
        </w:rPr>
        <w:t xml:space="preserve"> March 2022 at 10.00am </w:t>
      </w:r>
      <w:r w:rsidR="00D30D58">
        <w:rPr>
          <w:rFonts w:asciiTheme="minorHAnsi" w:hAnsiTheme="minorHAnsi" w:cstheme="minorHAnsi"/>
          <w:sz w:val="22"/>
          <w:szCs w:val="22"/>
        </w:rPr>
        <w:t xml:space="preserve">for the Ukrainians </w:t>
      </w:r>
      <w:r>
        <w:rPr>
          <w:rFonts w:asciiTheme="minorHAnsi" w:hAnsiTheme="minorHAnsi" w:cstheme="minorHAnsi"/>
          <w:sz w:val="22"/>
          <w:szCs w:val="22"/>
        </w:rPr>
        <w:t xml:space="preserve">and would be lighting a candle on behalf of the Parish Council and Women’s Institute.  Members thanked </w:t>
      </w:r>
      <w:r w:rsidR="00D30D58">
        <w:rPr>
          <w:rFonts w:asciiTheme="minorHAnsi" w:hAnsiTheme="minorHAnsi" w:cstheme="minorHAnsi"/>
          <w:sz w:val="22"/>
          <w:szCs w:val="22"/>
        </w:rPr>
        <w:t xml:space="preserve">Cllr Burry and </w:t>
      </w:r>
      <w:r>
        <w:rPr>
          <w:rFonts w:asciiTheme="minorHAnsi" w:hAnsiTheme="minorHAnsi" w:cstheme="minorHAnsi"/>
          <w:sz w:val="22"/>
          <w:szCs w:val="22"/>
        </w:rPr>
        <w:t xml:space="preserve">the Church for </w:t>
      </w:r>
      <w:r w:rsidR="00D30D58">
        <w:rPr>
          <w:rFonts w:asciiTheme="minorHAnsi" w:hAnsiTheme="minorHAnsi" w:cstheme="minorHAnsi"/>
          <w:sz w:val="22"/>
          <w:szCs w:val="22"/>
        </w:rPr>
        <w:t>arranging</w:t>
      </w:r>
      <w:r>
        <w:rPr>
          <w:rFonts w:asciiTheme="minorHAnsi" w:hAnsiTheme="minorHAnsi" w:cstheme="minorHAnsi"/>
          <w:sz w:val="22"/>
          <w:szCs w:val="22"/>
        </w:rPr>
        <w:t xml:space="preserve"> this.</w:t>
      </w:r>
    </w:p>
    <w:p w14:paraId="132343FC" w14:textId="77777777" w:rsidR="00D44260" w:rsidRDefault="00D44260" w:rsidP="00444DF1">
      <w:pPr>
        <w:ind w:left="720"/>
        <w:jc w:val="both"/>
        <w:rPr>
          <w:rFonts w:asciiTheme="minorHAnsi" w:hAnsiTheme="minorHAnsi" w:cstheme="minorHAnsi"/>
          <w:sz w:val="22"/>
          <w:szCs w:val="22"/>
        </w:rPr>
      </w:pPr>
    </w:p>
    <w:p w14:paraId="5BC92840" w14:textId="4A052AE6" w:rsidR="00AC266D" w:rsidRPr="00196BA3" w:rsidRDefault="009A1DE1" w:rsidP="00444DF1">
      <w:pPr>
        <w:shd w:val="clear" w:color="auto" w:fill="FFFFFF"/>
        <w:ind w:left="720"/>
        <w:jc w:val="both"/>
        <w:textAlignment w:val="baseline"/>
        <w:rPr>
          <w:rFonts w:asciiTheme="minorHAnsi" w:hAnsiTheme="minorHAnsi" w:cstheme="minorHAnsi"/>
          <w:sz w:val="22"/>
          <w:szCs w:val="22"/>
          <w:lang w:eastAsia="en-GB"/>
        </w:rPr>
      </w:pPr>
      <w:r w:rsidRPr="00196BA3">
        <w:rPr>
          <w:rFonts w:asciiTheme="minorHAnsi" w:hAnsiTheme="minorHAnsi" w:cstheme="minorHAnsi"/>
          <w:sz w:val="22"/>
          <w:szCs w:val="22"/>
          <w:lang w:eastAsia="en-GB"/>
        </w:rPr>
        <w:t xml:space="preserve">The </w:t>
      </w:r>
      <w:r w:rsidR="00126465">
        <w:rPr>
          <w:rFonts w:asciiTheme="minorHAnsi" w:hAnsiTheme="minorHAnsi" w:cstheme="minorHAnsi"/>
          <w:sz w:val="22"/>
          <w:szCs w:val="22"/>
          <w:lang w:eastAsia="en-GB"/>
        </w:rPr>
        <w:t>Chairman, Cllr Golding</w:t>
      </w:r>
      <w:r w:rsidRPr="00196BA3">
        <w:rPr>
          <w:rFonts w:asciiTheme="minorHAnsi" w:hAnsiTheme="minorHAnsi" w:cstheme="minorHAnsi"/>
          <w:sz w:val="22"/>
          <w:szCs w:val="22"/>
          <w:lang w:eastAsia="en-GB"/>
        </w:rPr>
        <w:t xml:space="preserve">, resumed the meeting at </w:t>
      </w:r>
      <w:r w:rsidR="00717960" w:rsidRPr="00196BA3">
        <w:rPr>
          <w:rFonts w:asciiTheme="minorHAnsi" w:hAnsiTheme="minorHAnsi" w:cstheme="minorHAnsi"/>
          <w:sz w:val="22"/>
          <w:szCs w:val="22"/>
          <w:lang w:eastAsia="en-GB"/>
        </w:rPr>
        <w:t>7.</w:t>
      </w:r>
      <w:r w:rsidR="00D44260">
        <w:rPr>
          <w:rFonts w:asciiTheme="minorHAnsi" w:hAnsiTheme="minorHAnsi" w:cstheme="minorHAnsi"/>
          <w:sz w:val="22"/>
          <w:szCs w:val="22"/>
          <w:lang w:eastAsia="en-GB"/>
        </w:rPr>
        <w:t>08</w:t>
      </w:r>
      <w:r w:rsidRPr="00196BA3">
        <w:rPr>
          <w:rFonts w:asciiTheme="minorHAnsi" w:hAnsiTheme="minorHAnsi" w:cstheme="minorHAnsi"/>
          <w:sz w:val="22"/>
          <w:szCs w:val="22"/>
          <w:lang w:eastAsia="en-GB"/>
        </w:rPr>
        <w:t>pm.</w:t>
      </w:r>
    </w:p>
    <w:p w14:paraId="191EDEFA" w14:textId="14FC0B8F" w:rsidR="00700C73" w:rsidRDefault="00700C73" w:rsidP="00D37B93">
      <w:pPr>
        <w:shd w:val="clear" w:color="auto" w:fill="FFFFFF"/>
        <w:ind w:left="720"/>
        <w:jc w:val="both"/>
        <w:textAlignment w:val="baseline"/>
        <w:rPr>
          <w:rFonts w:asciiTheme="minorHAnsi" w:hAnsiTheme="minorHAnsi" w:cstheme="minorHAnsi"/>
          <w:sz w:val="22"/>
          <w:szCs w:val="22"/>
          <w:lang w:eastAsia="en-GB"/>
        </w:rPr>
      </w:pPr>
    </w:p>
    <w:p w14:paraId="571976E6" w14:textId="024166CF" w:rsidR="00456127" w:rsidRPr="0087098E" w:rsidRDefault="008803D2" w:rsidP="00444DF1">
      <w:pPr>
        <w:pStyle w:val="NoSpacing"/>
        <w:jc w:val="both"/>
        <w:rPr>
          <w:rFonts w:cstheme="minorHAnsi"/>
          <w:b/>
        </w:rPr>
      </w:pPr>
      <w:r>
        <w:rPr>
          <w:rFonts w:cstheme="minorHAnsi"/>
          <w:b/>
        </w:rPr>
        <w:t>18</w:t>
      </w:r>
      <w:r w:rsidR="00456127" w:rsidRPr="0087098E">
        <w:rPr>
          <w:rFonts w:cstheme="minorHAnsi"/>
          <w:b/>
        </w:rPr>
        <w:t>/</w:t>
      </w:r>
      <w:r w:rsidR="00DC4F31">
        <w:rPr>
          <w:rFonts w:cstheme="minorHAnsi"/>
          <w:b/>
        </w:rPr>
        <w:t>22</w:t>
      </w:r>
      <w:r w:rsidR="00456127" w:rsidRPr="0087098E">
        <w:rPr>
          <w:rFonts w:cstheme="minorHAnsi"/>
          <w:b/>
        </w:rPr>
        <w:tab/>
        <w:t>Finances and Clerks Report</w:t>
      </w:r>
    </w:p>
    <w:p w14:paraId="06F33385" w14:textId="49CFAD59" w:rsidR="00456127" w:rsidRPr="0087098E" w:rsidRDefault="008803D2" w:rsidP="00444DF1">
      <w:pPr>
        <w:pStyle w:val="NoSpacing"/>
        <w:ind w:left="720"/>
        <w:jc w:val="both"/>
        <w:rPr>
          <w:rFonts w:cstheme="minorHAnsi"/>
          <w:b/>
        </w:rPr>
      </w:pPr>
      <w:r>
        <w:rPr>
          <w:rFonts w:cstheme="minorHAnsi"/>
          <w:b/>
        </w:rPr>
        <w:t>18</w:t>
      </w:r>
      <w:r w:rsidR="00456127" w:rsidRPr="0087098E">
        <w:rPr>
          <w:rFonts w:cstheme="minorHAnsi"/>
          <w:b/>
        </w:rPr>
        <w:t>.</w:t>
      </w:r>
      <w:r w:rsidR="00041A9F" w:rsidRPr="0087098E">
        <w:rPr>
          <w:rFonts w:cstheme="minorHAnsi"/>
          <w:b/>
        </w:rPr>
        <w:t>1</w:t>
      </w:r>
      <w:r w:rsidR="00456127" w:rsidRPr="0087098E">
        <w:rPr>
          <w:rFonts w:cstheme="minorHAnsi"/>
          <w:b/>
        </w:rPr>
        <w:t>/</w:t>
      </w:r>
      <w:r w:rsidR="00DC4F31">
        <w:rPr>
          <w:rFonts w:cstheme="minorHAnsi"/>
          <w:b/>
        </w:rPr>
        <w:t>22</w:t>
      </w:r>
      <w:r w:rsidR="00456127" w:rsidRPr="0087098E">
        <w:rPr>
          <w:rFonts w:cstheme="minorHAnsi"/>
          <w:b/>
        </w:rPr>
        <w:t xml:space="preserve"> Clerks Finance Report</w:t>
      </w:r>
    </w:p>
    <w:p w14:paraId="3B0C2040" w14:textId="57A0C380" w:rsidR="00796613" w:rsidRPr="00104A9A" w:rsidRDefault="00EF5A6E" w:rsidP="00444DF1">
      <w:pPr>
        <w:pStyle w:val="NoSpacing"/>
        <w:ind w:left="720"/>
        <w:jc w:val="both"/>
        <w:rPr>
          <w:rFonts w:cstheme="minorHAnsi"/>
        </w:rPr>
      </w:pPr>
      <w:r w:rsidRPr="0087098E">
        <w:rPr>
          <w:rFonts w:cstheme="minorHAnsi"/>
        </w:rPr>
        <w:t>The Clerk had circulated the bank reconciliation, period</w:t>
      </w:r>
      <w:r w:rsidR="009D2608">
        <w:rPr>
          <w:rFonts w:cstheme="minorHAnsi"/>
        </w:rPr>
        <w:t>s</w:t>
      </w:r>
      <w:r w:rsidR="00840341" w:rsidRPr="0087098E">
        <w:rPr>
          <w:rFonts w:cstheme="minorHAnsi"/>
        </w:rPr>
        <w:t xml:space="preserve"> </w:t>
      </w:r>
      <w:r w:rsidRPr="0087098E">
        <w:rPr>
          <w:rFonts w:cstheme="minorHAnsi"/>
        </w:rPr>
        <w:t xml:space="preserve">ending </w:t>
      </w:r>
      <w:r w:rsidR="008803D2">
        <w:rPr>
          <w:rFonts w:cstheme="minorHAnsi"/>
        </w:rPr>
        <w:t>January 2022 and February 2022</w:t>
      </w:r>
      <w:r w:rsidRPr="0087098E">
        <w:rPr>
          <w:rFonts w:cstheme="minorHAnsi"/>
        </w:rPr>
        <w:t>, current bank account statements and finance summary</w:t>
      </w:r>
      <w:r w:rsidR="00172731" w:rsidRPr="0087098E">
        <w:rPr>
          <w:rFonts w:cstheme="minorHAnsi"/>
        </w:rPr>
        <w:t xml:space="preserve"> with </w:t>
      </w:r>
      <w:r w:rsidRPr="0087098E">
        <w:rPr>
          <w:rFonts w:cstheme="minorHAnsi"/>
        </w:rPr>
        <w:t xml:space="preserve">the agenda.  </w:t>
      </w:r>
      <w:r w:rsidR="00796613" w:rsidRPr="0087098E">
        <w:rPr>
          <w:rFonts w:cstheme="minorHAnsi"/>
        </w:rPr>
        <w:t>The bank balances were as follows:</w:t>
      </w:r>
    </w:p>
    <w:p w14:paraId="5B3E1429" w14:textId="77777777" w:rsidR="00796613" w:rsidRPr="00104A9A" w:rsidRDefault="00796613" w:rsidP="00444DF1">
      <w:pPr>
        <w:pStyle w:val="NoSpacing"/>
        <w:tabs>
          <w:tab w:val="left" w:pos="709"/>
        </w:tabs>
        <w:contextualSpacing/>
        <w:jc w:val="both"/>
        <w:rPr>
          <w:rFonts w:cstheme="minorHAnsi"/>
        </w:rPr>
        <w:sectPr w:rsidR="00796613" w:rsidRPr="00104A9A" w:rsidSect="00515508">
          <w:footerReference w:type="default" r:id="rId8"/>
          <w:pgSz w:w="11906" w:h="16838"/>
          <w:pgMar w:top="567" w:right="851" w:bottom="851" w:left="851" w:header="709" w:footer="851" w:gutter="0"/>
          <w:cols w:space="708"/>
          <w:docGrid w:linePitch="360"/>
        </w:sectPr>
      </w:pPr>
    </w:p>
    <w:p w14:paraId="77AE87B7" w14:textId="77777777" w:rsidR="00363238" w:rsidRPr="00F35487" w:rsidRDefault="00363238" w:rsidP="00363238">
      <w:pPr>
        <w:tabs>
          <w:tab w:val="left" w:pos="3100"/>
          <w:tab w:val="left" w:pos="5085"/>
          <w:tab w:val="left" w:pos="6912"/>
          <w:tab w:val="left" w:pos="7196"/>
          <w:tab w:val="left" w:pos="11165"/>
          <w:tab w:val="left" w:pos="11448"/>
        </w:tabs>
        <w:ind w:left="142"/>
        <w:rPr>
          <w:rFonts w:asciiTheme="minorHAnsi" w:hAnsiTheme="minorHAnsi" w:cstheme="minorHAnsi"/>
          <w:b/>
          <w:color w:val="000000"/>
          <w:sz w:val="18"/>
          <w:szCs w:val="18"/>
          <w:lang w:eastAsia="en-GB"/>
        </w:rPr>
      </w:pPr>
      <w:r>
        <w:rPr>
          <w:rFonts w:asciiTheme="minorHAnsi" w:hAnsiTheme="minorHAnsi" w:cstheme="minorHAnsi"/>
          <w:b/>
          <w:bCs/>
          <w:color w:val="000000"/>
          <w:sz w:val="18"/>
          <w:szCs w:val="18"/>
          <w:lang w:eastAsia="en-GB"/>
        </w:rPr>
        <w:lastRenderedPageBreak/>
        <w:t>January 2022</w:t>
      </w:r>
    </w:p>
    <w:tbl>
      <w:tblPr>
        <w:tblW w:w="15026" w:type="dxa"/>
        <w:tblInd w:w="250" w:type="dxa"/>
        <w:tblLook w:val="04A0" w:firstRow="1" w:lastRow="0" w:firstColumn="1" w:lastColumn="0" w:noHBand="0" w:noVBand="1"/>
      </w:tblPr>
      <w:tblGrid>
        <w:gridCol w:w="2850"/>
        <w:gridCol w:w="1985"/>
        <w:gridCol w:w="1827"/>
        <w:gridCol w:w="284"/>
        <w:gridCol w:w="2268"/>
        <w:gridCol w:w="1701"/>
        <w:gridCol w:w="285"/>
        <w:gridCol w:w="2266"/>
        <w:gridCol w:w="1560"/>
      </w:tblGrid>
      <w:tr w:rsidR="00363238" w:rsidRPr="00F35487" w14:paraId="028CBA03"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D996A0B"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61DDD" w14:textId="77777777" w:rsidR="00363238" w:rsidRPr="00F35487" w:rsidRDefault="00363238" w:rsidP="009F7388">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Community Account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1345020" w14:textId="77777777" w:rsidR="00363238" w:rsidRPr="00F35487" w:rsidRDefault="00363238" w:rsidP="009F7388">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Business Account</w:t>
            </w:r>
          </w:p>
        </w:tc>
        <w:tc>
          <w:tcPr>
            <w:tcW w:w="284" w:type="dxa"/>
            <w:tcBorders>
              <w:top w:val="nil"/>
              <w:left w:val="nil"/>
              <w:bottom w:val="nil"/>
              <w:right w:val="nil"/>
            </w:tcBorders>
            <w:shd w:val="clear" w:color="auto" w:fill="auto"/>
            <w:noWrap/>
            <w:vAlign w:val="center"/>
            <w:hideMark/>
          </w:tcPr>
          <w:p w14:paraId="1EF28EE1" w14:textId="77777777" w:rsidR="00363238" w:rsidRPr="00F35487" w:rsidRDefault="00363238" w:rsidP="009F7388">
            <w:pPr>
              <w:rPr>
                <w:rFonts w:asciiTheme="minorHAnsi" w:hAnsiTheme="minorHAnsi" w:cstheme="minorHAnsi"/>
                <w:color w:val="000000"/>
                <w:sz w:val="18"/>
                <w:szCs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01601"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Community Account</w:t>
            </w:r>
          </w:p>
        </w:tc>
        <w:tc>
          <w:tcPr>
            <w:tcW w:w="285" w:type="dxa"/>
            <w:tcBorders>
              <w:top w:val="nil"/>
              <w:left w:val="single" w:sz="4" w:space="0" w:color="auto"/>
              <w:bottom w:val="nil"/>
              <w:right w:val="nil"/>
            </w:tcBorders>
            <w:shd w:val="clear" w:color="auto" w:fill="auto"/>
            <w:noWrap/>
            <w:vAlign w:val="center"/>
            <w:hideMark/>
          </w:tcPr>
          <w:p w14:paraId="333918C4" w14:textId="77777777" w:rsidR="00363238" w:rsidRPr="00F35487" w:rsidRDefault="00363238" w:rsidP="009F7388">
            <w:pPr>
              <w:rPr>
                <w:rFonts w:asciiTheme="minorHAnsi" w:hAnsiTheme="minorHAnsi" w:cstheme="minorHAnsi"/>
                <w:color w:val="000000"/>
                <w:sz w:val="18"/>
                <w:szCs w:val="18"/>
                <w:lang w:eastAsia="en-GB"/>
              </w:rPr>
            </w:pPr>
          </w:p>
        </w:tc>
        <w:tc>
          <w:tcPr>
            <w:tcW w:w="38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7E4AE"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Business Account</w:t>
            </w:r>
          </w:p>
        </w:tc>
      </w:tr>
      <w:tr w:rsidR="00363238" w:rsidRPr="00F35487" w14:paraId="0D4780FD"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BC8AD8C" w14:textId="77777777" w:rsidR="00363238" w:rsidRPr="00F35487" w:rsidRDefault="00363238" w:rsidP="009F7388">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6D75D" w14:textId="77777777" w:rsidR="00363238" w:rsidRPr="00F35487" w:rsidRDefault="00363238" w:rsidP="009F7388">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1,949.05</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D70CCCC" w14:textId="77777777" w:rsidR="00363238" w:rsidRPr="00F35487" w:rsidRDefault="00363238" w:rsidP="009F7388">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136</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525.08</w:t>
            </w:r>
          </w:p>
        </w:tc>
        <w:tc>
          <w:tcPr>
            <w:tcW w:w="284" w:type="dxa"/>
            <w:tcBorders>
              <w:top w:val="nil"/>
              <w:left w:val="nil"/>
              <w:bottom w:val="nil"/>
              <w:right w:val="nil"/>
            </w:tcBorders>
            <w:shd w:val="clear" w:color="auto" w:fill="auto"/>
            <w:noWrap/>
            <w:vAlign w:val="center"/>
            <w:hideMark/>
          </w:tcPr>
          <w:p w14:paraId="4B6D88EC"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AA545" w14:textId="77777777" w:rsidR="00363238" w:rsidRPr="00F35487" w:rsidRDefault="00363238" w:rsidP="009F7388">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w:t>
            </w:r>
            <w:r>
              <w:rPr>
                <w:rFonts w:asciiTheme="minorHAnsi" w:hAnsiTheme="minorHAnsi" w:cstheme="minorHAnsi"/>
                <w:b/>
                <w:bCs/>
                <w:color w:val="002060"/>
                <w:sz w:val="18"/>
                <w:szCs w:val="18"/>
                <w:lang w:eastAsia="en-GB"/>
              </w:rPr>
              <w:t>01.2022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3123F" w14:textId="77777777" w:rsidR="00363238" w:rsidRPr="00F35487" w:rsidRDefault="00363238" w:rsidP="009F7388">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1,949.05</w:t>
            </w:r>
          </w:p>
        </w:tc>
        <w:tc>
          <w:tcPr>
            <w:tcW w:w="285" w:type="dxa"/>
            <w:tcBorders>
              <w:top w:val="nil"/>
              <w:left w:val="nil"/>
              <w:bottom w:val="nil"/>
              <w:right w:val="nil"/>
            </w:tcBorders>
            <w:shd w:val="clear" w:color="auto" w:fill="auto"/>
            <w:noWrap/>
            <w:vAlign w:val="center"/>
            <w:hideMark/>
          </w:tcPr>
          <w:p w14:paraId="7DAFCDFB"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E00E1" w14:textId="77777777" w:rsidR="00363238" w:rsidRPr="00F35487" w:rsidRDefault="00363238" w:rsidP="009F7388">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w:t>
            </w:r>
            <w:r>
              <w:rPr>
                <w:rFonts w:asciiTheme="minorHAnsi" w:hAnsiTheme="minorHAnsi" w:cstheme="minorHAnsi"/>
                <w:b/>
                <w:bCs/>
                <w:color w:val="002060"/>
                <w:sz w:val="18"/>
                <w:szCs w:val="18"/>
                <w:lang w:eastAsia="en-GB"/>
              </w:rPr>
              <w:t>01.2022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4AAC0" w14:textId="77777777" w:rsidR="00363238" w:rsidRPr="00F35487" w:rsidRDefault="00363238" w:rsidP="009F7388">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136</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525.08</w:t>
            </w:r>
          </w:p>
        </w:tc>
      </w:tr>
      <w:tr w:rsidR="00363238" w:rsidRPr="00F35487" w14:paraId="0A85BE3D"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B2C1958" w14:textId="77777777" w:rsidR="00363238" w:rsidRPr="00F35487" w:rsidRDefault="00363238" w:rsidP="009F7388">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4F79F" w14:textId="77777777" w:rsidR="00363238" w:rsidRPr="00F35487" w:rsidRDefault="00363238" w:rsidP="009F7388">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62C6082" w14:textId="77777777" w:rsidR="00363238" w:rsidRPr="00F35487" w:rsidRDefault="00363238" w:rsidP="009F7388">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138,474.13</w:t>
            </w:r>
          </w:p>
        </w:tc>
        <w:tc>
          <w:tcPr>
            <w:tcW w:w="284" w:type="dxa"/>
            <w:tcBorders>
              <w:top w:val="nil"/>
              <w:left w:val="nil"/>
              <w:bottom w:val="nil"/>
              <w:right w:val="nil"/>
            </w:tcBorders>
            <w:shd w:val="clear" w:color="auto" w:fill="auto"/>
            <w:noWrap/>
            <w:vAlign w:val="center"/>
            <w:hideMark/>
          </w:tcPr>
          <w:p w14:paraId="2F7F3B96"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DB399"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FC0B5" w14:textId="77777777"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6,350.00</w:t>
            </w:r>
          </w:p>
        </w:tc>
        <w:tc>
          <w:tcPr>
            <w:tcW w:w="285" w:type="dxa"/>
            <w:tcBorders>
              <w:top w:val="nil"/>
              <w:left w:val="nil"/>
              <w:bottom w:val="nil"/>
              <w:right w:val="nil"/>
            </w:tcBorders>
            <w:shd w:val="clear" w:color="auto" w:fill="auto"/>
            <w:noWrap/>
            <w:vAlign w:val="center"/>
            <w:hideMark/>
          </w:tcPr>
          <w:p w14:paraId="4D10CE93"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1A9C2"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A2E79" w14:textId="77777777"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w:t>
            </w:r>
          </w:p>
        </w:tc>
      </w:tr>
      <w:tr w:rsidR="00363238" w:rsidRPr="00F35487" w14:paraId="5BD312D6"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7DFDB50"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D6BE5" w14:textId="77777777" w:rsidR="00363238" w:rsidRPr="00F35487" w:rsidRDefault="00363238" w:rsidP="009F7388">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3C51163F" w14:textId="77777777" w:rsidR="00363238" w:rsidRPr="00F35487" w:rsidRDefault="00363238" w:rsidP="009F7388">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0DCF31A7"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08113"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49296" w14:textId="77777777" w:rsidR="00363238" w:rsidRPr="00F35487" w:rsidRDefault="00363238" w:rsidP="009F7388">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r>
              <w:rPr>
                <w:rFonts w:asciiTheme="minorHAnsi" w:hAnsiTheme="minorHAnsi" w:cstheme="minorHAnsi"/>
                <w:color w:val="000000"/>
                <w:sz w:val="18"/>
                <w:szCs w:val="18"/>
                <w:lang w:eastAsia="en-GB"/>
              </w:rPr>
              <w:t>6,304.72</w:t>
            </w:r>
          </w:p>
        </w:tc>
        <w:tc>
          <w:tcPr>
            <w:tcW w:w="285" w:type="dxa"/>
            <w:tcBorders>
              <w:top w:val="nil"/>
              <w:left w:val="nil"/>
              <w:bottom w:val="nil"/>
              <w:right w:val="nil"/>
            </w:tcBorders>
            <w:shd w:val="clear" w:color="auto" w:fill="auto"/>
            <w:noWrap/>
            <w:vAlign w:val="center"/>
            <w:hideMark/>
          </w:tcPr>
          <w:p w14:paraId="3D8878C8"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E66E6"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E6204" w14:textId="77777777"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- 4,000.00 </w:t>
            </w:r>
          </w:p>
        </w:tc>
      </w:tr>
      <w:tr w:rsidR="00363238" w:rsidRPr="00F35487" w14:paraId="28AFB2CF"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B867E6C"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CD78B"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r>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ED5AEF5"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46A5E770"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C9CE3" w14:textId="77777777" w:rsidR="00363238" w:rsidRPr="00F35487" w:rsidRDefault="00363238" w:rsidP="009F7388">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Pr>
                <w:rFonts w:asciiTheme="minorHAnsi" w:hAnsiTheme="minorHAnsi" w:cstheme="minorHAnsi"/>
                <w:b/>
                <w:bCs/>
                <w:color w:val="002060"/>
                <w:sz w:val="18"/>
                <w:szCs w:val="18"/>
                <w:lang w:eastAsia="en-GB"/>
              </w:rPr>
              <w:t>31.01.2022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B8B34" w14:textId="77777777" w:rsidR="00363238" w:rsidRPr="00F35487" w:rsidRDefault="00363238" w:rsidP="009F7388">
            <w:pPr>
              <w:jc w:val="right"/>
              <w:rPr>
                <w:rFonts w:asciiTheme="minorHAnsi" w:hAnsiTheme="minorHAnsi" w:cstheme="minorHAnsi"/>
                <w:b/>
                <w:bCs/>
                <w:color w:val="0070C0"/>
                <w:sz w:val="18"/>
                <w:szCs w:val="18"/>
                <w:u w:val="single"/>
                <w:lang w:eastAsia="en-GB"/>
              </w:rPr>
            </w:pPr>
            <w:r>
              <w:rPr>
                <w:rFonts w:asciiTheme="minorHAnsi" w:hAnsiTheme="minorHAnsi" w:cstheme="minorHAnsi"/>
                <w:b/>
                <w:color w:val="0070C0"/>
                <w:sz w:val="18"/>
                <w:szCs w:val="18"/>
                <w:u w:val="single"/>
                <w:lang w:eastAsia="en-GB"/>
              </w:rPr>
              <w:t>1,994.33</w:t>
            </w:r>
          </w:p>
        </w:tc>
        <w:tc>
          <w:tcPr>
            <w:tcW w:w="285" w:type="dxa"/>
            <w:tcBorders>
              <w:top w:val="nil"/>
              <w:left w:val="nil"/>
              <w:bottom w:val="nil"/>
              <w:right w:val="nil"/>
            </w:tcBorders>
            <w:shd w:val="clear" w:color="auto" w:fill="auto"/>
            <w:noWrap/>
            <w:vAlign w:val="center"/>
            <w:hideMark/>
          </w:tcPr>
          <w:p w14:paraId="17E82275"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EB0CE" w14:textId="77777777" w:rsidR="00363238" w:rsidRPr="00F35487" w:rsidRDefault="00363238" w:rsidP="009F7388">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Pr>
                <w:rFonts w:asciiTheme="minorHAnsi" w:hAnsiTheme="minorHAnsi" w:cstheme="minorHAnsi"/>
                <w:b/>
                <w:bCs/>
                <w:color w:val="002060"/>
                <w:sz w:val="18"/>
                <w:szCs w:val="18"/>
                <w:lang w:eastAsia="en-GB"/>
              </w:rPr>
              <w:t>31.01.2022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1A18E" w14:textId="77777777" w:rsidR="00363238" w:rsidRPr="00F35487" w:rsidRDefault="00363238" w:rsidP="009F7388">
            <w:pPr>
              <w:jc w:val="right"/>
              <w:rPr>
                <w:rFonts w:asciiTheme="minorHAnsi" w:hAnsiTheme="minorHAnsi" w:cstheme="minorHAnsi"/>
                <w:b/>
                <w:bCs/>
                <w:color w:val="0070C0"/>
                <w:sz w:val="18"/>
                <w:szCs w:val="18"/>
                <w:u w:val="single"/>
                <w:lang w:eastAsia="en-GB"/>
              </w:rPr>
            </w:pPr>
            <w:r>
              <w:rPr>
                <w:rFonts w:asciiTheme="minorHAnsi" w:hAnsiTheme="minorHAnsi" w:cstheme="minorHAnsi"/>
                <w:b/>
                <w:bCs/>
                <w:color w:val="0070C0"/>
                <w:sz w:val="18"/>
                <w:szCs w:val="18"/>
                <w:u w:val="single"/>
                <w:lang w:eastAsia="en-GB"/>
              </w:rPr>
              <w:t>132</w:t>
            </w:r>
            <w:r w:rsidRPr="00F35487">
              <w:rPr>
                <w:rFonts w:asciiTheme="minorHAnsi" w:hAnsiTheme="minorHAnsi" w:cstheme="minorHAnsi"/>
                <w:b/>
                <w:bCs/>
                <w:color w:val="0070C0"/>
                <w:sz w:val="18"/>
                <w:szCs w:val="18"/>
                <w:u w:val="single"/>
                <w:lang w:eastAsia="en-GB"/>
              </w:rPr>
              <w:t>,</w:t>
            </w:r>
            <w:r>
              <w:rPr>
                <w:rFonts w:asciiTheme="minorHAnsi" w:hAnsiTheme="minorHAnsi" w:cstheme="minorHAnsi"/>
                <w:b/>
                <w:bCs/>
                <w:color w:val="0070C0"/>
                <w:sz w:val="18"/>
                <w:szCs w:val="18"/>
                <w:u w:val="single"/>
                <w:lang w:eastAsia="en-GB"/>
              </w:rPr>
              <w:t>525.08</w:t>
            </w:r>
          </w:p>
        </w:tc>
      </w:tr>
      <w:tr w:rsidR="00363238" w:rsidRPr="00F35487" w14:paraId="5FC97798"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76B6A2A"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4CB96"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4931CEB"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4AC96512"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74D90" w14:textId="77777777" w:rsidR="00363238" w:rsidRPr="00F35487" w:rsidRDefault="00363238" w:rsidP="009F7388">
            <w:pPr>
              <w:rPr>
                <w:rFonts w:asciiTheme="minorHAnsi" w:hAnsiTheme="minorHAnsi" w:cstheme="minorHAnsi"/>
                <w:color w:val="FF0000"/>
                <w:sz w:val="18"/>
                <w:szCs w:val="18"/>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767FB" w14:textId="77777777" w:rsidR="00363238" w:rsidRPr="00F35487"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484CB36B"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BE24B" w14:textId="77777777" w:rsidR="00363238" w:rsidRPr="00F35487" w:rsidRDefault="00363238" w:rsidP="009F7388">
            <w:pPr>
              <w:rPr>
                <w:rFonts w:asciiTheme="minorHAnsi" w:hAnsiTheme="minorHAnsi" w:cstheme="minorHAnsi"/>
                <w:color w:val="FF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52998" w14:textId="77777777" w:rsidR="00363238" w:rsidRPr="00F35487" w:rsidRDefault="00363238" w:rsidP="009F7388">
            <w:pPr>
              <w:jc w:val="right"/>
              <w:rPr>
                <w:rFonts w:asciiTheme="minorHAnsi" w:hAnsiTheme="minorHAnsi" w:cstheme="minorHAnsi"/>
                <w:color w:val="000000"/>
                <w:sz w:val="18"/>
                <w:szCs w:val="18"/>
                <w:lang w:eastAsia="en-GB"/>
              </w:rPr>
            </w:pPr>
          </w:p>
        </w:tc>
      </w:tr>
      <w:tr w:rsidR="00363238" w:rsidRPr="00F35487" w14:paraId="01755796"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EFDF815"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30CC2" w14:textId="77777777" w:rsidR="00363238" w:rsidRPr="00F35487" w:rsidRDefault="00363238" w:rsidP="009F7388">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BAD1AC2" w14:textId="77777777" w:rsidR="00363238" w:rsidRPr="00F35487" w:rsidRDefault="00363238" w:rsidP="009F7388">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1AE86BBB"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79B255"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B5913" w14:textId="77777777" w:rsidR="00363238" w:rsidRPr="00F35487" w:rsidRDefault="00363238" w:rsidP="009F7388">
            <w:pPr>
              <w:jc w:val="right"/>
              <w:rPr>
                <w:rFonts w:asciiTheme="minorHAnsi" w:hAnsiTheme="minorHAnsi" w:cstheme="minorHAnsi"/>
                <w:color w:val="FF0000"/>
                <w:sz w:val="18"/>
                <w:szCs w:val="18"/>
                <w:lang w:eastAsia="en-GB"/>
              </w:rPr>
            </w:pPr>
            <w:r>
              <w:rPr>
                <w:rFonts w:asciiTheme="minorHAnsi" w:hAnsiTheme="minorHAnsi" w:cstheme="minorHAnsi"/>
                <w:color w:val="FF0000"/>
                <w:sz w:val="18"/>
                <w:szCs w:val="18"/>
                <w:lang w:eastAsia="en-GB"/>
              </w:rPr>
              <w:t>-</w:t>
            </w: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7254DA7B"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EA3CF"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F113E" w14:textId="77777777" w:rsidR="00363238" w:rsidRPr="00EC0242" w:rsidRDefault="00363238" w:rsidP="009F7388">
            <w:pPr>
              <w:jc w:val="right"/>
              <w:rPr>
                <w:rFonts w:asciiTheme="minorHAnsi" w:hAnsiTheme="minorHAnsi" w:cstheme="minorHAnsi"/>
                <w:color w:val="FF0000"/>
                <w:sz w:val="18"/>
                <w:szCs w:val="18"/>
                <w:lang w:eastAsia="en-GB"/>
              </w:rPr>
            </w:pPr>
            <w:r w:rsidRPr="00EC0242">
              <w:rPr>
                <w:rFonts w:asciiTheme="minorHAnsi" w:hAnsiTheme="minorHAnsi" w:cstheme="minorHAnsi"/>
                <w:color w:val="FF0000"/>
                <w:sz w:val="18"/>
                <w:szCs w:val="18"/>
                <w:lang w:eastAsia="en-GB"/>
              </w:rPr>
              <w:t>- </w:t>
            </w:r>
          </w:p>
        </w:tc>
      </w:tr>
      <w:tr w:rsidR="00363238" w:rsidRPr="00F35487" w14:paraId="442DA28C"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DADC3BA"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A6CD1" w14:textId="77777777" w:rsidR="00363238" w:rsidRPr="00F35487" w:rsidRDefault="00363238" w:rsidP="009F7388">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1,949.05</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26D86C0" w14:textId="77777777" w:rsidR="00363238" w:rsidRPr="00F35487" w:rsidRDefault="00363238" w:rsidP="009F7388">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136</w:t>
            </w:r>
            <w:r w:rsidRPr="00F35487">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525.08</w:t>
            </w:r>
          </w:p>
        </w:tc>
        <w:tc>
          <w:tcPr>
            <w:tcW w:w="284" w:type="dxa"/>
            <w:tcBorders>
              <w:top w:val="nil"/>
              <w:left w:val="nil"/>
              <w:bottom w:val="nil"/>
              <w:right w:val="nil"/>
            </w:tcBorders>
            <w:shd w:val="clear" w:color="auto" w:fill="auto"/>
            <w:noWrap/>
            <w:vAlign w:val="center"/>
            <w:hideMark/>
          </w:tcPr>
          <w:p w14:paraId="3ED73670"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50337D" w14:textId="77777777" w:rsidR="00363238" w:rsidRPr="00F35487" w:rsidRDefault="00363238" w:rsidP="009F7388">
            <w:pPr>
              <w:rPr>
                <w:rFonts w:asciiTheme="minorHAnsi" w:hAnsiTheme="minorHAnsi" w:cstheme="minorHAnsi"/>
                <w:color w:val="FF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D43A38" w14:textId="77777777" w:rsidR="00363238" w:rsidRPr="00F35487"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54CA6131"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F6F63"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119F5" w14:textId="77777777" w:rsidR="00363238" w:rsidRPr="00EC0242" w:rsidRDefault="00363238" w:rsidP="009F7388">
            <w:pPr>
              <w:jc w:val="right"/>
              <w:rPr>
                <w:rFonts w:asciiTheme="minorHAnsi" w:hAnsiTheme="minorHAnsi" w:cstheme="minorHAnsi"/>
                <w:color w:val="FF0000"/>
                <w:sz w:val="18"/>
                <w:szCs w:val="18"/>
                <w:lang w:eastAsia="en-GB"/>
              </w:rPr>
            </w:pPr>
            <w:r w:rsidRPr="00EC0242">
              <w:rPr>
                <w:rFonts w:asciiTheme="minorHAnsi" w:hAnsiTheme="minorHAnsi" w:cstheme="minorHAnsi"/>
                <w:color w:val="FF0000"/>
                <w:sz w:val="18"/>
                <w:szCs w:val="18"/>
                <w:lang w:eastAsia="en-GB"/>
              </w:rPr>
              <w:t> </w:t>
            </w:r>
          </w:p>
        </w:tc>
      </w:tr>
      <w:tr w:rsidR="00363238" w:rsidRPr="00F35487" w14:paraId="4B350C4F"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5C1A6D5" w14:textId="77777777" w:rsidR="00363238" w:rsidRPr="00F35487" w:rsidRDefault="00363238" w:rsidP="009F7388">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A0848" w14:textId="77777777" w:rsidR="00363238" w:rsidRPr="00F35487" w:rsidRDefault="00363238" w:rsidP="009F7388">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48C6FE6" w14:textId="77777777" w:rsidR="00363238" w:rsidRPr="00F35487" w:rsidRDefault="00363238" w:rsidP="009F7388">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138</w:t>
            </w:r>
            <w:r w:rsidRPr="00F35487">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474.13</w:t>
            </w:r>
          </w:p>
        </w:tc>
        <w:tc>
          <w:tcPr>
            <w:tcW w:w="284" w:type="dxa"/>
            <w:tcBorders>
              <w:top w:val="nil"/>
              <w:left w:val="nil"/>
              <w:bottom w:val="nil"/>
              <w:right w:val="nil"/>
            </w:tcBorders>
            <w:shd w:val="clear" w:color="auto" w:fill="auto"/>
            <w:noWrap/>
            <w:vAlign w:val="center"/>
            <w:hideMark/>
          </w:tcPr>
          <w:p w14:paraId="6AAD97CE"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59E18" w14:textId="77777777" w:rsidR="00363238" w:rsidRPr="00F35487" w:rsidRDefault="00363238" w:rsidP="009F7388">
            <w:pPr>
              <w:rPr>
                <w:rFonts w:asciiTheme="minorHAnsi" w:hAnsiTheme="minorHAnsi" w:cstheme="minorHAnsi"/>
                <w:color w:val="FF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EB38C" w14:textId="77777777" w:rsidR="00363238" w:rsidRPr="00F35487"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252AB783"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ED229"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16A3B" w14:textId="77777777" w:rsidR="00363238" w:rsidRPr="00F35487" w:rsidRDefault="00363238" w:rsidP="009F7388">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363238" w:rsidRPr="00F35487" w14:paraId="1063F982"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D26195A"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765B1" w14:textId="77777777"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6,350.00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35F50288" w14:textId="42882A94" w:rsidR="00363238" w:rsidRPr="008803D2" w:rsidRDefault="004A0751" w:rsidP="004A0751">
            <w:pPr>
              <w:pStyle w:val="ListParagraph"/>
              <w:jc w:val="right"/>
              <w:rPr>
                <w:rFonts w:asciiTheme="minorHAnsi" w:hAnsiTheme="minorHAnsi" w:cstheme="minorHAnsi"/>
                <w:color w:val="000000"/>
                <w:sz w:val="18"/>
                <w:szCs w:val="18"/>
              </w:rPr>
            </w:pPr>
            <w:r>
              <w:rPr>
                <w:rFonts w:asciiTheme="minorHAnsi" w:hAnsiTheme="minorHAnsi" w:cstheme="minorHAnsi"/>
                <w:color w:val="000000"/>
                <w:sz w:val="18"/>
                <w:szCs w:val="18"/>
              </w:rPr>
              <w:t xml:space="preserve">- </w:t>
            </w:r>
            <w:r w:rsidR="00363238" w:rsidRPr="008803D2">
              <w:rPr>
                <w:rFonts w:asciiTheme="minorHAnsi" w:hAnsiTheme="minorHAnsi" w:cstheme="minorHAnsi"/>
                <w:color w:val="000000"/>
                <w:sz w:val="18"/>
                <w:szCs w:val="18"/>
              </w:rPr>
              <w:t xml:space="preserve">   </w:t>
            </w:r>
          </w:p>
        </w:tc>
        <w:tc>
          <w:tcPr>
            <w:tcW w:w="284" w:type="dxa"/>
            <w:tcBorders>
              <w:top w:val="nil"/>
              <w:left w:val="nil"/>
              <w:bottom w:val="nil"/>
              <w:right w:val="nil"/>
            </w:tcBorders>
            <w:shd w:val="clear" w:color="auto" w:fill="auto"/>
            <w:noWrap/>
            <w:vAlign w:val="center"/>
            <w:hideMark/>
          </w:tcPr>
          <w:p w14:paraId="136EDCF9"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1F1FED76" w14:textId="77777777" w:rsidR="00363238" w:rsidRPr="00F35487" w:rsidRDefault="00363238" w:rsidP="009F7388">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599C4" w14:textId="77777777" w:rsidR="00363238" w:rsidRPr="00F35487"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5148BC22"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64C93"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496A4" w14:textId="77777777" w:rsidR="00363238" w:rsidRPr="00F35487" w:rsidRDefault="00363238" w:rsidP="009F7388">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363238" w:rsidRPr="00F35487" w14:paraId="7C55A7BF"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667A13A"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12655" w14:textId="77777777" w:rsidR="00363238" w:rsidRPr="00F35487" w:rsidRDefault="00363238" w:rsidP="009F7388">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r>
              <w:rPr>
                <w:rFonts w:asciiTheme="minorHAnsi" w:hAnsiTheme="minorHAnsi" w:cstheme="minorHAnsi"/>
                <w:color w:val="000000"/>
                <w:sz w:val="18"/>
                <w:szCs w:val="18"/>
                <w:lang w:eastAsia="en-GB"/>
              </w:rPr>
              <w:t>6,304.72</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314852D0" w14:textId="77777777"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- 4,000.00 </w:t>
            </w:r>
          </w:p>
        </w:tc>
        <w:tc>
          <w:tcPr>
            <w:tcW w:w="284" w:type="dxa"/>
            <w:tcBorders>
              <w:top w:val="nil"/>
              <w:left w:val="nil"/>
              <w:bottom w:val="nil"/>
              <w:right w:val="nil"/>
            </w:tcBorders>
            <w:shd w:val="clear" w:color="auto" w:fill="auto"/>
            <w:noWrap/>
            <w:vAlign w:val="center"/>
            <w:hideMark/>
          </w:tcPr>
          <w:p w14:paraId="3E9DB76D"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43929D79" w14:textId="77777777" w:rsidR="00363238" w:rsidRPr="00F35487" w:rsidRDefault="00363238" w:rsidP="009F7388">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012BB" w14:textId="77777777" w:rsidR="00363238" w:rsidRPr="00F35487"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7FCB7FB9"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FDCB6"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2F95F" w14:textId="77777777" w:rsidR="00363238" w:rsidRPr="00F35487" w:rsidRDefault="00363238" w:rsidP="009F7388">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363238" w:rsidRPr="00F35487" w14:paraId="157F9906"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D113C59" w14:textId="77777777" w:rsidR="00363238" w:rsidRPr="00F35487" w:rsidRDefault="00363238" w:rsidP="009F7388">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52D2D" w14:textId="77777777" w:rsidR="00363238" w:rsidRPr="00F35487" w:rsidRDefault="00363238" w:rsidP="009F7388">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1,994.33</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DE2E128" w14:textId="77777777" w:rsidR="00363238" w:rsidRPr="00F35487" w:rsidRDefault="00363238" w:rsidP="009F7388">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132</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525.08</w:t>
            </w:r>
          </w:p>
        </w:tc>
        <w:tc>
          <w:tcPr>
            <w:tcW w:w="284" w:type="dxa"/>
            <w:tcBorders>
              <w:top w:val="nil"/>
              <w:left w:val="nil"/>
              <w:bottom w:val="nil"/>
              <w:right w:val="nil"/>
            </w:tcBorders>
            <w:shd w:val="clear" w:color="auto" w:fill="auto"/>
            <w:noWrap/>
            <w:vAlign w:val="center"/>
            <w:hideMark/>
          </w:tcPr>
          <w:p w14:paraId="53E46BC9"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7D6F5" w14:textId="77777777" w:rsidR="00363238" w:rsidRPr="00F35487" w:rsidRDefault="00363238" w:rsidP="009F7388">
            <w:pPr>
              <w:rPr>
                <w:rFonts w:asciiTheme="minorHAnsi" w:hAnsiTheme="minorHAnsi" w:cstheme="minorHAnsi"/>
                <w:sz w:val="18"/>
                <w:szCs w:val="18"/>
              </w:rPr>
            </w:pPr>
            <w:r w:rsidRPr="00F35487">
              <w:rPr>
                <w:rFonts w:asciiTheme="minorHAnsi" w:hAnsiTheme="minorHAnsi" w:cstheme="minorHAnsi"/>
                <w:color w:val="FF0000"/>
                <w:sz w:val="18"/>
                <w:szCs w:val="18"/>
                <w:lang w:eastAsia="en-GB"/>
              </w:rPr>
              <w:t>Unpresented Receipts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E6626" w14:textId="77777777" w:rsidR="00363238" w:rsidRPr="00F35487" w:rsidRDefault="00363238" w:rsidP="009F7388">
            <w:pPr>
              <w:jc w:val="right"/>
              <w:rPr>
                <w:rFonts w:asciiTheme="minorHAnsi" w:hAnsiTheme="minorHAnsi" w:cstheme="minorHAnsi"/>
                <w:color w:val="FF0000"/>
                <w:sz w:val="18"/>
                <w:szCs w:val="18"/>
                <w:lang w:eastAsia="en-GB"/>
              </w:rPr>
            </w:pPr>
            <w:r w:rsidRPr="00EC0242">
              <w:rPr>
                <w:rFonts w:asciiTheme="minorHAnsi" w:hAnsiTheme="minorHAnsi" w:cstheme="minorHAnsi"/>
                <w:color w:val="FF0000"/>
                <w:sz w:val="18"/>
                <w:szCs w:val="18"/>
                <w:lang w:eastAsia="en-GB"/>
              </w:rPr>
              <w:t>-</w:t>
            </w:r>
          </w:p>
        </w:tc>
        <w:tc>
          <w:tcPr>
            <w:tcW w:w="285" w:type="dxa"/>
            <w:tcBorders>
              <w:top w:val="nil"/>
              <w:left w:val="nil"/>
              <w:bottom w:val="nil"/>
              <w:right w:val="nil"/>
            </w:tcBorders>
            <w:shd w:val="clear" w:color="auto" w:fill="auto"/>
            <w:noWrap/>
            <w:vAlign w:val="center"/>
            <w:hideMark/>
          </w:tcPr>
          <w:p w14:paraId="79317E11"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E5034"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FF0000"/>
                <w:sz w:val="18"/>
                <w:szCs w:val="18"/>
                <w:lang w:eastAsia="en-GB"/>
              </w:rPr>
              <w:t>Unpresented 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7C8CF" w14:textId="77777777" w:rsidR="00363238" w:rsidRPr="00F35487" w:rsidRDefault="00363238" w:rsidP="009F7388">
            <w:pPr>
              <w:jc w:val="right"/>
              <w:rPr>
                <w:rFonts w:asciiTheme="minorHAnsi" w:hAnsiTheme="minorHAnsi" w:cstheme="minorHAnsi"/>
                <w:color w:val="000000"/>
                <w:sz w:val="18"/>
                <w:szCs w:val="18"/>
                <w:lang w:eastAsia="en-GB"/>
              </w:rPr>
            </w:pPr>
            <w:r w:rsidRPr="00EC0242">
              <w:rPr>
                <w:rFonts w:asciiTheme="minorHAnsi" w:hAnsiTheme="minorHAnsi" w:cstheme="minorHAnsi"/>
                <w:color w:val="FF0000"/>
                <w:sz w:val="18"/>
                <w:szCs w:val="18"/>
                <w:lang w:eastAsia="en-GB"/>
              </w:rPr>
              <w:t>-</w:t>
            </w:r>
          </w:p>
        </w:tc>
      </w:tr>
      <w:tr w:rsidR="00363238" w:rsidRPr="00F35487" w14:paraId="730F69E2"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B1E3D57" w14:textId="77777777" w:rsidR="00363238" w:rsidRPr="00F35487" w:rsidRDefault="00363238" w:rsidP="009F7388">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41B5B" w14:textId="77777777" w:rsidR="00363238" w:rsidRPr="00F35487" w:rsidRDefault="00363238" w:rsidP="009F7388">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E3A495A" w14:textId="77777777" w:rsidR="00363238" w:rsidRPr="00F35487" w:rsidRDefault="00363238" w:rsidP="009F7388">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134</w:t>
            </w:r>
            <w:r w:rsidRPr="00F35487">
              <w:rPr>
                <w:rFonts w:asciiTheme="minorHAnsi" w:hAnsiTheme="minorHAnsi" w:cstheme="minorHAnsi"/>
                <w:b/>
                <w:bCs/>
                <w:color w:val="0070C0"/>
                <w:sz w:val="18"/>
                <w:szCs w:val="18"/>
                <w:u w:val="double"/>
                <w:lang w:eastAsia="en-GB"/>
              </w:rPr>
              <w:t>,</w:t>
            </w:r>
            <w:r>
              <w:rPr>
                <w:rFonts w:asciiTheme="minorHAnsi" w:hAnsiTheme="minorHAnsi" w:cstheme="minorHAnsi"/>
                <w:b/>
                <w:bCs/>
                <w:color w:val="0070C0"/>
                <w:sz w:val="18"/>
                <w:szCs w:val="18"/>
                <w:u w:val="double"/>
                <w:lang w:eastAsia="en-GB"/>
              </w:rPr>
              <w:t>519.41</w:t>
            </w:r>
          </w:p>
        </w:tc>
        <w:tc>
          <w:tcPr>
            <w:tcW w:w="284" w:type="dxa"/>
            <w:tcBorders>
              <w:top w:val="nil"/>
              <w:left w:val="nil"/>
              <w:bottom w:val="nil"/>
              <w:right w:val="nil"/>
            </w:tcBorders>
            <w:shd w:val="clear" w:color="auto" w:fill="auto"/>
            <w:noWrap/>
            <w:vAlign w:val="center"/>
            <w:hideMark/>
          </w:tcPr>
          <w:p w14:paraId="0D1CCCA1"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E2E22E" w14:textId="77777777" w:rsidR="00363238" w:rsidRPr="00F35487" w:rsidRDefault="00363238" w:rsidP="009F7388">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0BC033" w14:textId="77777777" w:rsidR="00363238" w:rsidRPr="00EC0242"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tcPr>
          <w:p w14:paraId="70D934EC" w14:textId="77777777" w:rsidR="00363238" w:rsidRPr="00EC0242"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03E1D" w14:textId="77777777" w:rsidR="00363238" w:rsidRPr="00EC0242" w:rsidRDefault="00363238" w:rsidP="009F7388">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BCC74" w14:textId="77777777" w:rsidR="00363238" w:rsidRPr="00EC0242" w:rsidRDefault="00363238" w:rsidP="009F7388">
            <w:pPr>
              <w:jc w:val="right"/>
              <w:rPr>
                <w:rFonts w:asciiTheme="minorHAnsi" w:hAnsiTheme="minorHAnsi" w:cstheme="minorHAnsi"/>
                <w:color w:val="FF0000"/>
                <w:sz w:val="18"/>
                <w:szCs w:val="18"/>
                <w:lang w:eastAsia="en-GB"/>
              </w:rPr>
            </w:pPr>
          </w:p>
        </w:tc>
      </w:tr>
      <w:tr w:rsidR="00363238" w:rsidRPr="00F35487" w14:paraId="37A7B950"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15E0B19"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C8BA1"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r>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AE59F9E"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66293B40"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2F1B2" w14:textId="77777777" w:rsidR="00363238" w:rsidRPr="00F35487" w:rsidRDefault="00363238" w:rsidP="009F7388">
            <w:pPr>
              <w:rPr>
                <w:rFonts w:asciiTheme="minorHAnsi" w:hAnsiTheme="minorHAnsi" w:cstheme="minorHAnsi"/>
                <w:color w:val="FF0000"/>
                <w:sz w:val="18"/>
                <w:szCs w:val="18"/>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F25A2" w14:textId="77777777" w:rsidR="00363238" w:rsidRPr="00F35487" w:rsidRDefault="00363238" w:rsidP="009F7388">
            <w:pPr>
              <w:jc w:val="right"/>
              <w:rPr>
                <w:rFonts w:asciiTheme="minorHAnsi" w:hAnsiTheme="minorHAnsi" w:cstheme="minorHAnsi"/>
                <w:color w:val="FF0000"/>
                <w:sz w:val="18"/>
                <w:szCs w:val="18"/>
                <w:u w:val="single"/>
                <w:lang w:eastAsia="en-GB"/>
              </w:rPr>
            </w:pPr>
          </w:p>
        </w:tc>
        <w:tc>
          <w:tcPr>
            <w:tcW w:w="285" w:type="dxa"/>
            <w:tcBorders>
              <w:top w:val="nil"/>
              <w:left w:val="nil"/>
              <w:bottom w:val="nil"/>
              <w:right w:val="nil"/>
            </w:tcBorders>
            <w:shd w:val="clear" w:color="auto" w:fill="auto"/>
            <w:noWrap/>
            <w:vAlign w:val="center"/>
            <w:hideMark/>
          </w:tcPr>
          <w:p w14:paraId="0FA3AE3E"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033B4"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C3631" w14:textId="77777777" w:rsidR="00363238" w:rsidRPr="00F35487" w:rsidRDefault="00363238" w:rsidP="009F7388">
            <w:pPr>
              <w:jc w:val="right"/>
              <w:rPr>
                <w:rFonts w:asciiTheme="minorHAnsi" w:hAnsiTheme="minorHAnsi" w:cstheme="minorHAnsi"/>
                <w:color w:val="FF0000"/>
                <w:sz w:val="18"/>
                <w:szCs w:val="18"/>
                <w:u w:val="single"/>
                <w:lang w:eastAsia="en-GB"/>
              </w:rPr>
            </w:pPr>
          </w:p>
        </w:tc>
      </w:tr>
      <w:tr w:rsidR="00363238" w:rsidRPr="00F35487" w14:paraId="5E2A8545"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87CFECA"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76539"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4030D62"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04251BA2"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A1BDB7"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7E13C" w14:textId="77777777" w:rsidR="00363238" w:rsidRPr="008F0E04" w:rsidRDefault="00363238" w:rsidP="009F7388">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698886C6"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73AD0"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81214" w14:textId="77777777" w:rsidR="00363238" w:rsidRPr="00F35487" w:rsidRDefault="00363238" w:rsidP="009F7388">
            <w:pPr>
              <w:jc w:val="right"/>
              <w:rPr>
                <w:rFonts w:asciiTheme="minorHAnsi" w:hAnsiTheme="minorHAnsi" w:cstheme="minorHAnsi"/>
                <w:color w:val="FF0000"/>
                <w:sz w:val="18"/>
                <w:szCs w:val="18"/>
                <w:lang w:eastAsia="en-GB"/>
              </w:rPr>
            </w:pPr>
          </w:p>
        </w:tc>
      </w:tr>
      <w:tr w:rsidR="00363238" w:rsidRPr="00F35487" w14:paraId="4F87A957"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0479996"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BCA15" w14:textId="77777777" w:rsidR="00363238" w:rsidRPr="00F35487" w:rsidRDefault="00363238" w:rsidP="009F7388">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1,994.33</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BE4897C" w14:textId="77777777" w:rsidR="00363238" w:rsidRPr="00F35487" w:rsidRDefault="00363238" w:rsidP="009F7388">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132</w:t>
            </w:r>
            <w:r w:rsidRPr="00F35487">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525.08</w:t>
            </w:r>
          </w:p>
        </w:tc>
        <w:tc>
          <w:tcPr>
            <w:tcW w:w="284" w:type="dxa"/>
            <w:tcBorders>
              <w:top w:val="nil"/>
              <w:left w:val="nil"/>
              <w:bottom w:val="nil"/>
              <w:right w:val="nil"/>
            </w:tcBorders>
            <w:shd w:val="clear" w:color="auto" w:fill="auto"/>
            <w:noWrap/>
            <w:vAlign w:val="center"/>
            <w:hideMark/>
          </w:tcPr>
          <w:p w14:paraId="597B0547"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66D93"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6991D"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3ACCB8EA" w14:textId="77777777" w:rsidR="00363238" w:rsidRPr="00F35487" w:rsidRDefault="00363238" w:rsidP="009F7388">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EB881"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59225A" w14:textId="77777777" w:rsidR="00363238" w:rsidRPr="00F35487" w:rsidRDefault="00363238" w:rsidP="009F7388">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r>
      <w:tr w:rsidR="00363238" w:rsidRPr="00F35487" w14:paraId="54F35D70"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27855DC" w14:textId="77777777" w:rsidR="00363238" w:rsidRPr="00F35487" w:rsidRDefault="00363238" w:rsidP="009F7388">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297EF" w14:textId="77777777" w:rsidR="00363238" w:rsidRPr="00F35487" w:rsidRDefault="00363238" w:rsidP="009F7388">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60BA2D0" w14:textId="77777777" w:rsidR="00363238" w:rsidRPr="00F35487" w:rsidRDefault="00363238" w:rsidP="009F7388">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134</w:t>
            </w:r>
            <w:r w:rsidRPr="00F35487">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519.41</w:t>
            </w:r>
          </w:p>
        </w:tc>
        <w:tc>
          <w:tcPr>
            <w:tcW w:w="284" w:type="dxa"/>
            <w:tcBorders>
              <w:top w:val="nil"/>
              <w:left w:val="nil"/>
              <w:bottom w:val="nil"/>
              <w:right w:val="nil"/>
            </w:tcBorders>
            <w:shd w:val="clear" w:color="auto" w:fill="auto"/>
            <w:noWrap/>
            <w:vAlign w:val="center"/>
            <w:hideMark/>
          </w:tcPr>
          <w:p w14:paraId="5771CA1F"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63E8D2"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b/>
                <w:bCs/>
                <w:color w:val="000000"/>
                <w:sz w:val="18"/>
                <w:szCs w:val="18"/>
                <w:lang w:eastAsia="en-GB"/>
              </w:rPr>
              <w:t>Closing Balance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786CB" w14:textId="77777777" w:rsidR="00363238" w:rsidRPr="00F35487" w:rsidRDefault="00363238" w:rsidP="009F7388">
            <w:pPr>
              <w:jc w:val="right"/>
              <w:rPr>
                <w:rFonts w:asciiTheme="minorHAnsi" w:hAnsiTheme="minorHAnsi" w:cstheme="minorHAnsi"/>
                <w:color w:val="FF0000"/>
                <w:sz w:val="18"/>
                <w:szCs w:val="18"/>
                <w:lang w:eastAsia="en-GB"/>
              </w:rPr>
            </w:pPr>
            <w:r>
              <w:rPr>
                <w:rFonts w:asciiTheme="minorHAnsi" w:hAnsiTheme="minorHAnsi" w:cstheme="minorHAnsi"/>
                <w:b/>
                <w:bCs/>
                <w:color w:val="000000"/>
                <w:sz w:val="18"/>
                <w:szCs w:val="18"/>
                <w:u w:val="double"/>
                <w:lang w:eastAsia="en-GB"/>
              </w:rPr>
              <w:t>1,994.33</w:t>
            </w:r>
          </w:p>
        </w:tc>
        <w:tc>
          <w:tcPr>
            <w:tcW w:w="285" w:type="dxa"/>
            <w:tcBorders>
              <w:top w:val="nil"/>
              <w:left w:val="nil"/>
              <w:bottom w:val="nil"/>
              <w:right w:val="nil"/>
            </w:tcBorders>
            <w:shd w:val="clear" w:color="auto" w:fill="auto"/>
            <w:noWrap/>
            <w:vAlign w:val="center"/>
          </w:tcPr>
          <w:p w14:paraId="4F2B1707" w14:textId="77777777" w:rsidR="00363238" w:rsidRPr="00F35487" w:rsidRDefault="00363238" w:rsidP="009F7388">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1F35FE"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b/>
                <w:bCs/>
                <w:color w:val="000000"/>
                <w:sz w:val="18"/>
                <w:szCs w:val="18"/>
                <w:lang w:eastAsia="en-GB"/>
              </w:rPr>
              <w:t>Closing Balance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6731EF" w14:textId="77777777" w:rsidR="00363238" w:rsidRPr="00F35487" w:rsidRDefault="00363238" w:rsidP="009F7388">
            <w:pPr>
              <w:jc w:val="right"/>
              <w:rPr>
                <w:rFonts w:asciiTheme="minorHAnsi" w:hAnsiTheme="minorHAnsi" w:cstheme="minorHAnsi"/>
                <w:color w:val="FF0000"/>
                <w:sz w:val="18"/>
                <w:szCs w:val="18"/>
                <w:u w:val="single"/>
                <w:lang w:eastAsia="en-GB"/>
              </w:rPr>
            </w:pPr>
            <w:r>
              <w:rPr>
                <w:rFonts w:asciiTheme="minorHAnsi" w:hAnsiTheme="minorHAnsi" w:cstheme="minorHAnsi"/>
                <w:b/>
                <w:bCs/>
                <w:color w:val="000000"/>
                <w:sz w:val="18"/>
                <w:szCs w:val="18"/>
                <w:u w:val="double"/>
                <w:lang w:eastAsia="en-GB"/>
              </w:rPr>
              <w:t>132</w:t>
            </w:r>
            <w:r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525.08</w:t>
            </w:r>
          </w:p>
        </w:tc>
      </w:tr>
      <w:tr w:rsidR="00363238" w:rsidRPr="00F35487" w14:paraId="49D20D6A" w14:textId="77777777" w:rsidTr="009F7388">
        <w:trPr>
          <w:trHeight w:val="238"/>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473B2" w14:textId="77777777" w:rsidR="00363238" w:rsidRPr="00F35487" w:rsidRDefault="00363238" w:rsidP="009F7388">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73D9F" w14:textId="77777777" w:rsidR="00363238" w:rsidRPr="00F35487" w:rsidRDefault="00363238" w:rsidP="009F7388">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3BAF4" w14:textId="77777777" w:rsidR="00363238" w:rsidRPr="00F35487" w:rsidRDefault="00363238" w:rsidP="009F7388">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1A97F357"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F1C22"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color w:val="00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721CA" w14:textId="77777777" w:rsidR="00363238" w:rsidRPr="00F35487" w:rsidRDefault="00363238" w:rsidP="009F7388">
            <w:pPr>
              <w:tabs>
                <w:tab w:val="left" w:pos="1187"/>
              </w:tabs>
              <w:jc w:val="right"/>
              <w:rPr>
                <w:rFonts w:asciiTheme="minorHAnsi" w:hAnsiTheme="minorHAnsi" w:cstheme="minorHAnsi"/>
                <w:b/>
                <w:bCs/>
                <w:color w:val="000000"/>
                <w:sz w:val="18"/>
                <w:szCs w:val="18"/>
                <w:u w:val="double"/>
                <w:lang w:eastAsia="en-GB"/>
              </w:rPr>
            </w:pPr>
          </w:p>
        </w:tc>
        <w:tc>
          <w:tcPr>
            <w:tcW w:w="285" w:type="dxa"/>
            <w:tcBorders>
              <w:top w:val="nil"/>
              <w:left w:val="nil"/>
              <w:bottom w:val="nil"/>
              <w:right w:val="nil"/>
            </w:tcBorders>
            <w:shd w:val="clear" w:color="auto" w:fill="auto"/>
            <w:noWrap/>
            <w:vAlign w:val="center"/>
            <w:hideMark/>
          </w:tcPr>
          <w:p w14:paraId="63680943"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38491A"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9244A" w14:textId="77777777" w:rsidR="00363238" w:rsidRPr="00F35487" w:rsidRDefault="00363238" w:rsidP="009F7388">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134,519.41</w:t>
            </w:r>
          </w:p>
        </w:tc>
      </w:tr>
      <w:tr w:rsidR="00363238" w:rsidRPr="00F35487" w14:paraId="7638597B" w14:textId="77777777" w:rsidTr="009F7388">
        <w:trPr>
          <w:trHeight w:val="238"/>
        </w:trPr>
        <w:tc>
          <w:tcPr>
            <w:tcW w:w="66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96FF4"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Earmarked Funds</w:t>
            </w:r>
          </w:p>
        </w:tc>
        <w:tc>
          <w:tcPr>
            <w:tcW w:w="284" w:type="dxa"/>
            <w:tcBorders>
              <w:top w:val="nil"/>
              <w:left w:val="single" w:sz="4" w:space="0" w:color="auto"/>
              <w:bottom w:val="nil"/>
              <w:right w:val="nil"/>
            </w:tcBorders>
            <w:shd w:val="clear" w:color="auto" w:fill="auto"/>
            <w:noWrap/>
            <w:vAlign w:val="center"/>
            <w:hideMark/>
          </w:tcPr>
          <w:p w14:paraId="7428B250"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584D9CA0" w14:textId="77777777" w:rsidR="00363238" w:rsidRPr="00F35487" w:rsidRDefault="00363238" w:rsidP="009F7388">
            <w:pPr>
              <w:rPr>
                <w:rFonts w:asciiTheme="minorHAnsi" w:hAnsiTheme="minorHAnsi" w:cstheme="minorHAnsi"/>
                <w:color w:val="000000"/>
                <w:sz w:val="18"/>
                <w:szCs w:val="18"/>
                <w:lang w:eastAsia="en-GB"/>
              </w:rPr>
            </w:pPr>
          </w:p>
        </w:tc>
        <w:tc>
          <w:tcPr>
            <w:tcW w:w="1701" w:type="dxa"/>
            <w:tcBorders>
              <w:top w:val="nil"/>
              <w:left w:val="nil"/>
              <w:bottom w:val="nil"/>
              <w:right w:val="nil"/>
            </w:tcBorders>
            <w:shd w:val="clear" w:color="auto" w:fill="auto"/>
            <w:noWrap/>
            <w:vAlign w:val="center"/>
            <w:hideMark/>
          </w:tcPr>
          <w:p w14:paraId="347E7FD1"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3FA38A8"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15C8D06"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369B1318"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22E89AC1"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DB4C0"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Operating Costs (6 Months)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C0755" w14:textId="77777777" w:rsidR="00363238" w:rsidRPr="00F35487" w:rsidRDefault="00363238" w:rsidP="009F7388">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26,000.00</w:t>
            </w:r>
          </w:p>
        </w:tc>
        <w:tc>
          <w:tcPr>
            <w:tcW w:w="284" w:type="dxa"/>
            <w:tcBorders>
              <w:top w:val="nil"/>
              <w:left w:val="nil"/>
              <w:bottom w:val="nil"/>
              <w:right w:val="nil"/>
            </w:tcBorders>
            <w:shd w:val="clear" w:color="auto" w:fill="auto"/>
            <w:noWrap/>
            <w:vAlign w:val="center"/>
            <w:hideMark/>
          </w:tcPr>
          <w:p w14:paraId="2CD24323"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196667EA" w14:textId="77777777" w:rsidR="00363238" w:rsidRPr="00F35487" w:rsidRDefault="00363238" w:rsidP="009F7388">
            <w:pPr>
              <w:rPr>
                <w:rFonts w:asciiTheme="minorHAnsi" w:hAnsiTheme="minorHAnsi" w:cstheme="minorHAnsi"/>
                <w:i/>
                <w:color w:val="0070C0"/>
                <w:sz w:val="18"/>
                <w:szCs w:val="18"/>
                <w:lang w:eastAsia="en-GB"/>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vAlign w:val="center"/>
          </w:tcPr>
          <w:p w14:paraId="08AD3974"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vAlign w:val="center"/>
          </w:tcPr>
          <w:p w14:paraId="7881C884"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vAlign w:val="center"/>
          </w:tcPr>
          <w:p w14:paraId="25F664B1"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vAlign w:val="center"/>
          </w:tcPr>
          <w:p w14:paraId="7881B423"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49EE2533"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5914A"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 Martingales Estate (£7,000 27</w:t>
            </w:r>
            <w:r w:rsidRPr="00F35487">
              <w:rPr>
                <w:rFonts w:asciiTheme="minorHAnsi" w:hAnsiTheme="minorHAnsi" w:cstheme="minorHAnsi"/>
                <w:color w:val="000000"/>
                <w:sz w:val="18"/>
                <w:szCs w:val="18"/>
                <w:vertAlign w:val="superscript"/>
                <w:lang w:eastAsia="en-GB"/>
              </w:rPr>
              <w:t>th</w:t>
            </w:r>
            <w:r w:rsidRPr="00F35487">
              <w:rPr>
                <w:rFonts w:asciiTheme="minorHAnsi" w:hAnsiTheme="minorHAnsi" w:cstheme="minorHAnsi"/>
                <w:color w:val="000000"/>
                <w:sz w:val="18"/>
                <w:szCs w:val="18"/>
                <w:lang w:eastAsia="en-GB"/>
              </w:rPr>
              <w:t xml:space="preserve"> June per annum)</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3A00C" w14:textId="77777777" w:rsidR="00363238" w:rsidRPr="00F35487" w:rsidRDefault="00363238" w:rsidP="009F7388">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                  </w:t>
            </w:r>
            <w:r>
              <w:rPr>
                <w:rFonts w:asciiTheme="minorHAnsi" w:hAnsiTheme="minorHAnsi" w:cstheme="minorHAnsi"/>
                <w:sz w:val="18"/>
                <w:szCs w:val="18"/>
                <w:lang w:eastAsia="en-GB"/>
              </w:rPr>
              <w:t>7</w:t>
            </w:r>
            <w:r w:rsidRPr="00F35487">
              <w:rPr>
                <w:rFonts w:asciiTheme="minorHAnsi" w:hAnsiTheme="minorHAnsi" w:cstheme="minorHAnsi"/>
                <w:sz w:val="18"/>
                <w:szCs w:val="18"/>
                <w:lang w:eastAsia="en-GB"/>
              </w:rPr>
              <w:t>,</w:t>
            </w:r>
            <w:r>
              <w:rPr>
                <w:rFonts w:asciiTheme="minorHAnsi" w:hAnsiTheme="minorHAnsi" w:cstheme="minorHAnsi"/>
                <w:sz w:val="18"/>
                <w:szCs w:val="18"/>
                <w:lang w:eastAsia="en-GB"/>
              </w:rPr>
              <w:t>530</w:t>
            </w:r>
            <w:r w:rsidRPr="00F35487">
              <w:rPr>
                <w:rFonts w:asciiTheme="minorHAnsi" w:hAnsiTheme="minorHAnsi" w:cstheme="minorHAnsi"/>
                <w:sz w:val="18"/>
                <w:szCs w:val="18"/>
                <w:lang w:eastAsia="en-GB"/>
              </w:rPr>
              <w:t xml:space="preserve">.00 </w:t>
            </w:r>
          </w:p>
        </w:tc>
        <w:tc>
          <w:tcPr>
            <w:tcW w:w="284" w:type="dxa"/>
            <w:tcBorders>
              <w:top w:val="nil"/>
              <w:left w:val="nil"/>
              <w:bottom w:val="nil"/>
              <w:right w:val="nil"/>
            </w:tcBorders>
            <w:shd w:val="clear" w:color="auto" w:fill="auto"/>
            <w:noWrap/>
            <w:vAlign w:val="center"/>
            <w:hideMark/>
          </w:tcPr>
          <w:p w14:paraId="04BFAFE0"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48CACABD" w14:textId="77777777" w:rsidR="00363238" w:rsidRPr="00F35487" w:rsidRDefault="00363238" w:rsidP="009F7388">
            <w:pPr>
              <w:rPr>
                <w:rFonts w:asciiTheme="minorHAnsi" w:hAnsiTheme="minorHAnsi" w:cstheme="minorHAnsi"/>
                <w:i/>
                <w:color w:val="C00000"/>
                <w:sz w:val="18"/>
                <w:szCs w:val="18"/>
                <w:lang w:eastAsia="en-GB"/>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26D08E80"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9F7962C"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A48EF60"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B140419"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1B63208A"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5E194"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Repayments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BD29D" w14:textId="77777777" w:rsidR="00363238" w:rsidRPr="00F35487" w:rsidRDefault="00363238" w:rsidP="009F7388">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5,778.38</w:t>
            </w:r>
          </w:p>
        </w:tc>
        <w:tc>
          <w:tcPr>
            <w:tcW w:w="284" w:type="dxa"/>
            <w:tcBorders>
              <w:top w:val="nil"/>
              <w:left w:val="nil"/>
              <w:bottom w:val="nil"/>
              <w:right w:val="nil"/>
            </w:tcBorders>
            <w:shd w:val="clear" w:color="auto" w:fill="auto"/>
            <w:noWrap/>
            <w:vAlign w:val="center"/>
            <w:hideMark/>
          </w:tcPr>
          <w:p w14:paraId="134BC7CD"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tcPr>
          <w:p w14:paraId="5D3CB333" w14:textId="77777777" w:rsidR="00363238" w:rsidRPr="00F35487" w:rsidRDefault="00363238" w:rsidP="009F7388">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7CB3A069"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21DEA23"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0ABFC49"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0FA3F82"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49FA1549" w14:textId="77777777" w:rsidTr="009F7388">
        <w:trPr>
          <w:trHeight w:val="238"/>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44E41E75" w14:textId="77777777" w:rsidR="00363238" w:rsidRPr="00F35487" w:rsidRDefault="00363238" w:rsidP="009F7388">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MUGA Maintenance (10 year to £30,000) Year </w:t>
            </w:r>
            <w:r>
              <w:rPr>
                <w:rFonts w:asciiTheme="minorHAnsi" w:hAnsiTheme="minorHAnsi" w:cstheme="minorHAnsi"/>
                <w:sz w:val="18"/>
                <w:szCs w:val="18"/>
                <w:lang w:eastAsia="en-GB"/>
              </w:rPr>
              <w:t>4</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1490D" w14:textId="77777777" w:rsidR="00363238" w:rsidRPr="00F35487" w:rsidRDefault="00363238" w:rsidP="009F7388">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12</w:t>
            </w:r>
            <w:r w:rsidRPr="00F35487">
              <w:rPr>
                <w:rFonts w:asciiTheme="minorHAnsi" w:hAnsiTheme="minorHAnsi" w:cstheme="minorHAnsi"/>
                <w:sz w:val="18"/>
                <w:szCs w:val="18"/>
                <w:lang w:eastAsia="en-GB"/>
              </w:rPr>
              <w:t xml:space="preserve">,000.00 </w:t>
            </w:r>
          </w:p>
        </w:tc>
        <w:tc>
          <w:tcPr>
            <w:tcW w:w="284" w:type="dxa"/>
            <w:tcBorders>
              <w:top w:val="nil"/>
              <w:left w:val="nil"/>
              <w:bottom w:val="nil"/>
              <w:right w:val="nil"/>
            </w:tcBorders>
            <w:shd w:val="clear" w:color="auto" w:fill="auto"/>
            <w:noWrap/>
            <w:vAlign w:val="center"/>
            <w:hideMark/>
          </w:tcPr>
          <w:p w14:paraId="5B0C7873"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0875B005" w14:textId="77777777" w:rsidR="00363238" w:rsidRPr="00F35487" w:rsidRDefault="00363238" w:rsidP="009F7388">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25EE53EF"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316C06E"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AE1162C"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81C8A80"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6C223790" w14:textId="77777777" w:rsidTr="009F7388">
        <w:trPr>
          <w:trHeight w:val="238"/>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1A0F619F" w14:textId="77777777" w:rsidR="00363238" w:rsidRPr="00F35487" w:rsidRDefault="00363238" w:rsidP="009F7388">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Defibrillator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0CAE8" w14:textId="77777777" w:rsidR="00363238" w:rsidRPr="00F35487" w:rsidRDefault="00363238" w:rsidP="009F7388">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208.91</w:t>
            </w:r>
          </w:p>
        </w:tc>
        <w:tc>
          <w:tcPr>
            <w:tcW w:w="284" w:type="dxa"/>
            <w:tcBorders>
              <w:top w:val="nil"/>
              <w:left w:val="nil"/>
              <w:bottom w:val="nil"/>
              <w:right w:val="nil"/>
            </w:tcBorders>
            <w:shd w:val="clear" w:color="auto" w:fill="auto"/>
            <w:noWrap/>
            <w:vAlign w:val="center"/>
            <w:hideMark/>
          </w:tcPr>
          <w:p w14:paraId="1414FE53"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046D7A0B" w14:textId="77777777" w:rsidR="00363238" w:rsidRPr="00F35487" w:rsidRDefault="00363238" w:rsidP="009F7388">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76EF9AD6"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113EF56"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4D1B026"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B5F8FF4"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00957948"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A8ACB" w14:textId="77777777" w:rsidR="00363238" w:rsidRPr="00F35487" w:rsidRDefault="00363238" w:rsidP="009F7388">
            <w:pPr>
              <w:rPr>
                <w:rFonts w:asciiTheme="minorHAnsi" w:hAnsiTheme="minorHAnsi" w:cstheme="minorHAnsi"/>
                <w:sz w:val="18"/>
                <w:szCs w:val="18"/>
              </w:rPr>
            </w:pPr>
            <w:r w:rsidRPr="00F35487">
              <w:rPr>
                <w:rFonts w:asciiTheme="minorHAnsi" w:hAnsiTheme="minorHAnsi" w:cstheme="minorHAnsi"/>
                <w:sz w:val="18"/>
                <w:szCs w:val="18"/>
              </w:rPr>
              <w:t>MUGA Fundraising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B74C6" w14:textId="77777777"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w:t>
            </w:r>
          </w:p>
        </w:tc>
        <w:tc>
          <w:tcPr>
            <w:tcW w:w="284" w:type="dxa"/>
            <w:tcBorders>
              <w:top w:val="nil"/>
              <w:left w:val="nil"/>
              <w:bottom w:val="nil"/>
              <w:right w:val="nil"/>
            </w:tcBorders>
            <w:shd w:val="clear" w:color="auto" w:fill="auto"/>
            <w:noWrap/>
            <w:vAlign w:val="center"/>
            <w:hideMark/>
          </w:tcPr>
          <w:p w14:paraId="176BA07B"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16F84C47" w14:textId="77777777" w:rsidR="00363238" w:rsidRPr="00F35487" w:rsidRDefault="00363238" w:rsidP="009F7388">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4E92FF1B"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8519B4D"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DBFD9C6"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412640F"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17EAFC8D" w14:textId="77777777" w:rsidTr="009F7388">
        <w:trPr>
          <w:trHeight w:val="238"/>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015A6CF1" w14:textId="77777777" w:rsidR="00363238" w:rsidRPr="00F35487" w:rsidRDefault="00363238" w:rsidP="009F7388">
            <w:pPr>
              <w:rPr>
                <w:rFonts w:asciiTheme="minorHAnsi" w:hAnsiTheme="minorHAnsi" w:cstheme="minorHAnsi"/>
                <w:sz w:val="18"/>
                <w:szCs w:val="18"/>
              </w:rPr>
            </w:pPr>
            <w:r>
              <w:rPr>
                <w:rFonts w:asciiTheme="minorHAnsi" w:hAnsiTheme="minorHAnsi" w:cstheme="minorHAnsi"/>
                <w:color w:val="000000"/>
                <w:sz w:val="18"/>
                <w:szCs w:val="18"/>
                <w:lang w:eastAsia="en-GB"/>
              </w:rPr>
              <w:t>Elections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20C5B" w14:textId="77777777"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650.00</w:t>
            </w:r>
          </w:p>
        </w:tc>
        <w:tc>
          <w:tcPr>
            <w:tcW w:w="284" w:type="dxa"/>
            <w:tcBorders>
              <w:top w:val="nil"/>
              <w:left w:val="nil"/>
              <w:bottom w:val="nil"/>
              <w:right w:val="nil"/>
            </w:tcBorders>
            <w:shd w:val="clear" w:color="auto" w:fill="auto"/>
            <w:noWrap/>
            <w:vAlign w:val="center"/>
            <w:hideMark/>
          </w:tcPr>
          <w:p w14:paraId="2070C3E1"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1175E83" w14:textId="77777777" w:rsidR="00363238" w:rsidRPr="00F35487" w:rsidRDefault="00363238" w:rsidP="009F7388">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189184CF"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1A0BC0A"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E5A8002"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0EDA54A"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25E75635"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CE75995" w14:textId="77777777" w:rsidR="00363238" w:rsidRPr="00F35487" w:rsidRDefault="00363238" w:rsidP="009F7388">
            <w:pPr>
              <w:rPr>
                <w:rFonts w:asciiTheme="minorHAnsi" w:hAnsiTheme="minorHAnsi" w:cstheme="minorHAnsi"/>
                <w:sz w:val="18"/>
                <w:szCs w:val="18"/>
              </w:rPr>
            </w:pPr>
            <w:r w:rsidRPr="00F35487">
              <w:rPr>
                <w:rFonts w:asciiTheme="minorHAnsi" w:hAnsiTheme="minorHAnsi" w:cstheme="minorHAnsi"/>
                <w:color w:val="000000"/>
                <w:sz w:val="18"/>
                <w:szCs w:val="18"/>
                <w:lang w:eastAsia="en-GB"/>
              </w:rPr>
              <w:t>Millennium Green Annual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6470FC" w14:textId="77777777"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w:t>
            </w:r>
          </w:p>
        </w:tc>
        <w:tc>
          <w:tcPr>
            <w:tcW w:w="284" w:type="dxa"/>
            <w:tcBorders>
              <w:top w:val="nil"/>
              <w:left w:val="nil"/>
              <w:bottom w:val="nil"/>
              <w:right w:val="nil"/>
            </w:tcBorders>
            <w:shd w:val="clear" w:color="auto" w:fill="auto"/>
            <w:noWrap/>
            <w:vAlign w:val="center"/>
            <w:hideMark/>
          </w:tcPr>
          <w:p w14:paraId="224F54CE"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587533D5" w14:textId="77777777" w:rsidR="00363238" w:rsidRPr="00F35487" w:rsidRDefault="00363238" w:rsidP="009F7388">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235259C8"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94B1A9C"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1489B0E"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9712D66"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6870E83B"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6E2F2EA"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S137 Grants /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DD5AC" w14:textId="77777777" w:rsidR="00363238" w:rsidRPr="00F35487" w:rsidRDefault="00363238" w:rsidP="009F7388">
            <w:pPr>
              <w:jc w:val="right"/>
              <w:rPr>
                <w:rFonts w:asciiTheme="minorHAnsi" w:hAnsiTheme="minorHAnsi" w:cstheme="minorHAnsi"/>
                <w:sz w:val="18"/>
                <w:szCs w:val="18"/>
                <w:lang w:eastAsia="en-GB"/>
              </w:rPr>
            </w:pPr>
            <w:r>
              <w:rPr>
                <w:rFonts w:asciiTheme="minorHAnsi" w:hAnsiTheme="minorHAnsi" w:cstheme="minorHAnsi"/>
                <w:color w:val="000000"/>
                <w:sz w:val="18"/>
                <w:szCs w:val="18"/>
                <w:lang w:eastAsia="en-GB"/>
              </w:rPr>
              <w:t>25.00</w:t>
            </w:r>
          </w:p>
        </w:tc>
        <w:tc>
          <w:tcPr>
            <w:tcW w:w="284" w:type="dxa"/>
            <w:tcBorders>
              <w:top w:val="nil"/>
              <w:left w:val="nil"/>
              <w:bottom w:val="nil"/>
              <w:right w:val="nil"/>
            </w:tcBorders>
            <w:shd w:val="clear" w:color="auto" w:fill="auto"/>
            <w:noWrap/>
            <w:vAlign w:val="center"/>
            <w:hideMark/>
          </w:tcPr>
          <w:p w14:paraId="4B4AF915"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16426D0E" w14:textId="77777777" w:rsidR="00363238" w:rsidRPr="00F35487" w:rsidRDefault="00363238" w:rsidP="009F7388">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0D5E5E13"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84BA3EA"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8DC3DE0"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43E6337"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30C53895"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E8A0290"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CIL Levy</w:t>
            </w:r>
            <w:r>
              <w:rPr>
                <w:rFonts w:asciiTheme="minorHAnsi" w:hAnsiTheme="minorHAnsi" w:cstheme="minorHAnsi"/>
                <w:color w:val="000000"/>
                <w:sz w:val="18"/>
                <w:szCs w:val="18"/>
                <w:lang w:eastAsia="en-GB"/>
              </w:rPr>
              <w:t xml:space="preserve"> (CIL Match Funding Grant (Martingales Fencing)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913411" w14:textId="77777777" w:rsidR="00363238" w:rsidRPr="00F35487" w:rsidRDefault="00363238" w:rsidP="009F7388">
            <w:pPr>
              <w:jc w:val="right"/>
              <w:rPr>
                <w:rFonts w:asciiTheme="minorHAnsi" w:hAnsiTheme="minorHAnsi" w:cstheme="minorHAnsi"/>
                <w:sz w:val="18"/>
                <w:szCs w:val="18"/>
                <w:lang w:eastAsia="en-GB"/>
              </w:rPr>
            </w:pPr>
            <w:r>
              <w:rPr>
                <w:rFonts w:asciiTheme="minorHAnsi" w:hAnsiTheme="minorHAnsi" w:cstheme="minorHAnsi"/>
                <w:color w:val="000000"/>
                <w:sz w:val="18"/>
                <w:szCs w:val="18"/>
                <w:lang w:eastAsia="en-GB"/>
              </w:rPr>
              <w:t>2,199.98</w:t>
            </w:r>
          </w:p>
        </w:tc>
        <w:tc>
          <w:tcPr>
            <w:tcW w:w="284" w:type="dxa"/>
            <w:tcBorders>
              <w:top w:val="nil"/>
              <w:left w:val="nil"/>
              <w:bottom w:val="nil"/>
              <w:right w:val="nil"/>
            </w:tcBorders>
            <w:shd w:val="clear" w:color="auto" w:fill="auto"/>
            <w:noWrap/>
            <w:vAlign w:val="center"/>
            <w:hideMark/>
          </w:tcPr>
          <w:p w14:paraId="20873D47"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F46A31B" w14:textId="77777777" w:rsidR="00363238" w:rsidRPr="00F35487" w:rsidRDefault="00363238" w:rsidP="009F7388">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53EC4C9A"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B438B49"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943331B"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20C6682"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275FEA38"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9187E2E"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sz w:val="18"/>
                <w:szCs w:val="18"/>
              </w:rPr>
              <w:t>Neighbourhood Planning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AD7138" w14:textId="77777777"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9,723.35</w:t>
            </w:r>
          </w:p>
        </w:tc>
        <w:tc>
          <w:tcPr>
            <w:tcW w:w="284" w:type="dxa"/>
            <w:tcBorders>
              <w:top w:val="nil"/>
              <w:left w:val="nil"/>
              <w:bottom w:val="nil"/>
              <w:right w:val="nil"/>
            </w:tcBorders>
            <w:shd w:val="clear" w:color="auto" w:fill="auto"/>
            <w:noWrap/>
            <w:vAlign w:val="center"/>
            <w:hideMark/>
          </w:tcPr>
          <w:p w14:paraId="27DD4843"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F2A00CA" w14:textId="77777777" w:rsidR="00363238" w:rsidRPr="00F35487" w:rsidRDefault="00363238" w:rsidP="009F7388">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396D260B"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B5933C3"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823896C"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65BB5F3"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5E9BC585"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5A93000"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sz w:val="18"/>
                <w:szCs w:val="18"/>
              </w:rPr>
              <w:t>Neighbourhood Planning</w:t>
            </w:r>
            <w:r>
              <w:rPr>
                <w:rFonts w:asciiTheme="minorHAnsi" w:hAnsiTheme="minorHAnsi" w:cstheme="minorHAnsi"/>
                <w:sz w:val="18"/>
                <w:szCs w:val="18"/>
              </w:rPr>
              <w:t xml:space="preserve">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A338AE" w14:textId="77777777"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7,314.65</w:t>
            </w:r>
          </w:p>
        </w:tc>
        <w:tc>
          <w:tcPr>
            <w:tcW w:w="284" w:type="dxa"/>
            <w:tcBorders>
              <w:top w:val="nil"/>
              <w:left w:val="nil"/>
              <w:bottom w:val="nil"/>
              <w:right w:val="nil"/>
            </w:tcBorders>
            <w:shd w:val="clear" w:color="auto" w:fill="auto"/>
            <w:noWrap/>
            <w:vAlign w:val="center"/>
            <w:hideMark/>
          </w:tcPr>
          <w:p w14:paraId="1EC24C65"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1EF988B9" w14:textId="77777777" w:rsidR="00363238" w:rsidRPr="00F35487" w:rsidRDefault="00363238" w:rsidP="009F7388">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65FEE65D"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ED870B9"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0695B79"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4E70AF1"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1BBFC89E"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8F576D4"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John Davis Way Highways Scheme</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C71FE" w14:textId="77777777" w:rsidR="00363238" w:rsidRPr="00F35487" w:rsidRDefault="00363238" w:rsidP="009F7388">
            <w:pPr>
              <w:jc w:val="right"/>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6,000.00</w:t>
            </w:r>
          </w:p>
        </w:tc>
        <w:tc>
          <w:tcPr>
            <w:tcW w:w="284" w:type="dxa"/>
            <w:tcBorders>
              <w:top w:val="nil"/>
              <w:left w:val="nil"/>
              <w:bottom w:val="nil"/>
              <w:right w:val="nil"/>
            </w:tcBorders>
            <w:shd w:val="clear" w:color="auto" w:fill="auto"/>
            <w:noWrap/>
            <w:vAlign w:val="center"/>
            <w:hideMark/>
          </w:tcPr>
          <w:p w14:paraId="730DE1FB"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6A349AD" w14:textId="77777777" w:rsidR="00363238" w:rsidRPr="00F35487" w:rsidRDefault="00363238" w:rsidP="009F7388">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714E5679"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5585E0F"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A1D5A44"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31C9D00"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7347B713"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0110B" w14:textId="77777777" w:rsidR="00363238" w:rsidRPr="00F35487" w:rsidRDefault="00363238" w:rsidP="009F7388">
            <w:pPr>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Covid-19 Grant (Restricted Funds)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A9CF3" w14:textId="77777777"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580.05</w:t>
            </w:r>
          </w:p>
        </w:tc>
        <w:tc>
          <w:tcPr>
            <w:tcW w:w="284" w:type="dxa"/>
            <w:tcBorders>
              <w:top w:val="nil"/>
              <w:left w:val="nil"/>
              <w:bottom w:val="nil"/>
              <w:right w:val="nil"/>
            </w:tcBorders>
            <w:shd w:val="clear" w:color="auto" w:fill="auto"/>
            <w:noWrap/>
            <w:vAlign w:val="center"/>
            <w:hideMark/>
          </w:tcPr>
          <w:p w14:paraId="5303FAD5"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5ABA8E3A" w14:textId="77777777" w:rsidR="00363238" w:rsidRPr="00F35487" w:rsidRDefault="00363238" w:rsidP="009F7388">
            <w:pPr>
              <w:rPr>
                <w:rFonts w:asciiTheme="minorHAnsi" w:hAnsiTheme="minorHAnsi" w:cstheme="minorHAnsi"/>
                <w:color w:val="0070C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41EF2089"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DBFFCF7"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958575D"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D1C5722"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1B7B53F4"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73A55" w14:textId="77777777" w:rsidR="00363238" w:rsidRPr="00F35487" w:rsidRDefault="00363238" w:rsidP="009F7388">
            <w:pPr>
              <w:rPr>
                <w:rFonts w:asciiTheme="minorHAnsi" w:hAnsiTheme="minorHAnsi" w:cstheme="minorHAnsi"/>
                <w:color w:val="000000"/>
                <w:sz w:val="18"/>
                <w:szCs w:val="18"/>
                <w:lang w:eastAsia="en-GB"/>
              </w:rPr>
            </w:pPr>
            <w:r>
              <w:rPr>
                <w:rFonts w:asciiTheme="minorHAnsi" w:hAnsiTheme="minorHAnsi" w:cstheme="minorHAnsi"/>
                <w:sz w:val="18"/>
                <w:szCs w:val="18"/>
                <w:lang w:eastAsia="en-GB"/>
              </w:rPr>
              <w:t>Play Area Repairs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58E0B" w14:textId="77777777"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17,335.00</w:t>
            </w:r>
          </w:p>
        </w:tc>
        <w:tc>
          <w:tcPr>
            <w:tcW w:w="284" w:type="dxa"/>
            <w:tcBorders>
              <w:top w:val="nil"/>
              <w:left w:val="nil"/>
              <w:bottom w:val="nil"/>
              <w:right w:val="nil"/>
            </w:tcBorders>
            <w:shd w:val="clear" w:color="auto" w:fill="auto"/>
            <w:noWrap/>
            <w:vAlign w:val="center"/>
            <w:hideMark/>
          </w:tcPr>
          <w:p w14:paraId="38771A8E"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C429C44" w14:textId="77777777" w:rsidR="00363238" w:rsidRPr="00F35487" w:rsidRDefault="00363238" w:rsidP="009F7388">
            <w:pPr>
              <w:rPr>
                <w:rFonts w:asciiTheme="minorHAnsi" w:hAnsiTheme="minorHAnsi" w:cstheme="minorHAnsi"/>
                <w:color w:val="0070C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3271BF03"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0B9958E"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AAB3CA7"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642CB3B"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0F03CB27"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06FFC" w14:textId="77777777" w:rsidR="00363238" w:rsidRPr="00F35487" w:rsidRDefault="00363238" w:rsidP="009F7388">
            <w:pPr>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CIL Match Funding Grant (Martingales Fencing)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5072A" w14:textId="77777777"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2,576.66</w:t>
            </w:r>
          </w:p>
        </w:tc>
        <w:tc>
          <w:tcPr>
            <w:tcW w:w="284" w:type="dxa"/>
            <w:tcBorders>
              <w:top w:val="nil"/>
              <w:left w:val="nil"/>
              <w:bottom w:val="nil"/>
              <w:right w:val="nil"/>
            </w:tcBorders>
            <w:shd w:val="clear" w:color="auto" w:fill="auto"/>
            <w:noWrap/>
            <w:vAlign w:val="center"/>
            <w:hideMark/>
          </w:tcPr>
          <w:p w14:paraId="4250B052"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right w:val="nil"/>
            </w:tcBorders>
            <w:shd w:val="clear" w:color="auto" w:fill="auto"/>
            <w:noWrap/>
            <w:hideMark/>
          </w:tcPr>
          <w:p w14:paraId="2C89205E" w14:textId="77777777" w:rsidR="00363238" w:rsidRPr="00F35487" w:rsidRDefault="00363238" w:rsidP="009F7388">
            <w:pPr>
              <w:rPr>
                <w:rFonts w:asciiTheme="minorHAnsi" w:hAnsiTheme="minorHAnsi" w:cstheme="minorHAnsi"/>
                <w:color w:val="0070C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right w:val="nil"/>
            </w:tcBorders>
            <w:shd w:val="clear" w:color="auto" w:fill="auto"/>
            <w:noWrap/>
            <w:vAlign w:val="center"/>
            <w:hideMark/>
          </w:tcPr>
          <w:p w14:paraId="23AB832D"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right w:val="nil"/>
            </w:tcBorders>
            <w:shd w:val="clear" w:color="auto" w:fill="auto"/>
            <w:noWrap/>
            <w:vAlign w:val="center"/>
            <w:hideMark/>
          </w:tcPr>
          <w:p w14:paraId="05D424B3"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right w:val="nil"/>
            </w:tcBorders>
            <w:shd w:val="clear" w:color="auto" w:fill="auto"/>
            <w:noWrap/>
            <w:vAlign w:val="center"/>
            <w:hideMark/>
          </w:tcPr>
          <w:p w14:paraId="3690A837"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right w:val="nil"/>
            </w:tcBorders>
            <w:shd w:val="clear" w:color="auto" w:fill="auto"/>
            <w:noWrap/>
            <w:vAlign w:val="center"/>
            <w:hideMark/>
          </w:tcPr>
          <w:p w14:paraId="669220DE"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4A45978E"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55D3A" w14:textId="77777777" w:rsidR="00363238" w:rsidRPr="00F35487" w:rsidRDefault="00363238" w:rsidP="009F7388">
            <w:pPr>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CIL Match Funding Grant (Warren Close Play Slide)</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64D8A" w14:textId="77777777"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1,389.59</w:t>
            </w:r>
          </w:p>
        </w:tc>
        <w:tc>
          <w:tcPr>
            <w:tcW w:w="284" w:type="dxa"/>
            <w:tcBorders>
              <w:top w:val="nil"/>
              <w:left w:val="nil"/>
              <w:bottom w:val="nil"/>
              <w:right w:val="nil"/>
            </w:tcBorders>
            <w:shd w:val="clear" w:color="auto" w:fill="auto"/>
            <w:noWrap/>
            <w:vAlign w:val="center"/>
            <w:hideMark/>
          </w:tcPr>
          <w:p w14:paraId="18798E50"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right w:val="nil"/>
            </w:tcBorders>
            <w:shd w:val="clear" w:color="auto" w:fill="auto"/>
            <w:noWrap/>
            <w:hideMark/>
          </w:tcPr>
          <w:p w14:paraId="0A554B1D" w14:textId="77777777" w:rsidR="00363238" w:rsidRPr="00F35487" w:rsidRDefault="00363238" w:rsidP="009F7388">
            <w:pPr>
              <w:rPr>
                <w:rFonts w:asciiTheme="minorHAnsi" w:hAnsiTheme="minorHAnsi" w:cstheme="minorHAnsi"/>
                <w:color w:val="0070C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right w:val="nil"/>
            </w:tcBorders>
            <w:shd w:val="clear" w:color="auto" w:fill="auto"/>
            <w:noWrap/>
            <w:vAlign w:val="center"/>
            <w:hideMark/>
          </w:tcPr>
          <w:p w14:paraId="052F45EB"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right w:val="nil"/>
            </w:tcBorders>
            <w:shd w:val="clear" w:color="auto" w:fill="auto"/>
            <w:noWrap/>
            <w:vAlign w:val="center"/>
            <w:hideMark/>
          </w:tcPr>
          <w:p w14:paraId="019A0C8F"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right w:val="nil"/>
            </w:tcBorders>
            <w:shd w:val="clear" w:color="auto" w:fill="auto"/>
            <w:noWrap/>
            <w:vAlign w:val="center"/>
            <w:hideMark/>
          </w:tcPr>
          <w:p w14:paraId="0DE088AB"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right w:val="nil"/>
            </w:tcBorders>
            <w:shd w:val="clear" w:color="auto" w:fill="auto"/>
            <w:noWrap/>
            <w:vAlign w:val="center"/>
            <w:hideMark/>
          </w:tcPr>
          <w:p w14:paraId="79E7BCDE"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5DAB2DA1"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AD41167" w14:textId="77777777" w:rsidR="00363238" w:rsidRPr="00F35487" w:rsidRDefault="00363238" w:rsidP="009F7388">
            <w:pPr>
              <w:rPr>
                <w:rFonts w:asciiTheme="minorHAnsi" w:hAnsiTheme="minorHAnsi" w:cstheme="minorHAnsi"/>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AC8F0E" w14:textId="77777777" w:rsidR="00363238" w:rsidRPr="00F35487" w:rsidRDefault="00363238" w:rsidP="009F7388">
            <w:pPr>
              <w:jc w:val="right"/>
              <w:rPr>
                <w:rFonts w:asciiTheme="minorHAnsi" w:hAnsiTheme="minorHAnsi" w:cstheme="minorHAnsi"/>
                <w:sz w:val="18"/>
                <w:szCs w:val="18"/>
                <w:lang w:eastAsia="en-GB"/>
              </w:rPr>
            </w:pPr>
          </w:p>
        </w:tc>
        <w:tc>
          <w:tcPr>
            <w:tcW w:w="284" w:type="dxa"/>
            <w:tcBorders>
              <w:top w:val="nil"/>
              <w:left w:val="nil"/>
              <w:bottom w:val="nil"/>
              <w:right w:val="single" w:sz="4" w:space="0" w:color="auto"/>
            </w:tcBorders>
            <w:shd w:val="clear" w:color="auto" w:fill="auto"/>
            <w:noWrap/>
            <w:vAlign w:val="center"/>
            <w:hideMark/>
          </w:tcPr>
          <w:p w14:paraId="4AF908FE"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ACA3F"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DA1C9" w14:textId="507A5FA9" w:rsidR="00363238" w:rsidRPr="00F35487" w:rsidRDefault="00363238" w:rsidP="009F7388">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134</w:t>
            </w:r>
            <w:r w:rsidR="00C66C31">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519.41</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4801F"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418E1"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363238" w:rsidRPr="00F35487" w14:paraId="6495CF26"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254AE"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74CDB" w14:textId="77777777" w:rsidR="00363238" w:rsidRPr="00F35487" w:rsidRDefault="00363238" w:rsidP="009F7388">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99</w:t>
            </w:r>
            <w:r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311.57</w:t>
            </w:r>
          </w:p>
        </w:tc>
        <w:tc>
          <w:tcPr>
            <w:tcW w:w="284" w:type="dxa"/>
            <w:tcBorders>
              <w:top w:val="nil"/>
              <w:left w:val="nil"/>
              <w:bottom w:val="nil"/>
              <w:right w:val="single" w:sz="4" w:space="0" w:color="auto"/>
            </w:tcBorders>
            <w:shd w:val="clear" w:color="auto" w:fill="auto"/>
            <w:noWrap/>
            <w:vAlign w:val="center"/>
            <w:hideMark/>
          </w:tcPr>
          <w:p w14:paraId="42CC6FDC"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C1FF7"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326C9" w14:textId="77777777" w:rsidR="00363238" w:rsidRPr="00F35487" w:rsidRDefault="00363238" w:rsidP="009F7388">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99</w:t>
            </w:r>
            <w:r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311.57</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3E7FA"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Remaining Available Precept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73E83" w14:textId="77777777" w:rsidR="00363238" w:rsidRPr="00F35487" w:rsidRDefault="00363238" w:rsidP="009F7388">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35,207.84</w:t>
            </w:r>
          </w:p>
        </w:tc>
      </w:tr>
    </w:tbl>
    <w:p w14:paraId="6238E169" w14:textId="77777777" w:rsidR="00363238" w:rsidRPr="00F35487" w:rsidRDefault="00363238" w:rsidP="00363238">
      <w:pPr>
        <w:pStyle w:val="NoSpacing"/>
        <w:tabs>
          <w:tab w:val="left" w:pos="709"/>
        </w:tabs>
        <w:ind w:left="709"/>
        <w:contextualSpacing/>
        <w:jc w:val="both"/>
        <w:rPr>
          <w:rFonts w:cstheme="minorHAnsi"/>
          <w:b/>
          <w:sz w:val="18"/>
          <w:szCs w:val="18"/>
        </w:rPr>
        <w:sectPr w:rsidR="00363238" w:rsidRPr="00F35487" w:rsidSect="008E3BF3">
          <w:pgSz w:w="16838" w:h="11906" w:orient="landscape"/>
          <w:pgMar w:top="851" w:right="851" w:bottom="851" w:left="709" w:header="709" w:footer="851" w:gutter="0"/>
          <w:cols w:space="708"/>
          <w:docGrid w:linePitch="360"/>
        </w:sectPr>
      </w:pPr>
    </w:p>
    <w:p w14:paraId="2EDCFAB2" w14:textId="0C8C315E" w:rsidR="00363238" w:rsidRPr="00F35487" w:rsidRDefault="00363238" w:rsidP="00363238">
      <w:pPr>
        <w:tabs>
          <w:tab w:val="left" w:pos="3100"/>
          <w:tab w:val="left" w:pos="5085"/>
          <w:tab w:val="left" w:pos="6912"/>
          <w:tab w:val="left" w:pos="7196"/>
          <w:tab w:val="left" w:pos="11165"/>
          <w:tab w:val="left" w:pos="11448"/>
        </w:tabs>
        <w:ind w:left="142"/>
        <w:rPr>
          <w:rFonts w:asciiTheme="minorHAnsi" w:hAnsiTheme="minorHAnsi" w:cstheme="minorHAnsi"/>
          <w:b/>
          <w:color w:val="000000"/>
          <w:sz w:val="18"/>
          <w:szCs w:val="18"/>
          <w:lang w:eastAsia="en-GB"/>
        </w:rPr>
      </w:pPr>
      <w:r>
        <w:rPr>
          <w:rFonts w:asciiTheme="minorHAnsi" w:hAnsiTheme="minorHAnsi" w:cstheme="minorHAnsi"/>
          <w:b/>
          <w:bCs/>
          <w:color w:val="000000"/>
          <w:sz w:val="18"/>
          <w:szCs w:val="18"/>
          <w:lang w:eastAsia="en-GB"/>
        </w:rPr>
        <w:lastRenderedPageBreak/>
        <w:t>February 2022</w:t>
      </w:r>
    </w:p>
    <w:tbl>
      <w:tblPr>
        <w:tblW w:w="15026" w:type="dxa"/>
        <w:tblInd w:w="250" w:type="dxa"/>
        <w:tblLook w:val="04A0" w:firstRow="1" w:lastRow="0" w:firstColumn="1" w:lastColumn="0" w:noHBand="0" w:noVBand="1"/>
      </w:tblPr>
      <w:tblGrid>
        <w:gridCol w:w="2850"/>
        <w:gridCol w:w="1985"/>
        <w:gridCol w:w="1827"/>
        <w:gridCol w:w="284"/>
        <w:gridCol w:w="2268"/>
        <w:gridCol w:w="1701"/>
        <w:gridCol w:w="285"/>
        <w:gridCol w:w="2266"/>
        <w:gridCol w:w="1560"/>
      </w:tblGrid>
      <w:tr w:rsidR="00363238" w:rsidRPr="00F35487" w14:paraId="6B961B29"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E8A3AE7"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2B19E" w14:textId="77777777" w:rsidR="00363238" w:rsidRPr="00F35487" w:rsidRDefault="00363238" w:rsidP="009F7388">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Community Account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A64E46C" w14:textId="77777777" w:rsidR="00363238" w:rsidRPr="00F35487" w:rsidRDefault="00363238" w:rsidP="009F7388">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Business Account</w:t>
            </w:r>
          </w:p>
        </w:tc>
        <w:tc>
          <w:tcPr>
            <w:tcW w:w="284" w:type="dxa"/>
            <w:tcBorders>
              <w:top w:val="nil"/>
              <w:left w:val="nil"/>
              <w:bottom w:val="nil"/>
              <w:right w:val="nil"/>
            </w:tcBorders>
            <w:shd w:val="clear" w:color="auto" w:fill="auto"/>
            <w:noWrap/>
            <w:vAlign w:val="center"/>
            <w:hideMark/>
          </w:tcPr>
          <w:p w14:paraId="7B9BDDE5" w14:textId="77777777" w:rsidR="00363238" w:rsidRPr="00F35487" w:rsidRDefault="00363238" w:rsidP="009F7388">
            <w:pPr>
              <w:rPr>
                <w:rFonts w:asciiTheme="minorHAnsi" w:hAnsiTheme="minorHAnsi" w:cstheme="minorHAnsi"/>
                <w:color w:val="000000"/>
                <w:sz w:val="18"/>
                <w:szCs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C9227"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Community Account</w:t>
            </w:r>
          </w:p>
        </w:tc>
        <w:tc>
          <w:tcPr>
            <w:tcW w:w="285" w:type="dxa"/>
            <w:tcBorders>
              <w:top w:val="nil"/>
              <w:left w:val="single" w:sz="4" w:space="0" w:color="auto"/>
              <w:bottom w:val="nil"/>
              <w:right w:val="nil"/>
            </w:tcBorders>
            <w:shd w:val="clear" w:color="auto" w:fill="auto"/>
            <w:noWrap/>
            <w:vAlign w:val="center"/>
            <w:hideMark/>
          </w:tcPr>
          <w:p w14:paraId="029FB4AB" w14:textId="77777777" w:rsidR="00363238" w:rsidRPr="00F35487" w:rsidRDefault="00363238" w:rsidP="009F7388">
            <w:pPr>
              <w:rPr>
                <w:rFonts w:asciiTheme="minorHAnsi" w:hAnsiTheme="minorHAnsi" w:cstheme="minorHAnsi"/>
                <w:color w:val="000000"/>
                <w:sz w:val="18"/>
                <w:szCs w:val="18"/>
                <w:lang w:eastAsia="en-GB"/>
              </w:rPr>
            </w:pPr>
          </w:p>
        </w:tc>
        <w:tc>
          <w:tcPr>
            <w:tcW w:w="38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2B713"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Business Account</w:t>
            </w:r>
          </w:p>
        </w:tc>
      </w:tr>
      <w:tr w:rsidR="004A0751" w:rsidRPr="00F35487" w14:paraId="5E0260CE"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89CDAC5" w14:textId="77777777" w:rsidR="004A0751" w:rsidRPr="00F35487" w:rsidRDefault="004A0751" w:rsidP="004A0751">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1A08B" w14:textId="7C3532C7" w:rsidR="004A0751" w:rsidRPr="00F35487" w:rsidRDefault="004A0751" w:rsidP="004A0751">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1,994.33</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BF8BA67" w14:textId="75043CA7" w:rsidR="004A0751" w:rsidRPr="00F35487" w:rsidRDefault="004A0751" w:rsidP="004A0751">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132</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525.08</w:t>
            </w:r>
          </w:p>
        </w:tc>
        <w:tc>
          <w:tcPr>
            <w:tcW w:w="284" w:type="dxa"/>
            <w:tcBorders>
              <w:top w:val="nil"/>
              <w:left w:val="nil"/>
              <w:bottom w:val="nil"/>
              <w:right w:val="nil"/>
            </w:tcBorders>
            <w:shd w:val="clear" w:color="auto" w:fill="auto"/>
            <w:noWrap/>
            <w:vAlign w:val="center"/>
            <w:hideMark/>
          </w:tcPr>
          <w:p w14:paraId="4013ED51" w14:textId="77777777" w:rsidR="004A0751" w:rsidRPr="00F35487" w:rsidRDefault="004A0751" w:rsidP="004A0751">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4057B" w14:textId="381B8358" w:rsidR="004A0751" w:rsidRPr="00F35487" w:rsidRDefault="004A0751" w:rsidP="004A0751">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w:t>
            </w:r>
            <w:r>
              <w:rPr>
                <w:rFonts w:asciiTheme="minorHAnsi" w:hAnsiTheme="minorHAnsi" w:cstheme="minorHAnsi"/>
                <w:b/>
                <w:bCs/>
                <w:color w:val="002060"/>
                <w:sz w:val="18"/>
                <w:szCs w:val="18"/>
                <w:lang w:eastAsia="en-GB"/>
              </w:rPr>
              <w:t>02.2022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31D57" w14:textId="065CCEB2" w:rsidR="004A0751" w:rsidRPr="00F35487" w:rsidRDefault="004A0751" w:rsidP="004A0751">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1,994.33</w:t>
            </w:r>
          </w:p>
        </w:tc>
        <w:tc>
          <w:tcPr>
            <w:tcW w:w="285" w:type="dxa"/>
            <w:tcBorders>
              <w:top w:val="nil"/>
              <w:left w:val="nil"/>
              <w:bottom w:val="nil"/>
              <w:right w:val="nil"/>
            </w:tcBorders>
            <w:shd w:val="clear" w:color="auto" w:fill="auto"/>
            <w:noWrap/>
            <w:vAlign w:val="center"/>
            <w:hideMark/>
          </w:tcPr>
          <w:p w14:paraId="041994C3" w14:textId="77777777" w:rsidR="004A0751" w:rsidRPr="00F35487" w:rsidRDefault="004A0751" w:rsidP="004A0751">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C9D95" w14:textId="1E63491B" w:rsidR="004A0751" w:rsidRPr="00F35487" w:rsidRDefault="004A0751" w:rsidP="004A0751">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w:t>
            </w:r>
            <w:r>
              <w:rPr>
                <w:rFonts w:asciiTheme="minorHAnsi" w:hAnsiTheme="minorHAnsi" w:cstheme="minorHAnsi"/>
                <w:b/>
                <w:bCs/>
                <w:color w:val="002060"/>
                <w:sz w:val="18"/>
                <w:szCs w:val="18"/>
                <w:lang w:eastAsia="en-GB"/>
              </w:rPr>
              <w:t>02.2022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6456E" w14:textId="6509E86A" w:rsidR="004A0751" w:rsidRPr="00F35487" w:rsidRDefault="004A0751" w:rsidP="004A0751">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132</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525.08</w:t>
            </w:r>
          </w:p>
        </w:tc>
      </w:tr>
      <w:tr w:rsidR="004A0751" w:rsidRPr="00F35487" w14:paraId="0B2C8BA2"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C48A27E" w14:textId="77777777" w:rsidR="004A0751" w:rsidRPr="00F35487" w:rsidRDefault="004A0751" w:rsidP="004A0751">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E8594" w14:textId="77777777" w:rsidR="004A0751" w:rsidRPr="00F35487" w:rsidRDefault="004A0751" w:rsidP="004A0751">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BA75562" w14:textId="4ED492D4" w:rsidR="004A0751" w:rsidRPr="00F35487" w:rsidRDefault="004A0751" w:rsidP="004A0751">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134,519.41</w:t>
            </w:r>
          </w:p>
        </w:tc>
        <w:tc>
          <w:tcPr>
            <w:tcW w:w="284" w:type="dxa"/>
            <w:tcBorders>
              <w:top w:val="nil"/>
              <w:left w:val="nil"/>
              <w:bottom w:val="nil"/>
              <w:right w:val="nil"/>
            </w:tcBorders>
            <w:shd w:val="clear" w:color="auto" w:fill="auto"/>
            <w:noWrap/>
            <w:vAlign w:val="center"/>
            <w:hideMark/>
          </w:tcPr>
          <w:p w14:paraId="3D83698B" w14:textId="77777777" w:rsidR="004A0751" w:rsidRPr="00F35487" w:rsidRDefault="004A0751" w:rsidP="004A0751">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4C446" w14:textId="77777777" w:rsidR="004A0751" w:rsidRPr="00F35487" w:rsidRDefault="004A0751" w:rsidP="004A0751">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A95E9" w14:textId="1D134EBF" w:rsidR="004A0751" w:rsidRPr="00F35487" w:rsidRDefault="004A0751" w:rsidP="004A0751">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1,207.28</w:t>
            </w:r>
          </w:p>
        </w:tc>
        <w:tc>
          <w:tcPr>
            <w:tcW w:w="285" w:type="dxa"/>
            <w:tcBorders>
              <w:top w:val="nil"/>
              <w:left w:val="nil"/>
              <w:bottom w:val="nil"/>
              <w:right w:val="nil"/>
            </w:tcBorders>
            <w:shd w:val="clear" w:color="auto" w:fill="auto"/>
            <w:noWrap/>
            <w:vAlign w:val="center"/>
            <w:hideMark/>
          </w:tcPr>
          <w:p w14:paraId="1475D574" w14:textId="77777777" w:rsidR="004A0751" w:rsidRPr="00F35487" w:rsidRDefault="004A0751" w:rsidP="004A0751">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A7366" w14:textId="0C49773B" w:rsidR="004A0751" w:rsidRPr="00F35487" w:rsidRDefault="004A0751" w:rsidP="004A0751">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9C2A1" w14:textId="77777777" w:rsidR="004A0751" w:rsidRPr="00F35487" w:rsidRDefault="004A0751" w:rsidP="004A0751">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w:t>
            </w:r>
          </w:p>
        </w:tc>
      </w:tr>
      <w:tr w:rsidR="004A0751" w:rsidRPr="00F35487" w14:paraId="618BDE33"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6F583F8" w14:textId="77777777" w:rsidR="004A0751" w:rsidRPr="00F35487" w:rsidRDefault="004A0751" w:rsidP="004A0751">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48AD3" w14:textId="77777777" w:rsidR="004A0751" w:rsidRPr="00F35487" w:rsidRDefault="004A0751" w:rsidP="004A0751">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BDE904E" w14:textId="77777777" w:rsidR="004A0751" w:rsidRPr="00F35487" w:rsidRDefault="004A0751" w:rsidP="004A0751">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4452B709" w14:textId="77777777" w:rsidR="004A0751" w:rsidRPr="00F35487" w:rsidRDefault="004A0751" w:rsidP="004A0751">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49EAD" w14:textId="77777777" w:rsidR="004A0751" w:rsidRPr="00F35487" w:rsidRDefault="004A0751" w:rsidP="004A0751">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8147C" w14:textId="641CA616" w:rsidR="004A0751" w:rsidRPr="00F35487" w:rsidRDefault="004A0751" w:rsidP="004A0751">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r>
              <w:rPr>
                <w:rFonts w:asciiTheme="minorHAnsi" w:hAnsiTheme="minorHAnsi" w:cstheme="minorHAnsi"/>
                <w:color w:val="000000"/>
                <w:sz w:val="18"/>
                <w:szCs w:val="18"/>
                <w:lang w:eastAsia="en-GB"/>
              </w:rPr>
              <w:t>2,406.75</w:t>
            </w:r>
          </w:p>
        </w:tc>
        <w:tc>
          <w:tcPr>
            <w:tcW w:w="285" w:type="dxa"/>
            <w:tcBorders>
              <w:top w:val="nil"/>
              <w:left w:val="nil"/>
              <w:bottom w:val="nil"/>
              <w:right w:val="nil"/>
            </w:tcBorders>
            <w:shd w:val="clear" w:color="auto" w:fill="auto"/>
            <w:noWrap/>
            <w:vAlign w:val="center"/>
            <w:hideMark/>
          </w:tcPr>
          <w:p w14:paraId="4A86B762" w14:textId="77777777" w:rsidR="004A0751" w:rsidRPr="00F35487" w:rsidRDefault="004A0751" w:rsidP="004A0751">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5F861" w14:textId="4F281767" w:rsidR="004A0751" w:rsidRPr="00F35487" w:rsidRDefault="004A0751" w:rsidP="004A0751">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6698C" w14:textId="765092B0" w:rsidR="004A0751" w:rsidRPr="00F35487" w:rsidRDefault="004A0751" w:rsidP="004A0751">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- 2,000.00 </w:t>
            </w:r>
          </w:p>
        </w:tc>
      </w:tr>
      <w:tr w:rsidR="004A0751" w:rsidRPr="00F35487" w14:paraId="3CD4A51A"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DD82929" w14:textId="77777777" w:rsidR="004A0751" w:rsidRPr="00F35487" w:rsidRDefault="004A0751" w:rsidP="004A0751">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FF38A" w14:textId="77777777" w:rsidR="004A0751" w:rsidRPr="00F35487" w:rsidRDefault="004A0751" w:rsidP="004A0751">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r>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11EF9AF" w14:textId="77777777" w:rsidR="004A0751" w:rsidRPr="00F35487" w:rsidRDefault="004A0751" w:rsidP="004A0751">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6C5D6E7C" w14:textId="77777777" w:rsidR="004A0751" w:rsidRPr="00F35487" w:rsidRDefault="004A0751" w:rsidP="004A0751">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488ED" w14:textId="5FFCD28A" w:rsidR="004A0751" w:rsidRPr="00F35487" w:rsidRDefault="004A0751" w:rsidP="004A0751">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Pr>
                <w:rFonts w:asciiTheme="minorHAnsi" w:hAnsiTheme="minorHAnsi" w:cstheme="minorHAnsi"/>
                <w:b/>
                <w:bCs/>
                <w:color w:val="002060"/>
                <w:sz w:val="18"/>
                <w:szCs w:val="18"/>
                <w:lang w:eastAsia="en-GB"/>
              </w:rPr>
              <w:t>28.02.2022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5CBEE" w14:textId="25318AA0" w:rsidR="004A0751" w:rsidRPr="004A0751" w:rsidRDefault="004A0751" w:rsidP="004A0751">
            <w:pPr>
              <w:jc w:val="right"/>
              <w:rPr>
                <w:rFonts w:asciiTheme="minorHAnsi" w:hAnsiTheme="minorHAnsi" w:cstheme="minorHAnsi"/>
                <w:b/>
                <w:color w:val="0070C0"/>
                <w:sz w:val="18"/>
                <w:szCs w:val="18"/>
                <w:u w:val="single"/>
                <w:lang w:eastAsia="en-GB"/>
              </w:rPr>
            </w:pPr>
            <w:r>
              <w:rPr>
                <w:rFonts w:asciiTheme="minorHAnsi" w:hAnsiTheme="minorHAnsi" w:cstheme="minorHAnsi"/>
                <w:b/>
                <w:color w:val="0070C0"/>
                <w:sz w:val="18"/>
                <w:szCs w:val="18"/>
                <w:u w:val="single"/>
                <w:lang w:eastAsia="en-GB"/>
              </w:rPr>
              <w:t>794.86</w:t>
            </w:r>
          </w:p>
        </w:tc>
        <w:tc>
          <w:tcPr>
            <w:tcW w:w="285" w:type="dxa"/>
            <w:tcBorders>
              <w:top w:val="nil"/>
              <w:left w:val="nil"/>
              <w:bottom w:val="nil"/>
              <w:right w:val="nil"/>
            </w:tcBorders>
            <w:shd w:val="clear" w:color="auto" w:fill="auto"/>
            <w:noWrap/>
            <w:vAlign w:val="center"/>
            <w:hideMark/>
          </w:tcPr>
          <w:p w14:paraId="78CD4F83" w14:textId="77777777" w:rsidR="004A0751" w:rsidRPr="00F35487" w:rsidRDefault="004A0751" w:rsidP="004A0751">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03D90" w14:textId="11C4B157" w:rsidR="004A0751" w:rsidRPr="00F35487" w:rsidRDefault="004A0751" w:rsidP="004A0751">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Pr>
                <w:rFonts w:asciiTheme="minorHAnsi" w:hAnsiTheme="minorHAnsi" w:cstheme="minorHAnsi"/>
                <w:b/>
                <w:bCs/>
                <w:color w:val="002060"/>
                <w:sz w:val="18"/>
                <w:szCs w:val="18"/>
                <w:lang w:eastAsia="en-GB"/>
              </w:rPr>
              <w:t>28.02.2022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6A996" w14:textId="5F6409A8" w:rsidR="004A0751" w:rsidRPr="00F35487" w:rsidRDefault="004A0751" w:rsidP="004A0751">
            <w:pPr>
              <w:jc w:val="right"/>
              <w:rPr>
                <w:rFonts w:asciiTheme="minorHAnsi" w:hAnsiTheme="minorHAnsi" w:cstheme="minorHAnsi"/>
                <w:b/>
                <w:bCs/>
                <w:color w:val="0070C0"/>
                <w:sz w:val="18"/>
                <w:szCs w:val="18"/>
                <w:u w:val="single"/>
                <w:lang w:eastAsia="en-GB"/>
              </w:rPr>
            </w:pPr>
            <w:r>
              <w:rPr>
                <w:rFonts w:asciiTheme="minorHAnsi" w:hAnsiTheme="minorHAnsi" w:cstheme="minorHAnsi"/>
                <w:b/>
                <w:bCs/>
                <w:color w:val="0070C0"/>
                <w:sz w:val="18"/>
                <w:szCs w:val="18"/>
                <w:u w:val="single"/>
                <w:lang w:eastAsia="en-GB"/>
              </w:rPr>
              <w:t>130</w:t>
            </w:r>
            <w:r w:rsidRPr="00F35487">
              <w:rPr>
                <w:rFonts w:asciiTheme="minorHAnsi" w:hAnsiTheme="minorHAnsi" w:cstheme="minorHAnsi"/>
                <w:b/>
                <w:bCs/>
                <w:color w:val="0070C0"/>
                <w:sz w:val="18"/>
                <w:szCs w:val="18"/>
                <w:u w:val="single"/>
                <w:lang w:eastAsia="en-GB"/>
              </w:rPr>
              <w:t>,</w:t>
            </w:r>
            <w:r>
              <w:rPr>
                <w:rFonts w:asciiTheme="minorHAnsi" w:hAnsiTheme="minorHAnsi" w:cstheme="minorHAnsi"/>
                <w:b/>
                <w:bCs/>
                <w:color w:val="0070C0"/>
                <w:sz w:val="18"/>
                <w:szCs w:val="18"/>
                <w:u w:val="single"/>
                <w:lang w:eastAsia="en-GB"/>
              </w:rPr>
              <w:t>525.08</w:t>
            </w:r>
          </w:p>
        </w:tc>
      </w:tr>
      <w:tr w:rsidR="00363238" w:rsidRPr="00F35487" w14:paraId="798560F2"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4CEA678"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52322"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9B1AB83"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300DAA77"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16409" w14:textId="77777777" w:rsidR="00363238" w:rsidRPr="00F35487" w:rsidRDefault="00363238" w:rsidP="009F7388">
            <w:pPr>
              <w:rPr>
                <w:rFonts w:asciiTheme="minorHAnsi" w:hAnsiTheme="minorHAnsi" w:cstheme="minorHAnsi"/>
                <w:color w:val="FF0000"/>
                <w:sz w:val="18"/>
                <w:szCs w:val="18"/>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767B7" w14:textId="77777777" w:rsidR="00363238" w:rsidRPr="00F35487"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07D2A509"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1FDAC" w14:textId="77777777" w:rsidR="00363238" w:rsidRPr="00F35487" w:rsidRDefault="00363238" w:rsidP="009F7388">
            <w:pPr>
              <w:rPr>
                <w:rFonts w:asciiTheme="minorHAnsi" w:hAnsiTheme="minorHAnsi" w:cstheme="minorHAnsi"/>
                <w:color w:val="FF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D7A30" w14:textId="77777777" w:rsidR="00363238" w:rsidRPr="00F35487" w:rsidRDefault="00363238" w:rsidP="009F7388">
            <w:pPr>
              <w:jc w:val="right"/>
              <w:rPr>
                <w:rFonts w:asciiTheme="minorHAnsi" w:hAnsiTheme="minorHAnsi" w:cstheme="minorHAnsi"/>
                <w:color w:val="000000"/>
                <w:sz w:val="18"/>
                <w:szCs w:val="18"/>
                <w:lang w:eastAsia="en-GB"/>
              </w:rPr>
            </w:pPr>
          </w:p>
        </w:tc>
      </w:tr>
      <w:tr w:rsidR="00363238" w:rsidRPr="00F35487" w14:paraId="0839E10F"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CE51822"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B7956" w14:textId="77777777" w:rsidR="00363238" w:rsidRPr="00F35487" w:rsidRDefault="00363238" w:rsidP="009F7388">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3DCABFCB" w14:textId="77777777" w:rsidR="00363238" w:rsidRPr="00F35487" w:rsidRDefault="00363238" w:rsidP="009F7388">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262CA9A3"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4925B"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F731F" w14:textId="77777777" w:rsidR="00363238" w:rsidRPr="00F35487" w:rsidRDefault="00363238" w:rsidP="009F7388">
            <w:pPr>
              <w:jc w:val="right"/>
              <w:rPr>
                <w:rFonts w:asciiTheme="minorHAnsi" w:hAnsiTheme="minorHAnsi" w:cstheme="minorHAnsi"/>
                <w:color w:val="FF0000"/>
                <w:sz w:val="18"/>
                <w:szCs w:val="18"/>
                <w:lang w:eastAsia="en-GB"/>
              </w:rPr>
            </w:pPr>
            <w:r>
              <w:rPr>
                <w:rFonts w:asciiTheme="minorHAnsi" w:hAnsiTheme="minorHAnsi" w:cstheme="minorHAnsi"/>
                <w:color w:val="FF0000"/>
                <w:sz w:val="18"/>
                <w:szCs w:val="18"/>
                <w:lang w:eastAsia="en-GB"/>
              </w:rPr>
              <w:t>-</w:t>
            </w: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2290195F"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A1254"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DD890" w14:textId="77777777" w:rsidR="00363238" w:rsidRPr="00EC0242" w:rsidRDefault="00363238" w:rsidP="009F7388">
            <w:pPr>
              <w:jc w:val="right"/>
              <w:rPr>
                <w:rFonts w:asciiTheme="minorHAnsi" w:hAnsiTheme="minorHAnsi" w:cstheme="minorHAnsi"/>
                <w:color w:val="FF0000"/>
                <w:sz w:val="18"/>
                <w:szCs w:val="18"/>
                <w:lang w:eastAsia="en-GB"/>
              </w:rPr>
            </w:pPr>
            <w:r w:rsidRPr="00EC0242">
              <w:rPr>
                <w:rFonts w:asciiTheme="minorHAnsi" w:hAnsiTheme="minorHAnsi" w:cstheme="minorHAnsi"/>
                <w:color w:val="FF0000"/>
                <w:sz w:val="18"/>
                <w:szCs w:val="18"/>
                <w:lang w:eastAsia="en-GB"/>
              </w:rPr>
              <w:t>- </w:t>
            </w:r>
          </w:p>
        </w:tc>
      </w:tr>
      <w:tr w:rsidR="00363238" w:rsidRPr="00F35487" w14:paraId="505E116A"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F7BC0A3"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9EBEE" w14:textId="52FE516E" w:rsidR="00363238" w:rsidRPr="00F35487" w:rsidRDefault="00363238" w:rsidP="009F7388">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1,994.33</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0FCE492" w14:textId="634E10AB" w:rsidR="00363238" w:rsidRPr="00F35487" w:rsidRDefault="00363238" w:rsidP="009F7388">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132</w:t>
            </w:r>
            <w:r w:rsidRPr="00F35487">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525.08</w:t>
            </w:r>
          </w:p>
        </w:tc>
        <w:tc>
          <w:tcPr>
            <w:tcW w:w="284" w:type="dxa"/>
            <w:tcBorders>
              <w:top w:val="nil"/>
              <w:left w:val="nil"/>
              <w:bottom w:val="nil"/>
              <w:right w:val="nil"/>
            </w:tcBorders>
            <w:shd w:val="clear" w:color="auto" w:fill="auto"/>
            <w:noWrap/>
            <w:vAlign w:val="center"/>
            <w:hideMark/>
          </w:tcPr>
          <w:p w14:paraId="60D9B072"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52E57A" w14:textId="77777777" w:rsidR="00363238" w:rsidRPr="00F35487" w:rsidRDefault="00363238" w:rsidP="009F7388">
            <w:pPr>
              <w:rPr>
                <w:rFonts w:asciiTheme="minorHAnsi" w:hAnsiTheme="minorHAnsi" w:cstheme="minorHAnsi"/>
                <w:color w:val="FF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3A278C" w14:textId="77777777" w:rsidR="00363238" w:rsidRPr="00F35487"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470C28D5"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760B3"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58D64" w14:textId="77777777" w:rsidR="00363238" w:rsidRPr="00EC0242" w:rsidRDefault="00363238" w:rsidP="009F7388">
            <w:pPr>
              <w:jc w:val="right"/>
              <w:rPr>
                <w:rFonts w:asciiTheme="minorHAnsi" w:hAnsiTheme="minorHAnsi" w:cstheme="minorHAnsi"/>
                <w:color w:val="FF0000"/>
                <w:sz w:val="18"/>
                <w:szCs w:val="18"/>
                <w:lang w:eastAsia="en-GB"/>
              </w:rPr>
            </w:pPr>
            <w:r w:rsidRPr="00EC0242">
              <w:rPr>
                <w:rFonts w:asciiTheme="minorHAnsi" w:hAnsiTheme="minorHAnsi" w:cstheme="minorHAnsi"/>
                <w:color w:val="FF0000"/>
                <w:sz w:val="18"/>
                <w:szCs w:val="18"/>
                <w:lang w:eastAsia="en-GB"/>
              </w:rPr>
              <w:t> </w:t>
            </w:r>
          </w:p>
        </w:tc>
      </w:tr>
      <w:tr w:rsidR="00363238" w:rsidRPr="00F35487" w14:paraId="685342F7"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3CEF26A" w14:textId="77777777" w:rsidR="00363238" w:rsidRPr="00F35487" w:rsidRDefault="00363238" w:rsidP="009F7388">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69D5A" w14:textId="77777777" w:rsidR="00363238" w:rsidRPr="00F35487" w:rsidRDefault="00363238" w:rsidP="009F7388">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B3F8586" w14:textId="4AD0EEEE" w:rsidR="00363238" w:rsidRPr="00F35487" w:rsidRDefault="00363238" w:rsidP="009F7388">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134</w:t>
            </w:r>
            <w:r w:rsidRPr="00F35487">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519.41</w:t>
            </w:r>
          </w:p>
        </w:tc>
        <w:tc>
          <w:tcPr>
            <w:tcW w:w="284" w:type="dxa"/>
            <w:tcBorders>
              <w:top w:val="nil"/>
              <w:left w:val="nil"/>
              <w:bottom w:val="nil"/>
              <w:right w:val="nil"/>
            </w:tcBorders>
            <w:shd w:val="clear" w:color="auto" w:fill="auto"/>
            <w:noWrap/>
            <w:vAlign w:val="center"/>
            <w:hideMark/>
          </w:tcPr>
          <w:p w14:paraId="5EF23B05"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F2AC0" w14:textId="77777777" w:rsidR="00363238" w:rsidRPr="00F35487" w:rsidRDefault="00363238" w:rsidP="009F7388">
            <w:pPr>
              <w:rPr>
                <w:rFonts w:asciiTheme="minorHAnsi" w:hAnsiTheme="minorHAnsi" w:cstheme="minorHAnsi"/>
                <w:color w:val="FF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7CBDC" w14:textId="77777777" w:rsidR="00363238" w:rsidRPr="00F35487"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43449508"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63324"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4C0C0" w14:textId="77777777" w:rsidR="00363238" w:rsidRPr="00F35487" w:rsidRDefault="00363238" w:rsidP="009F7388">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363238" w:rsidRPr="00F35487" w14:paraId="3547B139"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D3CE6EE"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41334" w14:textId="59FA471E"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1,207.28</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4116417" w14:textId="77777777" w:rsidR="00363238" w:rsidRPr="008803D2" w:rsidRDefault="00363238" w:rsidP="009F7388">
            <w:pPr>
              <w:pStyle w:val="ListParagraph"/>
              <w:numPr>
                <w:ilvl w:val="0"/>
                <w:numId w:val="41"/>
              </w:numPr>
              <w:jc w:val="right"/>
              <w:rPr>
                <w:rFonts w:asciiTheme="minorHAnsi" w:hAnsiTheme="minorHAnsi" w:cstheme="minorHAnsi"/>
                <w:color w:val="000000"/>
                <w:sz w:val="18"/>
                <w:szCs w:val="18"/>
              </w:rPr>
            </w:pPr>
            <w:r w:rsidRPr="008803D2">
              <w:rPr>
                <w:rFonts w:asciiTheme="minorHAnsi" w:hAnsiTheme="minorHAnsi" w:cstheme="minorHAnsi"/>
                <w:color w:val="000000"/>
                <w:sz w:val="18"/>
                <w:szCs w:val="18"/>
              </w:rPr>
              <w:t xml:space="preserve">   </w:t>
            </w:r>
          </w:p>
        </w:tc>
        <w:tc>
          <w:tcPr>
            <w:tcW w:w="284" w:type="dxa"/>
            <w:tcBorders>
              <w:top w:val="nil"/>
              <w:left w:val="nil"/>
              <w:bottom w:val="nil"/>
              <w:right w:val="nil"/>
            </w:tcBorders>
            <w:shd w:val="clear" w:color="auto" w:fill="auto"/>
            <w:noWrap/>
            <w:vAlign w:val="center"/>
            <w:hideMark/>
          </w:tcPr>
          <w:p w14:paraId="5A39BB04"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73C8819C" w14:textId="77777777" w:rsidR="00363238" w:rsidRPr="00F35487" w:rsidRDefault="00363238" w:rsidP="009F7388">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132DB" w14:textId="77777777" w:rsidR="00363238" w:rsidRPr="00F35487"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0AA8FF10"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DB3E6"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B430B" w14:textId="77777777" w:rsidR="00363238" w:rsidRPr="00F35487" w:rsidRDefault="00363238" w:rsidP="009F7388">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363238" w:rsidRPr="00F35487" w14:paraId="089361C9"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A66A257"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E93C8" w14:textId="7F4015B3" w:rsidR="00363238" w:rsidRPr="00F35487" w:rsidRDefault="00363238" w:rsidP="009F7388">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r w:rsidR="004A0751">
              <w:rPr>
                <w:rFonts w:asciiTheme="minorHAnsi" w:hAnsiTheme="minorHAnsi" w:cstheme="minorHAnsi"/>
                <w:color w:val="000000"/>
                <w:sz w:val="18"/>
                <w:szCs w:val="18"/>
                <w:lang w:eastAsia="en-GB"/>
              </w:rPr>
              <w:t>2</w:t>
            </w:r>
            <w:r>
              <w:rPr>
                <w:rFonts w:asciiTheme="minorHAnsi" w:hAnsiTheme="minorHAnsi" w:cstheme="minorHAnsi"/>
                <w:color w:val="000000"/>
                <w:sz w:val="18"/>
                <w:szCs w:val="18"/>
                <w:lang w:eastAsia="en-GB"/>
              </w:rPr>
              <w:t>,</w:t>
            </w:r>
            <w:r w:rsidR="004A0751">
              <w:rPr>
                <w:rFonts w:asciiTheme="minorHAnsi" w:hAnsiTheme="minorHAnsi" w:cstheme="minorHAnsi"/>
                <w:color w:val="000000"/>
                <w:sz w:val="18"/>
                <w:szCs w:val="18"/>
                <w:lang w:eastAsia="en-GB"/>
              </w:rPr>
              <w:t>406.75</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32857FE" w14:textId="46FE3E2E"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w:t>
            </w:r>
            <w:r w:rsidR="004A0751">
              <w:rPr>
                <w:rFonts w:asciiTheme="minorHAnsi" w:hAnsiTheme="minorHAnsi" w:cstheme="minorHAnsi"/>
                <w:color w:val="000000"/>
                <w:sz w:val="18"/>
                <w:szCs w:val="18"/>
                <w:lang w:eastAsia="en-GB"/>
              </w:rPr>
              <w:t>2</w:t>
            </w:r>
            <w:r>
              <w:rPr>
                <w:rFonts w:asciiTheme="minorHAnsi" w:hAnsiTheme="minorHAnsi" w:cstheme="minorHAnsi"/>
                <w:color w:val="000000"/>
                <w:sz w:val="18"/>
                <w:szCs w:val="18"/>
                <w:lang w:eastAsia="en-GB"/>
              </w:rPr>
              <w:t xml:space="preserve">,000.00 </w:t>
            </w:r>
          </w:p>
        </w:tc>
        <w:tc>
          <w:tcPr>
            <w:tcW w:w="284" w:type="dxa"/>
            <w:tcBorders>
              <w:top w:val="nil"/>
              <w:left w:val="nil"/>
              <w:bottom w:val="nil"/>
              <w:right w:val="nil"/>
            </w:tcBorders>
            <w:shd w:val="clear" w:color="auto" w:fill="auto"/>
            <w:noWrap/>
            <w:vAlign w:val="center"/>
            <w:hideMark/>
          </w:tcPr>
          <w:p w14:paraId="5DC47A52"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55958DD4" w14:textId="77777777" w:rsidR="00363238" w:rsidRPr="00F35487" w:rsidRDefault="00363238" w:rsidP="009F7388">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EE963" w14:textId="77777777" w:rsidR="00363238" w:rsidRPr="00F35487"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6AFC5FF7"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A813C"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CDA67" w14:textId="77777777" w:rsidR="00363238" w:rsidRPr="00F35487" w:rsidRDefault="00363238" w:rsidP="009F7388">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363238" w:rsidRPr="00F35487" w14:paraId="3191C83E"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91B109F" w14:textId="77777777" w:rsidR="00363238" w:rsidRPr="00F35487" w:rsidRDefault="00363238" w:rsidP="009F7388">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96ADE" w14:textId="4C9FF94F" w:rsidR="00363238" w:rsidRPr="00F35487" w:rsidRDefault="004A0751" w:rsidP="009F7388">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794.86</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765AEF4" w14:textId="3E84183E" w:rsidR="00363238" w:rsidRPr="00F35487" w:rsidRDefault="00363238" w:rsidP="009F7388">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13</w:t>
            </w:r>
            <w:r w:rsidR="004A0751">
              <w:rPr>
                <w:rFonts w:asciiTheme="minorHAnsi" w:hAnsiTheme="minorHAnsi" w:cstheme="minorHAnsi"/>
                <w:color w:val="0070C0"/>
                <w:sz w:val="18"/>
                <w:szCs w:val="18"/>
                <w:u w:val="single"/>
                <w:lang w:eastAsia="en-GB"/>
              </w:rPr>
              <w:t>0</w:t>
            </w:r>
            <w:r w:rsidRPr="00F35487">
              <w:rPr>
                <w:rFonts w:asciiTheme="minorHAnsi" w:hAnsiTheme="minorHAnsi" w:cstheme="minorHAnsi"/>
                <w:color w:val="0070C0"/>
                <w:sz w:val="18"/>
                <w:szCs w:val="18"/>
                <w:u w:val="single"/>
                <w:lang w:eastAsia="en-GB"/>
              </w:rPr>
              <w:t>,</w:t>
            </w:r>
            <w:r w:rsidR="004A0751">
              <w:rPr>
                <w:rFonts w:asciiTheme="minorHAnsi" w:hAnsiTheme="minorHAnsi" w:cstheme="minorHAnsi"/>
                <w:color w:val="0070C0"/>
                <w:sz w:val="18"/>
                <w:szCs w:val="18"/>
                <w:u w:val="single"/>
                <w:lang w:eastAsia="en-GB"/>
              </w:rPr>
              <w:t>525.08</w:t>
            </w:r>
          </w:p>
        </w:tc>
        <w:tc>
          <w:tcPr>
            <w:tcW w:w="284" w:type="dxa"/>
            <w:tcBorders>
              <w:top w:val="nil"/>
              <w:left w:val="nil"/>
              <w:bottom w:val="nil"/>
              <w:right w:val="nil"/>
            </w:tcBorders>
            <w:shd w:val="clear" w:color="auto" w:fill="auto"/>
            <w:noWrap/>
            <w:vAlign w:val="center"/>
            <w:hideMark/>
          </w:tcPr>
          <w:p w14:paraId="62F5741F"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4ACEA" w14:textId="77777777" w:rsidR="00363238" w:rsidRPr="00F35487" w:rsidRDefault="00363238" w:rsidP="009F7388">
            <w:pPr>
              <w:rPr>
                <w:rFonts w:asciiTheme="minorHAnsi" w:hAnsiTheme="minorHAnsi" w:cstheme="minorHAnsi"/>
                <w:sz w:val="18"/>
                <w:szCs w:val="18"/>
              </w:rPr>
            </w:pPr>
            <w:r w:rsidRPr="00F35487">
              <w:rPr>
                <w:rFonts w:asciiTheme="minorHAnsi" w:hAnsiTheme="minorHAnsi" w:cstheme="minorHAnsi"/>
                <w:color w:val="FF0000"/>
                <w:sz w:val="18"/>
                <w:szCs w:val="18"/>
                <w:lang w:eastAsia="en-GB"/>
              </w:rPr>
              <w:t>Unpresented Receipts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A7D2E" w14:textId="77777777" w:rsidR="00363238" w:rsidRPr="00F35487" w:rsidRDefault="00363238" w:rsidP="009F7388">
            <w:pPr>
              <w:jc w:val="right"/>
              <w:rPr>
                <w:rFonts w:asciiTheme="minorHAnsi" w:hAnsiTheme="minorHAnsi" w:cstheme="minorHAnsi"/>
                <w:color w:val="FF0000"/>
                <w:sz w:val="18"/>
                <w:szCs w:val="18"/>
                <w:lang w:eastAsia="en-GB"/>
              </w:rPr>
            </w:pPr>
            <w:r w:rsidRPr="00EC0242">
              <w:rPr>
                <w:rFonts w:asciiTheme="minorHAnsi" w:hAnsiTheme="minorHAnsi" w:cstheme="minorHAnsi"/>
                <w:color w:val="FF0000"/>
                <w:sz w:val="18"/>
                <w:szCs w:val="18"/>
                <w:lang w:eastAsia="en-GB"/>
              </w:rPr>
              <w:t>-</w:t>
            </w:r>
          </w:p>
        </w:tc>
        <w:tc>
          <w:tcPr>
            <w:tcW w:w="285" w:type="dxa"/>
            <w:tcBorders>
              <w:top w:val="nil"/>
              <w:left w:val="nil"/>
              <w:bottom w:val="nil"/>
              <w:right w:val="nil"/>
            </w:tcBorders>
            <w:shd w:val="clear" w:color="auto" w:fill="auto"/>
            <w:noWrap/>
            <w:vAlign w:val="center"/>
            <w:hideMark/>
          </w:tcPr>
          <w:p w14:paraId="1340FE0B"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EA58B"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FF0000"/>
                <w:sz w:val="18"/>
                <w:szCs w:val="18"/>
                <w:lang w:eastAsia="en-GB"/>
              </w:rPr>
              <w:t>Unpresented 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19A86" w14:textId="77777777" w:rsidR="00363238" w:rsidRPr="00F35487" w:rsidRDefault="00363238" w:rsidP="009F7388">
            <w:pPr>
              <w:jc w:val="right"/>
              <w:rPr>
                <w:rFonts w:asciiTheme="minorHAnsi" w:hAnsiTheme="minorHAnsi" w:cstheme="minorHAnsi"/>
                <w:color w:val="000000"/>
                <w:sz w:val="18"/>
                <w:szCs w:val="18"/>
                <w:lang w:eastAsia="en-GB"/>
              </w:rPr>
            </w:pPr>
            <w:r w:rsidRPr="00EC0242">
              <w:rPr>
                <w:rFonts w:asciiTheme="minorHAnsi" w:hAnsiTheme="minorHAnsi" w:cstheme="minorHAnsi"/>
                <w:color w:val="FF0000"/>
                <w:sz w:val="18"/>
                <w:szCs w:val="18"/>
                <w:lang w:eastAsia="en-GB"/>
              </w:rPr>
              <w:t>-</w:t>
            </w:r>
          </w:p>
        </w:tc>
      </w:tr>
      <w:tr w:rsidR="00363238" w:rsidRPr="00F35487" w14:paraId="6E94DA44"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0BBC9E4" w14:textId="77777777" w:rsidR="00363238" w:rsidRPr="00F35487" w:rsidRDefault="00363238" w:rsidP="009F7388">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D01B9" w14:textId="77777777" w:rsidR="00363238" w:rsidRPr="00F35487" w:rsidRDefault="00363238" w:rsidP="009F7388">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2780480" w14:textId="72B4F1B8" w:rsidR="00363238" w:rsidRPr="00F35487" w:rsidRDefault="00363238" w:rsidP="009F7388">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13</w:t>
            </w:r>
            <w:r w:rsidR="004A0751">
              <w:rPr>
                <w:rFonts w:asciiTheme="minorHAnsi" w:hAnsiTheme="minorHAnsi" w:cstheme="minorHAnsi"/>
                <w:b/>
                <w:bCs/>
                <w:color w:val="0070C0"/>
                <w:sz w:val="18"/>
                <w:szCs w:val="18"/>
                <w:u w:val="double"/>
                <w:lang w:eastAsia="en-GB"/>
              </w:rPr>
              <w:t>1</w:t>
            </w:r>
            <w:r w:rsidRPr="00F35487">
              <w:rPr>
                <w:rFonts w:asciiTheme="minorHAnsi" w:hAnsiTheme="minorHAnsi" w:cstheme="minorHAnsi"/>
                <w:b/>
                <w:bCs/>
                <w:color w:val="0070C0"/>
                <w:sz w:val="18"/>
                <w:szCs w:val="18"/>
                <w:u w:val="double"/>
                <w:lang w:eastAsia="en-GB"/>
              </w:rPr>
              <w:t>,</w:t>
            </w:r>
            <w:r w:rsidR="004A0751">
              <w:rPr>
                <w:rFonts w:asciiTheme="minorHAnsi" w:hAnsiTheme="minorHAnsi" w:cstheme="minorHAnsi"/>
                <w:b/>
                <w:bCs/>
                <w:color w:val="0070C0"/>
                <w:sz w:val="18"/>
                <w:szCs w:val="18"/>
                <w:u w:val="double"/>
                <w:lang w:eastAsia="en-GB"/>
              </w:rPr>
              <w:t>319.94</w:t>
            </w:r>
          </w:p>
        </w:tc>
        <w:tc>
          <w:tcPr>
            <w:tcW w:w="284" w:type="dxa"/>
            <w:tcBorders>
              <w:top w:val="nil"/>
              <w:left w:val="nil"/>
              <w:bottom w:val="nil"/>
              <w:right w:val="nil"/>
            </w:tcBorders>
            <w:shd w:val="clear" w:color="auto" w:fill="auto"/>
            <w:noWrap/>
            <w:vAlign w:val="center"/>
            <w:hideMark/>
          </w:tcPr>
          <w:p w14:paraId="31518ABA"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43CE73" w14:textId="77777777" w:rsidR="00363238" w:rsidRPr="00F35487" w:rsidRDefault="00363238" w:rsidP="009F7388">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53D330" w14:textId="77777777" w:rsidR="00363238" w:rsidRPr="00EC0242"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tcPr>
          <w:p w14:paraId="7ED9C83A" w14:textId="77777777" w:rsidR="00363238" w:rsidRPr="00EC0242"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E35994" w14:textId="77777777" w:rsidR="00363238" w:rsidRPr="00EC0242" w:rsidRDefault="00363238" w:rsidP="009F7388">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023A9" w14:textId="77777777" w:rsidR="00363238" w:rsidRPr="00EC0242" w:rsidRDefault="00363238" w:rsidP="009F7388">
            <w:pPr>
              <w:jc w:val="right"/>
              <w:rPr>
                <w:rFonts w:asciiTheme="minorHAnsi" w:hAnsiTheme="minorHAnsi" w:cstheme="minorHAnsi"/>
                <w:color w:val="FF0000"/>
                <w:sz w:val="18"/>
                <w:szCs w:val="18"/>
                <w:lang w:eastAsia="en-GB"/>
              </w:rPr>
            </w:pPr>
          </w:p>
        </w:tc>
      </w:tr>
      <w:tr w:rsidR="00363238" w:rsidRPr="00F35487" w14:paraId="2EA9836E"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F8654AB"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B089A"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r>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835C5AE"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11ED4D80"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2DE32" w14:textId="77777777" w:rsidR="00363238" w:rsidRPr="00F35487" w:rsidRDefault="00363238" w:rsidP="009F7388">
            <w:pPr>
              <w:rPr>
                <w:rFonts w:asciiTheme="minorHAnsi" w:hAnsiTheme="minorHAnsi" w:cstheme="minorHAnsi"/>
                <w:color w:val="FF0000"/>
                <w:sz w:val="18"/>
                <w:szCs w:val="18"/>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314EE" w14:textId="77777777" w:rsidR="00363238" w:rsidRPr="00F35487" w:rsidRDefault="00363238" w:rsidP="009F7388">
            <w:pPr>
              <w:jc w:val="right"/>
              <w:rPr>
                <w:rFonts w:asciiTheme="minorHAnsi" w:hAnsiTheme="minorHAnsi" w:cstheme="minorHAnsi"/>
                <w:color w:val="FF0000"/>
                <w:sz w:val="18"/>
                <w:szCs w:val="18"/>
                <w:u w:val="single"/>
                <w:lang w:eastAsia="en-GB"/>
              </w:rPr>
            </w:pPr>
          </w:p>
        </w:tc>
        <w:tc>
          <w:tcPr>
            <w:tcW w:w="285" w:type="dxa"/>
            <w:tcBorders>
              <w:top w:val="nil"/>
              <w:left w:val="nil"/>
              <w:bottom w:val="nil"/>
              <w:right w:val="nil"/>
            </w:tcBorders>
            <w:shd w:val="clear" w:color="auto" w:fill="auto"/>
            <w:noWrap/>
            <w:vAlign w:val="center"/>
            <w:hideMark/>
          </w:tcPr>
          <w:p w14:paraId="61D6D676"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E4B35"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7D7AB" w14:textId="77777777" w:rsidR="00363238" w:rsidRPr="00F35487" w:rsidRDefault="00363238" w:rsidP="009F7388">
            <w:pPr>
              <w:jc w:val="right"/>
              <w:rPr>
                <w:rFonts w:asciiTheme="minorHAnsi" w:hAnsiTheme="minorHAnsi" w:cstheme="minorHAnsi"/>
                <w:color w:val="FF0000"/>
                <w:sz w:val="18"/>
                <w:szCs w:val="18"/>
                <w:u w:val="single"/>
                <w:lang w:eastAsia="en-GB"/>
              </w:rPr>
            </w:pPr>
          </w:p>
        </w:tc>
      </w:tr>
      <w:tr w:rsidR="00363238" w:rsidRPr="00F35487" w14:paraId="4C445E14"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823D14D"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1559B"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6DE04F6"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0E710931"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A5CA4"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0D020" w14:textId="77777777" w:rsidR="00363238" w:rsidRPr="008F0E04" w:rsidRDefault="00363238" w:rsidP="009F7388">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477D3F94"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CF698"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CF94A" w14:textId="77777777" w:rsidR="00363238" w:rsidRPr="00F35487" w:rsidRDefault="00363238" w:rsidP="009F7388">
            <w:pPr>
              <w:jc w:val="right"/>
              <w:rPr>
                <w:rFonts w:asciiTheme="minorHAnsi" w:hAnsiTheme="minorHAnsi" w:cstheme="minorHAnsi"/>
                <w:color w:val="FF0000"/>
                <w:sz w:val="18"/>
                <w:szCs w:val="18"/>
                <w:lang w:eastAsia="en-GB"/>
              </w:rPr>
            </w:pPr>
          </w:p>
        </w:tc>
      </w:tr>
      <w:tr w:rsidR="00363238" w:rsidRPr="00F35487" w14:paraId="61C4C4B7"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5DA0911"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ACF48" w14:textId="1BBB1289" w:rsidR="00363238" w:rsidRPr="00F35487" w:rsidRDefault="004A0751" w:rsidP="009F7388">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794.86</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60ECB9A" w14:textId="02ABE528" w:rsidR="00363238" w:rsidRPr="00F35487" w:rsidRDefault="00363238" w:rsidP="009F7388">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13</w:t>
            </w:r>
            <w:r w:rsidR="004A0751">
              <w:rPr>
                <w:rFonts w:asciiTheme="minorHAnsi" w:hAnsiTheme="minorHAnsi" w:cstheme="minorHAnsi"/>
                <w:b/>
                <w:bCs/>
                <w:color w:val="000000"/>
                <w:sz w:val="18"/>
                <w:szCs w:val="18"/>
                <w:u w:val="single"/>
                <w:lang w:eastAsia="en-GB"/>
              </w:rPr>
              <w:t>0</w:t>
            </w:r>
            <w:r w:rsidRPr="00F35487">
              <w:rPr>
                <w:rFonts w:asciiTheme="minorHAnsi" w:hAnsiTheme="minorHAnsi" w:cstheme="minorHAnsi"/>
                <w:b/>
                <w:bCs/>
                <w:color w:val="000000"/>
                <w:sz w:val="18"/>
                <w:szCs w:val="18"/>
                <w:u w:val="single"/>
                <w:lang w:eastAsia="en-GB"/>
              </w:rPr>
              <w:t>,</w:t>
            </w:r>
            <w:r w:rsidR="004A0751">
              <w:rPr>
                <w:rFonts w:asciiTheme="minorHAnsi" w:hAnsiTheme="minorHAnsi" w:cstheme="minorHAnsi"/>
                <w:b/>
                <w:bCs/>
                <w:color w:val="000000"/>
                <w:sz w:val="18"/>
                <w:szCs w:val="18"/>
                <w:u w:val="single"/>
                <w:lang w:eastAsia="en-GB"/>
              </w:rPr>
              <w:t>525.08</w:t>
            </w:r>
          </w:p>
        </w:tc>
        <w:tc>
          <w:tcPr>
            <w:tcW w:w="284" w:type="dxa"/>
            <w:tcBorders>
              <w:top w:val="nil"/>
              <w:left w:val="nil"/>
              <w:bottom w:val="nil"/>
              <w:right w:val="nil"/>
            </w:tcBorders>
            <w:shd w:val="clear" w:color="auto" w:fill="auto"/>
            <w:noWrap/>
            <w:vAlign w:val="center"/>
            <w:hideMark/>
          </w:tcPr>
          <w:p w14:paraId="30A5D9F8"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7BEDB"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1C780"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2F5F6194" w14:textId="77777777" w:rsidR="00363238" w:rsidRPr="00F35487" w:rsidRDefault="00363238" w:rsidP="009F7388">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F29C7"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2AE48" w14:textId="77777777" w:rsidR="00363238" w:rsidRPr="00F35487" w:rsidRDefault="00363238" w:rsidP="009F7388">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r>
      <w:tr w:rsidR="00363238" w:rsidRPr="00F35487" w14:paraId="06422156" w14:textId="77777777" w:rsidTr="009F7388">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4BB8209" w14:textId="77777777" w:rsidR="00363238" w:rsidRPr="00F35487" w:rsidRDefault="00363238" w:rsidP="009F7388">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88024" w14:textId="77777777" w:rsidR="00363238" w:rsidRPr="00F35487" w:rsidRDefault="00363238" w:rsidP="009F7388">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1D8BC00" w14:textId="09F147C8" w:rsidR="00363238" w:rsidRPr="00F35487" w:rsidRDefault="00363238" w:rsidP="009F7388">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13</w:t>
            </w:r>
            <w:r w:rsidR="004A0751">
              <w:rPr>
                <w:rFonts w:asciiTheme="minorHAnsi" w:hAnsiTheme="minorHAnsi" w:cstheme="minorHAnsi"/>
                <w:b/>
                <w:bCs/>
                <w:sz w:val="18"/>
                <w:szCs w:val="18"/>
                <w:u w:val="double"/>
                <w:lang w:eastAsia="en-GB"/>
              </w:rPr>
              <w:t>1</w:t>
            </w:r>
            <w:r w:rsidRPr="00F35487">
              <w:rPr>
                <w:rFonts w:asciiTheme="minorHAnsi" w:hAnsiTheme="minorHAnsi" w:cstheme="minorHAnsi"/>
                <w:b/>
                <w:bCs/>
                <w:sz w:val="18"/>
                <w:szCs w:val="18"/>
                <w:u w:val="double"/>
                <w:lang w:eastAsia="en-GB"/>
              </w:rPr>
              <w:t>,</w:t>
            </w:r>
            <w:r w:rsidR="004A0751">
              <w:rPr>
                <w:rFonts w:asciiTheme="minorHAnsi" w:hAnsiTheme="minorHAnsi" w:cstheme="minorHAnsi"/>
                <w:b/>
                <w:bCs/>
                <w:sz w:val="18"/>
                <w:szCs w:val="18"/>
                <w:u w:val="double"/>
                <w:lang w:eastAsia="en-GB"/>
              </w:rPr>
              <w:t>319.94</w:t>
            </w:r>
          </w:p>
        </w:tc>
        <w:tc>
          <w:tcPr>
            <w:tcW w:w="284" w:type="dxa"/>
            <w:tcBorders>
              <w:top w:val="nil"/>
              <w:left w:val="nil"/>
              <w:bottom w:val="nil"/>
              <w:right w:val="nil"/>
            </w:tcBorders>
            <w:shd w:val="clear" w:color="auto" w:fill="auto"/>
            <w:noWrap/>
            <w:vAlign w:val="center"/>
            <w:hideMark/>
          </w:tcPr>
          <w:p w14:paraId="72B0F415"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90D0A8"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b/>
                <w:bCs/>
                <w:color w:val="000000"/>
                <w:sz w:val="18"/>
                <w:szCs w:val="18"/>
                <w:lang w:eastAsia="en-GB"/>
              </w:rPr>
              <w:t>Closing Balance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A16D5D" w14:textId="3ECF47C5" w:rsidR="00363238" w:rsidRPr="00F35487" w:rsidRDefault="004A0751" w:rsidP="009F7388">
            <w:pPr>
              <w:jc w:val="right"/>
              <w:rPr>
                <w:rFonts w:asciiTheme="minorHAnsi" w:hAnsiTheme="minorHAnsi" w:cstheme="minorHAnsi"/>
                <w:color w:val="FF0000"/>
                <w:sz w:val="18"/>
                <w:szCs w:val="18"/>
                <w:lang w:eastAsia="en-GB"/>
              </w:rPr>
            </w:pPr>
            <w:r>
              <w:rPr>
                <w:rFonts w:asciiTheme="minorHAnsi" w:hAnsiTheme="minorHAnsi" w:cstheme="minorHAnsi"/>
                <w:b/>
                <w:bCs/>
                <w:color w:val="000000"/>
                <w:sz w:val="18"/>
                <w:szCs w:val="18"/>
                <w:u w:val="double"/>
                <w:lang w:eastAsia="en-GB"/>
              </w:rPr>
              <w:t>794.86</w:t>
            </w:r>
          </w:p>
        </w:tc>
        <w:tc>
          <w:tcPr>
            <w:tcW w:w="285" w:type="dxa"/>
            <w:tcBorders>
              <w:top w:val="nil"/>
              <w:left w:val="nil"/>
              <w:bottom w:val="nil"/>
              <w:right w:val="nil"/>
            </w:tcBorders>
            <w:shd w:val="clear" w:color="auto" w:fill="auto"/>
            <w:noWrap/>
            <w:vAlign w:val="center"/>
          </w:tcPr>
          <w:p w14:paraId="32ED4255" w14:textId="77777777" w:rsidR="00363238" w:rsidRPr="00F35487" w:rsidRDefault="00363238" w:rsidP="009F7388">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67D89"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b/>
                <w:bCs/>
                <w:color w:val="000000"/>
                <w:sz w:val="18"/>
                <w:szCs w:val="18"/>
                <w:lang w:eastAsia="en-GB"/>
              </w:rPr>
              <w:t>Closing Balance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AD5A0" w14:textId="1437D517" w:rsidR="00363238" w:rsidRPr="00F35487" w:rsidRDefault="00363238" w:rsidP="009F7388">
            <w:pPr>
              <w:jc w:val="right"/>
              <w:rPr>
                <w:rFonts w:asciiTheme="minorHAnsi" w:hAnsiTheme="minorHAnsi" w:cstheme="minorHAnsi"/>
                <w:color w:val="FF0000"/>
                <w:sz w:val="18"/>
                <w:szCs w:val="18"/>
                <w:u w:val="single"/>
                <w:lang w:eastAsia="en-GB"/>
              </w:rPr>
            </w:pPr>
            <w:r>
              <w:rPr>
                <w:rFonts w:asciiTheme="minorHAnsi" w:hAnsiTheme="minorHAnsi" w:cstheme="minorHAnsi"/>
                <w:b/>
                <w:bCs/>
                <w:color w:val="000000"/>
                <w:sz w:val="18"/>
                <w:szCs w:val="18"/>
                <w:u w:val="double"/>
                <w:lang w:eastAsia="en-GB"/>
              </w:rPr>
              <w:t>13</w:t>
            </w:r>
            <w:r w:rsidR="004A0751">
              <w:rPr>
                <w:rFonts w:asciiTheme="minorHAnsi" w:hAnsiTheme="minorHAnsi" w:cstheme="minorHAnsi"/>
                <w:b/>
                <w:bCs/>
                <w:color w:val="000000"/>
                <w:sz w:val="18"/>
                <w:szCs w:val="18"/>
                <w:u w:val="double"/>
                <w:lang w:eastAsia="en-GB"/>
              </w:rPr>
              <w:t>0</w:t>
            </w:r>
            <w:r w:rsidRPr="00F35487">
              <w:rPr>
                <w:rFonts w:asciiTheme="minorHAnsi" w:hAnsiTheme="minorHAnsi" w:cstheme="minorHAnsi"/>
                <w:b/>
                <w:bCs/>
                <w:color w:val="000000"/>
                <w:sz w:val="18"/>
                <w:szCs w:val="18"/>
                <w:u w:val="double"/>
                <w:lang w:eastAsia="en-GB"/>
              </w:rPr>
              <w:t>,</w:t>
            </w:r>
            <w:r w:rsidR="004A0751">
              <w:rPr>
                <w:rFonts w:asciiTheme="minorHAnsi" w:hAnsiTheme="minorHAnsi" w:cstheme="minorHAnsi"/>
                <w:b/>
                <w:bCs/>
                <w:color w:val="000000"/>
                <w:sz w:val="18"/>
                <w:szCs w:val="18"/>
                <w:u w:val="double"/>
                <w:lang w:eastAsia="en-GB"/>
              </w:rPr>
              <w:t>525.08</w:t>
            </w:r>
          </w:p>
        </w:tc>
      </w:tr>
      <w:tr w:rsidR="00363238" w:rsidRPr="00F35487" w14:paraId="07B93552" w14:textId="77777777" w:rsidTr="009F7388">
        <w:trPr>
          <w:trHeight w:val="238"/>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59B49" w14:textId="77777777" w:rsidR="00363238" w:rsidRPr="00F35487" w:rsidRDefault="00363238" w:rsidP="009F7388">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31E75" w14:textId="77777777" w:rsidR="00363238" w:rsidRPr="00F35487" w:rsidRDefault="00363238" w:rsidP="009F7388">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4274E" w14:textId="77777777" w:rsidR="00363238" w:rsidRPr="00F35487" w:rsidRDefault="00363238" w:rsidP="009F7388">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597482AC"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5E82F"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color w:val="00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93BE5" w14:textId="77777777" w:rsidR="00363238" w:rsidRPr="00F35487" w:rsidRDefault="00363238" w:rsidP="009F7388">
            <w:pPr>
              <w:tabs>
                <w:tab w:val="left" w:pos="1187"/>
              </w:tabs>
              <w:jc w:val="right"/>
              <w:rPr>
                <w:rFonts w:asciiTheme="minorHAnsi" w:hAnsiTheme="minorHAnsi" w:cstheme="minorHAnsi"/>
                <w:b/>
                <w:bCs/>
                <w:color w:val="000000"/>
                <w:sz w:val="18"/>
                <w:szCs w:val="18"/>
                <w:u w:val="double"/>
                <w:lang w:eastAsia="en-GB"/>
              </w:rPr>
            </w:pPr>
          </w:p>
        </w:tc>
        <w:tc>
          <w:tcPr>
            <w:tcW w:w="285" w:type="dxa"/>
            <w:tcBorders>
              <w:top w:val="nil"/>
              <w:left w:val="nil"/>
              <w:bottom w:val="nil"/>
              <w:right w:val="nil"/>
            </w:tcBorders>
            <w:shd w:val="clear" w:color="auto" w:fill="auto"/>
            <w:noWrap/>
            <w:vAlign w:val="center"/>
            <w:hideMark/>
          </w:tcPr>
          <w:p w14:paraId="042BC4D2"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A4CE3"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45477" w14:textId="3DF64A96" w:rsidR="00363238" w:rsidRPr="00F35487" w:rsidRDefault="00363238" w:rsidP="009F7388">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13</w:t>
            </w:r>
            <w:r w:rsidR="004A0751">
              <w:rPr>
                <w:rFonts w:asciiTheme="minorHAnsi" w:hAnsiTheme="minorHAnsi" w:cstheme="minorHAnsi"/>
                <w:b/>
                <w:bCs/>
                <w:color w:val="000000"/>
                <w:sz w:val="18"/>
                <w:szCs w:val="18"/>
                <w:u w:val="double"/>
                <w:lang w:eastAsia="en-GB"/>
              </w:rPr>
              <w:t>1</w:t>
            </w:r>
            <w:r>
              <w:rPr>
                <w:rFonts w:asciiTheme="minorHAnsi" w:hAnsiTheme="minorHAnsi" w:cstheme="minorHAnsi"/>
                <w:b/>
                <w:bCs/>
                <w:color w:val="000000"/>
                <w:sz w:val="18"/>
                <w:szCs w:val="18"/>
                <w:u w:val="double"/>
                <w:lang w:eastAsia="en-GB"/>
              </w:rPr>
              <w:t>,</w:t>
            </w:r>
            <w:r w:rsidR="004A0751">
              <w:rPr>
                <w:rFonts w:asciiTheme="minorHAnsi" w:hAnsiTheme="minorHAnsi" w:cstheme="minorHAnsi"/>
                <w:b/>
                <w:bCs/>
                <w:color w:val="000000"/>
                <w:sz w:val="18"/>
                <w:szCs w:val="18"/>
                <w:u w:val="double"/>
                <w:lang w:eastAsia="en-GB"/>
              </w:rPr>
              <w:t>319.94</w:t>
            </w:r>
          </w:p>
        </w:tc>
      </w:tr>
      <w:tr w:rsidR="00363238" w:rsidRPr="00F35487" w14:paraId="55F4901B" w14:textId="77777777" w:rsidTr="009F7388">
        <w:trPr>
          <w:trHeight w:val="238"/>
        </w:trPr>
        <w:tc>
          <w:tcPr>
            <w:tcW w:w="66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F4754"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Earmarked Funds</w:t>
            </w:r>
          </w:p>
        </w:tc>
        <w:tc>
          <w:tcPr>
            <w:tcW w:w="284" w:type="dxa"/>
            <w:tcBorders>
              <w:top w:val="nil"/>
              <w:left w:val="single" w:sz="4" w:space="0" w:color="auto"/>
              <w:bottom w:val="nil"/>
              <w:right w:val="nil"/>
            </w:tcBorders>
            <w:shd w:val="clear" w:color="auto" w:fill="auto"/>
            <w:noWrap/>
            <w:vAlign w:val="center"/>
            <w:hideMark/>
          </w:tcPr>
          <w:p w14:paraId="01A058BB"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7F78B108" w14:textId="77777777" w:rsidR="00363238" w:rsidRPr="00F35487" w:rsidRDefault="00363238" w:rsidP="009F7388">
            <w:pPr>
              <w:rPr>
                <w:rFonts w:asciiTheme="minorHAnsi" w:hAnsiTheme="minorHAnsi" w:cstheme="minorHAnsi"/>
                <w:color w:val="000000"/>
                <w:sz w:val="18"/>
                <w:szCs w:val="18"/>
                <w:lang w:eastAsia="en-GB"/>
              </w:rPr>
            </w:pPr>
          </w:p>
        </w:tc>
        <w:tc>
          <w:tcPr>
            <w:tcW w:w="1701" w:type="dxa"/>
            <w:tcBorders>
              <w:top w:val="nil"/>
              <w:left w:val="nil"/>
              <w:bottom w:val="nil"/>
              <w:right w:val="nil"/>
            </w:tcBorders>
            <w:shd w:val="clear" w:color="auto" w:fill="auto"/>
            <w:noWrap/>
            <w:vAlign w:val="center"/>
            <w:hideMark/>
          </w:tcPr>
          <w:p w14:paraId="542C7B77"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989577A"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4EDB598"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E5C4CA1"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708C9323"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950EC"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Operating Costs (6 Months)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243E6" w14:textId="77777777" w:rsidR="00363238" w:rsidRPr="00F35487" w:rsidRDefault="00363238" w:rsidP="009F7388">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26,000.00</w:t>
            </w:r>
          </w:p>
        </w:tc>
        <w:tc>
          <w:tcPr>
            <w:tcW w:w="284" w:type="dxa"/>
            <w:tcBorders>
              <w:top w:val="nil"/>
              <w:left w:val="nil"/>
              <w:bottom w:val="nil"/>
              <w:right w:val="nil"/>
            </w:tcBorders>
            <w:shd w:val="clear" w:color="auto" w:fill="auto"/>
            <w:noWrap/>
            <w:vAlign w:val="center"/>
            <w:hideMark/>
          </w:tcPr>
          <w:p w14:paraId="5EE3CA69"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63D901B9" w14:textId="77777777" w:rsidR="00363238" w:rsidRPr="00F35487" w:rsidRDefault="00363238" w:rsidP="009F7388">
            <w:pPr>
              <w:rPr>
                <w:rFonts w:asciiTheme="minorHAnsi" w:hAnsiTheme="minorHAnsi" w:cstheme="minorHAnsi"/>
                <w:i/>
                <w:color w:val="0070C0"/>
                <w:sz w:val="18"/>
                <w:szCs w:val="18"/>
                <w:lang w:eastAsia="en-GB"/>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vAlign w:val="center"/>
          </w:tcPr>
          <w:p w14:paraId="1723FF69"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vAlign w:val="center"/>
          </w:tcPr>
          <w:p w14:paraId="5B0A1385"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vAlign w:val="center"/>
          </w:tcPr>
          <w:p w14:paraId="2C9BADE2"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vAlign w:val="center"/>
          </w:tcPr>
          <w:p w14:paraId="6B6A8566"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2FFE287A"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593EF"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 Martingales Estate (£7,000 27</w:t>
            </w:r>
            <w:r w:rsidRPr="00F35487">
              <w:rPr>
                <w:rFonts w:asciiTheme="minorHAnsi" w:hAnsiTheme="minorHAnsi" w:cstheme="minorHAnsi"/>
                <w:color w:val="000000"/>
                <w:sz w:val="18"/>
                <w:szCs w:val="18"/>
                <w:vertAlign w:val="superscript"/>
                <w:lang w:eastAsia="en-GB"/>
              </w:rPr>
              <w:t>th</w:t>
            </w:r>
            <w:r w:rsidRPr="00F35487">
              <w:rPr>
                <w:rFonts w:asciiTheme="minorHAnsi" w:hAnsiTheme="minorHAnsi" w:cstheme="minorHAnsi"/>
                <w:color w:val="000000"/>
                <w:sz w:val="18"/>
                <w:szCs w:val="18"/>
                <w:lang w:eastAsia="en-GB"/>
              </w:rPr>
              <w:t xml:space="preserve"> June per annum)</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91927" w14:textId="77777777" w:rsidR="00363238" w:rsidRPr="00F35487" w:rsidRDefault="00363238" w:rsidP="009F7388">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                  </w:t>
            </w:r>
            <w:r>
              <w:rPr>
                <w:rFonts w:asciiTheme="minorHAnsi" w:hAnsiTheme="minorHAnsi" w:cstheme="minorHAnsi"/>
                <w:sz w:val="18"/>
                <w:szCs w:val="18"/>
                <w:lang w:eastAsia="en-GB"/>
              </w:rPr>
              <w:t>7</w:t>
            </w:r>
            <w:r w:rsidRPr="00F35487">
              <w:rPr>
                <w:rFonts w:asciiTheme="minorHAnsi" w:hAnsiTheme="minorHAnsi" w:cstheme="minorHAnsi"/>
                <w:sz w:val="18"/>
                <w:szCs w:val="18"/>
                <w:lang w:eastAsia="en-GB"/>
              </w:rPr>
              <w:t>,</w:t>
            </w:r>
            <w:r>
              <w:rPr>
                <w:rFonts w:asciiTheme="minorHAnsi" w:hAnsiTheme="minorHAnsi" w:cstheme="minorHAnsi"/>
                <w:sz w:val="18"/>
                <w:szCs w:val="18"/>
                <w:lang w:eastAsia="en-GB"/>
              </w:rPr>
              <w:t>530</w:t>
            </w:r>
            <w:r w:rsidRPr="00F35487">
              <w:rPr>
                <w:rFonts w:asciiTheme="minorHAnsi" w:hAnsiTheme="minorHAnsi" w:cstheme="minorHAnsi"/>
                <w:sz w:val="18"/>
                <w:szCs w:val="18"/>
                <w:lang w:eastAsia="en-GB"/>
              </w:rPr>
              <w:t xml:space="preserve">.00 </w:t>
            </w:r>
          </w:p>
        </w:tc>
        <w:tc>
          <w:tcPr>
            <w:tcW w:w="284" w:type="dxa"/>
            <w:tcBorders>
              <w:top w:val="nil"/>
              <w:left w:val="nil"/>
              <w:bottom w:val="nil"/>
              <w:right w:val="nil"/>
            </w:tcBorders>
            <w:shd w:val="clear" w:color="auto" w:fill="auto"/>
            <w:noWrap/>
            <w:vAlign w:val="center"/>
            <w:hideMark/>
          </w:tcPr>
          <w:p w14:paraId="6486EB7F"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27054A92" w14:textId="77777777" w:rsidR="00363238" w:rsidRPr="00F35487" w:rsidRDefault="00363238" w:rsidP="009F7388">
            <w:pPr>
              <w:rPr>
                <w:rFonts w:asciiTheme="minorHAnsi" w:hAnsiTheme="minorHAnsi" w:cstheme="minorHAnsi"/>
                <w:i/>
                <w:color w:val="C00000"/>
                <w:sz w:val="18"/>
                <w:szCs w:val="18"/>
                <w:lang w:eastAsia="en-GB"/>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110A77F1"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9A8152B"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040EA70"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56EA007"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425BEA74"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39494"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Repayments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7DDD0" w14:textId="77777777" w:rsidR="00363238" w:rsidRPr="00F35487" w:rsidRDefault="00363238" w:rsidP="009F7388">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5,778.38</w:t>
            </w:r>
          </w:p>
        </w:tc>
        <w:tc>
          <w:tcPr>
            <w:tcW w:w="284" w:type="dxa"/>
            <w:tcBorders>
              <w:top w:val="nil"/>
              <w:left w:val="nil"/>
              <w:bottom w:val="nil"/>
              <w:right w:val="nil"/>
            </w:tcBorders>
            <w:shd w:val="clear" w:color="auto" w:fill="auto"/>
            <w:noWrap/>
            <w:vAlign w:val="center"/>
            <w:hideMark/>
          </w:tcPr>
          <w:p w14:paraId="4F154B8E"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tcPr>
          <w:p w14:paraId="7F005C00" w14:textId="77777777" w:rsidR="00363238" w:rsidRPr="00F35487" w:rsidRDefault="00363238" w:rsidP="009F7388">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4BD66EE6"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C6953FA"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FC7A9A2"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9C3A9F4"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6EC436E1" w14:textId="77777777" w:rsidTr="009F7388">
        <w:trPr>
          <w:trHeight w:val="238"/>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5B3E44CC" w14:textId="77777777" w:rsidR="00363238" w:rsidRPr="00F35487" w:rsidRDefault="00363238" w:rsidP="009F7388">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MUGA Maintenance (10 year to £30,000) Year </w:t>
            </w:r>
            <w:r>
              <w:rPr>
                <w:rFonts w:asciiTheme="minorHAnsi" w:hAnsiTheme="minorHAnsi" w:cstheme="minorHAnsi"/>
                <w:sz w:val="18"/>
                <w:szCs w:val="18"/>
                <w:lang w:eastAsia="en-GB"/>
              </w:rPr>
              <w:t>4</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22C15" w14:textId="77777777" w:rsidR="00363238" w:rsidRPr="00F35487" w:rsidRDefault="00363238" w:rsidP="009F7388">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12</w:t>
            </w:r>
            <w:r w:rsidRPr="00F35487">
              <w:rPr>
                <w:rFonts w:asciiTheme="minorHAnsi" w:hAnsiTheme="minorHAnsi" w:cstheme="minorHAnsi"/>
                <w:sz w:val="18"/>
                <w:szCs w:val="18"/>
                <w:lang w:eastAsia="en-GB"/>
              </w:rPr>
              <w:t xml:space="preserve">,000.00 </w:t>
            </w:r>
          </w:p>
        </w:tc>
        <w:tc>
          <w:tcPr>
            <w:tcW w:w="284" w:type="dxa"/>
            <w:tcBorders>
              <w:top w:val="nil"/>
              <w:left w:val="nil"/>
              <w:bottom w:val="nil"/>
              <w:right w:val="nil"/>
            </w:tcBorders>
            <w:shd w:val="clear" w:color="auto" w:fill="auto"/>
            <w:noWrap/>
            <w:vAlign w:val="center"/>
            <w:hideMark/>
          </w:tcPr>
          <w:p w14:paraId="45C22A00"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4D20BF4" w14:textId="77777777" w:rsidR="00363238" w:rsidRPr="00F35487" w:rsidRDefault="00363238" w:rsidP="009F7388">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49217432"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37372DD"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F0A53D1"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A3E2FFF"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12366375" w14:textId="77777777" w:rsidTr="009F7388">
        <w:trPr>
          <w:trHeight w:val="238"/>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787A4F7E" w14:textId="77777777" w:rsidR="00363238" w:rsidRPr="00F35487" w:rsidRDefault="00363238" w:rsidP="009F7388">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Defibrillator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89B6C" w14:textId="77777777" w:rsidR="00363238" w:rsidRPr="00F35487" w:rsidRDefault="00363238" w:rsidP="009F7388">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208.91</w:t>
            </w:r>
          </w:p>
        </w:tc>
        <w:tc>
          <w:tcPr>
            <w:tcW w:w="284" w:type="dxa"/>
            <w:tcBorders>
              <w:top w:val="nil"/>
              <w:left w:val="nil"/>
              <w:bottom w:val="nil"/>
              <w:right w:val="nil"/>
            </w:tcBorders>
            <w:shd w:val="clear" w:color="auto" w:fill="auto"/>
            <w:noWrap/>
            <w:vAlign w:val="center"/>
            <w:hideMark/>
          </w:tcPr>
          <w:p w14:paraId="077F4173"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7FE89A2" w14:textId="77777777" w:rsidR="00363238" w:rsidRPr="00F35487" w:rsidRDefault="00363238" w:rsidP="009F7388">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3AF2CFD0"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01B2EBD"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DDCC9C5"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A3584DA"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150A5D90"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24530" w14:textId="77777777" w:rsidR="00363238" w:rsidRPr="00F35487" w:rsidRDefault="00363238" w:rsidP="009F7388">
            <w:pPr>
              <w:rPr>
                <w:rFonts w:asciiTheme="minorHAnsi" w:hAnsiTheme="minorHAnsi" w:cstheme="minorHAnsi"/>
                <w:sz w:val="18"/>
                <w:szCs w:val="18"/>
              </w:rPr>
            </w:pPr>
            <w:r w:rsidRPr="00F35487">
              <w:rPr>
                <w:rFonts w:asciiTheme="minorHAnsi" w:hAnsiTheme="minorHAnsi" w:cstheme="minorHAnsi"/>
                <w:sz w:val="18"/>
                <w:szCs w:val="18"/>
              </w:rPr>
              <w:t>MUGA Fundraising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5196E" w14:textId="77777777"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w:t>
            </w:r>
          </w:p>
        </w:tc>
        <w:tc>
          <w:tcPr>
            <w:tcW w:w="284" w:type="dxa"/>
            <w:tcBorders>
              <w:top w:val="nil"/>
              <w:left w:val="nil"/>
              <w:bottom w:val="nil"/>
              <w:right w:val="nil"/>
            </w:tcBorders>
            <w:shd w:val="clear" w:color="auto" w:fill="auto"/>
            <w:noWrap/>
            <w:vAlign w:val="center"/>
            <w:hideMark/>
          </w:tcPr>
          <w:p w14:paraId="385D6661"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22D73C6" w14:textId="77777777" w:rsidR="00363238" w:rsidRPr="00F35487" w:rsidRDefault="00363238" w:rsidP="009F7388">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54BF5948"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BD0FDCA"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BA51809"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797C917"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123E2830" w14:textId="77777777" w:rsidTr="009F7388">
        <w:trPr>
          <w:trHeight w:val="238"/>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49B4077F" w14:textId="77777777" w:rsidR="00363238" w:rsidRPr="00F35487" w:rsidRDefault="00363238" w:rsidP="009F7388">
            <w:pPr>
              <w:rPr>
                <w:rFonts w:asciiTheme="minorHAnsi" w:hAnsiTheme="minorHAnsi" w:cstheme="minorHAnsi"/>
                <w:sz w:val="18"/>
                <w:szCs w:val="18"/>
              </w:rPr>
            </w:pPr>
            <w:r>
              <w:rPr>
                <w:rFonts w:asciiTheme="minorHAnsi" w:hAnsiTheme="minorHAnsi" w:cstheme="minorHAnsi"/>
                <w:color w:val="000000"/>
                <w:sz w:val="18"/>
                <w:szCs w:val="18"/>
                <w:lang w:eastAsia="en-GB"/>
              </w:rPr>
              <w:t>Elections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07718" w14:textId="77777777"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650.00</w:t>
            </w:r>
          </w:p>
        </w:tc>
        <w:tc>
          <w:tcPr>
            <w:tcW w:w="284" w:type="dxa"/>
            <w:tcBorders>
              <w:top w:val="nil"/>
              <w:left w:val="nil"/>
              <w:bottom w:val="nil"/>
              <w:right w:val="nil"/>
            </w:tcBorders>
            <w:shd w:val="clear" w:color="auto" w:fill="auto"/>
            <w:noWrap/>
            <w:vAlign w:val="center"/>
            <w:hideMark/>
          </w:tcPr>
          <w:p w14:paraId="33359309"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9568667" w14:textId="77777777" w:rsidR="00363238" w:rsidRPr="00F35487" w:rsidRDefault="00363238" w:rsidP="009F7388">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776EF7DA"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7276F9C"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EF1B8F8"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A51E154"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59B9A836"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59876A7" w14:textId="77777777" w:rsidR="00363238" w:rsidRPr="00F35487" w:rsidRDefault="00363238" w:rsidP="009F7388">
            <w:pPr>
              <w:rPr>
                <w:rFonts w:asciiTheme="minorHAnsi" w:hAnsiTheme="minorHAnsi" w:cstheme="minorHAnsi"/>
                <w:sz w:val="18"/>
                <w:szCs w:val="18"/>
              </w:rPr>
            </w:pPr>
            <w:r w:rsidRPr="00F35487">
              <w:rPr>
                <w:rFonts w:asciiTheme="minorHAnsi" w:hAnsiTheme="minorHAnsi" w:cstheme="minorHAnsi"/>
                <w:color w:val="000000"/>
                <w:sz w:val="18"/>
                <w:szCs w:val="18"/>
                <w:lang w:eastAsia="en-GB"/>
              </w:rPr>
              <w:t>Millennium Green Annual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CCDDD" w14:textId="77777777"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w:t>
            </w:r>
          </w:p>
        </w:tc>
        <w:tc>
          <w:tcPr>
            <w:tcW w:w="284" w:type="dxa"/>
            <w:tcBorders>
              <w:top w:val="nil"/>
              <w:left w:val="nil"/>
              <w:bottom w:val="nil"/>
              <w:right w:val="nil"/>
            </w:tcBorders>
            <w:shd w:val="clear" w:color="auto" w:fill="auto"/>
            <w:noWrap/>
            <w:vAlign w:val="center"/>
            <w:hideMark/>
          </w:tcPr>
          <w:p w14:paraId="07429864"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0DCE69B" w14:textId="77777777" w:rsidR="00363238" w:rsidRPr="00F35487" w:rsidRDefault="00363238" w:rsidP="009F7388">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55879D93"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EB5055D"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19BAF62"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CA3F9FA"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485A376A"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27708E4"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S137 Grants /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9CF488" w14:textId="490EB887" w:rsidR="00363238" w:rsidRPr="00F35487" w:rsidRDefault="00C66C31" w:rsidP="009F7388">
            <w:pPr>
              <w:jc w:val="right"/>
              <w:rPr>
                <w:rFonts w:asciiTheme="minorHAnsi" w:hAnsiTheme="minorHAnsi" w:cstheme="minorHAnsi"/>
                <w:sz w:val="18"/>
                <w:szCs w:val="18"/>
                <w:lang w:eastAsia="en-GB"/>
              </w:rPr>
            </w:pPr>
            <w:r>
              <w:rPr>
                <w:rFonts w:asciiTheme="minorHAnsi" w:hAnsiTheme="minorHAnsi" w:cstheme="minorHAnsi"/>
                <w:color w:val="000000"/>
                <w:sz w:val="18"/>
                <w:szCs w:val="18"/>
                <w:lang w:eastAsia="en-GB"/>
              </w:rPr>
              <w:t>-</w:t>
            </w:r>
          </w:p>
        </w:tc>
        <w:tc>
          <w:tcPr>
            <w:tcW w:w="284" w:type="dxa"/>
            <w:tcBorders>
              <w:top w:val="nil"/>
              <w:left w:val="nil"/>
              <w:bottom w:val="nil"/>
              <w:right w:val="nil"/>
            </w:tcBorders>
            <w:shd w:val="clear" w:color="auto" w:fill="auto"/>
            <w:noWrap/>
            <w:vAlign w:val="center"/>
            <w:hideMark/>
          </w:tcPr>
          <w:p w14:paraId="7F5E0036"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543B0CBB" w14:textId="77777777" w:rsidR="00363238" w:rsidRPr="00F35487" w:rsidRDefault="00363238" w:rsidP="009F7388">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7864382C"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7CBF2CF"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62ECEBC"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CBDCC79"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7FB109B4"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80CC848"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CIL Levy</w:t>
            </w:r>
            <w:r>
              <w:rPr>
                <w:rFonts w:asciiTheme="minorHAnsi" w:hAnsiTheme="minorHAnsi" w:cstheme="minorHAnsi"/>
                <w:color w:val="000000"/>
                <w:sz w:val="18"/>
                <w:szCs w:val="18"/>
                <w:lang w:eastAsia="en-GB"/>
              </w:rPr>
              <w:t xml:space="preserve"> (CIL Match Funding Grant (Martingales Fencing)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C45C7" w14:textId="77777777" w:rsidR="00363238" w:rsidRPr="00F35487" w:rsidRDefault="00363238" w:rsidP="009F7388">
            <w:pPr>
              <w:jc w:val="right"/>
              <w:rPr>
                <w:rFonts w:asciiTheme="minorHAnsi" w:hAnsiTheme="minorHAnsi" w:cstheme="minorHAnsi"/>
                <w:sz w:val="18"/>
                <w:szCs w:val="18"/>
                <w:lang w:eastAsia="en-GB"/>
              </w:rPr>
            </w:pPr>
            <w:r>
              <w:rPr>
                <w:rFonts w:asciiTheme="minorHAnsi" w:hAnsiTheme="minorHAnsi" w:cstheme="minorHAnsi"/>
                <w:color w:val="000000"/>
                <w:sz w:val="18"/>
                <w:szCs w:val="18"/>
                <w:lang w:eastAsia="en-GB"/>
              </w:rPr>
              <w:t>2,199.98</w:t>
            </w:r>
          </w:p>
        </w:tc>
        <w:tc>
          <w:tcPr>
            <w:tcW w:w="284" w:type="dxa"/>
            <w:tcBorders>
              <w:top w:val="nil"/>
              <w:left w:val="nil"/>
              <w:bottom w:val="nil"/>
              <w:right w:val="nil"/>
            </w:tcBorders>
            <w:shd w:val="clear" w:color="auto" w:fill="auto"/>
            <w:noWrap/>
            <w:vAlign w:val="center"/>
            <w:hideMark/>
          </w:tcPr>
          <w:p w14:paraId="2DBDB20B"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1642629" w14:textId="77777777" w:rsidR="00363238" w:rsidRPr="00F35487" w:rsidRDefault="00363238" w:rsidP="009F7388">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5A18EEC0"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98C1F42"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F97E2D8"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0E65754"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5C352D05"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5CE3693"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sz w:val="18"/>
                <w:szCs w:val="18"/>
              </w:rPr>
              <w:t>Neighbourhood Planning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108CBB" w14:textId="77777777"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9,723.35</w:t>
            </w:r>
          </w:p>
        </w:tc>
        <w:tc>
          <w:tcPr>
            <w:tcW w:w="284" w:type="dxa"/>
            <w:tcBorders>
              <w:top w:val="nil"/>
              <w:left w:val="nil"/>
              <w:bottom w:val="nil"/>
              <w:right w:val="nil"/>
            </w:tcBorders>
            <w:shd w:val="clear" w:color="auto" w:fill="auto"/>
            <w:noWrap/>
            <w:vAlign w:val="center"/>
            <w:hideMark/>
          </w:tcPr>
          <w:p w14:paraId="7CF3A7EA"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A7DAEE0" w14:textId="77777777" w:rsidR="00363238" w:rsidRPr="00F35487" w:rsidRDefault="00363238" w:rsidP="009F7388">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32AA8C63"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3D8709B"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164BE74"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0EB414F"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25A7242C"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F0CF0EE"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sz w:val="18"/>
                <w:szCs w:val="18"/>
              </w:rPr>
              <w:t>Neighbourhood Planning</w:t>
            </w:r>
            <w:r>
              <w:rPr>
                <w:rFonts w:asciiTheme="minorHAnsi" w:hAnsiTheme="minorHAnsi" w:cstheme="minorHAnsi"/>
                <w:sz w:val="18"/>
                <w:szCs w:val="18"/>
              </w:rPr>
              <w:t xml:space="preserve">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83D725" w14:textId="7D7AAB45"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7,</w:t>
            </w:r>
            <w:r w:rsidR="00C66C31">
              <w:rPr>
                <w:rFonts w:asciiTheme="minorHAnsi" w:hAnsiTheme="minorHAnsi" w:cstheme="minorHAnsi"/>
                <w:color w:val="000000"/>
                <w:sz w:val="18"/>
                <w:szCs w:val="18"/>
                <w:lang w:eastAsia="en-GB"/>
              </w:rPr>
              <w:t>574.30</w:t>
            </w:r>
          </w:p>
        </w:tc>
        <w:tc>
          <w:tcPr>
            <w:tcW w:w="284" w:type="dxa"/>
            <w:tcBorders>
              <w:top w:val="nil"/>
              <w:left w:val="nil"/>
              <w:bottom w:val="nil"/>
              <w:right w:val="nil"/>
            </w:tcBorders>
            <w:shd w:val="clear" w:color="auto" w:fill="auto"/>
            <w:noWrap/>
            <w:vAlign w:val="center"/>
            <w:hideMark/>
          </w:tcPr>
          <w:p w14:paraId="12E16383"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BB34D7D" w14:textId="77777777" w:rsidR="00363238" w:rsidRPr="00F35487" w:rsidRDefault="00363238" w:rsidP="009F7388">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58B09764"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9ACAF39"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0CAD3A8"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026A57B"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627C579D"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8236036"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John Davis Way Highways Scheme</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2EC23F" w14:textId="77777777" w:rsidR="00363238" w:rsidRPr="00F35487" w:rsidRDefault="00363238" w:rsidP="009F7388">
            <w:pPr>
              <w:jc w:val="right"/>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6,000.00</w:t>
            </w:r>
          </w:p>
        </w:tc>
        <w:tc>
          <w:tcPr>
            <w:tcW w:w="284" w:type="dxa"/>
            <w:tcBorders>
              <w:top w:val="nil"/>
              <w:left w:val="nil"/>
              <w:bottom w:val="nil"/>
              <w:right w:val="nil"/>
            </w:tcBorders>
            <w:shd w:val="clear" w:color="auto" w:fill="auto"/>
            <w:noWrap/>
            <w:vAlign w:val="center"/>
            <w:hideMark/>
          </w:tcPr>
          <w:p w14:paraId="3CDEC16E"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8AF6AEF" w14:textId="77777777" w:rsidR="00363238" w:rsidRPr="00F35487" w:rsidRDefault="00363238" w:rsidP="009F7388">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0CA621BA"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C689A4F"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3F4BC51"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EE92D51"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3010EBAD"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9FE0C" w14:textId="77777777" w:rsidR="00363238" w:rsidRPr="00F35487" w:rsidRDefault="00363238" w:rsidP="009F7388">
            <w:pPr>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Covid-19 Grant (Restricted Funds)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3EE4B" w14:textId="77777777"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580.05</w:t>
            </w:r>
          </w:p>
        </w:tc>
        <w:tc>
          <w:tcPr>
            <w:tcW w:w="284" w:type="dxa"/>
            <w:tcBorders>
              <w:top w:val="nil"/>
              <w:left w:val="nil"/>
              <w:bottom w:val="nil"/>
              <w:right w:val="nil"/>
            </w:tcBorders>
            <w:shd w:val="clear" w:color="auto" w:fill="auto"/>
            <w:noWrap/>
            <w:vAlign w:val="center"/>
            <w:hideMark/>
          </w:tcPr>
          <w:p w14:paraId="6B69AE93"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505B3CDB" w14:textId="77777777" w:rsidR="00363238" w:rsidRPr="00F35487" w:rsidRDefault="00363238" w:rsidP="009F7388">
            <w:pPr>
              <w:rPr>
                <w:rFonts w:asciiTheme="minorHAnsi" w:hAnsiTheme="minorHAnsi" w:cstheme="minorHAnsi"/>
                <w:color w:val="0070C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573A7659"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8DB1789"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822CF7F"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3A7EDDD4"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71B0DE5B"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E27A3" w14:textId="77777777" w:rsidR="00363238" w:rsidRPr="00F35487" w:rsidRDefault="00363238" w:rsidP="009F7388">
            <w:pPr>
              <w:rPr>
                <w:rFonts w:asciiTheme="minorHAnsi" w:hAnsiTheme="minorHAnsi" w:cstheme="minorHAnsi"/>
                <w:color w:val="000000"/>
                <w:sz w:val="18"/>
                <w:szCs w:val="18"/>
                <w:lang w:eastAsia="en-GB"/>
              </w:rPr>
            </w:pPr>
            <w:r>
              <w:rPr>
                <w:rFonts w:asciiTheme="minorHAnsi" w:hAnsiTheme="minorHAnsi" w:cstheme="minorHAnsi"/>
                <w:sz w:val="18"/>
                <w:szCs w:val="18"/>
                <w:lang w:eastAsia="en-GB"/>
              </w:rPr>
              <w:t>Play Area Repairs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B35F3F" w14:textId="77777777"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17,335.00</w:t>
            </w:r>
          </w:p>
        </w:tc>
        <w:tc>
          <w:tcPr>
            <w:tcW w:w="284" w:type="dxa"/>
            <w:tcBorders>
              <w:top w:val="nil"/>
              <w:left w:val="nil"/>
              <w:bottom w:val="nil"/>
              <w:right w:val="nil"/>
            </w:tcBorders>
            <w:shd w:val="clear" w:color="auto" w:fill="auto"/>
            <w:noWrap/>
            <w:vAlign w:val="center"/>
            <w:hideMark/>
          </w:tcPr>
          <w:p w14:paraId="0159D539"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E559D4F" w14:textId="77777777" w:rsidR="00363238" w:rsidRPr="00F35487" w:rsidRDefault="00363238" w:rsidP="009F7388">
            <w:pPr>
              <w:rPr>
                <w:rFonts w:asciiTheme="minorHAnsi" w:hAnsiTheme="minorHAnsi" w:cstheme="minorHAnsi"/>
                <w:color w:val="0070C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6580C2FA"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7C4F020"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93CC666"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B9441E6"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4C6E85FF"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F460A" w14:textId="77777777" w:rsidR="00363238" w:rsidRPr="00F35487" w:rsidRDefault="00363238" w:rsidP="009F7388">
            <w:pPr>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CIL Match Funding Grant (Martingales Fencing)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EC692" w14:textId="77777777"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2,576.66</w:t>
            </w:r>
          </w:p>
        </w:tc>
        <w:tc>
          <w:tcPr>
            <w:tcW w:w="284" w:type="dxa"/>
            <w:tcBorders>
              <w:top w:val="nil"/>
              <w:left w:val="nil"/>
              <w:bottom w:val="nil"/>
              <w:right w:val="nil"/>
            </w:tcBorders>
            <w:shd w:val="clear" w:color="auto" w:fill="auto"/>
            <w:noWrap/>
            <w:vAlign w:val="center"/>
            <w:hideMark/>
          </w:tcPr>
          <w:p w14:paraId="4054C02E"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right w:val="nil"/>
            </w:tcBorders>
            <w:shd w:val="clear" w:color="auto" w:fill="auto"/>
            <w:noWrap/>
            <w:hideMark/>
          </w:tcPr>
          <w:p w14:paraId="0E5D8931" w14:textId="77777777" w:rsidR="00363238" w:rsidRPr="00F35487" w:rsidRDefault="00363238" w:rsidP="009F7388">
            <w:pPr>
              <w:rPr>
                <w:rFonts w:asciiTheme="minorHAnsi" w:hAnsiTheme="minorHAnsi" w:cstheme="minorHAnsi"/>
                <w:color w:val="0070C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right w:val="nil"/>
            </w:tcBorders>
            <w:shd w:val="clear" w:color="auto" w:fill="auto"/>
            <w:noWrap/>
            <w:vAlign w:val="center"/>
            <w:hideMark/>
          </w:tcPr>
          <w:p w14:paraId="3564E688"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right w:val="nil"/>
            </w:tcBorders>
            <w:shd w:val="clear" w:color="auto" w:fill="auto"/>
            <w:noWrap/>
            <w:vAlign w:val="center"/>
            <w:hideMark/>
          </w:tcPr>
          <w:p w14:paraId="7AECBF0D"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right w:val="nil"/>
            </w:tcBorders>
            <w:shd w:val="clear" w:color="auto" w:fill="auto"/>
            <w:noWrap/>
            <w:vAlign w:val="center"/>
            <w:hideMark/>
          </w:tcPr>
          <w:p w14:paraId="676A5925"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right w:val="nil"/>
            </w:tcBorders>
            <w:shd w:val="clear" w:color="auto" w:fill="auto"/>
            <w:noWrap/>
            <w:vAlign w:val="center"/>
            <w:hideMark/>
          </w:tcPr>
          <w:p w14:paraId="75EAD15B"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79494785"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75DE1" w14:textId="77777777" w:rsidR="00363238" w:rsidRPr="00F35487" w:rsidRDefault="00363238" w:rsidP="009F7388">
            <w:pPr>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CIL Match Funding Grant (Warren Close Play Slide)</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95D33" w14:textId="77777777"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1,389.59</w:t>
            </w:r>
          </w:p>
        </w:tc>
        <w:tc>
          <w:tcPr>
            <w:tcW w:w="284" w:type="dxa"/>
            <w:tcBorders>
              <w:top w:val="nil"/>
              <w:left w:val="nil"/>
              <w:bottom w:val="nil"/>
              <w:right w:val="nil"/>
            </w:tcBorders>
            <w:shd w:val="clear" w:color="auto" w:fill="auto"/>
            <w:noWrap/>
            <w:vAlign w:val="center"/>
            <w:hideMark/>
          </w:tcPr>
          <w:p w14:paraId="58F94CE9"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right w:val="nil"/>
            </w:tcBorders>
            <w:shd w:val="clear" w:color="auto" w:fill="auto"/>
            <w:noWrap/>
            <w:hideMark/>
          </w:tcPr>
          <w:p w14:paraId="6F08693F" w14:textId="77777777" w:rsidR="00363238" w:rsidRPr="00F35487" w:rsidRDefault="00363238" w:rsidP="009F7388">
            <w:pPr>
              <w:rPr>
                <w:rFonts w:asciiTheme="minorHAnsi" w:hAnsiTheme="minorHAnsi" w:cstheme="minorHAnsi"/>
                <w:color w:val="0070C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right w:val="nil"/>
            </w:tcBorders>
            <w:shd w:val="clear" w:color="auto" w:fill="auto"/>
            <w:noWrap/>
            <w:vAlign w:val="center"/>
            <w:hideMark/>
          </w:tcPr>
          <w:p w14:paraId="30BA9797"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right w:val="nil"/>
            </w:tcBorders>
            <w:shd w:val="clear" w:color="auto" w:fill="auto"/>
            <w:noWrap/>
            <w:vAlign w:val="center"/>
            <w:hideMark/>
          </w:tcPr>
          <w:p w14:paraId="01563F85"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right w:val="nil"/>
            </w:tcBorders>
            <w:shd w:val="clear" w:color="auto" w:fill="auto"/>
            <w:noWrap/>
            <w:vAlign w:val="center"/>
            <w:hideMark/>
          </w:tcPr>
          <w:p w14:paraId="64CF859D"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right w:val="nil"/>
            </w:tcBorders>
            <w:shd w:val="clear" w:color="auto" w:fill="auto"/>
            <w:noWrap/>
            <w:vAlign w:val="center"/>
            <w:hideMark/>
          </w:tcPr>
          <w:p w14:paraId="0845D000"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685BED6F"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B49AA03" w14:textId="77777777" w:rsidR="00363238" w:rsidRPr="00F35487" w:rsidRDefault="00363238" w:rsidP="009F7388">
            <w:pPr>
              <w:rPr>
                <w:rFonts w:asciiTheme="minorHAnsi" w:hAnsiTheme="minorHAnsi" w:cstheme="minorHAnsi"/>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0BEFC3" w14:textId="77777777" w:rsidR="00363238" w:rsidRPr="00F35487" w:rsidRDefault="00363238" w:rsidP="009F7388">
            <w:pPr>
              <w:jc w:val="right"/>
              <w:rPr>
                <w:rFonts w:asciiTheme="minorHAnsi" w:hAnsiTheme="minorHAnsi" w:cstheme="minorHAnsi"/>
                <w:sz w:val="18"/>
                <w:szCs w:val="18"/>
                <w:lang w:eastAsia="en-GB"/>
              </w:rPr>
            </w:pPr>
          </w:p>
        </w:tc>
        <w:tc>
          <w:tcPr>
            <w:tcW w:w="284" w:type="dxa"/>
            <w:tcBorders>
              <w:top w:val="nil"/>
              <w:left w:val="nil"/>
              <w:bottom w:val="nil"/>
              <w:right w:val="single" w:sz="4" w:space="0" w:color="auto"/>
            </w:tcBorders>
            <w:shd w:val="clear" w:color="auto" w:fill="auto"/>
            <w:noWrap/>
            <w:vAlign w:val="center"/>
            <w:hideMark/>
          </w:tcPr>
          <w:p w14:paraId="78F9C7EE"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7E93A"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3B21FA" w14:textId="108CA7CD" w:rsidR="00363238" w:rsidRPr="00F35487" w:rsidRDefault="00363238" w:rsidP="009F7388">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13</w:t>
            </w:r>
            <w:r w:rsidR="00C66C31">
              <w:rPr>
                <w:rFonts w:asciiTheme="minorHAnsi" w:hAnsiTheme="minorHAnsi" w:cstheme="minorHAnsi"/>
                <w:b/>
                <w:bCs/>
                <w:color w:val="000000"/>
                <w:sz w:val="18"/>
                <w:szCs w:val="18"/>
                <w:u w:val="double"/>
                <w:lang w:eastAsia="en-GB"/>
              </w:rPr>
              <w:t>1,319.94</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3275F"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A4026"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363238" w:rsidRPr="00F35487" w14:paraId="535F173B" w14:textId="77777777" w:rsidTr="009F7388">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0B070"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D8EDA" w14:textId="02D5541B" w:rsidR="00363238" w:rsidRPr="00F35487" w:rsidRDefault="00363238" w:rsidP="009F7388">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99</w:t>
            </w:r>
            <w:r w:rsidRPr="00F35487">
              <w:rPr>
                <w:rFonts w:asciiTheme="minorHAnsi" w:hAnsiTheme="minorHAnsi" w:cstheme="minorHAnsi"/>
                <w:b/>
                <w:bCs/>
                <w:color w:val="000000"/>
                <w:sz w:val="18"/>
                <w:szCs w:val="18"/>
                <w:u w:val="double"/>
                <w:lang w:eastAsia="en-GB"/>
              </w:rPr>
              <w:t>,</w:t>
            </w:r>
            <w:r w:rsidR="00C66C31">
              <w:rPr>
                <w:rFonts w:asciiTheme="minorHAnsi" w:hAnsiTheme="minorHAnsi" w:cstheme="minorHAnsi"/>
                <w:b/>
                <w:bCs/>
                <w:color w:val="000000"/>
                <w:sz w:val="18"/>
                <w:szCs w:val="18"/>
                <w:u w:val="double"/>
                <w:lang w:eastAsia="en-GB"/>
              </w:rPr>
              <w:t>546.22</w:t>
            </w:r>
          </w:p>
        </w:tc>
        <w:tc>
          <w:tcPr>
            <w:tcW w:w="284" w:type="dxa"/>
            <w:tcBorders>
              <w:top w:val="nil"/>
              <w:left w:val="nil"/>
              <w:bottom w:val="nil"/>
              <w:right w:val="single" w:sz="4" w:space="0" w:color="auto"/>
            </w:tcBorders>
            <w:shd w:val="clear" w:color="auto" w:fill="auto"/>
            <w:noWrap/>
            <w:vAlign w:val="center"/>
            <w:hideMark/>
          </w:tcPr>
          <w:p w14:paraId="580E3D0D"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8FF4E"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7162C" w14:textId="378D1FD2" w:rsidR="00363238" w:rsidRPr="00F35487" w:rsidRDefault="00363238" w:rsidP="009F7388">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99</w:t>
            </w:r>
            <w:r w:rsidRPr="00F35487">
              <w:rPr>
                <w:rFonts w:asciiTheme="minorHAnsi" w:hAnsiTheme="minorHAnsi" w:cstheme="minorHAnsi"/>
                <w:b/>
                <w:bCs/>
                <w:color w:val="000000"/>
                <w:sz w:val="18"/>
                <w:szCs w:val="18"/>
                <w:u w:val="double"/>
                <w:lang w:eastAsia="en-GB"/>
              </w:rPr>
              <w:t>,</w:t>
            </w:r>
            <w:r w:rsidR="00C66C31">
              <w:rPr>
                <w:rFonts w:asciiTheme="minorHAnsi" w:hAnsiTheme="minorHAnsi" w:cstheme="minorHAnsi"/>
                <w:b/>
                <w:bCs/>
                <w:color w:val="000000"/>
                <w:sz w:val="18"/>
                <w:szCs w:val="18"/>
                <w:u w:val="double"/>
                <w:lang w:eastAsia="en-GB"/>
              </w:rPr>
              <w:t>546.22</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A70BA"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Remaining Available Precept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341C6" w14:textId="36484F03" w:rsidR="00363238" w:rsidRPr="00F35487" w:rsidRDefault="00363238" w:rsidP="009F7388">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3</w:t>
            </w:r>
            <w:r w:rsidR="00C66C31">
              <w:rPr>
                <w:rFonts w:asciiTheme="minorHAnsi" w:hAnsiTheme="minorHAnsi" w:cstheme="minorHAnsi"/>
                <w:b/>
                <w:bCs/>
                <w:sz w:val="18"/>
                <w:szCs w:val="18"/>
                <w:u w:val="double"/>
                <w:lang w:eastAsia="en-GB"/>
              </w:rPr>
              <w:t>1</w:t>
            </w:r>
            <w:r>
              <w:rPr>
                <w:rFonts w:asciiTheme="minorHAnsi" w:hAnsiTheme="minorHAnsi" w:cstheme="minorHAnsi"/>
                <w:b/>
                <w:bCs/>
                <w:sz w:val="18"/>
                <w:szCs w:val="18"/>
                <w:u w:val="double"/>
                <w:lang w:eastAsia="en-GB"/>
              </w:rPr>
              <w:t>,</w:t>
            </w:r>
            <w:r w:rsidR="00C66C31">
              <w:rPr>
                <w:rFonts w:asciiTheme="minorHAnsi" w:hAnsiTheme="minorHAnsi" w:cstheme="minorHAnsi"/>
                <w:b/>
                <w:bCs/>
                <w:sz w:val="18"/>
                <w:szCs w:val="18"/>
                <w:u w:val="double"/>
                <w:lang w:eastAsia="en-GB"/>
              </w:rPr>
              <w:t>773.72</w:t>
            </w:r>
          </w:p>
        </w:tc>
      </w:tr>
    </w:tbl>
    <w:p w14:paraId="020B0529" w14:textId="77777777" w:rsidR="00363238" w:rsidRPr="00F35487" w:rsidRDefault="00363238" w:rsidP="00363238">
      <w:pPr>
        <w:pStyle w:val="NoSpacing"/>
        <w:tabs>
          <w:tab w:val="left" w:pos="709"/>
        </w:tabs>
        <w:ind w:left="709"/>
        <w:contextualSpacing/>
        <w:jc w:val="both"/>
        <w:rPr>
          <w:rFonts w:cstheme="minorHAnsi"/>
          <w:b/>
          <w:sz w:val="18"/>
          <w:szCs w:val="18"/>
        </w:rPr>
        <w:sectPr w:rsidR="00363238" w:rsidRPr="00F35487" w:rsidSect="008E3BF3">
          <w:pgSz w:w="16838" w:h="11906" w:orient="landscape"/>
          <w:pgMar w:top="851" w:right="851" w:bottom="851" w:left="709" w:header="709" w:footer="851" w:gutter="0"/>
          <w:cols w:space="708"/>
          <w:docGrid w:linePitch="360"/>
        </w:sectPr>
      </w:pPr>
    </w:p>
    <w:p w14:paraId="7BD19762" w14:textId="18DCDFA3" w:rsidR="009D44C4" w:rsidRDefault="009D44C4" w:rsidP="003E3B36">
      <w:pPr>
        <w:pStyle w:val="NoSpacing"/>
        <w:ind w:left="720"/>
        <w:jc w:val="both"/>
        <w:rPr>
          <w:rFonts w:cs="Tahoma"/>
          <w:b/>
        </w:rPr>
      </w:pPr>
      <w:r>
        <w:rPr>
          <w:rFonts w:cs="Tahoma"/>
          <w:b/>
        </w:rPr>
        <w:lastRenderedPageBreak/>
        <w:t>18</w:t>
      </w:r>
      <w:r w:rsidR="00363238">
        <w:rPr>
          <w:rFonts w:cs="Tahoma"/>
          <w:b/>
        </w:rPr>
        <w:t>.2</w:t>
      </w:r>
      <w:r w:rsidR="00363238" w:rsidRPr="00A23955">
        <w:rPr>
          <w:rFonts w:cs="Tahoma"/>
          <w:b/>
        </w:rPr>
        <w:t>/</w:t>
      </w:r>
      <w:r w:rsidR="00363238">
        <w:rPr>
          <w:rFonts w:cs="Tahoma"/>
          <w:b/>
        </w:rPr>
        <w:t>22</w:t>
      </w:r>
      <w:r w:rsidR="00363238" w:rsidRPr="00A23955">
        <w:rPr>
          <w:rFonts w:cs="Tahoma"/>
          <w:b/>
        </w:rPr>
        <w:t xml:space="preserve"> </w:t>
      </w:r>
      <w:r>
        <w:rPr>
          <w:rFonts w:cs="Tahoma"/>
          <w:b/>
        </w:rPr>
        <w:t>Warren Close Play Area works</w:t>
      </w:r>
    </w:p>
    <w:p w14:paraId="2CE1C068" w14:textId="76741F0B" w:rsidR="005B1281" w:rsidRDefault="005B1281" w:rsidP="003E3B36">
      <w:pPr>
        <w:pStyle w:val="NoSpacing"/>
        <w:ind w:left="720"/>
        <w:jc w:val="both"/>
      </w:pPr>
      <w:r>
        <w:t xml:space="preserve">The </w:t>
      </w:r>
      <w:r w:rsidR="009D44C4">
        <w:t xml:space="preserve">Chairman, Cllr Golding, reported that </w:t>
      </w:r>
      <w:r w:rsidR="003E3B36">
        <w:t xml:space="preserve">Online Playgrounds had carried out additional urgent works on the Warren Close Play Area whilst they </w:t>
      </w:r>
      <w:r w:rsidR="005A4880">
        <w:t>had been</w:t>
      </w:r>
      <w:r w:rsidR="003E3B36">
        <w:t xml:space="preserve"> on site carrying out the other repair items</w:t>
      </w:r>
      <w:r>
        <w:t>.</w:t>
      </w:r>
      <w:r w:rsidR="0008005E">
        <w:t xml:space="preserve">  This had been approved in principle by Councillors via email.</w:t>
      </w:r>
    </w:p>
    <w:p w14:paraId="50B70930" w14:textId="77777777" w:rsidR="005B1281" w:rsidRDefault="005B1281" w:rsidP="003E3B36">
      <w:pPr>
        <w:pStyle w:val="NoSpacing"/>
        <w:ind w:left="720"/>
        <w:jc w:val="both"/>
      </w:pPr>
    </w:p>
    <w:p w14:paraId="432A5E32" w14:textId="4BDD5159" w:rsidR="005B1281" w:rsidRPr="00CA72BA" w:rsidRDefault="005B1281" w:rsidP="003E3B36">
      <w:pPr>
        <w:ind w:left="720"/>
        <w:jc w:val="both"/>
        <w:rPr>
          <w:rFonts w:asciiTheme="minorHAnsi" w:hAnsiTheme="minorHAnsi"/>
          <w:b/>
          <w:sz w:val="22"/>
          <w:szCs w:val="22"/>
        </w:rPr>
      </w:pPr>
      <w:r w:rsidRPr="00CA72BA">
        <w:rPr>
          <w:rFonts w:asciiTheme="minorHAnsi" w:hAnsiTheme="minorHAnsi"/>
          <w:b/>
          <w:sz w:val="22"/>
          <w:szCs w:val="22"/>
        </w:rPr>
        <w:t xml:space="preserve">Proposed – </w:t>
      </w:r>
      <w:r w:rsidR="003E3B36">
        <w:rPr>
          <w:rFonts w:asciiTheme="minorHAnsi" w:hAnsiTheme="minorHAnsi"/>
          <w:b/>
          <w:sz w:val="22"/>
          <w:szCs w:val="22"/>
        </w:rPr>
        <w:t>Cllr Burry</w:t>
      </w:r>
      <w:r w:rsidR="003E3B36">
        <w:rPr>
          <w:rFonts w:asciiTheme="minorHAnsi" w:hAnsiTheme="minorHAnsi"/>
          <w:b/>
          <w:sz w:val="22"/>
          <w:szCs w:val="22"/>
        </w:rPr>
        <w:tab/>
      </w:r>
      <w:r w:rsidR="003E3B36">
        <w:rPr>
          <w:rFonts w:asciiTheme="minorHAnsi" w:hAnsiTheme="minorHAnsi"/>
          <w:b/>
          <w:sz w:val="22"/>
          <w:szCs w:val="22"/>
        </w:rPr>
        <w:tab/>
      </w:r>
      <w:r w:rsidRPr="00CA72BA">
        <w:rPr>
          <w:rFonts w:asciiTheme="minorHAnsi" w:hAnsiTheme="minorHAnsi"/>
          <w:b/>
          <w:sz w:val="22"/>
          <w:szCs w:val="22"/>
        </w:rPr>
        <w:tab/>
      </w:r>
      <w:r w:rsidRPr="00CA72BA">
        <w:rPr>
          <w:rFonts w:asciiTheme="minorHAnsi" w:hAnsiTheme="minorHAnsi"/>
          <w:b/>
          <w:sz w:val="22"/>
          <w:szCs w:val="22"/>
        </w:rPr>
        <w:tab/>
      </w:r>
      <w:r w:rsidRPr="00CA72BA">
        <w:rPr>
          <w:rFonts w:asciiTheme="minorHAnsi" w:hAnsiTheme="minorHAnsi"/>
          <w:b/>
          <w:sz w:val="22"/>
          <w:szCs w:val="22"/>
        </w:rPr>
        <w:tab/>
        <w:t xml:space="preserve">Seconded – Cllr </w:t>
      </w:r>
      <w:proofErr w:type="spellStart"/>
      <w:r w:rsidR="003E3B36">
        <w:rPr>
          <w:rFonts w:asciiTheme="minorHAnsi" w:hAnsiTheme="minorHAnsi"/>
          <w:b/>
          <w:sz w:val="22"/>
          <w:szCs w:val="22"/>
        </w:rPr>
        <w:t>Culy</w:t>
      </w:r>
      <w:proofErr w:type="spellEnd"/>
    </w:p>
    <w:p w14:paraId="4B6C887E" w14:textId="77777777" w:rsidR="005B1281" w:rsidRPr="00377D35" w:rsidRDefault="005B1281" w:rsidP="003E3B36">
      <w:pPr>
        <w:pStyle w:val="NoSpacing"/>
        <w:tabs>
          <w:tab w:val="left" w:pos="709"/>
        </w:tabs>
        <w:ind w:left="720"/>
        <w:contextualSpacing/>
        <w:jc w:val="both"/>
        <w:rPr>
          <w:b/>
        </w:rPr>
      </w:pPr>
    </w:p>
    <w:p w14:paraId="1DBD2BEF" w14:textId="6BC31D71" w:rsidR="005B1281" w:rsidRPr="005A12B4" w:rsidRDefault="005B1281" w:rsidP="003E3B36">
      <w:pPr>
        <w:pStyle w:val="NoSpacing"/>
        <w:tabs>
          <w:tab w:val="left" w:pos="709"/>
        </w:tabs>
        <w:ind w:left="720"/>
        <w:contextualSpacing/>
        <w:jc w:val="both"/>
        <w:rPr>
          <w:b/>
        </w:rPr>
      </w:pPr>
      <w:r w:rsidRPr="00377D35">
        <w:rPr>
          <w:b/>
        </w:rPr>
        <w:t xml:space="preserve">That </w:t>
      </w:r>
      <w:r w:rsidR="003E3B36">
        <w:rPr>
          <w:b/>
        </w:rPr>
        <w:t xml:space="preserve">the emergency works carried out at the Warren Close Play Area by Online Playgrounds at a cost of £1,617.00 + £323.40 VAT (total £1,940.40) is </w:t>
      </w:r>
      <w:r w:rsidR="000263C1">
        <w:rPr>
          <w:b/>
        </w:rPr>
        <w:t xml:space="preserve">formally </w:t>
      </w:r>
      <w:r w:rsidR="003E3B36">
        <w:rPr>
          <w:b/>
        </w:rPr>
        <w:t>approved</w:t>
      </w:r>
      <w:r w:rsidRPr="005A12B4">
        <w:rPr>
          <w:b/>
        </w:rPr>
        <w:t>.</w:t>
      </w:r>
    </w:p>
    <w:p w14:paraId="7D4B2159" w14:textId="77777777" w:rsidR="005B1281" w:rsidRPr="00377D35" w:rsidRDefault="005B1281" w:rsidP="003E3B36">
      <w:pPr>
        <w:pStyle w:val="NoSpacing"/>
        <w:tabs>
          <w:tab w:val="left" w:pos="709"/>
        </w:tabs>
        <w:ind w:left="720"/>
        <w:contextualSpacing/>
        <w:jc w:val="both"/>
        <w:rPr>
          <w:b/>
        </w:rPr>
      </w:pPr>
    </w:p>
    <w:p w14:paraId="464B5602" w14:textId="412761E1" w:rsidR="005B1281" w:rsidRDefault="005B1281" w:rsidP="003E3B36">
      <w:pPr>
        <w:pStyle w:val="NoSpacing"/>
        <w:tabs>
          <w:tab w:val="left" w:pos="709"/>
        </w:tabs>
        <w:ind w:left="720"/>
        <w:contextualSpacing/>
        <w:jc w:val="both"/>
        <w:rPr>
          <w:b/>
        </w:rPr>
      </w:pPr>
      <w:r>
        <w:rPr>
          <w:b/>
        </w:rPr>
        <w:t>All in favour</w:t>
      </w:r>
    </w:p>
    <w:p w14:paraId="262B2523" w14:textId="74120534" w:rsidR="005B1281" w:rsidRDefault="005B1281" w:rsidP="00D1097E">
      <w:pPr>
        <w:pStyle w:val="NoSpacing"/>
        <w:ind w:left="720"/>
        <w:jc w:val="both"/>
      </w:pPr>
    </w:p>
    <w:p w14:paraId="38B14E34" w14:textId="1ED0F414" w:rsidR="003E3B36" w:rsidRDefault="003E3B36" w:rsidP="003E3B36">
      <w:pPr>
        <w:pStyle w:val="NoSpacing"/>
        <w:ind w:left="720"/>
        <w:jc w:val="both"/>
        <w:rPr>
          <w:rFonts w:cs="Tahoma"/>
          <w:b/>
        </w:rPr>
      </w:pPr>
      <w:r>
        <w:rPr>
          <w:rFonts w:cs="Tahoma"/>
          <w:b/>
        </w:rPr>
        <w:t>18.3</w:t>
      </w:r>
      <w:r w:rsidRPr="00A23955">
        <w:rPr>
          <w:rFonts w:cs="Tahoma"/>
          <w:b/>
        </w:rPr>
        <w:t>/</w:t>
      </w:r>
      <w:r>
        <w:rPr>
          <w:rFonts w:cs="Tahoma"/>
          <w:b/>
        </w:rPr>
        <w:t>22</w:t>
      </w:r>
      <w:r w:rsidRPr="00A23955">
        <w:rPr>
          <w:rFonts w:cs="Tahoma"/>
          <w:b/>
        </w:rPr>
        <w:t xml:space="preserve"> </w:t>
      </w:r>
      <w:r w:rsidR="008B3E87">
        <w:rPr>
          <w:rFonts w:cs="Tahoma"/>
          <w:b/>
        </w:rPr>
        <w:t>Signage replacement</w:t>
      </w:r>
    </w:p>
    <w:p w14:paraId="0511FE7B" w14:textId="71B54F7A" w:rsidR="003E3B36" w:rsidRDefault="003E3B36" w:rsidP="003E3B36">
      <w:pPr>
        <w:pStyle w:val="NoSpacing"/>
        <w:ind w:left="720"/>
        <w:jc w:val="both"/>
      </w:pPr>
      <w:r>
        <w:t xml:space="preserve">The Vice Chairman, Cllr </w:t>
      </w:r>
      <w:proofErr w:type="spellStart"/>
      <w:r>
        <w:t>Leedell</w:t>
      </w:r>
      <w:proofErr w:type="spellEnd"/>
      <w:r>
        <w:t xml:space="preserve">, reported that </w:t>
      </w:r>
      <w:r w:rsidR="000263C1">
        <w:t xml:space="preserve">the metal dog sign on the Recreation Field kissing gate had been stolen and one of the Council </w:t>
      </w:r>
      <w:proofErr w:type="gramStart"/>
      <w:r w:rsidR="000263C1">
        <w:t>noticeboard</w:t>
      </w:r>
      <w:proofErr w:type="gramEnd"/>
      <w:r w:rsidR="000263C1">
        <w:t xml:space="preserve"> </w:t>
      </w:r>
      <w:r>
        <w:t>sign</w:t>
      </w:r>
      <w:r w:rsidR="000263C1">
        <w:t>s had been vandalised</w:t>
      </w:r>
      <w:r w:rsidR="0008005E">
        <w:t xml:space="preserve"> beyond repair</w:t>
      </w:r>
      <w:r w:rsidR="000263C1">
        <w:t xml:space="preserve">.  Under </w:t>
      </w:r>
      <w:r>
        <w:t>emergency expenses</w:t>
      </w:r>
      <w:r w:rsidR="000263C1">
        <w:t>, two dog signs and a new noticeboard sign</w:t>
      </w:r>
      <w:r>
        <w:t xml:space="preserve"> </w:t>
      </w:r>
      <w:r w:rsidR="000263C1">
        <w:t>had been purchased from A1 Signs</w:t>
      </w:r>
      <w:r w:rsidR="001F42E5">
        <w:t xml:space="preserve"> &amp; Engraving</w:t>
      </w:r>
      <w:r>
        <w:t>.</w:t>
      </w:r>
    </w:p>
    <w:p w14:paraId="1E5C6324" w14:textId="77777777" w:rsidR="003E3B36" w:rsidRDefault="003E3B36" w:rsidP="003E3B36">
      <w:pPr>
        <w:pStyle w:val="NoSpacing"/>
        <w:ind w:left="720"/>
        <w:jc w:val="both"/>
      </w:pPr>
    </w:p>
    <w:p w14:paraId="5954273B" w14:textId="72A5513E" w:rsidR="003E3B36" w:rsidRPr="00CA72BA" w:rsidRDefault="003E3B36" w:rsidP="003E3B36">
      <w:pPr>
        <w:ind w:left="720"/>
        <w:jc w:val="both"/>
        <w:rPr>
          <w:rFonts w:asciiTheme="minorHAnsi" w:hAnsiTheme="minorHAnsi"/>
          <w:b/>
          <w:sz w:val="22"/>
          <w:szCs w:val="22"/>
        </w:rPr>
      </w:pPr>
      <w:r w:rsidRPr="00CA72BA">
        <w:rPr>
          <w:rFonts w:asciiTheme="minorHAnsi" w:hAnsiTheme="minorHAnsi"/>
          <w:b/>
          <w:sz w:val="22"/>
          <w:szCs w:val="22"/>
        </w:rPr>
        <w:t xml:space="preserve">Proposed – </w:t>
      </w:r>
      <w:r>
        <w:rPr>
          <w:rFonts w:asciiTheme="minorHAnsi" w:hAnsiTheme="minorHAnsi"/>
          <w:b/>
          <w:sz w:val="22"/>
          <w:szCs w:val="22"/>
        </w:rPr>
        <w:t xml:space="preserve">Cllr </w:t>
      </w:r>
      <w:r w:rsidR="000263C1">
        <w:rPr>
          <w:rFonts w:asciiTheme="minorHAnsi" w:hAnsiTheme="minorHAnsi"/>
          <w:b/>
          <w:sz w:val="22"/>
          <w:szCs w:val="22"/>
        </w:rPr>
        <w:t>Davidson</w:t>
      </w:r>
      <w:r>
        <w:rPr>
          <w:rFonts w:asciiTheme="minorHAnsi" w:hAnsiTheme="minorHAnsi"/>
          <w:b/>
          <w:sz w:val="22"/>
          <w:szCs w:val="22"/>
        </w:rPr>
        <w:tab/>
      </w:r>
      <w:r w:rsidRPr="00CA72BA">
        <w:rPr>
          <w:rFonts w:asciiTheme="minorHAnsi" w:hAnsiTheme="minorHAnsi"/>
          <w:b/>
          <w:sz w:val="22"/>
          <w:szCs w:val="22"/>
        </w:rPr>
        <w:tab/>
      </w:r>
      <w:r w:rsidRPr="00CA72BA">
        <w:rPr>
          <w:rFonts w:asciiTheme="minorHAnsi" w:hAnsiTheme="minorHAnsi"/>
          <w:b/>
          <w:sz w:val="22"/>
          <w:szCs w:val="22"/>
        </w:rPr>
        <w:tab/>
      </w:r>
      <w:r w:rsidRPr="00CA72BA">
        <w:rPr>
          <w:rFonts w:asciiTheme="minorHAnsi" w:hAnsiTheme="minorHAnsi"/>
          <w:b/>
          <w:sz w:val="22"/>
          <w:szCs w:val="22"/>
        </w:rPr>
        <w:tab/>
        <w:t xml:space="preserve">Seconded – Cllr </w:t>
      </w:r>
      <w:r w:rsidR="000263C1">
        <w:rPr>
          <w:rFonts w:asciiTheme="minorHAnsi" w:hAnsiTheme="minorHAnsi"/>
          <w:b/>
          <w:sz w:val="22"/>
          <w:szCs w:val="22"/>
        </w:rPr>
        <w:t>Bellamy</w:t>
      </w:r>
    </w:p>
    <w:p w14:paraId="0C71E365" w14:textId="77777777" w:rsidR="003E3B36" w:rsidRPr="00377D35" w:rsidRDefault="003E3B36" w:rsidP="003E3B36">
      <w:pPr>
        <w:pStyle w:val="NoSpacing"/>
        <w:tabs>
          <w:tab w:val="left" w:pos="709"/>
        </w:tabs>
        <w:ind w:left="720"/>
        <w:contextualSpacing/>
        <w:jc w:val="both"/>
        <w:rPr>
          <w:b/>
        </w:rPr>
      </w:pPr>
    </w:p>
    <w:p w14:paraId="46A7F35B" w14:textId="0198DBFD" w:rsidR="000263C1" w:rsidRDefault="003E3B36" w:rsidP="003E3B36">
      <w:pPr>
        <w:pStyle w:val="NoSpacing"/>
        <w:tabs>
          <w:tab w:val="left" w:pos="709"/>
        </w:tabs>
        <w:ind w:left="720"/>
        <w:contextualSpacing/>
        <w:jc w:val="both"/>
        <w:rPr>
          <w:b/>
        </w:rPr>
      </w:pPr>
      <w:r w:rsidRPr="00377D35">
        <w:rPr>
          <w:b/>
        </w:rPr>
        <w:t xml:space="preserve">That </w:t>
      </w:r>
      <w:r>
        <w:rPr>
          <w:b/>
        </w:rPr>
        <w:t xml:space="preserve">the emergency </w:t>
      </w:r>
      <w:r w:rsidR="000263C1">
        <w:rPr>
          <w:b/>
        </w:rPr>
        <w:t xml:space="preserve">purchase of two dog signs at a cost of £30.00 + £6.00 VAT (total £36.00) and noticeboard banner signage at a cost of £40.00 + £8.00 (total £48.00) from A1 Signs </w:t>
      </w:r>
      <w:r w:rsidR="001F42E5">
        <w:rPr>
          <w:b/>
        </w:rPr>
        <w:t xml:space="preserve">&amp; Engraving </w:t>
      </w:r>
      <w:r w:rsidR="000263C1">
        <w:rPr>
          <w:b/>
        </w:rPr>
        <w:t>is formally approved.</w:t>
      </w:r>
    </w:p>
    <w:p w14:paraId="28B47222" w14:textId="77777777" w:rsidR="000263C1" w:rsidRDefault="000263C1" w:rsidP="003E3B36">
      <w:pPr>
        <w:pStyle w:val="NoSpacing"/>
        <w:tabs>
          <w:tab w:val="left" w:pos="709"/>
        </w:tabs>
        <w:ind w:left="720"/>
        <w:contextualSpacing/>
        <w:jc w:val="both"/>
        <w:rPr>
          <w:b/>
        </w:rPr>
      </w:pPr>
    </w:p>
    <w:p w14:paraId="1780FC3C" w14:textId="77777777" w:rsidR="003E3B36" w:rsidRDefault="003E3B36" w:rsidP="003E3B36">
      <w:pPr>
        <w:pStyle w:val="NoSpacing"/>
        <w:tabs>
          <w:tab w:val="left" w:pos="709"/>
        </w:tabs>
        <w:ind w:left="720"/>
        <w:contextualSpacing/>
        <w:jc w:val="both"/>
        <w:rPr>
          <w:b/>
        </w:rPr>
      </w:pPr>
      <w:r>
        <w:rPr>
          <w:b/>
        </w:rPr>
        <w:t>All in favour</w:t>
      </w:r>
    </w:p>
    <w:p w14:paraId="725E8B9B" w14:textId="301EBE75" w:rsidR="003E3B36" w:rsidRDefault="003E3B36" w:rsidP="00D1097E">
      <w:pPr>
        <w:pStyle w:val="NoSpacing"/>
        <w:ind w:left="720"/>
        <w:jc w:val="both"/>
      </w:pPr>
    </w:p>
    <w:p w14:paraId="3798A7E7" w14:textId="4A259E89" w:rsidR="0008005E" w:rsidRDefault="0008005E" w:rsidP="0008005E">
      <w:pPr>
        <w:pStyle w:val="NoSpacing"/>
        <w:ind w:left="720"/>
        <w:jc w:val="both"/>
        <w:rPr>
          <w:rFonts w:cs="Tahoma"/>
          <w:b/>
        </w:rPr>
      </w:pPr>
      <w:r>
        <w:rPr>
          <w:rFonts w:cs="Tahoma"/>
          <w:b/>
        </w:rPr>
        <w:t>18.4</w:t>
      </w:r>
      <w:r w:rsidRPr="00A23955">
        <w:rPr>
          <w:rFonts w:cs="Tahoma"/>
          <w:b/>
        </w:rPr>
        <w:t>/</w:t>
      </w:r>
      <w:r>
        <w:rPr>
          <w:rFonts w:cs="Tahoma"/>
          <w:b/>
        </w:rPr>
        <w:t>22</w:t>
      </w:r>
      <w:r w:rsidRPr="00A23955">
        <w:rPr>
          <w:rFonts w:cs="Tahoma"/>
          <w:b/>
        </w:rPr>
        <w:t xml:space="preserve"> </w:t>
      </w:r>
      <w:r w:rsidR="008B3E87">
        <w:rPr>
          <w:rFonts w:cs="Tahoma"/>
          <w:b/>
        </w:rPr>
        <w:t>Councillor training</w:t>
      </w:r>
    </w:p>
    <w:p w14:paraId="12663A82" w14:textId="468D88AA" w:rsidR="0008005E" w:rsidRDefault="0008005E" w:rsidP="00740BB1">
      <w:pPr>
        <w:pStyle w:val="NoSpacing"/>
        <w:ind w:left="720"/>
        <w:jc w:val="both"/>
        <w:rPr>
          <w:rFonts w:cstheme="minorHAnsi"/>
        </w:rPr>
      </w:pPr>
      <w:r>
        <w:rPr>
          <w:rFonts w:cstheme="minorHAnsi"/>
        </w:rPr>
        <w:t xml:space="preserve">The Clerk had contacted Norfolk ALC to establish the costs for </w:t>
      </w:r>
      <w:r w:rsidR="006E02D0">
        <w:rPr>
          <w:rFonts w:cstheme="minorHAnsi"/>
        </w:rPr>
        <w:t xml:space="preserve">whole </w:t>
      </w:r>
      <w:r>
        <w:rPr>
          <w:rFonts w:cstheme="minorHAnsi"/>
        </w:rPr>
        <w:t xml:space="preserve">Council training sessions </w:t>
      </w:r>
      <w:r w:rsidR="006E02D0">
        <w:rPr>
          <w:rFonts w:cstheme="minorHAnsi"/>
        </w:rPr>
        <w:t xml:space="preserve">for </w:t>
      </w:r>
      <w:r w:rsidR="006E02D0" w:rsidRPr="0008005E">
        <w:rPr>
          <w:rFonts w:cstheme="minorHAnsi"/>
        </w:rPr>
        <w:t xml:space="preserve">up to 12 delegates </w:t>
      </w:r>
      <w:r w:rsidR="00436C2C">
        <w:rPr>
          <w:rFonts w:cstheme="minorHAnsi"/>
        </w:rPr>
        <w:t xml:space="preserve">and circulated the details with the agenda </w:t>
      </w:r>
      <w:r>
        <w:rPr>
          <w:rFonts w:cstheme="minorHAnsi"/>
        </w:rPr>
        <w:t>as follows:</w:t>
      </w:r>
    </w:p>
    <w:p w14:paraId="3EC0AEEF" w14:textId="77777777" w:rsidR="00740BB1" w:rsidRDefault="00740BB1" w:rsidP="00740BB1">
      <w:pPr>
        <w:pStyle w:val="NoSpacing"/>
        <w:ind w:left="720"/>
        <w:jc w:val="both"/>
        <w:rPr>
          <w:rFonts w:cstheme="minorHAnsi"/>
        </w:rPr>
      </w:pPr>
    </w:p>
    <w:p w14:paraId="09BFDEE1" w14:textId="6AA34D1C" w:rsidR="0008005E" w:rsidRDefault="0008005E" w:rsidP="00740BB1">
      <w:pPr>
        <w:pStyle w:val="NoSpacing"/>
        <w:ind w:left="720"/>
        <w:jc w:val="both"/>
        <w:rPr>
          <w:rFonts w:cstheme="minorHAnsi"/>
        </w:rPr>
      </w:pPr>
      <w:r w:rsidRPr="0008005E">
        <w:rPr>
          <w:rFonts w:cstheme="minorHAnsi"/>
        </w:rPr>
        <w:t>Whole Council Blend of the Basics 90-minute session £150.00 + £30.00 VAT via Zoom</w:t>
      </w:r>
      <w:r>
        <w:rPr>
          <w:rFonts w:cstheme="minorHAnsi"/>
        </w:rPr>
        <w:t>.</w:t>
      </w:r>
    </w:p>
    <w:p w14:paraId="4F7EDB3B" w14:textId="25A30DE7" w:rsidR="0008005E" w:rsidRDefault="0008005E" w:rsidP="00740BB1">
      <w:pPr>
        <w:pStyle w:val="NoSpacing"/>
        <w:ind w:left="720"/>
        <w:jc w:val="both"/>
        <w:rPr>
          <w:rFonts w:cstheme="minorHAnsi"/>
        </w:rPr>
      </w:pPr>
      <w:r w:rsidRPr="0008005E">
        <w:rPr>
          <w:rFonts w:cstheme="minorHAnsi"/>
        </w:rPr>
        <w:t>Whole Council Blend of the Basics 90-minute session £</w:t>
      </w:r>
      <w:r>
        <w:rPr>
          <w:rFonts w:cstheme="minorHAnsi"/>
        </w:rPr>
        <w:t>2</w:t>
      </w:r>
      <w:r w:rsidRPr="0008005E">
        <w:rPr>
          <w:rFonts w:cstheme="minorHAnsi"/>
        </w:rPr>
        <w:t>50.00 + £</w:t>
      </w:r>
      <w:r>
        <w:rPr>
          <w:rFonts w:cstheme="minorHAnsi"/>
        </w:rPr>
        <w:t>5</w:t>
      </w:r>
      <w:r w:rsidRPr="0008005E">
        <w:rPr>
          <w:rFonts w:cstheme="minorHAnsi"/>
        </w:rPr>
        <w:t xml:space="preserve">0.00 VAT </w:t>
      </w:r>
      <w:r>
        <w:rPr>
          <w:rFonts w:cstheme="minorHAnsi"/>
        </w:rPr>
        <w:t>on site.</w:t>
      </w:r>
    </w:p>
    <w:p w14:paraId="6ABD02D6" w14:textId="77777777" w:rsidR="006E02D0" w:rsidRDefault="0008005E" w:rsidP="00740BB1">
      <w:pPr>
        <w:pStyle w:val="NoSpacing"/>
        <w:ind w:left="720"/>
        <w:jc w:val="both"/>
        <w:rPr>
          <w:rFonts w:cstheme="minorHAnsi"/>
        </w:rPr>
      </w:pPr>
      <w:r w:rsidRPr="0008005E">
        <w:rPr>
          <w:rFonts w:cstheme="minorHAnsi"/>
        </w:rPr>
        <w:t>Whole Council Effective Councillor training £400.00 + £80.00 VAT for two daytime sessions via Zoom</w:t>
      </w:r>
      <w:r w:rsidR="006E02D0">
        <w:rPr>
          <w:rFonts w:cstheme="minorHAnsi"/>
        </w:rPr>
        <w:t>.</w:t>
      </w:r>
    </w:p>
    <w:p w14:paraId="0FA92B95" w14:textId="4DF58F37" w:rsidR="006E02D0" w:rsidRDefault="006E02D0" w:rsidP="00740BB1">
      <w:pPr>
        <w:pStyle w:val="NoSpacing"/>
        <w:ind w:left="720"/>
        <w:jc w:val="both"/>
        <w:rPr>
          <w:rFonts w:cstheme="minorHAnsi"/>
        </w:rPr>
      </w:pPr>
      <w:r w:rsidRPr="0008005E">
        <w:rPr>
          <w:rFonts w:cstheme="minorHAnsi"/>
        </w:rPr>
        <w:t>Whole Council Effective Councillor training</w:t>
      </w:r>
      <w:r w:rsidR="0008005E" w:rsidRPr="0008005E">
        <w:rPr>
          <w:rFonts w:cstheme="minorHAnsi"/>
        </w:rPr>
        <w:t xml:space="preserve"> £500.00 + £100.00 VAT for two evening sessions via Zoom</w:t>
      </w:r>
      <w:r>
        <w:rPr>
          <w:rFonts w:cstheme="minorHAnsi"/>
        </w:rPr>
        <w:t>.</w:t>
      </w:r>
    </w:p>
    <w:p w14:paraId="1AA14A6F" w14:textId="5E85CC25" w:rsidR="003E3B36" w:rsidRDefault="006E02D0" w:rsidP="00740BB1">
      <w:pPr>
        <w:pStyle w:val="NoSpacing"/>
        <w:ind w:left="720"/>
        <w:jc w:val="both"/>
      </w:pPr>
      <w:r w:rsidRPr="0008005E">
        <w:rPr>
          <w:rFonts w:cstheme="minorHAnsi"/>
        </w:rPr>
        <w:t>Whole Council Effective Councillor training £</w:t>
      </w:r>
      <w:r>
        <w:rPr>
          <w:rFonts w:cstheme="minorHAnsi"/>
        </w:rPr>
        <w:t>4</w:t>
      </w:r>
      <w:r w:rsidRPr="0008005E">
        <w:rPr>
          <w:rFonts w:cstheme="minorHAnsi"/>
        </w:rPr>
        <w:t>00.00 + £</w:t>
      </w:r>
      <w:r>
        <w:rPr>
          <w:rFonts w:cstheme="minorHAnsi"/>
        </w:rPr>
        <w:t>8</w:t>
      </w:r>
      <w:r w:rsidRPr="0008005E">
        <w:rPr>
          <w:rFonts w:cstheme="minorHAnsi"/>
        </w:rPr>
        <w:t xml:space="preserve">0.00 VAT for </w:t>
      </w:r>
      <w:r w:rsidR="0008005E" w:rsidRPr="0008005E">
        <w:rPr>
          <w:rFonts w:cstheme="minorHAnsi"/>
        </w:rPr>
        <w:t>one full day onsite course</w:t>
      </w:r>
      <w:r>
        <w:rPr>
          <w:rFonts w:cstheme="minorHAnsi"/>
        </w:rPr>
        <w:t>.</w:t>
      </w:r>
    </w:p>
    <w:p w14:paraId="54681B37" w14:textId="38E8EC37" w:rsidR="0008005E" w:rsidRDefault="0008005E" w:rsidP="00740BB1">
      <w:pPr>
        <w:pStyle w:val="NoSpacing"/>
        <w:ind w:left="720"/>
        <w:jc w:val="both"/>
      </w:pPr>
    </w:p>
    <w:p w14:paraId="5ABACEA6" w14:textId="44E36836" w:rsidR="0008005E" w:rsidRDefault="006E02D0" w:rsidP="00740BB1">
      <w:pPr>
        <w:pStyle w:val="NoSpacing"/>
        <w:ind w:left="720"/>
        <w:jc w:val="both"/>
      </w:pPr>
      <w:r>
        <w:t>Alternatively, Councillors could attend individually at a cost of</w:t>
      </w:r>
      <w:r w:rsidR="00AC753B">
        <w:t xml:space="preserve"> £60.00 + £12.00 (total £72.00) with a 10% discount for two or more candidates attending the same course.</w:t>
      </w:r>
    </w:p>
    <w:p w14:paraId="6321A96B" w14:textId="1D6D6ADB" w:rsidR="00AC753B" w:rsidRDefault="00AC753B" w:rsidP="00740BB1">
      <w:pPr>
        <w:pStyle w:val="NoSpacing"/>
        <w:ind w:left="720"/>
        <w:jc w:val="both"/>
      </w:pPr>
    </w:p>
    <w:p w14:paraId="09A90624" w14:textId="6F1BB9E3" w:rsidR="00AC753B" w:rsidRDefault="00AC753B" w:rsidP="00BA23AE">
      <w:pPr>
        <w:pStyle w:val="NoSpacing"/>
        <w:pBdr>
          <w:top w:val="single" w:sz="4" w:space="1" w:color="auto"/>
          <w:left w:val="single" w:sz="4" w:space="4" w:color="auto"/>
          <w:bottom w:val="single" w:sz="4" w:space="1" w:color="auto"/>
          <w:right w:val="single" w:sz="4" w:space="4" w:color="auto"/>
        </w:pBdr>
        <w:ind w:left="720"/>
        <w:jc w:val="both"/>
      </w:pPr>
      <w:r>
        <w:t xml:space="preserve">It was noted that </w:t>
      </w:r>
      <w:r w:rsidR="00BA23AE">
        <w:t xml:space="preserve">six Members of this Council wished to attend the </w:t>
      </w:r>
      <w:r w:rsidR="00BA23AE" w:rsidRPr="0008005E">
        <w:rPr>
          <w:rFonts w:cstheme="minorHAnsi"/>
        </w:rPr>
        <w:t>Effective Councillor training</w:t>
      </w:r>
      <w:r w:rsidR="00BA23AE">
        <w:rPr>
          <w:rFonts w:cstheme="minorHAnsi"/>
        </w:rPr>
        <w:t>.  A short discussion took place and Councillors felt that it would be best for the six Members to attend individual courses.  The Clerk would circulate dates of the forthcoming courses.</w:t>
      </w:r>
    </w:p>
    <w:p w14:paraId="3A040BB5" w14:textId="77777777" w:rsidR="006E02D0" w:rsidRDefault="006E02D0" w:rsidP="0008005E">
      <w:pPr>
        <w:pStyle w:val="NoSpacing"/>
        <w:ind w:left="720"/>
        <w:jc w:val="both"/>
      </w:pPr>
    </w:p>
    <w:p w14:paraId="35104C53" w14:textId="4AA08BA8" w:rsidR="00436C2C" w:rsidRDefault="00436C2C" w:rsidP="00436C2C">
      <w:pPr>
        <w:pStyle w:val="NoSpacing"/>
        <w:ind w:left="720"/>
        <w:jc w:val="both"/>
        <w:rPr>
          <w:rFonts w:cs="Tahoma"/>
          <w:b/>
        </w:rPr>
      </w:pPr>
      <w:r>
        <w:rPr>
          <w:rFonts w:cs="Tahoma"/>
          <w:b/>
        </w:rPr>
        <w:t>18.5</w:t>
      </w:r>
      <w:r w:rsidRPr="00A23955">
        <w:rPr>
          <w:rFonts w:cs="Tahoma"/>
          <w:b/>
        </w:rPr>
        <w:t>/</w:t>
      </w:r>
      <w:r>
        <w:rPr>
          <w:rFonts w:cs="Tahoma"/>
          <w:b/>
        </w:rPr>
        <w:t>22</w:t>
      </w:r>
      <w:r w:rsidRPr="00A23955">
        <w:rPr>
          <w:rFonts w:cs="Tahoma"/>
          <w:b/>
        </w:rPr>
        <w:t xml:space="preserve"> </w:t>
      </w:r>
      <w:r>
        <w:rPr>
          <w:rFonts w:cs="Tahoma"/>
          <w:b/>
        </w:rPr>
        <w:t>MUGA lighting timer</w:t>
      </w:r>
    </w:p>
    <w:p w14:paraId="7BC207BF" w14:textId="2E3DEB1B" w:rsidR="0008005E" w:rsidRDefault="00436C2C" w:rsidP="00436C2C">
      <w:pPr>
        <w:pStyle w:val="NoSpacing"/>
        <w:ind w:left="720"/>
        <w:jc w:val="both"/>
        <w:rPr>
          <w:rFonts w:cstheme="minorHAnsi"/>
          <w:color w:val="000000"/>
        </w:rPr>
      </w:pPr>
      <w:r>
        <w:rPr>
          <w:rFonts w:cstheme="minorHAnsi"/>
        </w:rPr>
        <w:t xml:space="preserve">The Chairman, Cllr Golding, had sought a </w:t>
      </w:r>
      <w:r w:rsidR="0008005E" w:rsidRPr="0008005E">
        <w:rPr>
          <w:rFonts w:cstheme="minorHAnsi"/>
          <w:color w:val="000000"/>
        </w:rPr>
        <w:t>quotation from K&amp;M Lighting Services to place an external push button timer on the MUGA for users to set allocated usage time of the floodlights</w:t>
      </w:r>
      <w:r>
        <w:rPr>
          <w:rFonts w:cstheme="minorHAnsi"/>
          <w:color w:val="000000"/>
        </w:rPr>
        <w:t xml:space="preserve"> and this had been circulated with the agenda.  The </w:t>
      </w:r>
      <w:r w:rsidR="0008005E" w:rsidRPr="0008005E">
        <w:rPr>
          <w:rFonts w:cstheme="minorHAnsi"/>
          <w:color w:val="000000"/>
        </w:rPr>
        <w:t xml:space="preserve">cost </w:t>
      </w:r>
      <w:r>
        <w:rPr>
          <w:rFonts w:cstheme="minorHAnsi"/>
          <w:color w:val="000000"/>
        </w:rPr>
        <w:t>would be</w:t>
      </w:r>
      <w:r w:rsidR="0008005E" w:rsidRPr="0008005E">
        <w:rPr>
          <w:rFonts w:cstheme="minorHAnsi"/>
          <w:color w:val="000000"/>
        </w:rPr>
        <w:t xml:space="preserve"> £471.77 + £94.35 VAT (total £566.12)</w:t>
      </w:r>
      <w:r>
        <w:rPr>
          <w:rFonts w:cstheme="minorHAnsi"/>
          <w:color w:val="000000"/>
        </w:rPr>
        <w:t>.</w:t>
      </w:r>
    </w:p>
    <w:p w14:paraId="1871445A" w14:textId="4C57E67E" w:rsidR="00436C2C" w:rsidRDefault="00436C2C" w:rsidP="00436C2C">
      <w:pPr>
        <w:pStyle w:val="NoSpacing"/>
        <w:ind w:left="720"/>
        <w:jc w:val="both"/>
        <w:rPr>
          <w:rFonts w:cstheme="minorHAnsi"/>
          <w:color w:val="000000"/>
        </w:rPr>
      </w:pPr>
    </w:p>
    <w:p w14:paraId="01CE4FC6" w14:textId="0F2C2130" w:rsidR="002B7574" w:rsidRPr="00CA72BA" w:rsidRDefault="002B7574" w:rsidP="002B7574">
      <w:pPr>
        <w:ind w:left="720"/>
        <w:jc w:val="both"/>
        <w:rPr>
          <w:rFonts w:asciiTheme="minorHAnsi" w:hAnsiTheme="minorHAnsi"/>
          <w:b/>
          <w:sz w:val="22"/>
          <w:szCs w:val="22"/>
        </w:rPr>
      </w:pPr>
      <w:r w:rsidRPr="00CA72BA">
        <w:rPr>
          <w:rFonts w:asciiTheme="minorHAnsi" w:hAnsiTheme="minorHAnsi"/>
          <w:b/>
          <w:sz w:val="22"/>
          <w:szCs w:val="22"/>
        </w:rPr>
        <w:t xml:space="preserve">Proposed – </w:t>
      </w:r>
      <w:r>
        <w:rPr>
          <w:rFonts w:asciiTheme="minorHAnsi" w:hAnsiTheme="minorHAnsi"/>
          <w:b/>
          <w:sz w:val="22"/>
          <w:szCs w:val="22"/>
        </w:rPr>
        <w:t>Cllr Burry</w:t>
      </w:r>
      <w:r>
        <w:rPr>
          <w:rFonts w:asciiTheme="minorHAnsi" w:hAnsiTheme="minorHAnsi"/>
          <w:b/>
          <w:sz w:val="22"/>
          <w:szCs w:val="22"/>
        </w:rPr>
        <w:tab/>
      </w:r>
      <w:r>
        <w:rPr>
          <w:rFonts w:asciiTheme="minorHAnsi" w:hAnsiTheme="minorHAnsi"/>
          <w:b/>
          <w:sz w:val="22"/>
          <w:szCs w:val="22"/>
        </w:rPr>
        <w:tab/>
      </w:r>
      <w:r w:rsidRPr="00CA72BA">
        <w:rPr>
          <w:rFonts w:asciiTheme="minorHAnsi" w:hAnsiTheme="minorHAnsi"/>
          <w:b/>
          <w:sz w:val="22"/>
          <w:szCs w:val="22"/>
        </w:rPr>
        <w:tab/>
      </w:r>
      <w:r w:rsidRPr="00CA72BA">
        <w:rPr>
          <w:rFonts w:asciiTheme="minorHAnsi" w:hAnsiTheme="minorHAnsi"/>
          <w:b/>
          <w:sz w:val="22"/>
          <w:szCs w:val="22"/>
        </w:rPr>
        <w:tab/>
      </w:r>
      <w:r w:rsidRPr="00CA72BA">
        <w:rPr>
          <w:rFonts w:asciiTheme="minorHAnsi" w:hAnsiTheme="minorHAnsi"/>
          <w:b/>
          <w:sz w:val="22"/>
          <w:szCs w:val="22"/>
        </w:rPr>
        <w:tab/>
        <w:t xml:space="preserve">Seconded – Cllr </w:t>
      </w:r>
      <w:proofErr w:type="spellStart"/>
      <w:r>
        <w:rPr>
          <w:rFonts w:asciiTheme="minorHAnsi" w:hAnsiTheme="minorHAnsi"/>
          <w:b/>
          <w:sz w:val="22"/>
          <w:szCs w:val="22"/>
        </w:rPr>
        <w:t>Culy</w:t>
      </w:r>
      <w:proofErr w:type="spellEnd"/>
    </w:p>
    <w:p w14:paraId="62D70D75" w14:textId="77777777" w:rsidR="002B7574" w:rsidRPr="00377D35" w:rsidRDefault="002B7574" w:rsidP="002B7574">
      <w:pPr>
        <w:pStyle w:val="NoSpacing"/>
        <w:tabs>
          <w:tab w:val="left" w:pos="709"/>
        </w:tabs>
        <w:ind w:left="720"/>
        <w:contextualSpacing/>
        <w:jc w:val="both"/>
        <w:rPr>
          <w:b/>
        </w:rPr>
      </w:pPr>
    </w:p>
    <w:p w14:paraId="3666F3DD" w14:textId="04CD36B9" w:rsidR="002B7574" w:rsidRDefault="002B7574" w:rsidP="002B7574">
      <w:pPr>
        <w:pStyle w:val="NoSpacing"/>
        <w:tabs>
          <w:tab w:val="left" w:pos="709"/>
        </w:tabs>
        <w:ind w:left="720"/>
        <w:contextualSpacing/>
        <w:jc w:val="both"/>
        <w:rPr>
          <w:b/>
          <w:bCs/>
        </w:rPr>
      </w:pPr>
      <w:r w:rsidRPr="00377D35">
        <w:rPr>
          <w:b/>
        </w:rPr>
        <w:t xml:space="preserve">That </w:t>
      </w:r>
      <w:r>
        <w:rPr>
          <w:b/>
        </w:rPr>
        <w:t xml:space="preserve">the Council approves the purchase of an external push button for the MUGA floodlights at a cost of </w:t>
      </w:r>
      <w:r w:rsidRPr="002B7574">
        <w:rPr>
          <w:rFonts w:cstheme="minorHAnsi"/>
          <w:b/>
          <w:bCs/>
          <w:color w:val="000000"/>
        </w:rPr>
        <w:t>£471.77 + £94.35 VAT (total £566.12)</w:t>
      </w:r>
      <w:r>
        <w:rPr>
          <w:rFonts w:cstheme="minorHAnsi"/>
          <w:b/>
          <w:bCs/>
          <w:color w:val="000000"/>
        </w:rPr>
        <w:t xml:space="preserve"> </w:t>
      </w:r>
      <w:r w:rsidRPr="002B7574">
        <w:rPr>
          <w:b/>
          <w:bCs/>
        </w:rPr>
        <w:t xml:space="preserve">from </w:t>
      </w:r>
      <w:r>
        <w:rPr>
          <w:b/>
          <w:bCs/>
        </w:rPr>
        <w:t>K&amp;M Lighting Services.</w:t>
      </w:r>
    </w:p>
    <w:p w14:paraId="4FB9189E" w14:textId="77777777" w:rsidR="002B7574" w:rsidRDefault="002B7574" w:rsidP="002B7574">
      <w:pPr>
        <w:pStyle w:val="NoSpacing"/>
        <w:tabs>
          <w:tab w:val="left" w:pos="709"/>
        </w:tabs>
        <w:ind w:left="720"/>
        <w:contextualSpacing/>
        <w:jc w:val="both"/>
        <w:rPr>
          <w:b/>
          <w:bCs/>
        </w:rPr>
      </w:pPr>
    </w:p>
    <w:p w14:paraId="003FA2B3" w14:textId="5EEC9D9A" w:rsidR="002B7574" w:rsidRDefault="002B7574" w:rsidP="002B7574">
      <w:pPr>
        <w:pStyle w:val="NoSpacing"/>
        <w:tabs>
          <w:tab w:val="left" w:pos="709"/>
        </w:tabs>
        <w:ind w:left="720"/>
        <w:contextualSpacing/>
        <w:jc w:val="both"/>
        <w:rPr>
          <w:b/>
        </w:rPr>
      </w:pPr>
      <w:r>
        <w:rPr>
          <w:b/>
        </w:rPr>
        <w:t>All in favour</w:t>
      </w:r>
    </w:p>
    <w:p w14:paraId="633259A5" w14:textId="664DB275" w:rsidR="00436C2C" w:rsidRDefault="00436C2C" w:rsidP="00436C2C">
      <w:pPr>
        <w:pStyle w:val="NoSpacing"/>
        <w:ind w:left="720"/>
        <w:jc w:val="both"/>
        <w:rPr>
          <w:rFonts w:cstheme="minorHAnsi"/>
          <w:color w:val="000000"/>
        </w:rPr>
      </w:pPr>
    </w:p>
    <w:p w14:paraId="4DC41AE1" w14:textId="1EDE1A8F" w:rsidR="00C13B91" w:rsidRDefault="00C13B91" w:rsidP="00C13B91">
      <w:pPr>
        <w:pStyle w:val="NoSpacing"/>
        <w:pBdr>
          <w:top w:val="single" w:sz="4" w:space="1" w:color="auto"/>
          <w:left w:val="single" w:sz="4" w:space="4" w:color="auto"/>
          <w:bottom w:val="single" w:sz="4" w:space="1" w:color="auto"/>
          <w:right w:val="single" w:sz="4" w:space="4" w:color="auto"/>
        </w:pBdr>
        <w:ind w:left="720"/>
        <w:jc w:val="both"/>
        <w:rPr>
          <w:rFonts w:cstheme="minorHAnsi"/>
          <w:color w:val="000000"/>
        </w:rPr>
      </w:pPr>
      <w:r>
        <w:rPr>
          <w:rFonts w:cstheme="minorHAnsi"/>
          <w:color w:val="000000"/>
        </w:rPr>
        <w:lastRenderedPageBreak/>
        <w:t>The Clerk would contact K&amp;M Lighting Services to confirm the order.</w:t>
      </w:r>
    </w:p>
    <w:p w14:paraId="297827EB" w14:textId="77777777" w:rsidR="001F42E5" w:rsidRPr="001F42E5" w:rsidRDefault="001F42E5" w:rsidP="001A115C">
      <w:pPr>
        <w:pStyle w:val="NoSpacing"/>
        <w:ind w:left="720"/>
        <w:jc w:val="both"/>
        <w:rPr>
          <w:rFonts w:cs="Tahoma"/>
          <w:bCs/>
        </w:rPr>
      </w:pPr>
    </w:p>
    <w:p w14:paraId="66C01646" w14:textId="53B6DE3A" w:rsidR="001A115C" w:rsidRDefault="001A115C" w:rsidP="001A115C">
      <w:pPr>
        <w:pStyle w:val="NoSpacing"/>
        <w:ind w:left="720"/>
        <w:jc w:val="both"/>
        <w:rPr>
          <w:rFonts w:cs="Tahoma"/>
          <w:b/>
        </w:rPr>
      </w:pPr>
      <w:r>
        <w:rPr>
          <w:rFonts w:cs="Tahoma"/>
          <w:b/>
        </w:rPr>
        <w:t>18.</w:t>
      </w:r>
      <w:r w:rsidR="00D1098E">
        <w:rPr>
          <w:rFonts w:cs="Tahoma"/>
          <w:b/>
        </w:rPr>
        <w:t>6</w:t>
      </w:r>
      <w:r w:rsidRPr="00A23955">
        <w:rPr>
          <w:rFonts w:cs="Tahoma"/>
          <w:b/>
        </w:rPr>
        <w:t>/</w:t>
      </w:r>
      <w:r>
        <w:rPr>
          <w:rFonts w:cs="Tahoma"/>
          <w:b/>
        </w:rPr>
        <w:t>22</w:t>
      </w:r>
      <w:r w:rsidRPr="00A23955">
        <w:rPr>
          <w:rFonts w:cs="Tahoma"/>
          <w:b/>
        </w:rPr>
        <w:t xml:space="preserve"> </w:t>
      </w:r>
      <w:r>
        <w:rPr>
          <w:rFonts w:cs="Tahoma"/>
          <w:b/>
        </w:rPr>
        <w:t>Martingales Fencing Project</w:t>
      </w:r>
    </w:p>
    <w:p w14:paraId="49413CA3" w14:textId="564FDABF" w:rsidR="001A115C" w:rsidRDefault="0051246C" w:rsidP="001A115C">
      <w:pPr>
        <w:pStyle w:val="NoSpacing"/>
        <w:ind w:left="720"/>
        <w:jc w:val="both"/>
        <w:rPr>
          <w:rFonts w:cstheme="minorHAnsi"/>
        </w:rPr>
      </w:pPr>
      <w:r>
        <w:rPr>
          <w:rFonts w:cstheme="minorHAnsi"/>
        </w:rPr>
        <w:t xml:space="preserve">Cllr Sheldon reported that </w:t>
      </w:r>
      <w:r w:rsidR="00D1098E">
        <w:rPr>
          <w:rFonts w:cstheme="minorHAnsi"/>
        </w:rPr>
        <w:t xml:space="preserve">she and the Clerk had met Steve Winter </w:t>
      </w:r>
      <w:r w:rsidR="008A507C">
        <w:rPr>
          <w:rFonts w:cstheme="minorHAnsi"/>
        </w:rPr>
        <w:t xml:space="preserve">on site </w:t>
      </w:r>
      <w:r w:rsidR="00D1098E">
        <w:rPr>
          <w:rFonts w:cstheme="minorHAnsi"/>
        </w:rPr>
        <w:t>one morning to confirm the works required</w:t>
      </w:r>
      <w:r w:rsidR="008A507C">
        <w:rPr>
          <w:rFonts w:cstheme="minorHAnsi"/>
        </w:rPr>
        <w:t xml:space="preserve"> and walked round the various locations</w:t>
      </w:r>
      <w:r w:rsidR="00D1098E">
        <w:rPr>
          <w:rFonts w:cstheme="minorHAnsi"/>
        </w:rPr>
        <w:t xml:space="preserve">.  Following that meeting Mr Winter </w:t>
      </w:r>
      <w:r>
        <w:rPr>
          <w:rFonts w:cstheme="minorHAnsi"/>
        </w:rPr>
        <w:t xml:space="preserve">had contacted </w:t>
      </w:r>
      <w:r w:rsidR="00D1098E">
        <w:rPr>
          <w:rFonts w:cstheme="minorHAnsi"/>
        </w:rPr>
        <w:t>Cllr Sheldon</w:t>
      </w:r>
      <w:r w:rsidR="00606431">
        <w:rPr>
          <w:rFonts w:cstheme="minorHAnsi"/>
        </w:rPr>
        <w:t xml:space="preserve"> </w:t>
      </w:r>
      <w:r>
        <w:rPr>
          <w:rFonts w:cstheme="minorHAnsi"/>
        </w:rPr>
        <w:t xml:space="preserve">to advise that his original quotation had not included 60m of fencing and this would therefore need to be </w:t>
      </w:r>
      <w:r w:rsidR="00606431">
        <w:rPr>
          <w:rFonts w:cstheme="minorHAnsi"/>
        </w:rPr>
        <w:t xml:space="preserve">added to the </w:t>
      </w:r>
      <w:r>
        <w:rPr>
          <w:rFonts w:cstheme="minorHAnsi"/>
        </w:rPr>
        <w:t>original costs.</w:t>
      </w:r>
      <w:r w:rsidR="00606431">
        <w:rPr>
          <w:rFonts w:cstheme="minorHAnsi"/>
        </w:rPr>
        <w:t xml:space="preserve">  It was not yet known how much extra this would be.</w:t>
      </w:r>
    </w:p>
    <w:p w14:paraId="345A397B" w14:textId="045BF848" w:rsidR="0051246C" w:rsidRDefault="0051246C" w:rsidP="001A115C">
      <w:pPr>
        <w:pStyle w:val="NoSpacing"/>
        <w:ind w:left="720"/>
        <w:jc w:val="both"/>
        <w:rPr>
          <w:rFonts w:cstheme="minorHAnsi"/>
        </w:rPr>
      </w:pPr>
    </w:p>
    <w:p w14:paraId="4E13F78A" w14:textId="5BA723EA" w:rsidR="0051246C" w:rsidRDefault="0051246C" w:rsidP="00606431">
      <w:pPr>
        <w:pStyle w:val="NoSpacing"/>
        <w:ind w:left="720"/>
        <w:jc w:val="both"/>
        <w:rPr>
          <w:rFonts w:cstheme="minorHAnsi"/>
        </w:rPr>
      </w:pPr>
      <w:r>
        <w:rPr>
          <w:rFonts w:cstheme="minorHAnsi"/>
        </w:rPr>
        <w:t xml:space="preserve">The Clerk confirmed that the initial quotation received had been for £5,333.33 + £1,066.67 VAT (total £6,400.00).  </w:t>
      </w:r>
      <w:r w:rsidR="00606431">
        <w:rPr>
          <w:rFonts w:cstheme="minorHAnsi"/>
        </w:rPr>
        <w:t xml:space="preserve">The CIL bid had been submitted based on this amount and the BCKL&amp;WN had awarded £2,666.67 of the cost.  </w:t>
      </w:r>
      <w:r w:rsidR="00606431" w:rsidRPr="00D21808">
        <w:rPr>
          <w:rFonts w:cstheme="minorHAnsi"/>
          <w:shd w:val="clear" w:color="auto" w:fill="FFFFFF"/>
        </w:rPr>
        <w:t xml:space="preserve">£90.00 of </w:t>
      </w:r>
      <w:r w:rsidR="00606431">
        <w:rPr>
          <w:rFonts w:cstheme="minorHAnsi"/>
          <w:shd w:val="clear" w:color="auto" w:fill="FFFFFF"/>
        </w:rPr>
        <w:t xml:space="preserve">the total cost would </w:t>
      </w:r>
      <w:r w:rsidR="00606431" w:rsidRPr="00D21808">
        <w:rPr>
          <w:rFonts w:cstheme="minorHAnsi"/>
          <w:shd w:val="clear" w:color="auto" w:fill="FFFFFF"/>
        </w:rPr>
        <w:t>be utilised from the Council’s existing CIL earmarked reserves fund</w:t>
      </w:r>
      <w:r w:rsidR="00606431">
        <w:rPr>
          <w:rFonts w:cstheme="minorHAnsi"/>
          <w:shd w:val="clear" w:color="auto" w:fill="FFFFFF"/>
        </w:rPr>
        <w:t xml:space="preserve">. </w:t>
      </w:r>
      <w:r w:rsidR="00606431">
        <w:rPr>
          <w:rFonts w:cstheme="minorHAnsi"/>
        </w:rPr>
        <w:t xml:space="preserve"> </w:t>
      </w:r>
      <w:r>
        <w:rPr>
          <w:rFonts w:cstheme="minorHAnsi"/>
        </w:rPr>
        <w:t xml:space="preserve">In November 2021 the cost of materials had </w:t>
      </w:r>
      <w:r w:rsidR="00606431">
        <w:rPr>
          <w:rFonts w:cstheme="minorHAnsi"/>
        </w:rPr>
        <w:t xml:space="preserve">significantly </w:t>
      </w:r>
      <w:r>
        <w:rPr>
          <w:rFonts w:cstheme="minorHAnsi"/>
        </w:rPr>
        <w:t xml:space="preserve">increased </w:t>
      </w:r>
      <w:r w:rsidR="00606431">
        <w:rPr>
          <w:rFonts w:cstheme="minorHAnsi"/>
        </w:rPr>
        <w:t xml:space="preserve">due to Covid </w:t>
      </w:r>
      <w:r>
        <w:rPr>
          <w:rFonts w:cstheme="minorHAnsi"/>
        </w:rPr>
        <w:t xml:space="preserve">and the quotation </w:t>
      </w:r>
      <w:r w:rsidR="008A507C">
        <w:rPr>
          <w:rFonts w:cstheme="minorHAnsi"/>
        </w:rPr>
        <w:t>had been</w:t>
      </w:r>
      <w:r>
        <w:rPr>
          <w:rFonts w:cstheme="minorHAnsi"/>
        </w:rPr>
        <w:t xml:space="preserve"> </w:t>
      </w:r>
      <w:r w:rsidR="00606431">
        <w:rPr>
          <w:rFonts w:cstheme="minorHAnsi"/>
        </w:rPr>
        <w:t xml:space="preserve">revised by Steve Winter </w:t>
      </w:r>
      <w:r>
        <w:rPr>
          <w:rFonts w:cstheme="minorHAnsi"/>
        </w:rPr>
        <w:t xml:space="preserve">to £5,750.00 + </w:t>
      </w:r>
      <w:r w:rsidRPr="0008005E">
        <w:rPr>
          <w:rFonts w:cstheme="minorHAnsi"/>
        </w:rPr>
        <w:t>£1,150.00 VAT (total £6,900.00)</w:t>
      </w:r>
      <w:r w:rsidR="00606431">
        <w:rPr>
          <w:rFonts w:cstheme="minorHAnsi"/>
        </w:rPr>
        <w:t>.</w:t>
      </w:r>
    </w:p>
    <w:p w14:paraId="3683EDFE" w14:textId="7E4DEC55" w:rsidR="00606431" w:rsidRDefault="00606431" w:rsidP="00606431">
      <w:pPr>
        <w:pStyle w:val="NoSpacing"/>
        <w:ind w:left="720"/>
        <w:jc w:val="both"/>
        <w:rPr>
          <w:rFonts w:cstheme="minorHAnsi"/>
        </w:rPr>
      </w:pPr>
    </w:p>
    <w:p w14:paraId="67048E8A" w14:textId="7257DEEB" w:rsidR="0008005E" w:rsidRDefault="00606431" w:rsidP="00D1097E">
      <w:pPr>
        <w:pStyle w:val="NoSpacing"/>
        <w:ind w:left="720"/>
        <w:jc w:val="both"/>
        <w:rPr>
          <w:rFonts w:cstheme="minorHAnsi"/>
        </w:rPr>
      </w:pPr>
      <w:r>
        <w:rPr>
          <w:rFonts w:cstheme="minorHAnsi"/>
        </w:rPr>
        <w:t xml:space="preserve">A short discussion took place and it was felt that as he had commenced the </w:t>
      </w:r>
      <w:r w:rsidR="00D1098E">
        <w:rPr>
          <w:rFonts w:cstheme="minorHAnsi"/>
        </w:rPr>
        <w:t xml:space="preserve">fencing </w:t>
      </w:r>
      <w:r>
        <w:rPr>
          <w:rFonts w:cstheme="minorHAnsi"/>
        </w:rPr>
        <w:t xml:space="preserve">work, </w:t>
      </w:r>
      <w:r w:rsidR="00D1098E">
        <w:rPr>
          <w:rFonts w:cstheme="minorHAnsi"/>
        </w:rPr>
        <w:t>this would need to be approved.</w:t>
      </w:r>
    </w:p>
    <w:p w14:paraId="300FDC3A" w14:textId="6B80647A" w:rsidR="00D1098E" w:rsidRDefault="00D1098E" w:rsidP="00D1097E">
      <w:pPr>
        <w:pStyle w:val="NoSpacing"/>
        <w:ind w:left="720"/>
        <w:jc w:val="both"/>
        <w:rPr>
          <w:rFonts w:cstheme="minorHAnsi"/>
        </w:rPr>
      </w:pPr>
    </w:p>
    <w:p w14:paraId="12E652B2" w14:textId="650A7252" w:rsidR="00D1098E" w:rsidRPr="00CA72BA" w:rsidRDefault="00D1098E" w:rsidP="00D1098E">
      <w:pPr>
        <w:ind w:left="720"/>
        <w:jc w:val="both"/>
        <w:rPr>
          <w:rFonts w:asciiTheme="minorHAnsi" w:hAnsiTheme="minorHAnsi"/>
          <w:b/>
          <w:sz w:val="22"/>
          <w:szCs w:val="22"/>
        </w:rPr>
      </w:pPr>
      <w:r w:rsidRPr="00CA72BA">
        <w:rPr>
          <w:rFonts w:asciiTheme="minorHAnsi" w:hAnsiTheme="minorHAnsi"/>
          <w:b/>
          <w:sz w:val="22"/>
          <w:szCs w:val="22"/>
        </w:rPr>
        <w:t xml:space="preserve">Proposed – </w:t>
      </w:r>
      <w:r>
        <w:rPr>
          <w:rFonts w:asciiTheme="minorHAnsi" w:hAnsiTheme="minorHAnsi"/>
          <w:b/>
          <w:sz w:val="22"/>
          <w:szCs w:val="22"/>
        </w:rPr>
        <w:t>Cllr Burry</w:t>
      </w:r>
      <w:r>
        <w:rPr>
          <w:rFonts w:asciiTheme="minorHAnsi" w:hAnsiTheme="minorHAnsi"/>
          <w:b/>
          <w:sz w:val="22"/>
          <w:szCs w:val="22"/>
        </w:rPr>
        <w:tab/>
      </w:r>
      <w:r>
        <w:rPr>
          <w:rFonts w:asciiTheme="minorHAnsi" w:hAnsiTheme="minorHAnsi"/>
          <w:b/>
          <w:sz w:val="22"/>
          <w:szCs w:val="22"/>
        </w:rPr>
        <w:tab/>
      </w:r>
      <w:r w:rsidRPr="00CA72BA">
        <w:rPr>
          <w:rFonts w:asciiTheme="minorHAnsi" w:hAnsiTheme="minorHAnsi"/>
          <w:b/>
          <w:sz w:val="22"/>
          <w:szCs w:val="22"/>
        </w:rPr>
        <w:tab/>
      </w:r>
      <w:r w:rsidRPr="00CA72BA">
        <w:rPr>
          <w:rFonts w:asciiTheme="minorHAnsi" w:hAnsiTheme="minorHAnsi"/>
          <w:b/>
          <w:sz w:val="22"/>
          <w:szCs w:val="22"/>
        </w:rPr>
        <w:tab/>
      </w:r>
      <w:r w:rsidRPr="00CA72BA">
        <w:rPr>
          <w:rFonts w:asciiTheme="minorHAnsi" w:hAnsiTheme="minorHAnsi"/>
          <w:b/>
          <w:sz w:val="22"/>
          <w:szCs w:val="22"/>
        </w:rPr>
        <w:tab/>
        <w:t xml:space="preserve">Seconded – </w:t>
      </w:r>
      <w:r>
        <w:rPr>
          <w:rFonts w:asciiTheme="minorHAnsi" w:hAnsiTheme="minorHAnsi"/>
          <w:b/>
          <w:sz w:val="22"/>
          <w:szCs w:val="22"/>
        </w:rPr>
        <w:t xml:space="preserve">Vice Chairman, </w:t>
      </w:r>
      <w:r w:rsidRPr="00CA72BA">
        <w:rPr>
          <w:rFonts w:asciiTheme="minorHAnsi" w:hAnsiTheme="minorHAnsi"/>
          <w:b/>
          <w:sz w:val="22"/>
          <w:szCs w:val="22"/>
        </w:rPr>
        <w:t xml:space="preserve">Cllr </w:t>
      </w:r>
      <w:proofErr w:type="spellStart"/>
      <w:r>
        <w:rPr>
          <w:rFonts w:asciiTheme="minorHAnsi" w:hAnsiTheme="minorHAnsi"/>
          <w:b/>
          <w:sz w:val="22"/>
          <w:szCs w:val="22"/>
        </w:rPr>
        <w:t>Leedell</w:t>
      </w:r>
      <w:proofErr w:type="spellEnd"/>
    </w:p>
    <w:p w14:paraId="28FF3F92" w14:textId="77777777" w:rsidR="00D1098E" w:rsidRPr="00377D35" w:rsidRDefault="00D1098E" w:rsidP="00D1098E">
      <w:pPr>
        <w:pStyle w:val="NoSpacing"/>
        <w:tabs>
          <w:tab w:val="left" w:pos="709"/>
        </w:tabs>
        <w:ind w:left="720"/>
        <w:contextualSpacing/>
        <w:jc w:val="both"/>
        <w:rPr>
          <w:b/>
        </w:rPr>
      </w:pPr>
    </w:p>
    <w:p w14:paraId="633693C3" w14:textId="44777D5B" w:rsidR="00D1098E" w:rsidRDefault="00D1098E" w:rsidP="00D1098E">
      <w:pPr>
        <w:pStyle w:val="NoSpacing"/>
        <w:tabs>
          <w:tab w:val="left" w:pos="709"/>
        </w:tabs>
        <w:ind w:left="720"/>
        <w:contextualSpacing/>
        <w:jc w:val="both"/>
        <w:rPr>
          <w:b/>
          <w:bCs/>
        </w:rPr>
      </w:pPr>
      <w:r w:rsidRPr="00377D35">
        <w:rPr>
          <w:b/>
        </w:rPr>
        <w:t xml:space="preserve">That </w:t>
      </w:r>
      <w:r>
        <w:rPr>
          <w:b/>
        </w:rPr>
        <w:t>the Council approves the extra costs for 60m of fencing for the Martingales fencing project</w:t>
      </w:r>
      <w:r>
        <w:rPr>
          <w:b/>
          <w:bCs/>
        </w:rPr>
        <w:t>.</w:t>
      </w:r>
    </w:p>
    <w:p w14:paraId="3FCF83DF" w14:textId="77777777" w:rsidR="00D1098E" w:rsidRDefault="00D1098E" w:rsidP="00D1098E">
      <w:pPr>
        <w:pStyle w:val="NoSpacing"/>
        <w:tabs>
          <w:tab w:val="left" w:pos="709"/>
        </w:tabs>
        <w:ind w:left="720"/>
        <w:contextualSpacing/>
        <w:jc w:val="both"/>
        <w:rPr>
          <w:b/>
          <w:bCs/>
        </w:rPr>
      </w:pPr>
    </w:p>
    <w:p w14:paraId="1702C84C" w14:textId="77777777" w:rsidR="00D1098E" w:rsidRDefault="00D1098E" w:rsidP="00D1098E">
      <w:pPr>
        <w:pStyle w:val="NoSpacing"/>
        <w:tabs>
          <w:tab w:val="left" w:pos="709"/>
        </w:tabs>
        <w:ind w:left="720"/>
        <w:contextualSpacing/>
        <w:jc w:val="both"/>
        <w:rPr>
          <w:b/>
        </w:rPr>
      </w:pPr>
      <w:r>
        <w:rPr>
          <w:b/>
        </w:rPr>
        <w:t>All in favour</w:t>
      </w:r>
    </w:p>
    <w:p w14:paraId="379B7A22" w14:textId="77777777" w:rsidR="00D1098E" w:rsidRDefault="00D1098E" w:rsidP="00D1097E">
      <w:pPr>
        <w:pStyle w:val="NoSpacing"/>
        <w:ind w:left="720"/>
        <w:jc w:val="both"/>
      </w:pPr>
    </w:p>
    <w:p w14:paraId="1FA68AD7" w14:textId="4F4BCF33" w:rsidR="00D1098E" w:rsidRDefault="00D1098E" w:rsidP="00D1098E">
      <w:pPr>
        <w:pStyle w:val="NoSpacing"/>
        <w:pBdr>
          <w:top w:val="single" w:sz="4" w:space="1" w:color="auto"/>
          <w:left w:val="single" w:sz="4" w:space="4" w:color="auto"/>
          <w:bottom w:val="single" w:sz="4" w:space="1" w:color="auto"/>
          <w:right w:val="single" w:sz="4" w:space="4" w:color="auto"/>
        </w:pBdr>
        <w:ind w:left="720"/>
        <w:jc w:val="both"/>
        <w:rPr>
          <w:rFonts w:cstheme="minorHAnsi"/>
          <w:color w:val="000000"/>
        </w:rPr>
      </w:pPr>
      <w:r>
        <w:rPr>
          <w:rFonts w:cstheme="minorHAnsi"/>
          <w:color w:val="000000"/>
        </w:rPr>
        <w:t>The Clerk would circulate the cost to Councillors when it had been received.</w:t>
      </w:r>
    </w:p>
    <w:p w14:paraId="270C4EFF" w14:textId="77777777" w:rsidR="0008005E" w:rsidRDefault="0008005E" w:rsidP="00D1097E">
      <w:pPr>
        <w:pStyle w:val="NoSpacing"/>
        <w:ind w:left="720"/>
        <w:jc w:val="both"/>
      </w:pPr>
    </w:p>
    <w:p w14:paraId="6A57D68C" w14:textId="3D764BDF" w:rsidR="00D34F28" w:rsidRPr="00104A9A" w:rsidRDefault="00D1098E" w:rsidP="00444DF1">
      <w:pPr>
        <w:pStyle w:val="NoSpacing"/>
        <w:tabs>
          <w:tab w:val="left" w:pos="709"/>
        </w:tabs>
        <w:ind w:left="709"/>
        <w:contextualSpacing/>
        <w:jc w:val="both"/>
        <w:rPr>
          <w:rFonts w:cstheme="minorHAnsi"/>
          <w:b/>
        </w:rPr>
      </w:pPr>
      <w:r>
        <w:rPr>
          <w:rFonts w:cstheme="minorHAnsi"/>
          <w:b/>
        </w:rPr>
        <w:t>18.7</w:t>
      </w:r>
      <w:r w:rsidR="00610D02" w:rsidRPr="00104A9A">
        <w:rPr>
          <w:rFonts w:cstheme="minorHAnsi"/>
          <w:b/>
        </w:rPr>
        <w:t>/</w:t>
      </w:r>
      <w:r w:rsidR="00DC4F31">
        <w:rPr>
          <w:rFonts w:cstheme="minorHAnsi"/>
          <w:b/>
        </w:rPr>
        <w:t>22</w:t>
      </w:r>
      <w:r w:rsidR="00610D02" w:rsidRPr="00104A9A">
        <w:rPr>
          <w:rFonts w:cstheme="minorHAnsi"/>
          <w:b/>
        </w:rPr>
        <w:t xml:space="preserve"> </w:t>
      </w:r>
      <w:proofErr w:type="gramStart"/>
      <w:r w:rsidR="00D34F28" w:rsidRPr="00104A9A">
        <w:rPr>
          <w:rFonts w:cstheme="minorHAnsi"/>
          <w:b/>
        </w:rPr>
        <w:t>Pre-authorised</w:t>
      </w:r>
      <w:proofErr w:type="gramEnd"/>
      <w:r w:rsidR="00D34F28" w:rsidRPr="00104A9A">
        <w:rPr>
          <w:rFonts w:cstheme="minorHAnsi"/>
          <w:b/>
        </w:rPr>
        <w:t xml:space="preserve"> payments, receipts and pending disbursements</w:t>
      </w:r>
    </w:p>
    <w:p w14:paraId="75E58537" w14:textId="79C987DE" w:rsidR="00A3515E" w:rsidRDefault="00A3515E" w:rsidP="00444DF1">
      <w:pPr>
        <w:pStyle w:val="NoSpacing"/>
        <w:tabs>
          <w:tab w:val="left" w:pos="709"/>
        </w:tabs>
        <w:ind w:left="709"/>
        <w:contextualSpacing/>
        <w:jc w:val="both"/>
        <w:rPr>
          <w:rFonts w:cstheme="minorHAnsi"/>
        </w:rPr>
      </w:pPr>
      <w:r>
        <w:rPr>
          <w:rFonts w:cstheme="minorHAnsi"/>
        </w:rPr>
        <w:t xml:space="preserve">The Chairman, Cllr </w:t>
      </w:r>
      <w:r w:rsidR="00E062CE">
        <w:rPr>
          <w:rFonts w:cstheme="minorHAnsi"/>
        </w:rPr>
        <w:t>Golding</w:t>
      </w:r>
      <w:r>
        <w:rPr>
          <w:rFonts w:cstheme="minorHAnsi"/>
        </w:rPr>
        <w:t>, had declared a Pecuniary Interest in this item.</w:t>
      </w:r>
    </w:p>
    <w:p w14:paraId="57745AAF" w14:textId="77777777" w:rsidR="00A3515E" w:rsidRDefault="00A3515E" w:rsidP="00444DF1">
      <w:pPr>
        <w:pStyle w:val="NoSpacing"/>
        <w:tabs>
          <w:tab w:val="left" w:pos="709"/>
        </w:tabs>
        <w:ind w:left="709"/>
        <w:contextualSpacing/>
        <w:jc w:val="both"/>
        <w:rPr>
          <w:rFonts w:cstheme="minorHAnsi"/>
        </w:rPr>
      </w:pPr>
    </w:p>
    <w:p w14:paraId="46CEB278" w14:textId="013488E5" w:rsidR="00D34F28" w:rsidRDefault="00D34F28" w:rsidP="00444DF1">
      <w:pPr>
        <w:pStyle w:val="NoSpacing"/>
        <w:tabs>
          <w:tab w:val="left" w:pos="709"/>
        </w:tabs>
        <w:ind w:left="709"/>
        <w:contextualSpacing/>
        <w:jc w:val="both"/>
        <w:rPr>
          <w:rFonts w:cstheme="minorHAnsi"/>
        </w:rPr>
      </w:pPr>
      <w:r w:rsidRPr="00104A9A">
        <w:rPr>
          <w:rFonts w:cstheme="minorHAnsi"/>
        </w:rPr>
        <w:t>The Clerk had circulated the payments and receipts made since the last meeting and presented the late bills to the meeting:</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2296"/>
        <w:gridCol w:w="2268"/>
        <w:gridCol w:w="1134"/>
        <w:gridCol w:w="885"/>
        <w:gridCol w:w="886"/>
        <w:gridCol w:w="886"/>
        <w:gridCol w:w="886"/>
      </w:tblGrid>
      <w:tr w:rsidR="00C04BC3" w:rsidRPr="004F0190" w14:paraId="44D20CEB" w14:textId="77777777" w:rsidTr="00D24271">
        <w:trPr>
          <w:trHeight w:val="283"/>
        </w:trPr>
        <w:tc>
          <w:tcPr>
            <w:tcW w:w="980" w:type="dxa"/>
            <w:shd w:val="clear" w:color="auto" w:fill="auto"/>
            <w:vAlign w:val="center"/>
            <w:hideMark/>
          </w:tcPr>
          <w:p w14:paraId="19A7E247" w14:textId="77777777" w:rsidR="00C04BC3" w:rsidRPr="004F0190" w:rsidRDefault="00C04BC3" w:rsidP="00D24271">
            <w:pPr>
              <w:rPr>
                <w:rFonts w:ascii="Calibri" w:hAnsi="Calibri"/>
                <w:b/>
                <w:bCs/>
                <w:color w:val="000000"/>
                <w:sz w:val="16"/>
                <w:szCs w:val="16"/>
              </w:rPr>
            </w:pPr>
            <w:r w:rsidRPr="004F0190">
              <w:rPr>
                <w:rFonts w:ascii="Calibri" w:hAnsi="Calibri"/>
                <w:b/>
                <w:bCs/>
                <w:color w:val="000000"/>
                <w:sz w:val="16"/>
                <w:szCs w:val="16"/>
              </w:rPr>
              <w:t>Date</w:t>
            </w:r>
          </w:p>
        </w:tc>
        <w:tc>
          <w:tcPr>
            <w:tcW w:w="2296" w:type="dxa"/>
            <w:shd w:val="clear" w:color="auto" w:fill="auto"/>
            <w:vAlign w:val="center"/>
            <w:hideMark/>
          </w:tcPr>
          <w:p w14:paraId="58A07F0E" w14:textId="77777777" w:rsidR="00C04BC3" w:rsidRPr="004F0190" w:rsidRDefault="00C04BC3" w:rsidP="00D24271">
            <w:pPr>
              <w:jc w:val="center"/>
              <w:rPr>
                <w:rFonts w:ascii="Calibri" w:hAnsi="Calibri"/>
                <w:b/>
                <w:bCs/>
                <w:color w:val="000000"/>
                <w:sz w:val="16"/>
                <w:szCs w:val="16"/>
              </w:rPr>
            </w:pPr>
            <w:r w:rsidRPr="004F0190">
              <w:rPr>
                <w:rFonts w:ascii="Calibri" w:hAnsi="Calibri"/>
                <w:b/>
                <w:bCs/>
                <w:color w:val="000000"/>
                <w:sz w:val="16"/>
                <w:szCs w:val="16"/>
              </w:rPr>
              <w:t>Payee</w:t>
            </w:r>
          </w:p>
        </w:tc>
        <w:tc>
          <w:tcPr>
            <w:tcW w:w="2268" w:type="dxa"/>
            <w:shd w:val="clear" w:color="auto" w:fill="auto"/>
            <w:vAlign w:val="center"/>
            <w:hideMark/>
          </w:tcPr>
          <w:p w14:paraId="20371DF2" w14:textId="77777777" w:rsidR="00C04BC3" w:rsidRPr="004F0190" w:rsidRDefault="00C04BC3" w:rsidP="00D24271">
            <w:pPr>
              <w:jc w:val="center"/>
              <w:rPr>
                <w:rFonts w:ascii="Calibri" w:hAnsi="Calibri"/>
                <w:b/>
                <w:bCs/>
                <w:color w:val="000000"/>
                <w:sz w:val="16"/>
                <w:szCs w:val="16"/>
              </w:rPr>
            </w:pPr>
            <w:r w:rsidRPr="004F0190">
              <w:rPr>
                <w:rFonts w:ascii="Calibri" w:hAnsi="Calibri"/>
                <w:b/>
                <w:bCs/>
                <w:color w:val="000000"/>
                <w:sz w:val="16"/>
                <w:szCs w:val="16"/>
              </w:rPr>
              <w:t>Description</w:t>
            </w:r>
          </w:p>
        </w:tc>
        <w:tc>
          <w:tcPr>
            <w:tcW w:w="1134" w:type="dxa"/>
            <w:shd w:val="clear" w:color="auto" w:fill="auto"/>
            <w:vAlign w:val="center"/>
            <w:hideMark/>
          </w:tcPr>
          <w:p w14:paraId="7D8488EE" w14:textId="77777777" w:rsidR="00C04BC3" w:rsidRPr="004F0190" w:rsidRDefault="00C04BC3" w:rsidP="00D24271">
            <w:pPr>
              <w:jc w:val="center"/>
              <w:rPr>
                <w:rFonts w:ascii="Calibri" w:hAnsi="Calibri"/>
                <w:b/>
                <w:bCs/>
                <w:color w:val="000000"/>
                <w:sz w:val="16"/>
                <w:szCs w:val="16"/>
              </w:rPr>
            </w:pPr>
            <w:r w:rsidRPr="004F0190">
              <w:rPr>
                <w:rFonts w:ascii="Calibri" w:hAnsi="Calibri"/>
                <w:b/>
                <w:bCs/>
                <w:color w:val="000000"/>
                <w:sz w:val="16"/>
                <w:szCs w:val="16"/>
              </w:rPr>
              <w:t>Transaction</w:t>
            </w:r>
          </w:p>
        </w:tc>
        <w:tc>
          <w:tcPr>
            <w:tcW w:w="885" w:type="dxa"/>
            <w:shd w:val="clear" w:color="auto" w:fill="auto"/>
            <w:vAlign w:val="center"/>
            <w:hideMark/>
          </w:tcPr>
          <w:p w14:paraId="6085FF41" w14:textId="77777777" w:rsidR="00C04BC3" w:rsidRPr="004F0190" w:rsidRDefault="00C04BC3" w:rsidP="00D24271">
            <w:pPr>
              <w:jc w:val="center"/>
              <w:rPr>
                <w:rFonts w:ascii="Calibri" w:hAnsi="Calibri"/>
                <w:b/>
                <w:bCs/>
                <w:sz w:val="16"/>
                <w:szCs w:val="16"/>
              </w:rPr>
            </w:pPr>
            <w:proofErr w:type="gramStart"/>
            <w:r w:rsidRPr="004F0190">
              <w:rPr>
                <w:rFonts w:ascii="Calibri" w:hAnsi="Calibri"/>
                <w:b/>
                <w:bCs/>
                <w:sz w:val="16"/>
                <w:szCs w:val="16"/>
              </w:rPr>
              <w:t>Net  £</w:t>
            </w:r>
            <w:proofErr w:type="gramEnd"/>
          </w:p>
        </w:tc>
        <w:tc>
          <w:tcPr>
            <w:tcW w:w="886" w:type="dxa"/>
            <w:shd w:val="clear" w:color="auto" w:fill="auto"/>
            <w:vAlign w:val="center"/>
            <w:hideMark/>
          </w:tcPr>
          <w:p w14:paraId="0F9E56EE" w14:textId="77777777" w:rsidR="00C04BC3" w:rsidRPr="004F0190" w:rsidRDefault="00C04BC3" w:rsidP="00D24271">
            <w:pPr>
              <w:jc w:val="center"/>
              <w:rPr>
                <w:rFonts w:ascii="Calibri" w:hAnsi="Calibri"/>
                <w:b/>
                <w:bCs/>
                <w:sz w:val="16"/>
                <w:szCs w:val="16"/>
              </w:rPr>
            </w:pPr>
            <w:proofErr w:type="gramStart"/>
            <w:r w:rsidRPr="004F0190">
              <w:rPr>
                <w:rFonts w:ascii="Calibri" w:hAnsi="Calibri"/>
                <w:b/>
                <w:bCs/>
                <w:sz w:val="16"/>
                <w:szCs w:val="16"/>
              </w:rPr>
              <w:t>VAT  £</w:t>
            </w:r>
            <w:proofErr w:type="gramEnd"/>
          </w:p>
        </w:tc>
        <w:tc>
          <w:tcPr>
            <w:tcW w:w="886" w:type="dxa"/>
            <w:shd w:val="clear" w:color="auto" w:fill="auto"/>
            <w:vAlign w:val="center"/>
            <w:hideMark/>
          </w:tcPr>
          <w:p w14:paraId="487994AB" w14:textId="77777777" w:rsidR="00C04BC3" w:rsidRPr="004F0190" w:rsidRDefault="00C04BC3" w:rsidP="00D24271">
            <w:pPr>
              <w:jc w:val="center"/>
              <w:rPr>
                <w:rFonts w:ascii="Calibri" w:hAnsi="Calibri"/>
                <w:b/>
                <w:bCs/>
                <w:sz w:val="16"/>
                <w:szCs w:val="16"/>
              </w:rPr>
            </w:pPr>
            <w:proofErr w:type="gramStart"/>
            <w:r w:rsidRPr="004F0190">
              <w:rPr>
                <w:rFonts w:ascii="Calibri" w:hAnsi="Calibri"/>
                <w:b/>
                <w:bCs/>
                <w:sz w:val="16"/>
                <w:szCs w:val="16"/>
              </w:rPr>
              <w:t>Gross  £</w:t>
            </w:r>
            <w:proofErr w:type="gramEnd"/>
          </w:p>
        </w:tc>
        <w:tc>
          <w:tcPr>
            <w:tcW w:w="886" w:type="dxa"/>
            <w:shd w:val="clear" w:color="auto" w:fill="auto"/>
            <w:vAlign w:val="center"/>
            <w:hideMark/>
          </w:tcPr>
          <w:p w14:paraId="7B494467" w14:textId="77777777" w:rsidR="00C04BC3" w:rsidRPr="004F0190" w:rsidRDefault="00C04BC3" w:rsidP="00D24271">
            <w:pPr>
              <w:jc w:val="center"/>
              <w:rPr>
                <w:rFonts w:ascii="Calibri" w:hAnsi="Calibri"/>
                <w:b/>
                <w:bCs/>
                <w:sz w:val="16"/>
                <w:szCs w:val="16"/>
              </w:rPr>
            </w:pPr>
            <w:proofErr w:type="gramStart"/>
            <w:r w:rsidRPr="004F0190">
              <w:rPr>
                <w:rFonts w:ascii="Calibri" w:hAnsi="Calibri"/>
                <w:b/>
                <w:bCs/>
                <w:sz w:val="16"/>
                <w:szCs w:val="16"/>
              </w:rPr>
              <w:t>Receipt</w:t>
            </w:r>
            <w:r>
              <w:rPr>
                <w:rFonts w:ascii="Calibri" w:hAnsi="Calibri"/>
                <w:b/>
                <w:bCs/>
                <w:sz w:val="16"/>
                <w:szCs w:val="16"/>
              </w:rPr>
              <w:t xml:space="preserve"> </w:t>
            </w:r>
            <w:r w:rsidRPr="004F0190">
              <w:rPr>
                <w:rFonts w:ascii="Calibri" w:hAnsi="Calibri"/>
                <w:b/>
                <w:bCs/>
                <w:sz w:val="16"/>
                <w:szCs w:val="16"/>
              </w:rPr>
              <w:t xml:space="preserve"> £</w:t>
            </w:r>
            <w:proofErr w:type="gramEnd"/>
          </w:p>
        </w:tc>
      </w:tr>
      <w:tr w:rsidR="00E062CE" w14:paraId="6FBC96C2" w14:textId="77777777" w:rsidTr="0054640C">
        <w:trPr>
          <w:trHeight w:val="283"/>
        </w:trPr>
        <w:tc>
          <w:tcPr>
            <w:tcW w:w="980" w:type="dxa"/>
            <w:shd w:val="clear" w:color="000000" w:fill="FFFFFF"/>
            <w:noWrap/>
            <w:vAlign w:val="center"/>
            <w:hideMark/>
          </w:tcPr>
          <w:p w14:paraId="4E6C96E5" w14:textId="07FCD600" w:rsidR="00E062CE" w:rsidRDefault="00E062CE" w:rsidP="00E062CE">
            <w:pPr>
              <w:rPr>
                <w:rFonts w:ascii="Calibri" w:hAnsi="Calibri"/>
                <w:color w:val="000000"/>
                <w:sz w:val="16"/>
                <w:szCs w:val="16"/>
              </w:rPr>
            </w:pPr>
            <w:r>
              <w:rPr>
                <w:rFonts w:ascii="Calibri" w:hAnsi="Calibri" w:cs="Calibri"/>
                <w:color w:val="000000"/>
                <w:sz w:val="16"/>
                <w:szCs w:val="16"/>
              </w:rPr>
              <w:t>21.01.2022</w:t>
            </w:r>
          </w:p>
        </w:tc>
        <w:tc>
          <w:tcPr>
            <w:tcW w:w="2296" w:type="dxa"/>
            <w:shd w:val="clear" w:color="000000" w:fill="FFFFFF"/>
            <w:noWrap/>
            <w:vAlign w:val="center"/>
            <w:hideMark/>
          </w:tcPr>
          <w:p w14:paraId="36E5B505" w14:textId="6A09CFEA" w:rsidR="00E062CE" w:rsidRDefault="00E062CE" w:rsidP="00E062CE">
            <w:pPr>
              <w:rPr>
                <w:rFonts w:ascii="Calibri" w:hAnsi="Calibri"/>
                <w:color w:val="000000"/>
                <w:sz w:val="16"/>
                <w:szCs w:val="16"/>
              </w:rPr>
            </w:pPr>
            <w:r>
              <w:rPr>
                <w:rFonts w:ascii="Calibri" w:hAnsi="Calibri" w:cs="Calibri"/>
                <w:sz w:val="16"/>
                <w:szCs w:val="16"/>
              </w:rPr>
              <w:t>Brewers</w:t>
            </w:r>
          </w:p>
        </w:tc>
        <w:tc>
          <w:tcPr>
            <w:tcW w:w="2268" w:type="dxa"/>
            <w:shd w:val="clear" w:color="000000" w:fill="FFFFFF"/>
            <w:noWrap/>
            <w:vAlign w:val="center"/>
            <w:hideMark/>
          </w:tcPr>
          <w:p w14:paraId="255E54E3" w14:textId="0B2524FF" w:rsidR="00E062CE" w:rsidRDefault="00E062CE" w:rsidP="00E062CE">
            <w:pPr>
              <w:rPr>
                <w:rFonts w:ascii="Calibri" w:hAnsi="Calibri"/>
                <w:color w:val="000000"/>
                <w:sz w:val="16"/>
                <w:szCs w:val="16"/>
              </w:rPr>
            </w:pPr>
            <w:r>
              <w:rPr>
                <w:rFonts w:ascii="Calibri" w:hAnsi="Calibri" w:cs="Calibri"/>
                <w:color w:val="000000"/>
                <w:sz w:val="16"/>
                <w:szCs w:val="16"/>
              </w:rPr>
              <w:t>Paint CPT</w:t>
            </w:r>
          </w:p>
        </w:tc>
        <w:tc>
          <w:tcPr>
            <w:tcW w:w="1134" w:type="dxa"/>
            <w:shd w:val="clear" w:color="000000" w:fill="FFFFFF"/>
            <w:noWrap/>
            <w:vAlign w:val="center"/>
            <w:hideMark/>
          </w:tcPr>
          <w:p w14:paraId="2EEB5AAA" w14:textId="12D89269" w:rsidR="00E062CE" w:rsidRDefault="00E062CE" w:rsidP="00E062CE">
            <w:pPr>
              <w:jc w:val="center"/>
              <w:rPr>
                <w:rFonts w:ascii="Calibri" w:hAnsi="Calibri"/>
                <w:color w:val="000000"/>
                <w:sz w:val="16"/>
                <w:szCs w:val="16"/>
              </w:rPr>
            </w:pPr>
            <w:r>
              <w:rPr>
                <w:rFonts w:ascii="Calibri" w:hAnsi="Calibri" w:cs="Calibri"/>
                <w:color w:val="000000"/>
                <w:sz w:val="16"/>
                <w:szCs w:val="16"/>
              </w:rPr>
              <w:t>Debit Card</w:t>
            </w:r>
          </w:p>
        </w:tc>
        <w:tc>
          <w:tcPr>
            <w:tcW w:w="885" w:type="dxa"/>
            <w:shd w:val="clear" w:color="auto" w:fill="auto"/>
            <w:noWrap/>
            <w:vAlign w:val="center"/>
            <w:hideMark/>
          </w:tcPr>
          <w:p w14:paraId="1601E934" w14:textId="49B686B8" w:rsidR="00E062CE" w:rsidRDefault="00E062CE" w:rsidP="00E062CE">
            <w:pPr>
              <w:jc w:val="right"/>
              <w:rPr>
                <w:rFonts w:ascii="Calibri" w:hAnsi="Calibri"/>
                <w:sz w:val="16"/>
                <w:szCs w:val="16"/>
              </w:rPr>
            </w:pPr>
            <w:r>
              <w:rPr>
                <w:rFonts w:ascii="Calibri" w:hAnsi="Calibri" w:cs="Calibri"/>
                <w:sz w:val="16"/>
                <w:szCs w:val="16"/>
              </w:rPr>
              <w:t>17.01</w:t>
            </w:r>
          </w:p>
        </w:tc>
        <w:tc>
          <w:tcPr>
            <w:tcW w:w="886" w:type="dxa"/>
            <w:shd w:val="clear" w:color="auto" w:fill="auto"/>
            <w:noWrap/>
            <w:vAlign w:val="center"/>
            <w:hideMark/>
          </w:tcPr>
          <w:p w14:paraId="625C2144" w14:textId="15381072" w:rsidR="00E062CE" w:rsidRDefault="00E062CE" w:rsidP="00E062CE">
            <w:pPr>
              <w:jc w:val="right"/>
              <w:rPr>
                <w:rFonts w:ascii="Calibri" w:hAnsi="Calibri"/>
                <w:sz w:val="16"/>
                <w:szCs w:val="16"/>
              </w:rPr>
            </w:pPr>
            <w:r>
              <w:rPr>
                <w:rFonts w:ascii="Calibri" w:hAnsi="Calibri" w:cs="Calibri"/>
                <w:sz w:val="16"/>
                <w:szCs w:val="16"/>
              </w:rPr>
              <w:t>3.40</w:t>
            </w:r>
          </w:p>
        </w:tc>
        <w:tc>
          <w:tcPr>
            <w:tcW w:w="886" w:type="dxa"/>
            <w:shd w:val="clear" w:color="auto" w:fill="auto"/>
            <w:noWrap/>
            <w:vAlign w:val="center"/>
            <w:hideMark/>
          </w:tcPr>
          <w:p w14:paraId="03752272" w14:textId="5F905CF6" w:rsidR="00E062CE" w:rsidRDefault="00E062CE" w:rsidP="00E062CE">
            <w:pPr>
              <w:jc w:val="right"/>
              <w:rPr>
                <w:rFonts w:ascii="Calibri" w:hAnsi="Calibri"/>
                <w:sz w:val="16"/>
                <w:szCs w:val="16"/>
              </w:rPr>
            </w:pPr>
            <w:r>
              <w:rPr>
                <w:rFonts w:ascii="Calibri" w:hAnsi="Calibri" w:cs="Calibri"/>
                <w:sz w:val="16"/>
                <w:szCs w:val="16"/>
              </w:rPr>
              <w:t>20.41</w:t>
            </w:r>
          </w:p>
        </w:tc>
        <w:tc>
          <w:tcPr>
            <w:tcW w:w="886" w:type="dxa"/>
            <w:shd w:val="clear" w:color="auto" w:fill="auto"/>
            <w:noWrap/>
            <w:vAlign w:val="center"/>
            <w:hideMark/>
          </w:tcPr>
          <w:p w14:paraId="3FB722BE" w14:textId="20165CF6"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0B8BB882" w14:textId="77777777" w:rsidTr="0054640C">
        <w:trPr>
          <w:trHeight w:val="283"/>
        </w:trPr>
        <w:tc>
          <w:tcPr>
            <w:tcW w:w="980" w:type="dxa"/>
            <w:shd w:val="clear" w:color="000000" w:fill="FFFFFF"/>
            <w:noWrap/>
            <w:vAlign w:val="center"/>
            <w:hideMark/>
          </w:tcPr>
          <w:p w14:paraId="30F0721C" w14:textId="2E9B810E" w:rsidR="00E062CE" w:rsidRDefault="00E062CE" w:rsidP="00E062CE">
            <w:pPr>
              <w:rPr>
                <w:rFonts w:ascii="Calibri" w:hAnsi="Calibri"/>
                <w:color w:val="000000"/>
                <w:sz w:val="16"/>
                <w:szCs w:val="16"/>
              </w:rPr>
            </w:pPr>
            <w:r>
              <w:rPr>
                <w:rFonts w:ascii="Calibri" w:hAnsi="Calibri" w:cs="Calibri"/>
                <w:color w:val="000000"/>
                <w:sz w:val="16"/>
                <w:szCs w:val="16"/>
              </w:rPr>
              <w:t>24.01.2022</w:t>
            </w:r>
          </w:p>
        </w:tc>
        <w:tc>
          <w:tcPr>
            <w:tcW w:w="2296" w:type="dxa"/>
            <w:shd w:val="clear" w:color="000000" w:fill="FFFFFF"/>
            <w:noWrap/>
            <w:vAlign w:val="center"/>
            <w:hideMark/>
          </w:tcPr>
          <w:p w14:paraId="135669BA" w14:textId="4D47041D" w:rsidR="00E062CE" w:rsidRDefault="00E062CE" w:rsidP="00E062CE">
            <w:pPr>
              <w:rPr>
                <w:rFonts w:ascii="Calibri" w:hAnsi="Calibri"/>
                <w:color w:val="000000"/>
                <w:sz w:val="16"/>
                <w:szCs w:val="16"/>
              </w:rPr>
            </w:pPr>
            <w:r>
              <w:rPr>
                <w:rFonts w:ascii="Calibri" w:hAnsi="Calibri" w:cs="Calibri"/>
                <w:sz w:val="16"/>
                <w:szCs w:val="16"/>
              </w:rPr>
              <w:t>E-On</w:t>
            </w:r>
          </w:p>
        </w:tc>
        <w:tc>
          <w:tcPr>
            <w:tcW w:w="2268" w:type="dxa"/>
            <w:shd w:val="clear" w:color="000000" w:fill="FFFFFF"/>
            <w:noWrap/>
            <w:vAlign w:val="center"/>
            <w:hideMark/>
          </w:tcPr>
          <w:p w14:paraId="7522B7F8" w14:textId="152EBA88" w:rsidR="00E062CE" w:rsidRDefault="00E062CE" w:rsidP="00E062CE">
            <w:pPr>
              <w:rPr>
                <w:rFonts w:ascii="Calibri" w:hAnsi="Calibri"/>
                <w:color w:val="000000"/>
                <w:sz w:val="16"/>
                <w:szCs w:val="16"/>
              </w:rPr>
            </w:pPr>
            <w:r>
              <w:rPr>
                <w:rFonts w:ascii="Calibri" w:hAnsi="Calibri" w:cs="Calibri"/>
                <w:sz w:val="16"/>
                <w:szCs w:val="16"/>
              </w:rPr>
              <w:t>MUGA Electric Supply Dec</w:t>
            </w:r>
          </w:p>
        </w:tc>
        <w:tc>
          <w:tcPr>
            <w:tcW w:w="1134" w:type="dxa"/>
            <w:shd w:val="clear" w:color="000000" w:fill="FFFFFF"/>
            <w:noWrap/>
            <w:vAlign w:val="center"/>
            <w:hideMark/>
          </w:tcPr>
          <w:p w14:paraId="4FF89629" w14:textId="480FE80C" w:rsidR="00E062CE" w:rsidRDefault="00E062CE" w:rsidP="00E062CE">
            <w:pPr>
              <w:jc w:val="center"/>
              <w:rPr>
                <w:rFonts w:ascii="Calibri" w:hAnsi="Calibri"/>
                <w:color w:val="000000"/>
                <w:sz w:val="16"/>
                <w:szCs w:val="16"/>
              </w:rPr>
            </w:pPr>
            <w:r>
              <w:rPr>
                <w:rFonts w:ascii="Calibri" w:hAnsi="Calibri" w:cs="Calibri"/>
                <w:sz w:val="16"/>
                <w:szCs w:val="16"/>
              </w:rPr>
              <w:t>DD</w:t>
            </w:r>
          </w:p>
        </w:tc>
        <w:tc>
          <w:tcPr>
            <w:tcW w:w="885" w:type="dxa"/>
            <w:shd w:val="clear" w:color="auto" w:fill="auto"/>
            <w:noWrap/>
            <w:vAlign w:val="center"/>
            <w:hideMark/>
          </w:tcPr>
          <w:p w14:paraId="0EA5807C" w14:textId="0679B015" w:rsidR="00E062CE" w:rsidRDefault="00E062CE" w:rsidP="00E062CE">
            <w:pPr>
              <w:jc w:val="right"/>
              <w:rPr>
                <w:rFonts w:ascii="Calibri" w:hAnsi="Calibri"/>
                <w:sz w:val="16"/>
                <w:szCs w:val="16"/>
              </w:rPr>
            </w:pPr>
            <w:r>
              <w:rPr>
                <w:rFonts w:ascii="Calibri" w:hAnsi="Calibri" w:cs="Calibri"/>
                <w:sz w:val="16"/>
                <w:szCs w:val="16"/>
              </w:rPr>
              <w:t>112.19</w:t>
            </w:r>
          </w:p>
        </w:tc>
        <w:tc>
          <w:tcPr>
            <w:tcW w:w="886" w:type="dxa"/>
            <w:shd w:val="clear" w:color="auto" w:fill="auto"/>
            <w:noWrap/>
            <w:vAlign w:val="center"/>
            <w:hideMark/>
          </w:tcPr>
          <w:p w14:paraId="7E3EC380" w14:textId="07BA5484" w:rsidR="00E062CE" w:rsidRDefault="00E062CE" w:rsidP="00E062CE">
            <w:pPr>
              <w:jc w:val="right"/>
              <w:rPr>
                <w:rFonts w:ascii="Calibri" w:hAnsi="Calibri"/>
                <w:sz w:val="16"/>
                <w:szCs w:val="16"/>
              </w:rPr>
            </w:pPr>
            <w:r>
              <w:rPr>
                <w:rFonts w:ascii="Calibri" w:hAnsi="Calibri" w:cs="Calibri"/>
                <w:sz w:val="16"/>
                <w:szCs w:val="16"/>
              </w:rPr>
              <w:t>5.61</w:t>
            </w:r>
          </w:p>
        </w:tc>
        <w:tc>
          <w:tcPr>
            <w:tcW w:w="886" w:type="dxa"/>
            <w:shd w:val="clear" w:color="auto" w:fill="auto"/>
            <w:noWrap/>
            <w:vAlign w:val="center"/>
            <w:hideMark/>
          </w:tcPr>
          <w:p w14:paraId="48DEF704" w14:textId="17B51707" w:rsidR="00E062CE" w:rsidRDefault="00E062CE" w:rsidP="00E062CE">
            <w:pPr>
              <w:jc w:val="right"/>
              <w:rPr>
                <w:rFonts w:ascii="Calibri" w:hAnsi="Calibri"/>
                <w:sz w:val="16"/>
                <w:szCs w:val="16"/>
              </w:rPr>
            </w:pPr>
            <w:r>
              <w:rPr>
                <w:rFonts w:ascii="Calibri" w:hAnsi="Calibri" w:cs="Calibri"/>
                <w:sz w:val="16"/>
                <w:szCs w:val="16"/>
              </w:rPr>
              <w:t>117.80</w:t>
            </w:r>
          </w:p>
        </w:tc>
        <w:tc>
          <w:tcPr>
            <w:tcW w:w="886" w:type="dxa"/>
            <w:shd w:val="clear" w:color="auto" w:fill="auto"/>
            <w:noWrap/>
            <w:vAlign w:val="center"/>
            <w:hideMark/>
          </w:tcPr>
          <w:p w14:paraId="2CB7357D" w14:textId="75D830E5"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64CC2977" w14:textId="77777777" w:rsidTr="0054640C">
        <w:trPr>
          <w:trHeight w:val="283"/>
        </w:trPr>
        <w:tc>
          <w:tcPr>
            <w:tcW w:w="980" w:type="dxa"/>
            <w:shd w:val="clear" w:color="auto" w:fill="auto"/>
            <w:noWrap/>
            <w:vAlign w:val="center"/>
            <w:hideMark/>
          </w:tcPr>
          <w:p w14:paraId="0A31FA45" w14:textId="7060F563" w:rsidR="00E062CE" w:rsidRDefault="00E062CE" w:rsidP="00E062CE">
            <w:pPr>
              <w:rPr>
                <w:rFonts w:ascii="Calibri" w:hAnsi="Calibri"/>
                <w:color w:val="000000"/>
                <w:sz w:val="16"/>
                <w:szCs w:val="16"/>
              </w:rPr>
            </w:pPr>
            <w:r>
              <w:rPr>
                <w:rFonts w:ascii="Calibri" w:hAnsi="Calibri" w:cs="Calibri"/>
                <w:color w:val="000000"/>
                <w:sz w:val="16"/>
                <w:szCs w:val="16"/>
              </w:rPr>
              <w:t>25.01.2022</w:t>
            </w:r>
          </w:p>
        </w:tc>
        <w:tc>
          <w:tcPr>
            <w:tcW w:w="2296" w:type="dxa"/>
            <w:shd w:val="clear" w:color="000000" w:fill="FFFFFF"/>
            <w:noWrap/>
            <w:vAlign w:val="center"/>
            <w:hideMark/>
          </w:tcPr>
          <w:p w14:paraId="3A5ACE88" w14:textId="3226532C" w:rsidR="00E062CE" w:rsidRDefault="00E062CE" w:rsidP="00E062CE">
            <w:pPr>
              <w:rPr>
                <w:rFonts w:ascii="Calibri" w:hAnsi="Calibri"/>
                <w:color w:val="000000"/>
                <w:sz w:val="16"/>
                <w:szCs w:val="16"/>
              </w:rPr>
            </w:pPr>
            <w:r>
              <w:rPr>
                <w:rFonts w:ascii="Calibri" w:hAnsi="Calibri" w:cs="Calibri"/>
                <w:color w:val="000000"/>
                <w:sz w:val="16"/>
                <w:szCs w:val="16"/>
              </w:rPr>
              <w:t>BT</w:t>
            </w:r>
          </w:p>
        </w:tc>
        <w:tc>
          <w:tcPr>
            <w:tcW w:w="2268" w:type="dxa"/>
            <w:shd w:val="clear" w:color="auto" w:fill="auto"/>
            <w:noWrap/>
            <w:vAlign w:val="center"/>
            <w:hideMark/>
          </w:tcPr>
          <w:p w14:paraId="48B20A5A" w14:textId="3B21FC98" w:rsidR="00E062CE" w:rsidRDefault="00E062CE" w:rsidP="00E062CE">
            <w:pPr>
              <w:rPr>
                <w:rFonts w:ascii="Calibri" w:hAnsi="Calibri"/>
                <w:color w:val="000000"/>
                <w:sz w:val="16"/>
                <w:szCs w:val="16"/>
              </w:rPr>
            </w:pPr>
            <w:r>
              <w:rPr>
                <w:rFonts w:ascii="Calibri" w:hAnsi="Calibri" w:cs="Calibri"/>
                <w:color w:val="000000"/>
                <w:sz w:val="16"/>
                <w:szCs w:val="16"/>
              </w:rPr>
              <w:t>Office Phone Rental &amp; Charges</w:t>
            </w:r>
          </w:p>
        </w:tc>
        <w:tc>
          <w:tcPr>
            <w:tcW w:w="1134" w:type="dxa"/>
            <w:shd w:val="clear" w:color="auto" w:fill="auto"/>
            <w:noWrap/>
            <w:vAlign w:val="center"/>
            <w:hideMark/>
          </w:tcPr>
          <w:p w14:paraId="7143FB74" w14:textId="357861F4" w:rsidR="00E062CE" w:rsidRDefault="00E062CE" w:rsidP="00E062CE">
            <w:pPr>
              <w:jc w:val="center"/>
              <w:rPr>
                <w:rFonts w:ascii="Calibri" w:hAnsi="Calibri"/>
                <w:color w:val="000000"/>
                <w:sz w:val="16"/>
                <w:szCs w:val="16"/>
              </w:rPr>
            </w:pPr>
            <w:r>
              <w:rPr>
                <w:rFonts w:ascii="Calibri" w:hAnsi="Calibri" w:cs="Calibri"/>
                <w:color w:val="000000"/>
                <w:sz w:val="16"/>
                <w:szCs w:val="16"/>
              </w:rPr>
              <w:t>DD</w:t>
            </w:r>
          </w:p>
        </w:tc>
        <w:tc>
          <w:tcPr>
            <w:tcW w:w="885" w:type="dxa"/>
            <w:shd w:val="clear" w:color="auto" w:fill="auto"/>
            <w:noWrap/>
            <w:vAlign w:val="center"/>
            <w:hideMark/>
          </w:tcPr>
          <w:p w14:paraId="58128C66" w14:textId="093B2A87" w:rsidR="00E062CE" w:rsidRDefault="00E062CE" w:rsidP="00E062CE">
            <w:pPr>
              <w:jc w:val="right"/>
              <w:rPr>
                <w:rFonts w:ascii="Calibri" w:hAnsi="Calibri"/>
                <w:sz w:val="16"/>
                <w:szCs w:val="16"/>
              </w:rPr>
            </w:pPr>
            <w:r>
              <w:rPr>
                <w:rFonts w:ascii="Calibri" w:hAnsi="Calibri" w:cs="Calibri"/>
                <w:sz w:val="16"/>
                <w:szCs w:val="16"/>
              </w:rPr>
              <w:t>103.87</w:t>
            </w:r>
          </w:p>
        </w:tc>
        <w:tc>
          <w:tcPr>
            <w:tcW w:w="886" w:type="dxa"/>
            <w:shd w:val="clear" w:color="auto" w:fill="auto"/>
            <w:noWrap/>
            <w:vAlign w:val="center"/>
            <w:hideMark/>
          </w:tcPr>
          <w:p w14:paraId="5AA0F740" w14:textId="1C2C1823" w:rsidR="00E062CE" w:rsidRDefault="00E062CE" w:rsidP="00E062CE">
            <w:pPr>
              <w:jc w:val="right"/>
              <w:rPr>
                <w:rFonts w:ascii="Calibri" w:hAnsi="Calibri"/>
                <w:sz w:val="16"/>
                <w:szCs w:val="16"/>
              </w:rPr>
            </w:pPr>
            <w:r>
              <w:rPr>
                <w:rFonts w:ascii="Calibri" w:hAnsi="Calibri" w:cs="Calibri"/>
                <w:sz w:val="16"/>
                <w:szCs w:val="16"/>
              </w:rPr>
              <w:t>20.77</w:t>
            </w:r>
          </w:p>
        </w:tc>
        <w:tc>
          <w:tcPr>
            <w:tcW w:w="886" w:type="dxa"/>
            <w:shd w:val="clear" w:color="auto" w:fill="auto"/>
            <w:noWrap/>
            <w:vAlign w:val="center"/>
            <w:hideMark/>
          </w:tcPr>
          <w:p w14:paraId="6C3A360D" w14:textId="3334596D" w:rsidR="00E062CE" w:rsidRDefault="00E062CE" w:rsidP="00E062CE">
            <w:pPr>
              <w:jc w:val="right"/>
              <w:rPr>
                <w:rFonts w:ascii="Calibri" w:hAnsi="Calibri"/>
                <w:sz w:val="16"/>
                <w:szCs w:val="16"/>
              </w:rPr>
            </w:pPr>
            <w:r>
              <w:rPr>
                <w:rFonts w:ascii="Calibri" w:hAnsi="Calibri" w:cs="Calibri"/>
                <w:sz w:val="16"/>
                <w:szCs w:val="16"/>
              </w:rPr>
              <w:t>124.64</w:t>
            </w:r>
          </w:p>
        </w:tc>
        <w:tc>
          <w:tcPr>
            <w:tcW w:w="886" w:type="dxa"/>
            <w:shd w:val="clear" w:color="auto" w:fill="auto"/>
            <w:noWrap/>
            <w:vAlign w:val="center"/>
            <w:hideMark/>
          </w:tcPr>
          <w:p w14:paraId="10388ED5" w14:textId="07251508"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075DC35A" w14:textId="77777777" w:rsidTr="0054640C">
        <w:trPr>
          <w:trHeight w:val="283"/>
        </w:trPr>
        <w:tc>
          <w:tcPr>
            <w:tcW w:w="980" w:type="dxa"/>
            <w:shd w:val="clear" w:color="auto" w:fill="auto"/>
            <w:noWrap/>
            <w:vAlign w:val="center"/>
            <w:hideMark/>
          </w:tcPr>
          <w:p w14:paraId="075F9AE4" w14:textId="278B8508" w:rsidR="00E062CE" w:rsidRDefault="00E062CE" w:rsidP="00E062CE">
            <w:pPr>
              <w:rPr>
                <w:rFonts w:ascii="Calibri" w:hAnsi="Calibri"/>
                <w:color w:val="000000"/>
                <w:sz w:val="16"/>
                <w:szCs w:val="16"/>
              </w:rPr>
            </w:pPr>
            <w:r>
              <w:rPr>
                <w:rFonts w:ascii="Calibri" w:hAnsi="Calibri" w:cs="Calibri"/>
                <w:color w:val="000000"/>
                <w:sz w:val="16"/>
                <w:szCs w:val="16"/>
              </w:rPr>
              <w:t>31.01.2022</w:t>
            </w:r>
          </w:p>
        </w:tc>
        <w:tc>
          <w:tcPr>
            <w:tcW w:w="2296" w:type="dxa"/>
            <w:shd w:val="clear" w:color="000000" w:fill="FFFFFF"/>
            <w:noWrap/>
            <w:vAlign w:val="center"/>
            <w:hideMark/>
          </w:tcPr>
          <w:p w14:paraId="79C5DC70" w14:textId="4D9FFBDE" w:rsidR="00E062CE" w:rsidRDefault="00E062CE" w:rsidP="00E062CE">
            <w:pPr>
              <w:rPr>
                <w:rFonts w:ascii="Calibri" w:hAnsi="Calibri"/>
                <w:color w:val="000000"/>
                <w:sz w:val="16"/>
                <w:szCs w:val="16"/>
              </w:rPr>
            </w:pPr>
            <w:r>
              <w:rPr>
                <w:rFonts w:ascii="Calibri" w:hAnsi="Calibri" w:cs="Calibri"/>
                <w:color w:val="000000"/>
                <w:sz w:val="16"/>
                <w:szCs w:val="16"/>
              </w:rPr>
              <w:t>Litter Picker</w:t>
            </w:r>
          </w:p>
        </w:tc>
        <w:tc>
          <w:tcPr>
            <w:tcW w:w="2268" w:type="dxa"/>
            <w:shd w:val="clear" w:color="auto" w:fill="auto"/>
            <w:noWrap/>
            <w:vAlign w:val="center"/>
            <w:hideMark/>
          </w:tcPr>
          <w:p w14:paraId="36A6BD0F" w14:textId="2A13E57E" w:rsidR="00E062CE" w:rsidRDefault="00E062CE" w:rsidP="00E062CE">
            <w:pPr>
              <w:rPr>
                <w:rFonts w:ascii="Calibri" w:hAnsi="Calibri"/>
                <w:color w:val="000000"/>
                <w:sz w:val="16"/>
                <w:szCs w:val="16"/>
              </w:rPr>
            </w:pPr>
            <w:r>
              <w:rPr>
                <w:rFonts w:ascii="Calibri" w:hAnsi="Calibri" w:cs="Calibri"/>
                <w:color w:val="000000"/>
                <w:sz w:val="16"/>
                <w:szCs w:val="16"/>
              </w:rPr>
              <w:t>Litter Picking January 2022</w:t>
            </w:r>
          </w:p>
        </w:tc>
        <w:tc>
          <w:tcPr>
            <w:tcW w:w="1134" w:type="dxa"/>
            <w:shd w:val="clear" w:color="auto" w:fill="auto"/>
            <w:noWrap/>
            <w:vAlign w:val="center"/>
            <w:hideMark/>
          </w:tcPr>
          <w:p w14:paraId="35AFB268" w14:textId="3FA45A24"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305BFDF9" w14:textId="17A15A27" w:rsidR="00E062CE" w:rsidRDefault="00E062CE" w:rsidP="00E062CE">
            <w:pPr>
              <w:jc w:val="right"/>
              <w:rPr>
                <w:rFonts w:ascii="Calibri" w:hAnsi="Calibri"/>
                <w:sz w:val="16"/>
                <w:szCs w:val="16"/>
              </w:rPr>
            </w:pPr>
            <w:r>
              <w:rPr>
                <w:rFonts w:ascii="Calibri" w:hAnsi="Calibri" w:cs="Calibri"/>
                <w:sz w:val="16"/>
                <w:szCs w:val="16"/>
              </w:rPr>
              <w:t>231.66</w:t>
            </w:r>
          </w:p>
        </w:tc>
        <w:tc>
          <w:tcPr>
            <w:tcW w:w="886" w:type="dxa"/>
            <w:shd w:val="clear" w:color="auto" w:fill="auto"/>
            <w:noWrap/>
            <w:vAlign w:val="center"/>
            <w:hideMark/>
          </w:tcPr>
          <w:p w14:paraId="542B0A27" w14:textId="07745449" w:rsidR="00E062CE" w:rsidRDefault="00E062CE" w:rsidP="00E062C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12316C10" w14:textId="5E18AA83" w:rsidR="00E062CE" w:rsidRDefault="00E062CE" w:rsidP="00E062CE">
            <w:pPr>
              <w:jc w:val="right"/>
              <w:rPr>
                <w:rFonts w:ascii="Calibri" w:hAnsi="Calibri"/>
                <w:sz w:val="16"/>
                <w:szCs w:val="16"/>
              </w:rPr>
            </w:pPr>
            <w:r>
              <w:rPr>
                <w:rFonts w:ascii="Calibri" w:hAnsi="Calibri" w:cs="Calibri"/>
                <w:sz w:val="16"/>
                <w:szCs w:val="16"/>
              </w:rPr>
              <w:t>231.66</w:t>
            </w:r>
          </w:p>
        </w:tc>
        <w:tc>
          <w:tcPr>
            <w:tcW w:w="886" w:type="dxa"/>
            <w:shd w:val="clear" w:color="auto" w:fill="auto"/>
            <w:noWrap/>
            <w:vAlign w:val="center"/>
            <w:hideMark/>
          </w:tcPr>
          <w:p w14:paraId="0D0B58E3" w14:textId="38F9895F"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5F41ACC7" w14:textId="77777777" w:rsidTr="0054640C">
        <w:trPr>
          <w:trHeight w:val="283"/>
        </w:trPr>
        <w:tc>
          <w:tcPr>
            <w:tcW w:w="980" w:type="dxa"/>
            <w:shd w:val="clear" w:color="auto" w:fill="auto"/>
            <w:noWrap/>
            <w:vAlign w:val="center"/>
            <w:hideMark/>
          </w:tcPr>
          <w:p w14:paraId="331C00BA" w14:textId="22C605B8" w:rsidR="00E062CE" w:rsidRDefault="00E062CE" w:rsidP="00E062CE">
            <w:pPr>
              <w:rPr>
                <w:rFonts w:ascii="Calibri" w:hAnsi="Calibri"/>
                <w:color w:val="000000"/>
                <w:sz w:val="16"/>
                <w:szCs w:val="16"/>
              </w:rPr>
            </w:pPr>
            <w:r>
              <w:rPr>
                <w:rFonts w:ascii="Calibri" w:hAnsi="Calibri" w:cs="Calibri"/>
                <w:color w:val="000000"/>
                <w:sz w:val="16"/>
                <w:szCs w:val="16"/>
              </w:rPr>
              <w:t>31.01.2022</w:t>
            </w:r>
          </w:p>
        </w:tc>
        <w:tc>
          <w:tcPr>
            <w:tcW w:w="2296" w:type="dxa"/>
            <w:shd w:val="clear" w:color="000000" w:fill="FFFFFF"/>
            <w:noWrap/>
            <w:vAlign w:val="center"/>
            <w:hideMark/>
          </w:tcPr>
          <w:p w14:paraId="5454BFC7" w14:textId="302F1519" w:rsidR="00E062CE" w:rsidRDefault="00E062CE" w:rsidP="00E062CE">
            <w:pPr>
              <w:rPr>
                <w:rFonts w:ascii="Calibri" w:hAnsi="Calibri"/>
                <w:color w:val="000000"/>
                <w:sz w:val="16"/>
                <w:szCs w:val="16"/>
              </w:rPr>
            </w:pPr>
            <w:r>
              <w:rPr>
                <w:rFonts w:ascii="Calibri" w:hAnsi="Calibri" w:cs="Calibri"/>
                <w:color w:val="000000"/>
                <w:sz w:val="16"/>
                <w:szCs w:val="16"/>
              </w:rPr>
              <w:t>Clerk</w:t>
            </w:r>
          </w:p>
        </w:tc>
        <w:tc>
          <w:tcPr>
            <w:tcW w:w="2268" w:type="dxa"/>
            <w:shd w:val="clear" w:color="auto" w:fill="auto"/>
            <w:noWrap/>
            <w:vAlign w:val="center"/>
            <w:hideMark/>
          </w:tcPr>
          <w:p w14:paraId="524E17D3" w14:textId="25129484" w:rsidR="00E062CE" w:rsidRDefault="00E062CE" w:rsidP="00E062CE">
            <w:pPr>
              <w:rPr>
                <w:rFonts w:ascii="Calibri" w:hAnsi="Calibri"/>
                <w:color w:val="000000"/>
                <w:sz w:val="16"/>
                <w:szCs w:val="16"/>
              </w:rPr>
            </w:pPr>
            <w:r>
              <w:rPr>
                <w:rFonts w:ascii="Calibri" w:hAnsi="Calibri" w:cs="Calibri"/>
                <w:color w:val="000000"/>
                <w:sz w:val="16"/>
                <w:szCs w:val="16"/>
              </w:rPr>
              <w:t>Salary January 2022</w:t>
            </w:r>
          </w:p>
        </w:tc>
        <w:tc>
          <w:tcPr>
            <w:tcW w:w="1134" w:type="dxa"/>
            <w:shd w:val="clear" w:color="auto" w:fill="auto"/>
            <w:noWrap/>
            <w:vAlign w:val="center"/>
            <w:hideMark/>
          </w:tcPr>
          <w:p w14:paraId="18F4CE06" w14:textId="0C7B31C9"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029083E4" w14:textId="4DBCCF3B" w:rsidR="00E062CE" w:rsidRDefault="00E062CE" w:rsidP="00E062CE">
            <w:pPr>
              <w:jc w:val="right"/>
              <w:rPr>
                <w:rFonts w:ascii="Calibri" w:hAnsi="Calibri"/>
                <w:sz w:val="16"/>
                <w:szCs w:val="16"/>
              </w:rPr>
            </w:pPr>
            <w:r>
              <w:rPr>
                <w:rFonts w:ascii="Calibri" w:hAnsi="Calibri" w:cs="Calibri"/>
                <w:sz w:val="16"/>
                <w:szCs w:val="16"/>
              </w:rPr>
              <w:t>1</w:t>
            </w:r>
            <w:r w:rsidR="00824607">
              <w:rPr>
                <w:rFonts w:ascii="Calibri" w:hAnsi="Calibri" w:cs="Calibri"/>
                <w:sz w:val="16"/>
                <w:szCs w:val="16"/>
              </w:rPr>
              <w:t>,</w:t>
            </w:r>
            <w:r>
              <w:rPr>
                <w:rFonts w:ascii="Calibri" w:hAnsi="Calibri" w:cs="Calibri"/>
                <w:sz w:val="16"/>
                <w:szCs w:val="16"/>
              </w:rPr>
              <w:t>471.32</w:t>
            </w:r>
          </w:p>
        </w:tc>
        <w:tc>
          <w:tcPr>
            <w:tcW w:w="886" w:type="dxa"/>
            <w:shd w:val="clear" w:color="auto" w:fill="auto"/>
            <w:noWrap/>
            <w:vAlign w:val="center"/>
            <w:hideMark/>
          </w:tcPr>
          <w:p w14:paraId="7D206EC8" w14:textId="35103A1D" w:rsidR="00E062CE" w:rsidRDefault="00E062CE" w:rsidP="00E062C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6046EE43" w14:textId="5F66F8CD" w:rsidR="00E062CE" w:rsidRDefault="00E062CE" w:rsidP="00E062CE">
            <w:pPr>
              <w:jc w:val="right"/>
              <w:rPr>
                <w:rFonts w:ascii="Calibri" w:hAnsi="Calibri"/>
                <w:sz w:val="16"/>
                <w:szCs w:val="16"/>
              </w:rPr>
            </w:pPr>
            <w:r>
              <w:rPr>
                <w:rFonts w:ascii="Calibri" w:hAnsi="Calibri" w:cs="Calibri"/>
                <w:sz w:val="16"/>
                <w:szCs w:val="16"/>
              </w:rPr>
              <w:t>1</w:t>
            </w:r>
            <w:r w:rsidR="00824607">
              <w:rPr>
                <w:rFonts w:ascii="Calibri" w:hAnsi="Calibri" w:cs="Calibri"/>
                <w:sz w:val="16"/>
                <w:szCs w:val="16"/>
              </w:rPr>
              <w:t>,</w:t>
            </w:r>
            <w:r>
              <w:rPr>
                <w:rFonts w:ascii="Calibri" w:hAnsi="Calibri" w:cs="Calibri"/>
                <w:sz w:val="16"/>
                <w:szCs w:val="16"/>
              </w:rPr>
              <w:t>471.32</w:t>
            </w:r>
          </w:p>
        </w:tc>
        <w:tc>
          <w:tcPr>
            <w:tcW w:w="886" w:type="dxa"/>
            <w:shd w:val="clear" w:color="auto" w:fill="auto"/>
            <w:noWrap/>
            <w:vAlign w:val="center"/>
            <w:hideMark/>
          </w:tcPr>
          <w:p w14:paraId="1C2F57A2" w14:textId="7643F2A7"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3A7B7751" w14:textId="77777777" w:rsidTr="009F7388">
        <w:trPr>
          <w:trHeight w:val="283"/>
        </w:trPr>
        <w:tc>
          <w:tcPr>
            <w:tcW w:w="980" w:type="dxa"/>
            <w:shd w:val="clear" w:color="auto" w:fill="auto"/>
            <w:noWrap/>
            <w:vAlign w:val="center"/>
            <w:hideMark/>
          </w:tcPr>
          <w:p w14:paraId="2C9D95DA" w14:textId="2D84082D" w:rsidR="00E062CE" w:rsidRDefault="00E062CE" w:rsidP="00E062CE">
            <w:pPr>
              <w:rPr>
                <w:rFonts w:ascii="Calibri" w:hAnsi="Calibri"/>
                <w:color w:val="000000"/>
                <w:sz w:val="16"/>
                <w:szCs w:val="16"/>
              </w:rPr>
            </w:pPr>
            <w:r>
              <w:rPr>
                <w:rFonts w:ascii="Calibri" w:hAnsi="Calibri" w:cs="Calibri"/>
                <w:color w:val="000000"/>
                <w:sz w:val="16"/>
                <w:szCs w:val="16"/>
              </w:rPr>
              <w:t>31.01.2022</w:t>
            </w:r>
          </w:p>
        </w:tc>
        <w:tc>
          <w:tcPr>
            <w:tcW w:w="2296" w:type="dxa"/>
            <w:shd w:val="clear" w:color="000000" w:fill="FFFFFF"/>
            <w:noWrap/>
            <w:vAlign w:val="center"/>
            <w:hideMark/>
          </w:tcPr>
          <w:p w14:paraId="348AA849" w14:textId="080126DD" w:rsidR="00E062CE" w:rsidRDefault="00E062CE" w:rsidP="00E062CE">
            <w:pPr>
              <w:rPr>
                <w:rFonts w:ascii="Calibri" w:hAnsi="Calibri"/>
                <w:color w:val="000000"/>
                <w:sz w:val="16"/>
                <w:szCs w:val="16"/>
              </w:rPr>
            </w:pPr>
            <w:r>
              <w:rPr>
                <w:rFonts w:ascii="Calibri" w:hAnsi="Calibri" w:cs="Calibri"/>
                <w:color w:val="000000"/>
                <w:sz w:val="16"/>
                <w:szCs w:val="16"/>
              </w:rPr>
              <w:t>Clerk</w:t>
            </w:r>
          </w:p>
        </w:tc>
        <w:tc>
          <w:tcPr>
            <w:tcW w:w="2268" w:type="dxa"/>
            <w:shd w:val="clear" w:color="auto" w:fill="auto"/>
            <w:noWrap/>
            <w:vAlign w:val="center"/>
            <w:hideMark/>
          </w:tcPr>
          <w:p w14:paraId="4666B510" w14:textId="446226A8" w:rsidR="00E062CE" w:rsidRDefault="00E062CE" w:rsidP="00E062CE">
            <w:pPr>
              <w:rPr>
                <w:rFonts w:ascii="Calibri" w:hAnsi="Calibri"/>
                <w:color w:val="000000"/>
                <w:sz w:val="16"/>
                <w:szCs w:val="16"/>
              </w:rPr>
            </w:pPr>
            <w:r>
              <w:rPr>
                <w:rFonts w:ascii="Calibri" w:hAnsi="Calibri" w:cs="Calibri"/>
                <w:color w:val="000000"/>
                <w:sz w:val="16"/>
                <w:szCs w:val="16"/>
              </w:rPr>
              <w:t>Expenses January 2022</w:t>
            </w:r>
          </w:p>
        </w:tc>
        <w:tc>
          <w:tcPr>
            <w:tcW w:w="1134" w:type="dxa"/>
            <w:shd w:val="clear" w:color="auto" w:fill="auto"/>
            <w:noWrap/>
            <w:vAlign w:val="center"/>
            <w:hideMark/>
          </w:tcPr>
          <w:p w14:paraId="6D3CF7A8" w14:textId="1FB24D28"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56F5E7DC" w14:textId="3484EA93" w:rsidR="00E062CE" w:rsidRDefault="00E062CE" w:rsidP="00E062CE">
            <w:pPr>
              <w:jc w:val="right"/>
              <w:rPr>
                <w:rFonts w:ascii="Calibri" w:hAnsi="Calibri"/>
                <w:sz w:val="16"/>
                <w:szCs w:val="16"/>
              </w:rPr>
            </w:pPr>
            <w:r>
              <w:rPr>
                <w:rFonts w:ascii="Calibri" w:hAnsi="Calibri" w:cs="Calibri"/>
                <w:sz w:val="16"/>
                <w:szCs w:val="16"/>
              </w:rPr>
              <w:t>10.00</w:t>
            </w:r>
          </w:p>
        </w:tc>
        <w:tc>
          <w:tcPr>
            <w:tcW w:w="886" w:type="dxa"/>
            <w:shd w:val="clear" w:color="auto" w:fill="auto"/>
            <w:noWrap/>
            <w:vAlign w:val="center"/>
            <w:hideMark/>
          </w:tcPr>
          <w:p w14:paraId="32CCB844" w14:textId="15F54254" w:rsidR="00E062CE" w:rsidRDefault="00E062CE" w:rsidP="00E062C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2C5DE45" w14:textId="44B67416" w:rsidR="00E062CE" w:rsidRDefault="00E062CE" w:rsidP="00E062CE">
            <w:pPr>
              <w:jc w:val="right"/>
              <w:rPr>
                <w:rFonts w:ascii="Calibri" w:hAnsi="Calibri"/>
                <w:sz w:val="16"/>
                <w:szCs w:val="16"/>
              </w:rPr>
            </w:pPr>
            <w:r>
              <w:rPr>
                <w:rFonts w:ascii="Calibri" w:hAnsi="Calibri" w:cs="Calibri"/>
                <w:sz w:val="16"/>
                <w:szCs w:val="16"/>
              </w:rPr>
              <w:t>10.00</w:t>
            </w:r>
          </w:p>
        </w:tc>
        <w:tc>
          <w:tcPr>
            <w:tcW w:w="886" w:type="dxa"/>
            <w:shd w:val="clear" w:color="auto" w:fill="auto"/>
            <w:noWrap/>
            <w:vAlign w:val="center"/>
            <w:hideMark/>
          </w:tcPr>
          <w:p w14:paraId="2BECE78B" w14:textId="0A952939"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332F0DB9" w14:textId="77777777" w:rsidTr="009F7388">
        <w:trPr>
          <w:trHeight w:val="283"/>
        </w:trPr>
        <w:tc>
          <w:tcPr>
            <w:tcW w:w="980" w:type="dxa"/>
            <w:shd w:val="clear" w:color="000000" w:fill="FFFFFF"/>
            <w:noWrap/>
            <w:vAlign w:val="center"/>
            <w:hideMark/>
          </w:tcPr>
          <w:p w14:paraId="2D9D44A1" w14:textId="20783BB2" w:rsidR="00E062CE" w:rsidRDefault="00E062CE" w:rsidP="00E062CE">
            <w:pPr>
              <w:rPr>
                <w:rFonts w:ascii="Calibri" w:hAnsi="Calibri"/>
                <w:color w:val="000000"/>
                <w:sz w:val="16"/>
                <w:szCs w:val="16"/>
              </w:rPr>
            </w:pPr>
            <w:r>
              <w:rPr>
                <w:rFonts w:ascii="Calibri" w:hAnsi="Calibri" w:cs="Calibri"/>
                <w:color w:val="000000"/>
                <w:sz w:val="16"/>
                <w:szCs w:val="16"/>
              </w:rPr>
              <w:t>31.01.2022</w:t>
            </w:r>
          </w:p>
        </w:tc>
        <w:tc>
          <w:tcPr>
            <w:tcW w:w="2296" w:type="dxa"/>
            <w:shd w:val="clear" w:color="000000" w:fill="FFFFFF"/>
            <w:noWrap/>
            <w:vAlign w:val="center"/>
            <w:hideMark/>
          </w:tcPr>
          <w:p w14:paraId="055EA50A" w14:textId="17A0E93C" w:rsidR="00E062CE" w:rsidRDefault="00E062CE" w:rsidP="00E062CE">
            <w:pPr>
              <w:rPr>
                <w:rFonts w:ascii="Calibri" w:hAnsi="Calibri"/>
                <w:color w:val="000000"/>
                <w:sz w:val="16"/>
                <w:szCs w:val="16"/>
              </w:rPr>
            </w:pPr>
            <w:r>
              <w:rPr>
                <w:rFonts w:ascii="Calibri" w:hAnsi="Calibri" w:cs="Calibri"/>
                <w:color w:val="000000"/>
                <w:sz w:val="16"/>
                <w:szCs w:val="16"/>
              </w:rPr>
              <w:t>HMRC</w:t>
            </w:r>
          </w:p>
        </w:tc>
        <w:tc>
          <w:tcPr>
            <w:tcW w:w="2268" w:type="dxa"/>
            <w:shd w:val="clear" w:color="000000" w:fill="FFFFFF"/>
            <w:noWrap/>
            <w:vAlign w:val="center"/>
            <w:hideMark/>
          </w:tcPr>
          <w:p w14:paraId="1AEE2E3A" w14:textId="5DD0A81D" w:rsidR="00E062CE" w:rsidRDefault="00E062CE" w:rsidP="00E062CE">
            <w:pPr>
              <w:rPr>
                <w:rFonts w:ascii="Calibri" w:hAnsi="Calibri"/>
                <w:color w:val="000000"/>
                <w:sz w:val="16"/>
                <w:szCs w:val="16"/>
              </w:rPr>
            </w:pPr>
            <w:r>
              <w:rPr>
                <w:rFonts w:ascii="Calibri" w:hAnsi="Calibri" w:cs="Calibri"/>
                <w:color w:val="000000"/>
                <w:sz w:val="16"/>
                <w:szCs w:val="16"/>
              </w:rPr>
              <w:t>PAYE NI &amp; Tax January 2022</w:t>
            </w:r>
          </w:p>
        </w:tc>
        <w:tc>
          <w:tcPr>
            <w:tcW w:w="1134" w:type="dxa"/>
            <w:shd w:val="clear" w:color="000000" w:fill="FFFFFF"/>
            <w:noWrap/>
            <w:vAlign w:val="center"/>
            <w:hideMark/>
          </w:tcPr>
          <w:p w14:paraId="3E702663" w14:textId="0C2934F6"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6F7D6A18" w14:textId="1D79FB0E" w:rsidR="00E062CE" w:rsidRDefault="00E062CE" w:rsidP="00E062CE">
            <w:pPr>
              <w:jc w:val="right"/>
              <w:rPr>
                <w:rFonts w:ascii="Calibri" w:hAnsi="Calibri"/>
                <w:sz w:val="16"/>
                <w:szCs w:val="16"/>
              </w:rPr>
            </w:pPr>
            <w:r>
              <w:rPr>
                <w:rFonts w:ascii="Calibri" w:hAnsi="Calibri" w:cs="Calibri"/>
                <w:sz w:val="16"/>
                <w:szCs w:val="16"/>
              </w:rPr>
              <w:t>243.54</w:t>
            </w:r>
          </w:p>
        </w:tc>
        <w:tc>
          <w:tcPr>
            <w:tcW w:w="886" w:type="dxa"/>
            <w:shd w:val="clear" w:color="auto" w:fill="auto"/>
            <w:noWrap/>
            <w:vAlign w:val="center"/>
            <w:hideMark/>
          </w:tcPr>
          <w:p w14:paraId="395C1B85" w14:textId="1ABA0B28" w:rsidR="00E062CE" w:rsidRDefault="00E062CE" w:rsidP="00E062C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1D98A073" w14:textId="47383490" w:rsidR="00E062CE" w:rsidRDefault="00E062CE" w:rsidP="00E062CE">
            <w:pPr>
              <w:jc w:val="right"/>
              <w:rPr>
                <w:rFonts w:ascii="Calibri" w:hAnsi="Calibri"/>
                <w:sz w:val="16"/>
                <w:szCs w:val="16"/>
              </w:rPr>
            </w:pPr>
            <w:r>
              <w:rPr>
                <w:rFonts w:ascii="Calibri" w:hAnsi="Calibri" w:cs="Calibri"/>
                <w:sz w:val="16"/>
                <w:szCs w:val="16"/>
              </w:rPr>
              <w:t>243.54</w:t>
            </w:r>
          </w:p>
        </w:tc>
        <w:tc>
          <w:tcPr>
            <w:tcW w:w="886" w:type="dxa"/>
            <w:shd w:val="clear" w:color="auto" w:fill="auto"/>
            <w:noWrap/>
            <w:vAlign w:val="center"/>
            <w:hideMark/>
          </w:tcPr>
          <w:p w14:paraId="03501B2C" w14:textId="4AFCD65A"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193FC6BD" w14:textId="77777777" w:rsidTr="009F7388">
        <w:trPr>
          <w:trHeight w:val="283"/>
        </w:trPr>
        <w:tc>
          <w:tcPr>
            <w:tcW w:w="980" w:type="dxa"/>
            <w:shd w:val="clear" w:color="000000" w:fill="FFFFFF"/>
            <w:noWrap/>
            <w:vAlign w:val="center"/>
            <w:hideMark/>
          </w:tcPr>
          <w:p w14:paraId="2F2E4887" w14:textId="13D2BC98" w:rsidR="00E062CE" w:rsidRDefault="00E062CE" w:rsidP="00E062CE">
            <w:pPr>
              <w:rPr>
                <w:rFonts w:ascii="Calibri" w:hAnsi="Calibri"/>
                <w:color w:val="000000"/>
                <w:sz w:val="16"/>
                <w:szCs w:val="16"/>
              </w:rPr>
            </w:pPr>
            <w:r>
              <w:rPr>
                <w:rFonts w:ascii="Calibri" w:hAnsi="Calibri" w:cs="Calibri"/>
                <w:color w:val="000000"/>
                <w:sz w:val="16"/>
                <w:szCs w:val="16"/>
              </w:rPr>
              <w:t>01.02.2022</w:t>
            </w:r>
          </w:p>
        </w:tc>
        <w:tc>
          <w:tcPr>
            <w:tcW w:w="2296" w:type="dxa"/>
            <w:shd w:val="clear" w:color="000000" w:fill="FFFFFF"/>
            <w:noWrap/>
            <w:vAlign w:val="center"/>
            <w:hideMark/>
          </w:tcPr>
          <w:p w14:paraId="1DA1371D" w14:textId="28733DC8" w:rsidR="00E062CE" w:rsidRDefault="00E062CE" w:rsidP="00E062CE">
            <w:pPr>
              <w:rPr>
                <w:rFonts w:ascii="Calibri" w:hAnsi="Calibri"/>
                <w:color w:val="000000"/>
                <w:sz w:val="16"/>
                <w:szCs w:val="16"/>
              </w:rPr>
            </w:pPr>
            <w:r>
              <w:rPr>
                <w:rFonts w:ascii="Calibri" w:hAnsi="Calibri" w:cs="Calibri"/>
                <w:sz w:val="16"/>
                <w:szCs w:val="16"/>
              </w:rPr>
              <w:t>Wave (Anglian Water)</w:t>
            </w:r>
          </w:p>
        </w:tc>
        <w:tc>
          <w:tcPr>
            <w:tcW w:w="2268" w:type="dxa"/>
            <w:shd w:val="clear" w:color="000000" w:fill="FFFFFF"/>
            <w:noWrap/>
            <w:vAlign w:val="center"/>
            <w:hideMark/>
          </w:tcPr>
          <w:p w14:paraId="4CCC25BB" w14:textId="47C9FF55" w:rsidR="00E062CE" w:rsidRDefault="00E062CE" w:rsidP="00E062CE">
            <w:pPr>
              <w:rPr>
                <w:rFonts w:ascii="Calibri" w:hAnsi="Calibri"/>
                <w:color w:val="000000"/>
                <w:sz w:val="16"/>
                <w:szCs w:val="16"/>
              </w:rPr>
            </w:pPr>
            <w:r>
              <w:rPr>
                <w:rFonts w:ascii="Calibri" w:hAnsi="Calibri" w:cs="Calibri"/>
                <w:sz w:val="16"/>
                <w:szCs w:val="16"/>
              </w:rPr>
              <w:t>Allotment Water Oct 21-Jan 22</w:t>
            </w:r>
          </w:p>
        </w:tc>
        <w:tc>
          <w:tcPr>
            <w:tcW w:w="1134" w:type="dxa"/>
            <w:shd w:val="clear" w:color="000000" w:fill="FFFFFF"/>
            <w:noWrap/>
            <w:vAlign w:val="center"/>
            <w:hideMark/>
          </w:tcPr>
          <w:p w14:paraId="4ED05ABD" w14:textId="466DB61D" w:rsidR="00E062CE" w:rsidRDefault="00E062CE" w:rsidP="00E062CE">
            <w:pPr>
              <w:jc w:val="center"/>
              <w:rPr>
                <w:rFonts w:ascii="Calibri" w:hAnsi="Calibri"/>
                <w:color w:val="000000"/>
                <w:sz w:val="16"/>
                <w:szCs w:val="16"/>
              </w:rPr>
            </w:pPr>
            <w:r>
              <w:rPr>
                <w:rFonts w:ascii="Calibri" w:hAnsi="Calibri" w:cs="Calibri"/>
                <w:sz w:val="16"/>
                <w:szCs w:val="16"/>
              </w:rPr>
              <w:t>DD</w:t>
            </w:r>
          </w:p>
        </w:tc>
        <w:tc>
          <w:tcPr>
            <w:tcW w:w="885" w:type="dxa"/>
            <w:shd w:val="clear" w:color="auto" w:fill="auto"/>
            <w:noWrap/>
            <w:vAlign w:val="center"/>
            <w:hideMark/>
          </w:tcPr>
          <w:p w14:paraId="2A35DC67" w14:textId="11E99454" w:rsidR="00E062CE" w:rsidRDefault="00E062CE" w:rsidP="00E062CE">
            <w:pPr>
              <w:jc w:val="right"/>
              <w:rPr>
                <w:rFonts w:ascii="Calibri" w:hAnsi="Calibri"/>
                <w:sz w:val="16"/>
                <w:szCs w:val="16"/>
              </w:rPr>
            </w:pPr>
            <w:r>
              <w:rPr>
                <w:rFonts w:ascii="Calibri" w:hAnsi="Calibri" w:cs="Calibri"/>
                <w:sz w:val="16"/>
                <w:szCs w:val="16"/>
              </w:rPr>
              <w:t>9.60</w:t>
            </w:r>
          </w:p>
        </w:tc>
        <w:tc>
          <w:tcPr>
            <w:tcW w:w="886" w:type="dxa"/>
            <w:shd w:val="clear" w:color="auto" w:fill="auto"/>
            <w:noWrap/>
            <w:vAlign w:val="center"/>
            <w:hideMark/>
          </w:tcPr>
          <w:p w14:paraId="6F5529CA" w14:textId="236B94BD" w:rsidR="00E062CE" w:rsidRDefault="00E062CE" w:rsidP="00E062C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31312A70" w14:textId="3C60FB4B" w:rsidR="00E062CE" w:rsidRDefault="00E062CE" w:rsidP="00E062CE">
            <w:pPr>
              <w:jc w:val="right"/>
              <w:rPr>
                <w:rFonts w:ascii="Calibri" w:hAnsi="Calibri"/>
                <w:sz w:val="16"/>
                <w:szCs w:val="16"/>
              </w:rPr>
            </w:pPr>
            <w:r>
              <w:rPr>
                <w:rFonts w:ascii="Calibri" w:hAnsi="Calibri" w:cs="Calibri"/>
                <w:sz w:val="16"/>
                <w:szCs w:val="16"/>
              </w:rPr>
              <w:t>9.60</w:t>
            </w:r>
          </w:p>
        </w:tc>
        <w:tc>
          <w:tcPr>
            <w:tcW w:w="886" w:type="dxa"/>
            <w:shd w:val="clear" w:color="auto" w:fill="auto"/>
            <w:noWrap/>
            <w:vAlign w:val="center"/>
            <w:hideMark/>
          </w:tcPr>
          <w:p w14:paraId="4635CE7F" w14:textId="4DFBFCA9"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757BA22A" w14:textId="77777777" w:rsidTr="009F7388">
        <w:trPr>
          <w:trHeight w:val="283"/>
        </w:trPr>
        <w:tc>
          <w:tcPr>
            <w:tcW w:w="980" w:type="dxa"/>
            <w:shd w:val="clear" w:color="000000" w:fill="FFFFFF"/>
            <w:noWrap/>
            <w:vAlign w:val="center"/>
            <w:hideMark/>
          </w:tcPr>
          <w:p w14:paraId="3EB80A04" w14:textId="6D94E14A" w:rsidR="00E062CE" w:rsidRDefault="00E062CE" w:rsidP="00E062CE">
            <w:pPr>
              <w:rPr>
                <w:rFonts w:ascii="Calibri" w:hAnsi="Calibri"/>
                <w:color w:val="000000"/>
                <w:sz w:val="16"/>
                <w:szCs w:val="16"/>
              </w:rPr>
            </w:pPr>
            <w:r>
              <w:rPr>
                <w:rFonts w:ascii="Calibri" w:hAnsi="Calibri" w:cs="Calibri"/>
                <w:color w:val="000000"/>
                <w:sz w:val="16"/>
                <w:szCs w:val="16"/>
              </w:rPr>
              <w:t>01.02.2022</w:t>
            </w:r>
          </w:p>
        </w:tc>
        <w:tc>
          <w:tcPr>
            <w:tcW w:w="2296" w:type="dxa"/>
            <w:shd w:val="clear" w:color="000000" w:fill="FFFFFF"/>
            <w:noWrap/>
            <w:vAlign w:val="center"/>
            <w:hideMark/>
          </w:tcPr>
          <w:p w14:paraId="35650EA0" w14:textId="57E8F100" w:rsidR="00E062CE" w:rsidRDefault="00E062CE" w:rsidP="00E062CE">
            <w:pPr>
              <w:rPr>
                <w:rFonts w:ascii="Calibri" w:hAnsi="Calibri"/>
                <w:color w:val="000000"/>
                <w:sz w:val="16"/>
                <w:szCs w:val="16"/>
              </w:rPr>
            </w:pPr>
            <w:r>
              <w:rPr>
                <w:rFonts w:ascii="Calibri" w:hAnsi="Calibri" w:cs="Calibri"/>
                <w:sz w:val="16"/>
                <w:szCs w:val="16"/>
              </w:rPr>
              <w:t>HMRC</w:t>
            </w:r>
          </w:p>
        </w:tc>
        <w:tc>
          <w:tcPr>
            <w:tcW w:w="2268" w:type="dxa"/>
            <w:shd w:val="clear" w:color="000000" w:fill="FFFFFF"/>
            <w:noWrap/>
            <w:vAlign w:val="center"/>
            <w:hideMark/>
          </w:tcPr>
          <w:p w14:paraId="00EEDB6F" w14:textId="5C5FD34F" w:rsidR="00E062CE" w:rsidRDefault="00E062CE" w:rsidP="00E062CE">
            <w:pPr>
              <w:rPr>
                <w:rFonts w:ascii="Calibri" w:hAnsi="Calibri"/>
                <w:color w:val="000000"/>
                <w:sz w:val="16"/>
                <w:szCs w:val="16"/>
              </w:rPr>
            </w:pPr>
            <w:r>
              <w:rPr>
                <w:rFonts w:ascii="Calibri" w:hAnsi="Calibri" w:cs="Calibri"/>
                <w:sz w:val="16"/>
                <w:szCs w:val="16"/>
              </w:rPr>
              <w:t>VAT Repayment (1&amp;2/3 21/22)</w:t>
            </w:r>
          </w:p>
        </w:tc>
        <w:tc>
          <w:tcPr>
            <w:tcW w:w="1134" w:type="dxa"/>
            <w:shd w:val="clear" w:color="000000" w:fill="FFFFFF"/>
            <w:noWrap/>
            <w:vAlign w:val="center"/>
            <w:hideMark/>
          </w:tcPr>
          <w:p w14:paraId="6664D37D" w14:textId="216975C8" w:rsidR="00E062CE" w:rsidRDefault="00E062CE" w:rsidP="00E062CE">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45125C05" w14:textId="365E6871" w:rsidR="00E062CE" w:rsidRDefault="00E062CE" w:rsidP="00E062C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6C61098D" w14:textId="57B8991E" w:rsidR="00E062CE" w:rsidRDefault="00E062CE" w:rsidP="00E062C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61B848FA" w14:textId="53B31A19" w:rsidR="00E062CE" w:rsidRDefault="00E062CE" w:rsidP="00E062C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5D4883E" w14:textId="40565D5C" w:rsidR="00E062CE" w:rsidRDefault="00E062CE" w:rsidP="00E062CE">
            <w:pPr>
              <w:jc w:val="right"/>
              <w:rPr>
                <w:rFonts w:ascii="Calibri" w:hAnsi="Calibri"/>
                <w:sz w:val="16"/>
                <w:szCs w:val="16"/>
              </w:rPr>
            </w:pPr>
            <w:r>
              <w:rPr>
                <w:rFonts w:ascii="Calibri" w:hAnsi="Calibri" w:cs="Calibri"/>
                <w:sz w:val="16"/>
                <w:szCs w:val="16"/>
              </w:rPr>
              <w:t>1977.28</w:t>
            </w:r>
          </w:p>
        </w:tc>
      </w:tr>
      <w:tr w:rsidR="00E062CE" w14:paraId="282AFCF3" w14:textId="77777777" w:rsidTr="009F7388">
        <w:trPr>
          <w:trHeight w:val="283"/>
        </w:trPr>
        <w:tc>
          <w:tcPr>
            <w:tcW w:w="980" w:type="dxa"/>
            <w:shd w:val="clear" w:color="auto" w:fill="auto"/>
            <w:noWrap/>
            <w:vAlign w:val="center"/>
            <w:hideMark/>
          </w:tcPr>
          <w:p w14:paraId="230917FA" w14:textId="135F61A4" w:rsidR="00E062CE" w:rsidRDefault="00E062CE" w:rsidP="00E062CE">
            <w:pPr>
              <w:rPr>
                <w:rFonts w:ascii="Calibri" w:hAnsi="Calibri"/>
                <w:color w:val="000000"/>
                <w:sz w:val="16"/>
                <w:szCs w:val="16"/>
              </w:rPr>
            </w:pPr>
            <w:r>
              <w:rPr>
                <w:rFonts w:ascii="Calibri" w:hAnsi="Calibri" w:cs="Calibri"/>
                <w:color w:val="000000"/>
                <w:sz w:val="16"/>
                <w:szCs w:val="16"/>
              </w:rPr>
              <w:t>03.02.2022</w:t>
            </w:r>
          </w:p>
        </w:tc>
        <w:tc>
          <w:tcPr>
            <w:tcW w:w="2296" w:type="dxa"/>
            <w:shd w:val="clear" w:color="000000" w:fill="FFFFFF"/>
            <w:noWrap/>
            <w:vAlign w:val="center"/>
            <w:hideMark/>
          </w:tcPr>
          <w:p w14:paraId="2EE988E5" w14:textId="01F6E3FE" w:rsidR="00E062CE" w:rsidRDefault="00E062CE" w:rsidP="00E062CE">
            <w:pPr>
              <w:rPr>
                <w:rFonts w:ascii="Calibri" w:hAnsi="Calibri"/>
                <w:color w:val="000000"/>
                <w:sz w:val="16"/>
                <w:szCs w:val="16"/>
              </w:rPr>
            </w:pPr>
            <w:r>
              <w:rPr>
                <w:rFonts w:ascii="Calibri" w:hAnsi="Calibri" w:cs="Calibri"/>
                <w:color w:val="000000"/>
                <w:sz w:val="16"/>
                <w:szCs w:val="16"/>
              </w:rPr>
              <w:t>Npower</w:t>
            </w:r>
          </w:p>
        </w:tc>
        <w:tc>
          <w:tcPr>
            <w:tcW w:w="2268" w:type="dxa"/>
            <w:shd w:val="clear" w:color="auto" w:fill="auto"/>
            <w:noWrap/>
            <w:vAlign w:val="center"/>
            <w:hideMark/>
          </w:tcPr>
          <w:p w14:paraId="50358013" w14:textId="524E0302" w:rsidR="00E062CE" w:rsidRDefault="00E062CE" w:rsidP="00E062CE">
            <w:pPr>
              <w:rPr>
                <w:rFonts w:ascii="Calibri" w:hAnsi="Calibri"/>
                <w:color w:val="000000"/>
                <w:sz w:val="16"/>
                <w:szCs w:val="16"/>
              </w:rPr>
            </w:pPr>
            <w:r>
              <w:rPr>
                <w:rFonts w:ascii="Calibri" w:hAnsi="Calibri" w:cs="Calibri"/>
                <w:color w:val="000000"/>
                <w:sz w:val="16"/>
                <w:szCs w:val="16"/>
              </w:rPr>
              <w:t>Street Lighting 01.12 - 31.12.21</w:t>
            </w:r>
          </w:p>
        </w:tc>
        <w:tc>
          <w:tcPr>
            <w:tcW w:w="1134" w:type="dxa"/>
            <w:shd w:val="clear" w:color="auto" w:fill="auto"/>
            <w:noWrap/>
            <w:vAlign w:val="center"/>
            <w:hideMark/>
          </w:tcPr>
          <w:p w14:paraId="2F7F2C4D" w14:textId="0ED40FE6" w:rsidR="00E062CE" w:rsidRDefault="00E062CE" w:rsidP="00E062CE">
            <w:pPr>
              <w:jc w:val="center"/>
              <w:rPr>
                <w:rFonts w:ascii="Calibri" w:hAnsi="Calibri"/>
                <w:color w:val="000000"/>
                <w:sz w:val="16"/>
                <w:szCs w:val="16"/>
              </w:rPr>
            </w:pPr>
            <w:r>
              <w:rPr>
                <w:rFonts w:ascii="Calibri" w:hAnsi="Calibri" w:cs="Calibri"/>
                <w:color w:val="000000"/>
                <w:sz w:val="16"/>
                <w:szCs w:val="16"/>
              </w:rPr>
              <w:t>DD</w:t>
            </w:r>
          </w:p>
        </w:tc>
        <w:tc>
          <w:tcPr>
            <w:tcW w:w="885" w:type="dxa"/>
            <w:shd w:val="clear" w:color="auto" w:fill="auto"/>
            <w:noWrap/>
            <w:vAlign w:val="center"/>
            <w:hideMark/>
          </w:tcPr>
          <w:p w14:paraId="3CD33FD1" w14:textId="61F155E2" w:rsidR="00E062CE" w:rsidRDefault="00E062CE" w:rsidP="00E062CE">
            <w:pPr>
              <w:jc w:val="right"/>
              <w:rPr>
                <w:rFonts w:ascii="Calibri" w:hAnsi="Calibri"/>
                <w:sz w:val="16"/>
                <w:szCs w:val="16"/>
              </w:rPr>
            </w:pPr>
            <w:r>
              <w:rPr>
                <w:rFonts w:ascii="Calibri" w:hAnsi="Calibri" w:cs="Calibri"/>
                <w:sz w:val="16"/>
                <w:szCs w:val="16"/>
              </w:rPr>
              <w:t>232.91</w:t>
            </w:r>
          </w:p>
        </w:tc>
        <w:tc>
          <w:tcPr>
            <w:tcW w:w="886" w:type="dxa"/>
            <w:shd w:val="clear" w:color="auto" w:fill="auto"/>
            <w:noWrap/>
            <w:vAlign w:val="center"/>
            <w:hideMark/>
          </w:tcPr>
          <w:p w14:paraId="0F441776" w14:textId="6C3071F0" w:rsidR="00E062CE" w:rsidRDefault="00E062CE" w:rsidP="00E062CE">
            <w:pPr>
              <w:jc w:val="right"/>
              <w:rPr>
                <w:rFonts w:ascii="Calibri" w:hAnsi="Calibri"/>
                <w:sz w:val="16"/>
                <w:szCs w:val="16"/>
              </w:rPr>
            </w:pPr>
            <w:r>
              <w:rPr>
                <w:rFonts w:ascii="Calibri" w:hAnsi="Calibri" w:cs="Calibri"/>
                <w:sz w:val="16"/>
                <w:szCs w:val="16"/>
              </w:rPr>
              <w:t>11.65</w:t>
            </w:r>
          </w:p>
        </w:tc>
        <w:tc>
          <w:tcPr>
            <w:tcW w:w="886" w:type="dxa"/>
            <w:shd w:val="clear" w:color="auto" w:fill="auto"/>
            <w:noWrap/>
            <w:vAlign w:val="center"/>
            <w:hideMark/>
          </w:tcPr>
          <w:p w14:paraId="4244B7E0" w14:textId="4378AADA" w:rsidR="00E062CE" w:rsidRDefault="00E062CE" w:rsidP="00E062CE">
            <w:pPr>
              <w:jc w:val="right"/>
              <w:rPr>
                <w:rFonts w:ascii="Calibri" w:hAnsi="Calibri"/>
                <w:sz w:val="16"/>
                <w:szCs w:val="16"/>
              </w:rPr>
            </w:pPr>
            <w:r>
              <w:rPr>
                <w:rFonts w:ascii="Calibri" w:hAnsi="Calibri" w:cs="Calibri"/>
                <w:sz w:val="16"/>
                <w:szCs w:val="16"/>
              </w:rPr>
              <w:t>244.56</w:t>
            </w:r>
          </w:p>
        </w:tc>
        <w:tc>
          <w:tcPr>
            <w:tcW w:w="886" w:type="dxa"/>
            <w:shd w:val="clear" w:color="auto" w:fill="auto"/>
            <w:noWrap/>
            <w:vAlign w:val="center"/>
            <w:hideMark/>
          </w:tcPr>
          <w:p w14:paraId="614ED414" w14:textId="1F253202" w:rsidR="00E062CE" w:rsidRDefault="00E062CE" w:rsidP="00E062CE">
            <w:pPr>
              <w:jc w:val="right"/>
              <w:rPr>
                <w:rFonts w:ascii="Calibri" w:hAnsi="Calibri"/>
                <w:sz w:val="16"/>
                <w:szCs w:val="16"/>
              </w:rPr>
            </w:pPr>
            <w:r>
              <w:rPr>
                <w:rFonts w:ascii="Calibri" w:hAnsi="Calibri" w:cs="Calibri"/>
                <w:sz w:val="16"/>
                <w:szCs w:val="16"/>
              </w:rPr>
              <w:t>0.00</w:t>
            </w:r>
          </w:p>
        </w:tc>
      </w:tr>
      <w:tr w:rsidR="00E062CE" w:rsidRPr="00257ACF" w14:paraId="1DA3C8E9" w14:textId="77777777" w:rsidTr="009F7388">
        <w:trPr>
          <w:trHeight w:val="283"/>
        </w:trPr>
        <w:tc>
          <w:tcPr>
            <w:tcW w:w="980" w:type="dxa"/>
            <w:shd w:val="clear" w:color="000000" w:fill="FFFFFF"/>
            <w:noWrap/>
            <w:vAlign w:val="center"/>
            <w:hideMark/>
          </w:tcPr>
          <w:p w14:paraId="1436CF85" w14:textId="16A3AAC7" w:rsidR="00E062CE" w:rsidRDefault="00E062CE" w:rsidP="00E062CE">
            <w:pPr>
              <w:rPr>
                <w:rFonts w:ascii="Calibri" w:hAnsi="Calibri"/>
                <w:color w:val="000000"/>
                <w:sz w:val="16"/>
                <w:szCs w:val="16"/>
              </w:rPr>
            </w:pPr>
            <w:r>
              <w:rPr>
                <w:rFonts w:ascii="Calibri" w:hAnsi="Calibri" w:cs="Calibri"/>
                <w:color w:val="000000"/>
                <w:sz w:val="16"/>
                <w:szCs w:val="16"/>
              </w:rPr>
              <w:t>03.02.2022</w:t>
            </w:r>
          </w:p>
        </w:tc>
        <w:tc>
          <w:tcPr>
            <w:tcW w:w="2296" w:type="dxa"/>
            <w:shd w:val="clear" w:color="000000" w:fill="FFFFFF"/>
            <w:noWrap/>
            <w:vAlign w:val="center"/>
            <w:hideMark/>
          </w:tcPr>
          <w:p w14:paraId="15C3E19C" w14:textId="3D8D7D83" w:rsidR="00E062CE" w:rsidRDefault="00E062CE" w:rsidP="00E062CE">
            <w:pPr>
              <w:rPr>
                <w:rFonts w:ascii="Calibri" w:hAnsi="Calibri"/>
                <w:color w:val="000000"/>
                <w:sz w:val="16"/>
                <w:szCs w:val="16"/>
              </w:rPr>
            </w:pPr>
            <w:r>
              <w:rPr>
                <w:rFonts w:ascii="Calibri" w:hAnsi="Calibri" w:cs="Calibri"/>
                <w:color w:val="000000"/>
                <w:sz w:val="16"/>
                <w:szCs w:val="16"/>
              </w:rPr>
              <w:t>Allotment Rent</w:t>
            </w:r>
          </w:p>
        </w:tc>
        <w:tc>
          <w:tcPr>
            <w:tcW w:w="2268" w:type="dxa"/>
            <w:shd w:val="clear" w:color="000000" w:fill="FFFFFF"/>
            <w:noWrap/>
            <w:vAlign w:val="center"/>
            <w:hideMark/>
          </w:tcPr>
          <w:p w14:paraId="16B2CB4E" w14:textId="518F8408" w:rsidR="00E062CE" w:rsidRDefault="00E062CE" w:rsidP="00E062CE">
            <w:pPr>
              <w:rPr>
                <w:rFonts w:ascii="Calibri" w:hAnsi="Calibri"/>
                <w:color w:val="000000"/>
                <w:sz w:val="16"/>
                <w:szCs w:val="16"/>
              </w:rPr>
            </w:pPr>
            <w:r>
              <w:rPr>
                <w:rFonts w:ascii="Calibri" w:hAnsi="Calibri" w:cs="Calibri"/>
                <w:color w:val="000000"/>
                <w:sz w:val="16"/>
                <w:szCs w:val="16"/>
              </w:rPr>
              <w:t>Plot 5 Britton Close</w:t>
            </w:r>
          </w:p>
        </w:tc>
        <w:tc>
          <w:tcPr>
            <w:tcW w:w="1134" w:type="dxa"/>
            <w:shd w:val="clear" w:color="000000" w:fill="FFFFFF"/>
            <w:noWrap/>
            <w:vAlign w:val="center"/>
            <w:hideMark/>
          </w:tcPr>
          <w:p w14:paraId="642E3A90" w14:textId="026A4BD1" w:rsidR="00E062CE" w:rsidRDefault="00E062CE" w:rsidP="00E062CE">
            <w:pPr>
              <w:jc w:val="center"/>
              <w:rPr>
                <w:rFonts w:ascii="Calibri" w:hAnsi="Calibri"/>
                <w:color w:val="000000"/>
                <w:sz w:val="16"/>
                <w:szCs w:val="16"/>
              </w:rPr>
            </w:pPr>
            <w:r>
              <w:rPr>
                <w:rFonts w:ascii="Calibri" w:hAnsi="Calibri" w:cs="Calibri"/>
                <w:color w:val="000000"/>
                <w:sz w:val="16"/>
                <w:szCs w:val="16"/>
              </w:rPr>
              <w:t>200050</w:t>
            </w:r>
          </w:p>
        </w:tc>
        <w:tc>
          <w:tcPr>
            <w:tcW w:w="885" w:type="dxa"/>
            <w:shd w:val="clear" w:color="auto" w:fill="auto"/>
            <w:noWrap/>
            <w:vAlign w:val="center"/>
            <w:hideMark/>
          </w:tcPr>
          <w:p w14:paraId="5C898E3D" w14:textId="56F6B1BB" w:rsidR="00E062CE" w:rsidRPr="00257ACF" w:rsidRDefault="00E062CE" w:rsidP="00E062CE">
            <w:pPr>
              <w:jc w:val="right"/>
              <w:rPr>
                <w:rFonts w:ascii="Calibri" w:hAnsi="Calibri"/>
                <w:color w:val="FF0000"/>
                <w:sz w:val="16"/>
                <w:szCs w:val="16"/>
              </w:rPr>
            </w:pPr>
            <w:r>
              <w:rPr>
                <w:rFonts w:ascii="Calibri" w:hAnsi="Calibri" w:cs="Calibri"/>
                <w:sz w:val="16"/>
                <w:szCs w:val="16"/>
              </w:rPr>
              <w:t>0.00</w:t>
            </w:r>
          </w:p>
        </w:tc>
        <w:tc>
          <w:tcPr>
            <w:tcW w:w="886" w:type="dxa"/>
            <w:shd w:val="clear" w:color="auto" w:fill="auto"/>
            <w:noWrap/>
            <w:vAlign w:val="center"/>
            <w:hideMark/>
          </w:tcPr>
          <w:p w14:paraId="24229187" w14:textId="004DA72F" w:rsidR="00E062CE" w:rsidRPr="00257ACF" w:rsidRDefault="00E062CE" w:rsidP="00E062CE">
            <w:pPr>
              <w:jc w:val="right"/>
              <w:rPr>
                <w:rFonts w:ascii="Calibri" w:hAnsi="Calibri"/>
                <w:color w:val="FF0000"/>
                <w:sz w:val="16"/>
                <w:szCs w:val="16"/>
              </w:rPr>
            </w:pPr>
            <w:r>
              <w:rPr>
                <w:rFonts w:ascii="Calibri" w:hAnsi="Calibri" w:cs="Calibri"/>
                <w:sz w:val="16"/>
                <w:szCs w:val="16"/>
              </w:rPr>
              <w:t>0.00</w:t>
            </w:r>
          </w:p>
        </w:tc>
        <w:tc>
          <w:tcPr>
            <w:tcW w:w="886" w:type="dxa"/>
            <w:shd w:val="clear" w:color="auto" w:fill="auto"/>
            <w:noWrap/>
            <w:vAlign w:val="center"/>
            <w:hideMark/>
          </w:tcPr>
          <w:p w14:paraId="5D35B9F0" w14:textId="0B4EE62F" w:rsidR="00E062CE" w:rsidRPr="00257ACF" w:rsidRDefault="00E062CE" w:rsidP="00E062CE">
            <w:pPr>
              <w:jc w:val="right"/>
              <w:rPr>
                <w:rFonts w:ascii="Calibri" w:hAnsi="Calibri"/>
                <w:color w:val="FF0000"/>
                <w:sz w:val="16"/>
                <w:szCs w:val="16"/>
              </w:rPr>
            </w:pPr>
            <w:r>
              <w:rPr>
                <w:rFonts w:ascii="Calibri" w:hAnsi="Calibri" w:cs="Calibri"/>
                <w:sz w:val="16"/>
                <w:szCs w:val="16"/>
              </w:rPr>
              <w:t>0.00</w:t>
            </w:r>
          </w:p>
        </w:tc>
        <w:tc>
          <w:tcPr>
            <w:tcW w:w="886" w:type="dxa"/>
            <w:shd w:val="clear" w:color="auto" w:fill="auto"/>
            <w:noWrap/>
            <w:vAlign w:val="center"/>
            <w:hideMark/>
          </w:tcPr>
          <w:p w14:paraId="712B1A7B" w14:textId="183A464E" w:rsidR="00E062CE" w:rsidRPr="00257ACF" w:rsidRDefault="00E062CE" w:rsidP="00E062CE">
            <w:pPr>
              <w:jc w:val="right"/>
              <w:rPr>
                <w:rFonts w:ascii="Calibri" w:hAnsi="Calibri"/>
                <w:color w:val="FF0000"/>
                <w:sz w:val="16"/>
                <w:szCs w:val="16"/>
              </w:rPr>
            </w:pPr>
            <w:r>
              <w:rPr>
                <w:rFonts w:ascii="Calibri" w:hAnsi="Calibri" w:cs="Calibri"/>
                <w:sz w:val="16"/>
                <w:szCs w:val="16"/>
              </w:rPr>
              <w:t>30.00</w:t>
            </w:r>
          </w:p>
        </w:tc>
      </w:tr>
      <w:tr w:rsidR="00E062CE" w14:paraId="61AE7C16" w14:textId="77777777" w:rsidTr="009F7388">
        <w:trPr>
          <w:trHeight w:val="283"/>
        </w:trPr>
        <w:tc>
          <w:tcPr>
            <w:tcW w:w="980" w:type="dxa"/>
            <w:shd w:val="clear" w:color="000000" w:fill="FFFFFF"/>
            <w:noWrap/>
            <w:vAlign w:val="center"/>
            <w:hideMark/>
          </w:tcPr>
          <w:p w14:paraId="2F5F5F99" w14:textId="59A70D86" w:rsidR="00E062CE" w:rsidRDefault="00E062CE" w:rsidP="00E062CE">
            <w:pPr>
              <w:rPr>
                <w:rFonts w:ascii="Calibri" w:hAnsi="Calibri"/>
                <w:color w:val="000000"/>
                <w:sz w:val="16"/>
                <w:szCs w:val="16"/>
              </w:rPr>
            </w:pPr>
            <w:r>
              <w:rPr>
                <w:rFonts w:ascii="Calibri" w:hAnsi="Calibri" w:cs="Calibri"/>
                <w:color w:val="000000"/>
                <w:sz w:val="16"/>
                <w:szCs w:val="16"/>
              </w:rPr>
              <w:t>04.02.2022</w:t>
            </w:r>
          </w:p>
        </w:tc>
        <w:tc>
          <w:tcPr>
            <w:tcW w:w="2296" w:type="dxa"/>
            <w:shd w:val="clear" w:color="000000" w:fill="FFFFFF"/>
            <w:noWrap/>
            <w:vAlign w:val="center"/>
            <w:hideMark/>
          </w:tcPr>
          <w:p w14:paraId="78E338F6" w14:textId="45FC61AD" w:rsidR="00E062CE" w:rsidRDefault="00E062CE" w:rsidP="00E062CE">
            <w:pPr>
              <w:rPr>
                <w:rFonts w:ascii="Calibri" w:hAnsi="Calibri"/>
                <w:color w:val="000000"/>
                <w:sz w:val="16"/>
                <w:szCs w:val="16"/>
              </w:rPr>
            </w:pPr>
            <w:r>
              <w:rPr>
                <w:rFonts w:ascii="Calibri" w:hAnsi="Calibri" w:cs="Calibri"/>
                <w:color w:val="000000"/>
                <w:sz w:val="16"/>
                <w:szCs w:val="16"/>
              </w:rPr>
              <w:t>Barclays Bank Plc</w:t>
            </w:r>
          </w:p>
        </w:tc>
        <w:tc>
          <w:tcPr>
            <w:tcW w:w="2268" w:type="dxa"/>
            <w:shd w:val="clear" w:color="000000" w:fill="FFFFFF"/>
            <w:noWrap/>
            <w:vAlign w:val="center"/>
            <w:hideMark/>
          </w:tcPr>
          <w:p w14:paraId="400D210A" w14:textId="60E1B789" w:rsidR="00E062CE" w:rsidRDefault="00E062CE" w:rsidP="00E062CE">
            <w:pPr>
              <w:rPr>
                <w:rFonts w:ascii="Calibri" w:hAnsi="Calibri"/>
                <w:color w:val="000000"/>
                <w:sz w:val="16"/>
                <w:szCs w:val="16"/>
              </w:rPr>
            </w:pPr>
            <w:r>
              <w:rPr>
                <w:rFonts w:ascii="Calibri" w:hAnsi="Calibri" w:cs="Calibri"/>
                <w:color w:val="000000"/>
                <w:sz w:val="16"/>
                <w:szCs w:val="16"/>
              </w:rPr>
              <w:t>Bank Charges</w:t>
            </w:r>
          </w:p>
        </w:tc>
        <w:tc>
          <w:tcPr>
            <w:tcW w:w="1134" w:type="dxa"/>
            <w:shd w:val="clear" w:color="000000" w:fill="FFFFFF"/>
            <w:noWrap/>
            <w:vAlign w:val="center"/>
            <w:hideMark/>
          </w:tcPr>
          <w:p w14:paraId="52B95738" w14:textId="2DA9E88C"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2B53F056" w14:textId="5A93BEFF" w:rsidR="00E062CE" w:rsidRDefault="00E062CE" w:rsidP="00E062CE">
            <w:pPr>
              <w:jc w:val="right"/>
              <w:rPr>
                <w:rFonts w:ascii="Calibri" w:hAnsi="Calibri"/>
                <w:sz w:val="16"/>
                <w:szCs w:val="16"/>
              </w:rPr>
            </w:pPr>
            <w:r>
              <w:rPr>
                <w:rFonts w:ascii="Calibri" w:hAnsi="Calibri" w:cs="Calibri"/>
                <w:sz w:val="16"/>
                <w:szCs w:val="16"/>
              </w:rPr>
              <w:t>8.50</w:t>
            </w:r>
          </w:p>
        </w:tc>
        <w:tc>
          <w:tcPr>
            <w:tcW w:w="886" w:type="dxa"/>
            <w:shd w:val="clear" w:color="auto" w:fill="auto"/>
            <w:noWrap/>
            <w:vAlign w:val="center"/>
            <w:hideMark/>
          </w:tcPr>
          <w:p w14:paraId="4E37E9C9" w14:textId="06E17A82" w:rsidR="00E062CE" w:rsidRDefault="00E062CE" w:rsidP="00E062C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21095FE" w14:textId="23A729F5" w:rsidR="00E062CE" w:rsidRDefault="00E062CE" w:rsidP="00E062CE">
            <w:pPr>
              <w:jc w:val="right"/>
              <w:rPr>
                <w:rFonts w:ascii="Calibri" w:hAnsi="Calibri"/>
                <w:sz w:val="16"/>
                <w:szCs w:val="16"/>
              </w:rPr>
            </w:pPr>
            <w:r>
              <w:rPr>
                <w:rFonts w:ascii="Calibri" w:hAnsi="Calibri" w:cs="Calibri"/>
                <w:sz w:val="16"/>
                <w:szCs w:val="16"/>
              </w:rPr>
              <w:t>8.50</w:t>
            </w:r>
          </w:p>
        </w:tc>
        <w:tc>
          <w:tcPr>
            <w:tcW w:w="886" w:type="dxa"/>
            <w:shd w:val="clear" w:color="auto" w:fill="auto"/>
            <w:noWrap/>
            <w:vAlign w:val="center"/>
            <w:hideMark/>
          </w:tcPr>
          <w:p w14:paraId="6157002C" w14:textId="53219306"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3401271F" w14:textId="77777777" w:rsidTr="009F7388">
        <w:trPr>
          <w:trHeight w:val="283"/>
        </w:trPr>
        <w:tc>
          <w:tcPr>
            <w:tcW w:w="980" w:type="dxa"/>
            <w:shd w:val="clear" w:color="000000" w:fill="FFFFFF"/>
            <w:noWrap/>
            <w:vAlign w:val="center"/>
            <w:hideMark/>
          </w:tcPr>
          <w:p w14:paraId="7DDB4B9A" w14:textId="363333B2" w:rsidR="00E062CE" w:rsidRDefault="00E062CE" w:rsidP="00E062CE">
            <w:pPr>
              <w:rPr>
                <w:rFonts w:ascii="Calibri" w:hAnsi="Calibri"/>
                <w:color w:val="000000"/>
                <w:sz w:val="16"/>
                <w:szCs w:val="16"/>
              </w:rPr>
            </w:pPr>
            <w:r>
              <w:rPr>
                <w:rFonts w:ascii="Calibri" w:hAnsi="Calibri" w:cs="Calibri"/>
                <w:color w:val="000000"/>
                <w:sz w:val="16"/>
                <w:szCs w:val="16"/>
              </w:rPr>
              <w:t>04.02.2022</w:t>
            </w:r>
          </w:p>
        </w:tc>
        <w:tc>
          <w:tcPr>
            <w:tcW w:w="2296" w:type="dxa"/>
            <w:shd w:val="clear" w:color="000000" w:fill="FFFFFF"/>
            <w:noWrap/>
            <w:vAlign w:val="center"/>
            <w:hideMark/>
          </w:tcPr>
          <w:p w14:paraId="60F05D90" w14:textId="3C68347D" w:rsidR="00E062CE" w:rsidRDefault="00E062CE" w:rsidP="00E062CE">
            <w:pPr>
              <w:rPr>
                <w:rFonts w:ascii="Calibri" w:hAnsi="Calibri"/>
                <w:color w:val="000000"/>
                <w:sz w:val="16"/>
                <w:szCs w:val="16"/>
              </w:rPr>
            </w:pPr>
            <w:r>
              <w:rPr>
                <w:rFonts w:ascii="Calibri" w:hAnsi="Calibri" w:cs="Calibri"/>
                <w:color w:val="000000"/>
                <w:sz w:val="16"/>
                <w:szCs w:val="16"/>
              </w:rPr>
              <w:t>We Can Source It</w:t>
            </w:r>
          </w:p>
        </w:tc>
        <w:tc>
          <w:tcPr>
            <w:tcW w:w="2268" w:type="dxa"/>
            <w:shd w:val="clear" w:color="000000" w:fill="FFFFFF"/>
            <w:noWrap/>
            <w:vAlign w:val="center"/>
            <w:hideMark/>
          </w:tcPr>
          <w:p w14:paraId="004238A8" w14:textId="4A618645" w:rsidR="00E062CE" w:rsidRDefault="00E062CE" w:rsidP="00E062CE">
            <w:pPr>
              <w:rPr>
                <w:rFonts w:ascii="Calibri" w:hAnsi="Calibri"/>
                <w:color w:val="000000"/>
                <w:sz w:val="16"/>
                <w:szCs w:val="16"/>
              </w:rPr>
            </w:pPr>
            <w:r>
              <w:rPr>
                <w:rFonts w:ascii="Calibri" w:hAnsi="Calibri" w:cs="Calibri"/>
                <w:color w:val="000000"/>
                <w:sz w:val="16"/>
                <w:szCs w:val="16"/>
              </w:rPr>
              <w:t>Heavy duty sacks x 6 boxes</w:t>
            </w:r>
          </w:p>
        </w:tc>
        <w:tc>
          <w:tcPr>
            <w:tcW w:w="1134" w:type="dxa"/>
            <w:shd w:val="clear" w:color="000000" w:fill="FFFFFF"/>
            <w:noWrap/>
            <w:vAlign w:val="center"/>
            <w:hideMark/>
          </w:tcPr>
          <w:p w14:paraId="07842242" w14:textId="4721DA96" w:rsidR="00E062CE" w:rsidRDefault="00E062CE" w:rsidP="00E062CE">
            <w:pPr>
              <w:jc w:val="center"/>
              <w:rPr>
                <w:rFonts w:ascii="Calibri" w:hAnsi="Calibri"/>
                <w:color w:val="000000"/>
                <w:sz w:val="16"/>
                <w:szCs w:val="16"/>
              </w:rPr>
            </w:pPr>
            <w:r>
              <w:rPr>
                <w:rFonts w:ascii="Calibri" w:hAnsi="Calibri" w:cs="Calibri"/>
                <w:color w:val="000000"/>
                <w:sz w:val="16"/>
                <w:szCs w:val="16"/>
              </w:rPr>
              <w:t>Debit Card</w:t>
            </w:r>
          </w:p>
        </w:tc>
        <w:tc>
          <w:tcPr>
            <w:tcW w:w="885" w:type="dxa"/>
            <w:shd w:val="clear" w:color="auto" w:fill="auto"/>
            <w:noWrap/>
            <w:vAlign w:val="center"/>
            <w:hideMark/>
          </w:tcPr>
          <w:p w14:paraId="7322EB4F" w14:textId="347FAA72" w:rsidR="00E062CE" w:rsidRDefault="00E062CE" w:rsidP="00E062CE">
            <w:pPr>
              <w:jc w:val="right"/>
              <w:rPr>
                <w:rFonts w:ascii="Calibri" w:hAnsi="Calibri"/>
                <w:sz w:val="16"/>
                <w:szCs w:val="16"/>
              </w:rPr>
            </w:pPr>
            <w:r>
              <w:rPr>
                <w:rFonts w:ascii="Calibri" w:hAnsi="Calibri" w:cs="Calibri"/>
                <w:sz w:val="16"/>
                <w:szCs w:val="16"/>
              </w:rPr>
              <w:t>91.00</w:t>
            </w:r>
          </w:p>
        </w:tc>
        <w:tc>
          <w:tcPr>
            <w:tcW w:w="886" w:type="dxa"/>
            <w:shd w:val="clear" w:color="auto" w:fill="auto"/>
            <w:noWrap/>
            <w:vAlign w:val="center"/>
            <w:hideMark/>
          </w:tcPr>
          <w:p w14:paraId="1DAA19CC" w14:textId="34E9DF64" w:rsidR="00E062CE" w:rsidRDefault="00E062CE" w:rsidP="00E062CE">
            <w:pPr>
              <w:jc w:val="right"/>
              <w:rPr>
                <w:rFonts w:ascii="Calibri" w:hAnsi="Calibri"/>
                <w:sz w:val="16"/>
                <w:szCs w:val="16"/>
              </w:rPr>
            </w:pPr>
            <w:r>
              <w:rPr>
                <w:rFonts w:ascii="Calibri" w:hAnsi="Calibri" w:cs="Calibri"/>
                <w:sz w:val="16"/>
                <w:szCs w:val="16"/>
              </w:rPr>
              <w:t>18.20</w:t>
            </w:r>
          </w:p>
        </w:tc>
        <w:tc>
          <w:tcPr>
            <w:tcW w:w="886" w:type="dxa"/>
            <w:shd w:val="clear" w:color="auto" w:fill="auto"/>
            <w:noWrap/>
            <w:vAlign w:val="center"/>
            <w:hideMark/>
          </w:tcPr>
          <w:p w14:paraId="21AC653A" w14:textId="29B8F501" w:rsidR="00E062CE" w:rsidRDefault="00E062CE" w:rsidP="00E062CE">
            <w:pPr>
              <w:jc w:val="right"/>
              <w:rPr>
                <w:rFonts w:ascii="Calibri" w:hAnsi="Calibri"/>
                <w:sz w:val="16"/>
                <w:szCs w:val="16"/>
              </w:rPr>
            </w:pPr>
            <w:r>
              <w:rPr>
                <w:rFonts w:ascii="Calibri" w:hAnsi="Calibri" w:cs="Calibri"/>
                <w:sz w:val="16"/>
                <w:szCs w:val="16"/>
              </w:rPr>
              <w:t>109.20</w:t>
            </w:r>
          </w:p>
        </w:tc>
        <w:tc>
          <w:tcPr>
            <w:tcW w:w="886" w:type="dxa"/>
            <w:shd w:val="clear" w:color="auto" w:fill="auto"/>
            <w:noWrap/>
            <w:vAlign w:val="center"/>
            <w:hideMark/>
          </w:tcPr>
          <w:p w14:paraId="6DB42BCC" w14:textId="75F5846C"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210A9D4B" w14:textId="77777777" w:rsidTr="009F7388">
        <w:trPr>
          <w:trHeight w:val="283"/>
        </w:trPr>
        <w:tc>
          <w:tcPr>
            <w:tcW w:w="980" w:type="dxa"/>
            <w:shd w:val="clear" w:color="auto" w:fill="auto"/>
            <w:noWrap/>
            <w:vAlign w:val="center"/>
            <w:hideMark/>
          </w:tcPr>
          <w:p w14:paraId="094A622F" w14:textId="410D203D" w:rsidR="00E062CE" w:rsidRDefault="00E062CE" w:rsidP="00E062CE">
            <w:pPr>
              <w:rPr>
                <w:rFonts w:ascii="Calibri" w:hAnsi="Calibri"/>
                <w:color w:val="000000"/>
                <w:sz w:val="16"/>
                <w:szCs w:val="16"/>
              </w:rPr>
            </w:pPr>
            <w:r>
              <w:rPr>
                <w:rFonts w:ascii="Calibri" w:hAnsi="Calibri" w:cs="Calibri"/>
                <w:color w:val="000000"/>
                <w:sz w:val="16"/>
                <w:szCs w:val="16"/>
              </w:rPr>
              <w:t>22.02.2022</w:t>
            </w:r>
          </w:p>
        </w:tc>
        <w:tc>
          <w:tcPr>
            <w:tcW w:w="2296" w:type="dxa"/>
            <w:shd w:val="clear" w:color="000000" w:fill="FFFFFF"/>
            <w:noWrap/>
            <w:vAlign w:val="center"/>
            <w:hideMark/>
          </w:tcPr>
          <w:p w14:paraId="05A559FA" w14:textId="5B5E4424" w:rsidR="00E062CE" w:rsidRDefault="00E062CE" w:rsidP="00E062CE">
            <w:pPr>
              <w:rPr>
                <w:rFonts w:ascii="Calibri" w:hAnsi="Calibri"/>
                <w:color w:val="000000"/>
                <w:sz w:val="16"/>
                <w:szCs w:val="16"/>
              </w:rPr>
            </w:pPr>
            <w:r>
              <w:rPr>
                <w:rFonts w:ascii="Calibri" w:hAnsi="Calibri" w:cs="Calibri"/>
                <w:sz w:val="16"/>
                <w:szCs w:val="16"/>
              </w:rPr>
              <w:t>E-On</w:t>
            </w:r>
          </w:p>
        </w:tc>
        <w:tc>
          <w:tcPr>
            <w:tcW w:w="2268" w:type="dxa"/>
            <w:shd w:val="clear" w:color="auto" w:fill="auto"/>
            <w:noWrap/>
            <w:vAlign w:val="center"/>
            <w:hideMark/>
          </w:tcPr>
          <w:p w14:paraId="33798870" w14:textId="3BA5A038" w:rsidR="00E062CE" w:rsidRDefault="00E062CE" w:rsidP="00E062CE">
            <w:pPr>
              <w:rPr>
                <w:rFonts w:ascii="Calibri" w:hAnsi="Calibri"/>
                <w:color w:val="000000"/>
                <w:sz w:val="16"/>
                <w:szCs w:val="16"/>
              </w:rPr>
            </w:pPr>
            <w:r>
              <w:rPr>
                <w:rFonts w:ascii="Calibri" w:hAnsi="Calibri" w:cs="Calibri"/>
                <w:sz w:val="16"/>
                <w:szCs w:val="16"/>
              </w:rPr>
              <w:t>MUGA Electric Supply Jan</w:t>
            </w:r>
          </w:p>
        </w:tc>
        <w:tc>
          <w:tcPr>
            <w:tcW w:w="1134" w:type="dxa"/>
            <w:shd w:val="clear" w:color="auto" w:fill="auto"/>
            <w:noWrap/>
            <w:vAlign w:val="center"/>
            <w:hideMark/>
          </w:tcPr>
          <w:p w14:paraId="58740881" w14:textId="13D9B1E1" w:rsidR="00E062CE" w:rsidRDefault="00E062CE" w:rsidP="00E062CE">
            <w:pPr>
              <w:jc w:val="center"/>
              <w:rPr>
                <w:rFonts w:ascii="Calibri" w:hAnsi="Calibri"/>
                <w:color w:val="000000"/>
                <w:sz w:val="16"/>
                <w:szCs w:val="16"/>
              </w:rPr>
            </w:pPr>
            <w:r>
              <w:rPr>
                <w:rFonts w:ascii="Calibri" w:hAnsi="Calibri" w:cs="Calibri"/>
                <w:sz w:val="16"/>
                <w:szCs w:val="16"/>
              </w:rPr>
              <w:t>DD</w:t>
            </w:r>
          </w:p>
        </w:tc>
        <w:tc>
          <w:tcPr>
            <w:tcW w:w="885" w:type="dxa"/>
            <w:shd w:val="clear" w:color="auto" w:fill="auto"/>
            <w:noWrap/>
            <w:vAlign w:val="center"/>
            <w:hideMark/>
          </w:tcPr>
          <w:p w14:paraId="76771234" w14:textId="3EA022CB" w:rsidR="00E062CE" w:rsidRDefault="00E062CE" w:rsidP="00E062CE">
            <w:pPr>
              <w:jc w:val="right"/>
              <w:rPr>
                <w:rFonts w:ascii="Calibri" w:hAnsi="Calibri"/>
                <w:sz w:val="16"/>
                <w:szCs w:val="16"/>
              </w:rPr>
            </w:pPr>
            <w:r>
              <w:rPr>
                <w:rFonts w:ascii="Calibri" w:hAnsi="Calibri" w:cs="Calibri"/>
                <w:sz w:val="16"/>
                <w:szCs w:val="16"/>
              </w:rPr>
              <w:t>50.83</w:t>
            </w:r>
          </w:p>
        </w:tc>
        <w:tc>
          <w:tcPr>
            <w:tcW w:w="886" w:type="dxa"/>
            <w:shd w:val="clear" w:color="auto" w:fill="auto"/>
            <w:noWrap/>
            <w:vAlign w:val="center"/>
            <w:hideMark/>
          </w:tcPr>
          <w:p w14:paraId="510250D2" w14:textId="2B131677" w:rsidR="00E062CE" w:rsidRDefault="00E062CE" w:rsidP="00E062CE">
            <w:pPr>
              <w:jc w:val="right"/>
              <w:rPr>
                <w:rFonts w:ascii="Calibri" w:hAnsi="Calibri"/>
                <w:sz w:val="16"/>
                <w:szCs w:val="16"/>
              </w:rPr>
            </w:pPr>
            <w:r>
              <w:rPr>
                <w:rFonts w:ascii="Calibri" w:hAnsi="Calibri" w:cs="Calibri"/>
                <w:sz w:val="16"/>
                <w:szCs w:val="16"/>
              </w:rPr>
              <w:t>2.54</w:t>
            </w:r>
          </w:p>
        </w:tc>
        <w:tc>
          <w:tcPr>
            <w:tcW w:w="886" w:type="dxa"/>
            <w:shd w:val="clear" w:color="auto" w:fill="auto"/>
            <w:noWrap/>
            <w:vAlign w:val="center"/>
            <w:hideMark/>
          </w:tcPr>
          <w:p w14:paraId="60E372E9" w14:textId="535E6042" w:rsidR="00E062CE" w:rsidRDefault="00E062CE" w:rsidP="00E062CE">
            <w:pPr>
              <w:jc w:val="right"/>
              <w:rPr>
                <w:rFonts w:ascii="Calibri" w:hAnsi="Calibri"/>
                <w:sz w:val="16"/>
                <w:szCs w:val="16"/>
              </w:rPr>
            </w:pPr>
            <w:r>
              <w:rPr>
                <w:rFonts w:ascii="Calibri" w:hAnsi="Calibri" w:cs="Calibri"/>
                <w:sz w:val="16"/>
                <w:szCs w:val="16"/>
              </w:rPr>
              <w:t>53.37</w:t>
            </w:r>
          </w:p>
        </w:tc>
        <w:tc>
          <w:tcPr>
            <w:tcW w:w="886" w:type="dxa"/>
            <w:shd w:val="clear" w:color="auto" w:fill="auto"/>
            <w:noWrap/>
            <w:vAlign w:val="center"/>
            <w:hideMark/>
          </w:tcPr>
          <w:p w14:paraId="10BC40B2" w14:textId="1508C601"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4149D43B" w14:textId="77777777" w:rsidTr="009F7388">
        <w:trPr>
          <w:trHeight w:val="283"/>
        </w:trPr>
        <w:tc>
          <w:tcPr>
            <w:tcW w:w="980" w:type="dxa"/>
            <w:shd w:val="clear" w:color="auto" w:fill="auto"/>
            <w:noWrap/>
            <w:vAlign w:val="center"/>
            <w:hideMark/>
          </w:tcPr>
          <w:p w14:paraId="2F411BAA" w14:textId="120D9307" w:rsidR="00E062CE" w:rsidRDefault="00E062CE" w:rsidP="00E062CE">
            <w:pPr>
              <w:rPr>
                <w:rFonts w:ascii="Calibri" w:hAnsi="Calibri"/>
                <w:color w:val="000000"/>
                <w:sz w:val="16"/>
                <w:szCs w:val="16"/>
              </w:rPr>
            </w:pPr>
            <w:r>
              <w:rPr>
                <w:rFonts w:ascii="Calibri" w:hAnsi="Calibri" w:cs="Calibri"/>
                <w:color w:val="000000"/>
                <w:sz w:val="16"/>
                <w:szCs w:val="16"/>
              </w:rPr>
              <w:t>24.02.2022</w:t>
            </w:r>
          </w:p>
        </w:tc>
        <w:tc>
          <w:tcPr>
            <w:tcW w:w="2296" w:type="dxa"/>
            <w:shd w:val="clear" w:color="000000" w:fill="FFFFFF"/>
            <w:noWrap/>
            <w:vAlign w:val="center"/>
            <w:hideMark/>
          </w:tcPr>
          <w:p w14:paraId="6FCF254B" w14:textId="5873DFB8" w:rsidR="00E062CE" w:rsidRDefault="00E062CE" w:rsidP="00E062CE">
            <w:pPr>
              <w:rPr>
                <w:rFonts w:ascii="Calibri" w:hAnsi="Calibri"/>
                <w:color w:val="000000"/>
                <w:sz w:val="16"/>
                <w:szCs w:val="16"/>
              </w:rPr>
            </w:pPr>
            <w:r>
              <w:rPr>
                <w:rFonts w:ascii="Calibri" w:hAnsi="Calibri" w:cs="Calibri"/>
                <w:sz w:val="16"/>
                <w:szCs w:val="16"/>
              </w:rPr>
              <w:t>Norfolk Citizens Advice</w:t>
            </w:r>
          </w:p>
        </w:tc>
        <w:tc>
          <w:tcPr>
            <w:tcW w:w="2268" w:type="dxa"/>
            <w:shd w:val="clear" w:color="auto" w:fill="auto"/>
            <w:noWrap/>
            <w:vAlign w:val="center"/>
            <w:hideMark/>
          </w:tcPr>
          <w:p w14:paraId="78D69498" w14:textId="5C5B11A1" w:rsidR="00E062CE" w:rsidRDefault="00E062CE" w:rsidP="00E062CE">
            <w:pPr>
              <w:rPr>
                <w:rFonts w:ascii="Calibri" w:hAnsi="Calibri"/>
                <w:color w:val="000000"/>
                <w:sz w:val="16"/>
                <w:szCs w:val="16"/>
              </w:rPr>
            </w:pPr>
            <w:r>
              <w:rPr>
                <w:rFonts w:ascii="Calibri" w:hAnsi="Calibri" w:cs="Calibri"/>
                <w:sz w:val="16"/>
                <w:szCs w:val="16"/>
              </w:rPr>
              <w:t>S137 Donation</w:t>
            </w:r>
          </w:p>
        </w:tc>
        <w:tc>
          <w:tcPr>
            <w:tcW w:w="1134" w:type="dxa"/>
            <w:shd w:val="clear" w:color="auto" w:fill="auto"/>
            <w:noWrap/>
            <w:vAlign w:val="center"/>
            <w:hideMark/>
          </w:tcPr>
          <w:p w14:paraId="5B0F9037" w14:textId="624A17D7" w:rsidR="00E062CE" w:rsidRDefault="00E062CE" w:rsidP="00E062CE">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7F1C77B3" w14:textId="382858F1" w:rsidR="00E062CE" w:rsidRDefault="00E062CE" w:rsidP="00E062CE">
            <w:pPr>
              <w:jc w:val="right"/>
              <w:rPr>
                <w:rFonts w:ascii="Calibri" w:hAnsi="Calibri"/>
                <w:sz w:val="16"/>
                <w:szCs w:val="16"/>
              </w:rPr>
            </w:pPr>
            <w:r>
              <w:rPr>
                <w:rFonts w:ascii="Calibri" w:hAnsi="Calibri" w:cs="Calibri"/>
                <w:sz w:val="16"/>
                <w:szCs w:val="16"/>
              </w:rPr>
              <w:t>25.00</w:t>
            </w:r>
          </w:p>
        </w:tc>
        <w:tc>
          <w:tcPr>
            <w:tcW w:w="886" w:type="dxa"/>
            <w:shd w:val="clear" w:color="auto" w:fill="auto"/>
            <w:noWrap/>
            <w:vAlign w:val="center"/>
            <w:hideMark/>
          </w:tcPr>
          <w:p w14:paraId="0229198C" w14:textId="48D8A523" w:rsidR="00E062CE" w:rsidRDefault="00E062CE" w:rsidP="00E062C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DC5CBB9" w14:textId="61A7C1CE" w:rsidR="00E062CE" w:rsidRDefault="00E062CE" w:rsidP="00E062CE">
            <w:pPr>
              <w:jc w:val="right"/>
              <w:rPr>
                <w:rFonts w:ascii="Calibri" w:hAnsi="Calibri"/>
                <w:sz w:val="16"/>
                <w:szCs w:val="16"/>
              </w:rPr>
            </w:pPr>
            <w:r>
              <w:rPr>
                <w:rFonts w:ascii="Calibri" w:hAnsi="Calibri" w:cs="Calibri"/>
                <w:sz w:val="16"/>
                <w:szCs w:val="16"/>
              </w:rPr>
              <w:t>25.00</w:t>
            </w:r>
          </w:p>
        </w:tc>
        <w:tc>
          <w:tcPr>
            <w:tcW w:w="886" w:type="dxa"/>
            <w:shd w:val="clear" w:color="auto" w:fill="auto"/>
            <w:noWrap/>
            <w:vAlign w:val="center"/>
            <w:hideMark/>
          </w:tcPr>
          <w:p w14:paraId="28257D6F" w14:textId="7E9747FB"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598D667B" w14:textId="77777777" w:rsidTr="009F7388">
        <w:trPr>
          <w:trHeight w:val="283"/>
        </w:trPr>
        <w:tc>
          <w:tcPr>
            <w:tcW w:w="980" w:type="dxa"/>
            <w:shd w:val="clear" w:color="auto" w:fill="auto"/>
            <w:noWrap/>
            <w:vAlign w:val="center"/>
            <w:hideMark/>
          </w:tcPr>
          <w:p w14:paraId="485FAB28" w14:textId="09C294F6" w:rsidR="00E062CE" w:rsidRDefault="00E062CE" w:rsidP="00E062CE">
            <w:pPr>
              <w:rPr>
                <w:rFonts w:ascii="Calibri" w:hAnsi="Calibri"/>
                <w:color w:val="000000"/>
                <w:sz w:val="16"/>
                <w:szCs w:val="16"/>
              </w:rPr>
            </w:pPr>
            <w:r>
              <w:rPr>
                <w:rFonts w:ascii="Calibri" w:hAnsi="Calibri" w:cs="Calibri"/>
                <w:color w:val="000000"/>
                <w:sz w:val="16"/>
                <w:szCs w:val="16"/>
              </w:rPr>
              <w:t>28.02.2022</w:t>
            </w:r>
          </w:p>
        </w:tc>
        <w:tc>
          <w:tcPr>
            <w:tcW w:w="2296" w:type="dxa"/>
            <w:shd w:val="clear" w:color="000000" w:fill="FFFFFF"/>
            <w:noWrap/>
            <w:vAlign w:val="center"/>
            <w:hideMark/>
          </w:tcPr>
          <w:p w14:paraId="19360190" w14:textId="1536CD08" w:rsidR="00E062CE" w:rsidRDefault="00E062CE" w:rsidP="00E062CE">
            <w:pPr>
              <w:rPr>
                <w:rFonts w:ascii="Calibri" w:hAnsi="Calibri"/>
                <w:color w:val="000000"/>
                <w:sz w:val="16"/>
                <w:szCs w:val="16"/>
              </w:rPr>
            </w:pPr>
            <w:r>
              <w:rPr>
                <w:rFonts w:ascii="Calibri" w:hAnsi="Calibri" w:cs="Calibri"/>
                <w:color w:val="000000"/>
                <w:sz w:val="16"/>
                <w:szCs w:val="16"/>
              </w:rPr>
              <w:t>Litter Picker</w:t>
            </w:r>
          </w:p>
        </w:tc>
        <w:tc>
          <w:tcPr>
            <w:tcW w:w="2268" w:type="dxa"/>
            <w:shd w:val="clear" w:color="auto" w:fill="auto"/>
            <w:noWrap/>
            <w:vAlign w:val="center"/>
            <w:hideMark/>
          </w:tcPr>
          <w:p w14:paraId="47E6B798" w14:textId="1021DEF9" w:rsidR="00E062CE" w:rsidRDefault="00E062CE" w:rsidP="00E062CE">
            <w:pPr>
              <w:rPr>
                <w:rFonts w:ascii="Calibri" w:hAnsi="Calibri"/>
                <w:color w:val="000000"/>
                <w:sz w:val="16"/>
                <w:szCs w:val="16"/>
              </w:rPr>
            </w:pPr>
            <w:r>
              <w:rPr>
                <w:rFonts w:ascii="Calibri" w:hAnsi="Calibri" w:cs="Calibri"/>
                <w:color w:val="000000"/>
                <w:sz w:val="16"/>
                <w:szCs w:val="16"/>
              </w:rPr>
              <w:t>Litter Picking February 2022</w:t>
            </w:r>
          </w:p>
        </w:tc>
        <w:tc>
          <w:tcPr>
            <w:tcW w:w="1134" w:type="dxa"/>
            <w:shd w:val="clear" w:color="auto" w:fill="auto"/>
            <w:noWrap/>
            <w:vAlign w:val="center"/>
            <w:hideMark/>
          </w:tcPr>
          <w:p w14:paraId="791E2A97" w14:textId="39A960B3"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1554E409" w14:textId="4CA301D7" w:rsidR="00E062CE" w:rsidRDefault="00E062CE" w:rsidP="00E062CE">
            <w:pPr>
              <w:jc w:val="right"/>
              <w:rPr>
                <w:rFonts w:ascii="Calibri" w:hAnsi="Calibri"/>
                <w:sz w:val="16"/>
                <w:szCs w:val="16"/>
              </w:rPr>
            </w:pPr>
            <w:r>
              <w:rPr>
                <w:rFonts w:ascii="Calibri" w:hAnsi="Calibri" w:cs="Calibri"/>
                <w:sz w:val="16"/>
                <w:szCs w:val="16"/>
              </w:rPr>
              <w:t>231.66</w:t>
            </w:r>
          </w:p>
        </w:tc>
        <w:tc>
          <w:tcPr>
            <w:tcW w:w="886" w:type="dxa"/>
            <w:shd w:val="clear" w:color="auto" w:fill="auto"/>
            <w:noWrap/>
            <w:vAlign w:val="center"/>
            <w:hideMark/>
          </w:tcPr>
          <w:p w14:paraId="74BCE670" w14:textId="6D1CD39A" w:rsidR="00E062CE" w:rsidRDefault="00E062CE" w:rsidP="00E062C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0DE1473C" w14:textId="308909D5" w:rsidR="00E062CE" w:rsidRDefault="00E062CE" w:rsidP="00E062CE">
            <w:pPr>
              <w:jc w:val="right"/>
              <w:rPr>
                <w:rFonts w:ascii="Calibri" w:hAnsi="Calibri"/>
                <w:sz w:val="16"/>
                <w:szCs w:val="16"/>
              </w:rPr>
            </w:pPr>
            <w:r>
              <w:rPr>
                <w:rFonts w:ascii="Calibri" w:hAnsi="Calibri" w:cs="Calibri"/>
                <w:sz w:val="16"/>
                <w:szCs w:val="16"/>
              </w:rPr>
              <w:t>231.66</w:t>
            </w:r>
          </w:p>
        </w:tc>
        <w:tc>
          <w:tcPr>
            <w:tcW w:w="886" w:type="dxa"/>
            <w:shd w:val="clear" w:color="auto" w:fill="auto"/>
            <w:noWrap/>
            <w:vAlign w:val="center"/>
            <w:hideMark/>
          </w:tcPr>
          <w:p w14:paraId="167675AF" w14:textId="1AFC98BD"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2D825FEA" w14:textId="77777777" w:rsidTr="009F7388">
        <w:trPr>
          <w:trHeight w:val="283"/>
        </w:trPr>
        <w:tc>
          <w:tcPr>
            <w:tcW w:w="980" w:type="dxa"/>
            <w:shd w:val="clear" w:color="000000" w:fill="FFFFFF"/>
            <w:noWrap/>
            <w:vAlign w:val="center"/>
            <w:hideMark/>
          </w:tcPr>
          <w:p w14:paraId="20A16775" w14:textId="255CEB65" w:rsidR="00E062CE" w:rsidRDefault="00E062CE" w:rsidP="00E062CE">
            <w:pPr>
              <w:rPr>
                <w:rFonts w:ascii="Calibri" w:hAnsi="Calibri"/>
                <w:color w:val="000000"/>
                <w:sz w:val="16"/>
                <w:szCs w:val="16"/>
              </w:rPr>
            </w:pPr>
            <w:r>
              <w:rPr>
                <w:rFonts w:ascii="Calibri" w:hAnsi="Calibri" w:cs="Calibri"/>
                <w:color w:val="000000"/>
                <w:sz w:val="16"/>
                <w:szCs w:val="16"/>
              </w:rPr>
              <w:t>28.02.2022</w:t>
            </w:r>
          </w:p>
        </w:tc>
        <w:tc>
          <w:tcPr>
            <w:tcW w:w="2296" w:type="dxa"/>
            <w:shd w:val="clear" w:color="000000" w:fill="FFFFFF"/>
            <w:noWrap/>
            <w:vAlign w:val="center"/>
            <w:hideMark/>
          </w:tcPr>
          <w:p w14:paraId="6B0AC71F" w14:textId="5F556B84" w:rsidR="00E062CE" w:rsidRDefault="00E062CE" w:rsidP="00E062CE">
            <w:pPr>
              <w:rPr>
                <w:rFonts w:ascii="Calibri" w:hAnsi="Calibri"/>
                <w:color w:val="000000"/>
                <w:sz w:val="16"/>
                <w:szCs w:val="16"/>
              </w:rPr>
            </w:pPr>
            <w:r>
              <w:rPr>
                <w:rFonts w:ascii="Calibri" w:hAnsi="Calibri" w:cs="Calibri"/>
                <w:color w:val="000000"/>
                <w:sz w:val="16"/>
                <w:szCs w:val="16"/>
              </w:rPr>
              <w:t>Clerk</w:t>
            </w:r>
          </w:p>
        </w:tc>
        <w:tc>
          <w:tcPr>
            <w:tcW w:w="2268" w:type="dxa"/>
            <w:shd w:val="clear" w:color="000000" w:fill="FFFFFF"/>
            <w:noWrap/>
            <w:vAlign w:val="center"/>
            <w:hideMark/>
          </w:tcPr>
          <w:p w14:paraId="1785E561" w14:textId="11C44654" w:rsidR="00E062CE" w:rsidRDefault="00E062CE" w:rsidP="00E062CE">
            <w:pPr>
              <w:rPr>
                <w:rFonts w:ascii="Calibri" w:hAnsi="Calibri"/>
                <w:color w:val="000000"/>
                <w:sz w:val="16"/>
                <w:szCs w:val="16"/>
              </w:rPr>
            </w:pPr>
            <w:r>
              <w:rPr>
                <w:rFonts w:ascii="Calibri" w:hAnsi="Calibri" w:cs="Calibri"/>
                <w:color w:val="000000"/>
                <w:sz w:val="16"/>
                <w:szCs w:val="16"/>
              </w:rPr>
              <w:t>Salary February 2022</w:t>
            </w:r>
          </w:p>
        </w:tc>
        <w:tc>
          <w:tcPr>
            <w:tcW w:w="1134" w:type="dxa"/>
            <w:shd w:val="clear" w:color="000000" w:fill="FFFFFF"/>
            <w:noWrap/>
            <w:vAlign w:val="center"/>
            <w:hideMark/>
          </w:tcPr>
          <w:p w14:paraId="06BD6A1F" w14:textId="4A4ECDF1"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2B9CDD5D" w14:textId="0C63BFAB" w:rsidR="00E062CE" w:rsidRDefault="00E062CE" w:rsidP="00E062CE">
            <w:pPr>
              <w:jc w:val="right"/>
              <w:rPr>
                <w:rFonts w:ascii="Calibri" w:hAnsi="Calibri"/>
                <w:sz w:val="16"/>
                <w:szCs w:val="16"/>
              </w:rPr>
            </w:pPr>
            <w:r>
              <w:rPr>
                <w:rFonts w:ascii="Calibri" w:hAnsi="Calibri" w:cs="Calibri"/>
                <w:sz w:val="16"/>
                <w:szCs w:val="16"/>
              </w:rPr>
              <w:t>1</w:t>
            </w:r>
            <w:r w:rsidR="00824607">
              <w:rPr>
                <w:rFonts w:ascii="Calibri" w:hAnsi="Calibri" w:cs="Calibri"/>
                <w:sz w:val="16"/>
                <w:szCs w:val="16"/>
              </w:rPr>
              <w:t>,</w:t>
            </w:r>
            <w:r>
              <w:rPr>
                <w:rFonts w:ascii="Calibri" w:hAnsi="Calibri" w:cs="Calibri"/>
                <w:sz w:val="16"/>
                <w:szCs w:val="16"/>
              </w:rPr>
              <w:t>471.32</w:t>
            </w:r>
          </w:p>
        </w:tc>
        <w:tc>
          <w:tcPr>
            <w:tcW w:w="886" w:type="dxa"/>
            <w:shd w:val="clear" w:color="auto" w:fill="auto"/>
            <w:noWrap/>
            <w:vAlign w:val="center"/>
            <w:hideMark/>
          </w:tcPr>
          <w:p w14:paraId="3BE4F1CE" w14:textId="3021244D" w:rsidR="00E062CE" w:rsidRDefault="00E062CE" w:rsidP="00E062C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91D4E71" w14:textId="69BCCBE0" w:rsidR="00E062CE" w:rsidRDefault="00E062CE" w:rsidP="00E062CE">
            <w:pPr>
              <w:jc w:val="right"/>
              <w:rPr>
                <w:rFonts w:ascii="Calibri" w:hAnsi="Calibri"/>
                <w:sz w:val="16"/>
                <w:szCs w:val="16"/>
              </w:rPr>
            </w:pPr>
            <w:r>
              <w:rPr>
                <w:rFonts w:ascii="Calibri" w:hAnsi="Calibri" w:cs="Calibri"/>
                <w:sz w:val="16"/>
                <w:szCs w:val="16"/>
              </w:rPr>
              <w:t>1</w:t>
            </w:r>
            <w:r w:rsidR="00824607">
              <w:rPr>
                <w:rFonts w:ascii="Calibri" w:hAnsi="Calibri" w:cs="Calibri"/>
                <w:sz w:val="16"/>
                <w:szCs w:val="16"/>
              </w:rPr>
              <w:t>,</w:t>
            </w:r>
            <w:r>
              <w:rPr>
                <w:rFonts w:ascii="Calibri" w:hAnsi="Calibri" w:cs="Calibri"/>
                <w:sz w:val="16"/>
                <w:szCs w:val="16"/>
              </w:rPr>
              <w:t>471.32</w:t>
            </w:r>
          </w:p>
        </w:tc>
        <w:tc>
          <w:tcPr>
            <w:tcW w:w="886" w:type="dxa"/>
            <w:shd w:val="clear" w:color="auto" w:fill="auto"/>
            <w:noWrap/>
            <w:vAlign w:val="center"/>
            <w:hideMark/>
          </w:tcPr>
          <w:p w14:paraId="54572063" w14:textId="0F5BB9DA"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591339C9" w14:textId="77777777" w:rsidTr="009F7388">
        <w:trPr>
          <w:trHeight w:val="283"/>
        </w:trPr>
        <w:tc>
          <w:tcPr>
            <w:tcW w:w="980" w:type="dxa"/>
            <w:shd w:val="clear" w:color="000000" w:fill="FFFFFF"/>
            <w:noWrap/>
            <w:vAlign w:val="center"/>
            <w:hideMark/>
          </w:tcPr>
          <w:p w14:paraId="7DA667B3" w14:textId="07623A4D" w:rsidR="00E062CE" w:rsidRDefault="00E062CE" w:rsidP="00E062CE">
            <w:pPr>
              <w:rPr>
                <w:rFonts w:ascii="Calibri" w:hAnsi="Calibri"/>
                <w:color w:val="000000"/>
                <w:sz w:val="16"/>
                <w:szCs w:val="16"/>
              </w:rPr>
            </w:pPr>
            <w:r>
              <w:rPr>
                <w:rFonts w:ascii="Calibri" w:hAnsi="Calibri" w:cs="Calibri"/>
                <w:color w:val="000000"/>
                <w:sz w:val="16"/>
                <w:szCs w:val="16"/>
              </w:rPr>
              <w:t>28.02.2022</w:t>
            </w:r>
          </w:p>
        </w:tc>
        <w:tc>
          <w:tcPr>
            <w:tcW w:w="2296" w:type="dxa"/>
            <w:shd w:val="clear" w:color="000000" w:fill="FFFFFF"/>
            <w:noWrap/>
            <w:vAlign w:val="center"/>
            <w:hideMark/>
          </w:tcPr>
          <w:p w14:paraId="73E53A1B" w14:textId="2510C7C0" w:rsidR="00E062CE" w:rsidRDefault="00E062CE" w:rsidP="00E062CE">
            <w:pPr>
              <w:rPr>
                <w:rFonts w:ascii="Calibri" w:hAnsi="Calibri"/>
                <w:color w:val="000000"/>
                <w:sz w:val="16"/>
                <w:szCs w:val="16"/>
              </w:rPr>
            </w:pPr>
            <w:r>
              <w:rPr>
                <w:rFonts w:ascii="Calibri" w:hAnsi="Calibri" w:cs="Calibri"/>
                <w:color w:val="000000"/>
                <w:sz w:val="16"/>
                <w:szCs w:val="16"/>
              </w:rPr>
              <w:t>Clerk</w:t>
            </w:r>
          </w:p>
        </w:tc>
        <w:tc>
          <w:tcPr>
            <w:tcW w:w="2268" w:type="dxa"/>
            <w:shd w:val="clear" w:color="000000" w:fill="FFFFFF"/>
            <w:noWrap/>
            <w:vAlign w:val="center"/>
            <w:hideMark/>
          </w:tcPr>
          <w:p w14:paraId="3BF31638" w14:textId="19E87794" w:rsidR="00E062CE" w:rsidRDefault="00E062CE" w:rsidP="00E062CE">
            <w:pPr>
              <w:rPr>
                <w:rFonts w:ascii="Calibri" w:hAnsi="Calibri"/>
                <w:color w:val="000000"/>
                <w:sz w:val="16"/>
                <w:szCs w:val="16"/>
              </w:rPr>
            </w:pPr>
            <w:r>
              <w:rPr>
                <w:rFonts w:ascii="Calibri" w:hAnsi="Calibri" w:cs="Calibri"/>
                <w:color w:val="000000"/>
                <w:sz w:val="16"/>
                <w:szCs w:val="16"/>
              </w:rPr>
              <w:t>Expenses February 2022</w:t>
            </w:r>
          </w:p>
        </w:tc>
        <w:tc>
          <w:tcPr>
            <w:tcW w:w="1134" w:type="dxa"/>
            <w:shd w:val="clear" w:color="000000" w:fill="FFFFFF"/>
            <w:noWrap/>
            <w:vAlign w:val="center"/>
            <w:hideMark/>
          </w:tcPr>
          <w:p w14:paraId="77A83849" w14:textId="651AE199"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0B842F79" w14:textId="62CC3326" w:rsidR="00E062CE" w:rsidRDefault="00E062CE" w:rsidP="00E062CE">
            <w:pPr>
              <w:jc w:val="right"/>
              <w:rPr>
                <w:rFonts w:ascii="Calibri" w:hAnsi="Calibri"/>
                <w:sz w:val="16"/>
                <w:szCs w:val="16"/>
              </w:rPr>
            </w:pPr>
            <w:r>
              <w:rPr>
                <w:rFonts w:ascii="Calibri" w:hAnsi="Calibri" w:cs="Calibri"/>
                <w:sz w:val="16"/>
                <w:szCs w:val="16"/>
              </w:rPr>
              <w:t>10.00</w:t>
            </w:r>
          </w:p>
        </w:tc>
        <w:tc>
          <w:tcPr>
            <w:tcW w:w="886" w:type="dxa"/>
            <w:shd w:val="clear" w:color="auto" w:fill="auto"/>
            <w:noWrap/>
            <w:vAlign w:val="center"/>
            <w:hideMark/>
          </w:tcPr>
          <w:p w14:paraId="691DFE9C" w14:textId="17F6F6A2" w:rsidR="00E062CE" w:rsidRDefault="00E062CE" w:rsidP="00E062C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3EBD95B7" w14:textId="27091392" w:rsidR="00E062CE" w:rsidRDefault="00E062CE" w:rsidP="00E062CE">
            <w:pPr>
              <w:jc w:val="right"/>
              <w:rPr>
                <w:rFonts w:ascii="Calibri" w:hAnsi="Calibri"/>
                <w:sz w:val="16"/>
                <w:szCs w:val="16"/>
              </w:rPr>
            </w:pPr>
            <w:r>
              <w:rPr>
                <w:rFonts w:ascii="Calibri" w:hAnsi="Calibri" w:cs="Calibri"/>
                <w:sz w:val="16"/>
                <w:szCs w:val="16"/>
              </w:rPr>
              <w:t>10.00</w:t>
            </w:r>
          </w:p>
        </w:tc>
        <w:tc>
          <w:tcPr>
            <w:tcW w:w="886" w:type="dxa"/>
            <w:shd w:val="clear" w:color="auto" w:fill="auto"/>
            <w:noWrap/>
            <w:vAlign w:val="center"/>
            <w:hideMark/>
          </w:tcPr>
          <w:p w14:paraId="0A256EAB" w14:textId="24278B11"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02B1E447" w14:textId="77777777" w:rsidTr="009F7388">
        <w:trPr>
          <w:trHeight w:val="283"/>
        </w:trPr>
        <w:tc>
          <w:tcPr>
            <w:tcW w:w="980" w:type="dxa"/>
            <w:shd w:val="clear" w:color="000000" w:fill="FFFFFF"/>
            <w:noWrap/>
            <w:vAlign w:val="center"/>
            <w:hideMark/>
          </w:tcPr>
          <w:p w14:paraId="519CBF8A" w14:textId="019FE5B3" w:rsidR="00E062CE" w:rsidRDefault="00E062CE" w:rsidP="00E062CE">
            <w:pPr>
              <w:rPr>
                <w:rFonts w:ascii="Calibri" w:hAnsi="Calibri"/>
                <w:color w:val="000000"/>
                <w:sz w:val="16"/>
                <w:szCs w:val="16"/>
              </w:rPr>
            </w:pPr>
            <w:r>
              <w:rPr>
                <w:rFonts w:ascii="Calibri" w:hAnsi="Calibri" w:cs="Calibri"/>
                <w:color w:val="000000"/>
                <w:sz w:val="16"/>
                <w:szCs w:val="16"/>
              </w:rPr>
              <w:t>28.02.2022</w:t>
            </w:r>
          </w:p>
        </w:tc>
        <w:tc>
          <w:tcPr>
            <w:tcW w:w="2296" w:type="dxa"/>
            <w:shd w:val="clear" w:color="000000" w:fill="FFFFFF"/>
            <w:noWrap/>
            <w:vAlign w:val="center"/>
            <w:hideMark/>
          </w:tcPr>
          <w:p w14:paraId="056D0414" w14:textId="039FA5AE" w:rsidR="00E062CE" w:rsidRDefault="00E062CE" w:rsidP="00E062CE">
            <w:pPr>
              <w:rPr>
                <w:rFonts w:ascii="Calibri" w:hAnsi="Calibri"/>
                <w:color w:val="000000"/>
                <w:sz w:val="16"/>
                <w:szCs w:val="16"/>
              </w:rPr>
            </w:pPr>
            <w:r>
              <w:rPr>
                <w:rFonts w:ascii="Calibri" w:hAnsi="Calibri" w:cs="Calibri"/>
                <w:color w:val="000000"/>
                <w:sz w:val="16"/>
                <w:szCs w:val="16"/>
              </w:rPr>
              <w:t>HMRC</w:t>
            </w:r>
          </w:p>
        </w:tc>
        <w:tc>
          <w:tcPr>
            <w:tcW w:w="2268" w:type="dxa"/>
            <w:shd w:val="clear" w:color="000000" w:fill="FFFFFF"/>
            <w:noWrap/>
            <w:vAlign w:val="center"/>
            <w:hideMark/>
          </w:tcPr>
          <w:p w14:paraId="424218CE" w14:textId="08383EB8" w:rsidR="00E062CE" w:rsidRDefault="00E062CE" w:rsidP="00E062CE">
            <w:pPr>
              <w:rPr>
                <w:rFonts w:ascii="Calibri" w:hAnsi="Calibri"/>
                <w:color w:val="000000"/>
                <w:sz w:val="16"/>
                <w:szCs w:val="16"/>
              </w:rPr>
            </w:pPr>
            <w:r>
              <w:rPr>
                <w:rFonts w:ascii="Calibri" w:hAnsi="Calibri" w:cs="Calibri"/>
                <w:color w:val="000000"/>
                <w:sz w:val="16"/>
                <w:szCs w:val="16"/>
              </w:rPr>
              <w:t>PAYE NI &amp; Tax February 2022</w:t>
            </w:r>
          </w:p>
        </w:tc>
        <w:tc>
          <w:tcPr>
            <w:tcW w:w="1134" w:type="dxa"/>
            <w:shd w:val="clear" w:color="000000" w:fill="FFFFFF"/>
            <w:noWrap/>
            <w:vAlign w:val="center"/>
            <w:hideMark/>
          </w:tcPr>
          <w:p w14:paraId="7CBE70BF" w14:textId="2F3575A7"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30F84E64" w14:textId="6785AC0A" w:rsidR="00E062CE" w:rsidRDefault="00E062CE" w:rsidP="00E062CE">
            <w:pPr>
              <w:jc w:val="right"/>
              <w:rPr>
                <w:rFonts w:ascii="Calibri" w:hAnsi="Calibri"/>
                <w:sz w:val="16"/>
                <w:szCs w:val="16"/>
              </w:rPr>
            </w:pPr>
            <w:r>
              <w:rPr>
                <w:rFonts w:ascii="Calibri" w:hAnsi="Calibri" w:cs="Calibri"/>
                <w:sz w:val="16"/>
                <w:szCs w:val="16"/>
              </w:rPr>
              <w:t>243.54</w:t>
            </w:r>
          </w:p>
        </w:tc>
        <w:tc>
          <w:tcPr>
            <w:tcW w:w="886" w:type="dxa"/>
            <w:shd w:val="clear" w:color="auto" w:fill="auto"/>
            <w:noWrap/>
            <w:vAlign w:val="center"/>
            <w:hideMark/>
          </w:tcPr>
          <w:p w14:paraId="40E427AC" w14:textId="5E7AFD9B" w:rsidR="00E062CE" w:rsidRDefault="00E062CE" w:rsidP="00E062C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0BD2C70E" w14:textId="157BB30F" w:rsidR="00E062CE" w:rsidRDefault="00E062CE" w:rsidP="00E062CE">
            <w:pPr>
              <w:jc w:val="right"/>
              <w:rPr>
                <w:rFonts w:ascii="Calibri" w:hAnsi="Calibri"/>
                <w:sz w:val="16"/>
                <w:szCs w:val="16"/>
              </w:rPr>
            </w:pPr>
            <w:r>
              <w:rPr>
                <w:rFonts w:ascii="Calibri" w:hAnsi="Calibri" w:cs="Calibri"/>
                <w:sz w:val="16"/>
                <w:szCs w:val="16"/>
              </w:rPr>
              <w:t>243.54</w:t>
            </w:r>
          </w:p>
        </w:tc>
        <w:tc>
          <w:tcPr>
            <w:tcW w:w="886" w:type="dxa"/>
            <w:shd w:val="clear" w:color="auto" w:fill="auto"/>
            <w:noWrap/>
            <w:vAlign w:val="center"/>
            <w:hideMark/>
          </w:tcPr>
          <w:p w14:paraId="302B2832" w14:textId="677FF75E"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4F18067C" w14:textId="77777777" w:rsidTr="009F7388">
        <w:trPr>
          <w:trHeight w:val="283"/>
        </w:trPr>
        <w:tc>
          <w:tcPr>
            <w:tcW w:w="980" w:type="dxa"/>
            <w:shd w:val="clear" w:color="auto" w:fill="auto"/>
            <w:noWrap/>
            <w:vAlign w:val="center"/>
            <w:hideMark/>
          </w:tcPr>
          <w:p w14:paraId="7D8F30A9" w14:textId="7E5143A4" w:rsidR="00E062CE" w:rsidRDefault="00E062CE" w:rsidP="00E062C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794ABE6D" w14:textId="341E9575" w:rsidR="00E062CE" w:rsidRDefault="00E062CE" w:rsidP="00E062CE">
            <w:pPr>
              <w:rPr>
                <w:rFonts w:ascii="Calibri" w:hAnsi="Calibri"/>
                <w:color w:val="000000"/>
                <w:sz w:val="16"/>
                <w:szCs w:val="16"/>
              </w:rPr>
            </w:pPr>
            <w:r>
              <w:rPr>
                <w:rFonts w:ascii="Calibri" w:hAnsi="Calibri" w:cs="Calibri"/>
                <w:color w:val="000000"/>
                <w:sz w:val="16"/>
                <w:szCs w:val="16"/>
              </w:rPr>
              <w:t>Watlington Village Hall</w:t>
            </w:r>
          </w:p>
        </w:tc>
        <w:tc>
          <w:tcPr>
            <w:tcW w:w="2268" w:type="dxa"/>
            <w:shd w:val="clear" w:color="auto" w:fill="auto"/>
            <w:noWrap/>
            <w:vAlign w:val="center"/>
            <w:hideMark/>
          </w:tcPr>
          <w:p w14:paraId="43785641" w14:textId="20EA8D35" w:rsidR="00E062CE" w:rsidRDefault="00E062CE" w:rsidP="00E062CE">
            <w:pPr>
              <w:rPr>
                <w:rFonts w:ascii="Calibri" w:hAnsi="Calibri"/>
                <w:color w:val="000000"/>
                <w:sz w:val="16"/>
                <w:szCs w:val="16"/>
              </w:rPr>
            </w:pPr>
            <w:r>
              <w:rPr>
                <w:rFonts w:ascii="Calibri" w:hAnsi="Calibri" w:cs="Calibri"/>
                <w:color w:val="000000"/>
                <w:sz w:val="16"/>
                <w:szCs w:val="16"/>
              </w:rPr>
              <w:t>Room Hire 18.01.2022</w:t>
            </w:r>
          </w:p>
        </w:tc>
        <w:tc>
          <w:tcPr>
            <w:tcW w:w="1134" w:type="dxa"/>
            <w:shd w:val="clear" w:color="auto" w:fill="auto"/>
            <w:noWrap/>
            <w:vAlign w:val="center"/>
            <w:hideMark/>
          </w:tcPr>
          <w:p w14:paraId="7A91E2C9" w14:textId="37A6BC14"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49B63DCB" w14:textId="5A0E9F59" w:rsidR="00E062CE" w:rsidRDefault="00E062CE" w:rsidP="00E062CE">
            <w:pPr>
              <w:jc w:val="right"/>
              <w:rPr>
                <w:rFonts w:ascii="Calibri" w:hAnsi="Calibri"/>
                <w:sz w:val="16"/>
                <w:szCs w:val="16"/>
              </w:rPr>
            </w:pPr>
            <w:r>
              <w:rPr>
                <w:rFonts w:ascii="Calibri" w:hAnsi="Calibri" w:cs="Calibri"/>
                <w:sz w:val="16"/>
                <w:szCs w:val="16"/>
              </w:rPr>
              <w:t>17.50</w:t>
            </w:r>
          </w:p>
        </w:tc>
        <w:tc>
          <w:tcPr>
            <w:tcW w:w="886" w:type="dxa"/>
            <w:shd w:val="clear" w:color="auto" w:fill="auto"/>
            <w:noWrap/>
            <w:vAlign w:val="center"/>
            <w:hideMark/>
          </w:tcPr>
          <w:p w14:paraId="6F6D697D" w14:textId="7AFEB4D9" w:rsidR="00E062CE" w:rsidRDefault="00E062CE" w:rsidP="00E062C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374CAF5" w14:textId="24999700" w:rsidR="00E062CE" w:rsidRDefault="00E062CE" w:rsidP="00E062CE">
            <w:pPr>
              <w:jc w:val="right"/>
              <w:rPr>
                <w:rFonts w:ascii="Calibri" w:hAnsi="Calibri"/>
                <w:sz w:val="16"/>
                <w:szCs w:val="16"/>
              </w:rPr>
            </w:pPr>
            <w:r>
              <w:rPr>
                <w:rFonts w:ascii="Calibri" w:hAnsi="Calibri" w:cs="Calibri"/>
                <w:sz w:val="16"/>
                <w:szCs w:val="16"/>
              </w:rPr>
              <w:t>17.50</w:t>
            </w:r>
          </w:p>
        </w:tc>
        <w:tc>
          <w:tcPr>
            <w:tcW w:w="886" w:type="dxa"/>
            <w:shd w:val="clear" w:color="auto" w:fill="auto"/>
            <w:noWrap/>
            <w:vAlign w:val="center"/>
            <w:hideMark/>
          </w:tcPr>
          <w:p w14:paraId="429AFE3B" w14:textId="20F54FB8" w:rsidR="00E062CE" w:rsidRDefault="00E062CE" w:rsidP="00E062CE">
            <w:pPr>
              <w:jc w:val="right"/>
              <w:rPr>
                <w:rFonts w:ascii="Calibri" w:hAnsi="Calibri"/>
                <w:sz w:val="16"/>
                <w:szCs w:val="16"/>
              </w:rPr>
            </w:pPr>
            <w:r>
              <w:rPr>
                <w:rFonts w:ascii="Calibri" w:hAnsi="Calibri" w:cs="Calibri"/>
                <w:sz w:val="16"/>
                <w:szCs w:val="16"/>
              </w:rPr>
              <w:t>0.00</w:t>
            </w:r>
          </w:p>
        </w:tc>
      </w:tr>
      <w:tr w:rsidR="00E062CE" w:rsidRPr="00257ACF" w14:paraId="581D7329" w14:textId="77777777" w:rsidTr="009F7388">
        <w:trPr>
          <w:trHeight w:val="283"/>
        </w:trPr>
        <w:tc>
          <w:tcPr>
            <w:tcW w:w="980" w:type="dxa"/>
            <w:shd w:val="clear" w:color="000000" w:fill="FFFFFF"/>
            <w:noWrap/>
            <w:vAlign w:val="center"/>
            <w:hideMark/>
          </w:tcPr>
          <w:p w14:paraId="67BD8FD9" w14:textId="637F08C2" w:rsidR="00E062CE" w:rsidRDefault="00E062CE" w:rsidP="00E062C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6E4458A3" w14:textId="12123853" w:rsidR="00E062CE" w:rsidRDefault="00E062CE" w:rsidP="00E062CE">
            <w:pPr>
              <w:rPr>
                <w:rFonts w:ascii="Calibri" w:hAnsi="Calibri"/>
                <w:color w:val="000000"/>
                <w:sz w:val="16"/>
                <w:szCs w:val="16"/>
              </w:rPr>
            </w:pPr>
            <w:r>
              <w:rPr>
                <w:rFonts w:ascii="Calibri" w:hAnsi="Calibri" w:cs="Calibri"/>
                <w:sz w:val="16"/>
                <w:szCs w:val="16"/>
              </w:rPr>
              <w:t>Mrs S D Porter</w:t>
            </w:r>
          </w:p>
        </w:tc>
        <w:tc>
          <w:tcPr>
            <w:tcW w:w="2268" w:type="dxa"/>
            <w:shd w:val="clear" w:color="000000" w:fill="FFFFFF"/>
            <w:noWrap/>
            <w:vAlign w:val="center"/>
            <w:hideMark/>
          </w:tcPr>
          <w:p w14:paraId="4F095921" w14:textId="1C188A67" w:rsidR="00E062CE" w:rsidRDefault="00E062CE" w:rsidP="00E062CE">
            <w:pPr>
              <w:rPr>
                <w:rFonts w:ascii="Calibri" w:hAnsi="Calibri"/>
                <w:color w:val="000000"/>
                <w:sz w:val="16"/>
                <w:szCs w:val="16"/>
              </w:rPr>
            </w:pPr>
            <w:r>
              <w:rPr>
                <w:rFonts w:ascii="Calibri" w:hAnsi="Calibri" w:cs="Calibri"/>
                <w:sz w:val="16"/>
                <w:szCs w:val="16"/>
              </w:rPr>
              <w:t>Office Cleaning January</w:t>
            </w:r>
          </w:p>
        </w:tc>
        <w:tc>
          <w:tcPr>
            <w:tcW w:w="1134" w:type="dxa"/>
            <w:shd w:val="clear" w:color="000000" w:fill="FFFFFF"/>
            <w:noWrap/>
            <w:vAlign w:val="center"/>
            <w:hideMark/>
          </w:tcPr>
          <w:p w14:paraId="34AD20D4" w14:textId="4512916E" w:rsidR="00E062CE" w:rsidRDefault="00E062CE" w:rsidP="00E062CE">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70D136AF" w14:textId="71CFA496" w:rsidR="00E062CE" w:rsidRPr="00257ACF" w:rsidRDefault="00E062CE" w:rsidP="00E062CE">
            <w:pPr>
              <w:jc w:val="right"/>
              <w:rPr>
                <w:rFonts w:ascii="Calibri" w:hAnsi="Calibri"/>
                <w:color w:val="FF0000"/>
                <w:sz w:val="16"/>
                <w:szCs w:val="16"/>
              </w:rPr>
            </w:pPr>
            <w:r>
              <w:rPr>
                <w:rFonts w:ascii="Calibri" w:hAnsi="Calibri" w:cs="Calibri"/>
                <w:sz w:val="16"/>
                <w:szCs w:val="16"/>
              </w:rPr>
              <w:t>10.00</w:t>
            </w:r>
          </w:p>
        </w:tc>
        <w:tc>
          <w:tcPr>
            <w:tcW w:w="886" w:type="dxa"/>
            <w:shd w:val="clear" w:color="auto" w:fill="auto"/>
            <w:noWrap/>
            <w:vAlign w:val="center"/>
            <w:hideMark/>
          </w:tcPr>
          <w:p w14:paraId="252BD754" w14:textId="3E00A2E5" w:rsidR="00E062CE" w:rsidRPr="00257ACF" w:rsidRDefault="00E062CE" w:rsidP="00E062CE">
            <w:pPr>
              <w:jc w:val="right"/>
              <w:rPr>
                <w:rFonts w:ascii="Calibri" w:hAnsi="Calibri"/>
                <w:color w:val="FF0000"/>
                <w:sz w:val="16"/>
                <w:szCs w:val="16"/>
              </w:rPr>
            </w:pPr>
            <w:r>
              <w:rPr>
                <w:rFonts w:ascii="Calibri" w:hAnsi="Calibri" w:cs="Calibri"/>
                <w:sz w:val="16"/>
                <w:szCs w:val="16"/>
              </w:rPr>
              <w:t>0.00</w:t>
            </w:r>
          </w:p>
        </w:tc>
        <w:tc>
          <w:tcPr>
            <w:tcW w:w="886" w:type="dxa"/>
            <w:shd w:val="clear" w:color="auto" w:fill="auto"/>
            <w:noWrap/>
            <w:vAlign w:val="center"/>
            <w:hideMark/>
          </w:tcPr>
          <w:p w14:paraId="1DF07FD1" w14:textId="00D3E843" w:rsidR="00E062CE" w:rsidRPr="00257ACF" w:rsidRDefault="00E062CE" w:rsidP="00E062CE">
            <w:pPr>
              <w:jc w:val="right"/>
              <w:rPr>
                <w:rFonts w:ascii="Calibri" w:hAnsi="Calibri"/>
                <w:color w:val="FF0000"/>
                <w:sz w:val="16"/>
                <w:szCs w:val="16"/>
              </w:rPr>
            </w:pPr>
            <w:r>
              <w:rPr>
                <w:rFonts w:ascii="Calibri" w:hAnsi="Calibri" w:cs="Calibri"/>
                <w:sz w:val="16"/>
                <w:szCs w:val="16"/>
              </w:rPr>
              <w:t>10.00</w:t>
            </w:r>
          </w:p>
        </w:tc>
        <w:tc>
          <w:tcPr>
            <w:tcW w:w="886" w:type="dxa"/>
            <w:shd w:val="clear" w:color="auto" w:fill="auto"/>
            <w:noWrap/>
            <w:vAlign w:val="center"/>
            <w:hideMark/>
          </w:tcPr>
          <w:p w14:paraId="2E6447A6" w14:textId="02B5D9A6" w:rsidR="00E062CE" w:rsidRPr="00257ACF" w:rsidRDefault="00E062CE" w:rsidP="00E062CE">
            <w:pPr>
              <w:jc w:val="right"/>
              <w:rPr>
                <w:rFonts w:ascii="Calibri" w:hAnsi="Calibri"/>
                <w:color w:val="FF0000"/>
                <w:sz w:val="16"/>
                <w:szCs w:val="16"/>
              </w:rPr>
            </w:pPr>
            <w:r>
              <w:rPr>
                <w:rFonts w:ascii="Calibri" w:hAnsi="Calibri" w:cs="Calibri"/>
                <w:sz w:val="16"/>
                <w:szCs w:val="16"/>
              </w:rPr>
              <w:t>0.00</w:t>
            </w:r>
          </w:p>
        </w:tc>
      </w:tr>
      <w:tr w:rsidR="00E062CE" w14:paraId="2AF76F9A" w14:textId="77777777" w:rsidTr="009F7388">
        <w:trPr>
          <w:trHeight w:val="283"/>
        </w:trPr>
        <w:tc>
          <w:tcPr>
            <w:tcW w:w="980" w:type="dxa"/>
            <w:shd w:val="clear" w:color="000000" w:fill="FFFFFF"/>
            <w:noWrap/>
            <w:vAlign w:val="center"/>
            <w:hideMark/>
          </w:tcPr>
          <w:p w14:paraId="7CD7CD26" w14:textId="519D34FD" w:rsidR="00E062CE" w:rsidRDefault="00E062CE" w:rsidP="00E062CE">
            <w:pPr>
              <w:rPr>
                <w:rFonts w:ascii="Calibri" w:hAnsi="Calibri"/>
                <w:color w:val="000000"/>
                <w:sz w:val="16"/>
                <w:szCs w:val="16"/>
              </w:rPr>
            </w:pPr>
            <w:r>
              <w:rPr>
                <w:rFonts w:ascii="Calibri" w:hAnsi="Calibri" w:cs="Calibri"/>
                <w:color w:val="000000"/>
                <w:sz w:val="16"/>
                <w:szCs w:val="16"/>
              </w:rPr>
              <w:lastRenderedPageBreak/>
              <w:t>To be paid</w:t>
            </w:r>
          </w:p>
        </w:tc>
        <w:tc>
          <w:tcPr>
            <w:tcW w:w="2296" w:type="dxa"/>
            <w:shd w:val="clear" w:color="000000" w:fill="FFFFFF"/>
            <w:noWrap/>
            <w:vAlign w:val="center"/>
            <w:hideMark/>
          </w:tcPr>
          <w:p w14:paraId="7DE62229" w14:textId="77890975" w:rsidR="00E062CE" w:rsidRDefault="00E062CE" w:rsidP="00E062CE">
            <w:pPr>
              <w:rPr>
                <w:rFonts w:ascii="Calibri" w:hAnsi="Calibri"/>
                <w:color w:val="000000"/>
                <w:sz w:val="16"/>
                <w:szCs w:val="16"/>
              </w:rPr>
            </w:pPr>
            <w:r>
              <w:rPr>
                <w:rFonts w:ascii="Calibri" w:hAnsi="Calibri" w:cs="Calibri"/>
                <w:sz w:val="16"/>
                <w:szCs w:val="16"/>
              </w:rPr>
              <w:t>Watlington Village Hall</w:t>
            </w:r>
          </w:p>
        </w:tc>
        <w:tc>
          <w:tcPr>
            <w:tcW w:w="2268" w:type="dxa"/>
            <w:shd w:val="clear" w:color="000000" w:fill="FFFFFF"/>
            <w:noWrap/>
            <w:vAlign w:val="center"/>
            <w:hideMark/>
          </w:tcPr>
          <w:p w14:paraId="00B98CBD" w14:textId="15D6461C" w:rsidR="00E062CE" w:rsidRDefault="00E062CE" w:rsidP="00E062CE">
            <w:pPr>
              <w:rPr>
                <w:rFonts w:ascii="Calibri" w:hAnsi="Calibri"/>
                <w:color w:val="000000"/>
                <w:sz w:val="16"/>
                <w:szCs w:val="16"/>
              </w:rPr>
            </w:pPr>
            <w:r>
              <w:rPr>
                <w:rFonts w:ascii="Calibri" w:hAnsi="Calibri" w:cs="Calibri"/>
                <w:sz w:val="16"/>
                <w:szCs w:val="16"/>
              </w:rPr>
              <w:t>Swan Project Youth Jan</w:t>
            </w:r>
          </w:p>
        </w:tc>
        <w:tc>
          <w:tcPr>
            <w:tcW w:w="1134" w:type="dxa"/>
            <w:shd w:val="clear" w:color="000000" w:fill="FFFFFF"/>
            <w:noWrap/>
            <w:vAlign w:val="center"/>
            <w:hideMark/>
          </w:tcPr>
          <w:p w14:paraId="6958DC4A" w14:textId="47DB867B" w:rsidR="00E062CE" w:rsidRDefault="00E062CE" w:rsidP="00E062CE">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1107F47A" w14:textId="0F561CED" w:rsidR="00E062CE" w:rsidRDefault="00E062CE" w:rsidP="00E062CE">
            <w:pPr>
              <w:jc w:val="right"/>
              <w:rPr>
                <w:rFonts w:ascii="Calibri" w:hAnsi="Calibri"/>
                <w:sz w:val="16"/>
                <w:szCs w:val="16"/>
              </w:rPr>
            </w:pPr>
            <w:r>
              <w:rPr>
                <w:rFonts w:ascii="Calibri" w:hAnsi="Calibri" w:cs="Calibri"/>
                <w:sz w:val="16"/>
                <w:szCs w:val="16"/>
              </w:rPr>
              <w:t>52.50</w:t>
            </w:r>
          </w:p>
        </w:tc>
        <w:tc>
          <w:tcPr>
            <w:tcW w:w="886" w:type="dxa"/>
            <w:shd w:val="clear" w:color="auto" w:fill="auto"/>
            <w:noWrap/>
            <w:vAlign w:val="center"/>
            <w:hideMark/>
          </w:tcPr>
          <w:p w14:paraId="793AB958" w14:textId="276335B2" w:rsidR="00E062CE" w:rsidRDefault="00E062CE" w:rsidP="00E062C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CE55AAE" w14:textId="0718AE95" w:rsidR="00E062CE" w:rsidRDefault="00E062CE" w:rsidP="00E062CE">
            <w:pPr>
              <w:jc w:val="right"/>
              <w:rPr>
                <w:rFonts w:ascii="Calibri" w:hAnsi="Calibri"/>
                <w:sz w:val="16"/>
                <w:szCs w:val="16"/>
              </w:rPr>
            </w:pPr>
            <w:r>
              <w:rPr>
                <w:rFonts w:ascii="Calibri" w:hAnsi="Calibri" w:cs="Calibri"/>
                <w:sz w:val="16"/>
                <w:szCs w:val="16"/>
              </w:rPr>
              <w:t>52.50</w:t>
            </w:r>
          </w:p>
        </w:tc>
        <w:tc>
          <w:tcPr>
            <w:tcW w:w="886" w:type="dxa"/>
            <w:shd w:val="clear" w:color="auto" w:fill="auto"/>
            <w:noWrap/>
            <w:vAlign w:val="center"/>
            <w:hideMark/>
          </w:tcPr>
          <w:p w14:paraId="65D4ACD6" w14:textId="44F8096A"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38E48DDD" w14:textId="77777777" w:rsidTr="0054640C">
        <w:trPr>
          <w:trHeight w:val="283"/>
        </w:trPr>
        <w:tc>
          <w:tcPr>
            <w:tcW w:w="980" w:type="dxa"/>
            <w:shd w:val="clear" w:color="auto" w:fill="auto"/>
            <w:noWrap/>
            <w:vAlign w:val="center"/>
            <w:hideMark/>
          </w:tcPr>
          <w:p w14:paraId="758E40B5" w14:textId="349D0797" w:rsidR="00E062CE" w:rsidRDefault="00E062CE" w:rsidP="00E062C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6D55479A" w14:textId="326B4607" w:rsidR="00E062CE" w:rsidRDefault="00E062CE" w:rsidP="00E062CE">
            <w:pPr>
              <w:rPr>
                <w:rFonts w:ascii="Calibri" w:hAnsi="Calibri"/>
                <w:color w:val="000000"/>
                <w:sz w:val="16"/>
                <w:szCs w:val="16"/>
              </w:rPr>
            </w:pPr>
            <w:r>
              <w:rPr>
                <w:rFonts w:ascii="Calibri" w:hAnsi="Calibri" w:cs="Calibri"/>
                <w:color w:val="000000"/>
                <w:sz w:val="16"/>
                <w:szCs w:val="16"/>
              </w:rPr>
              <w:t>Collective Community Planning</w:t>
            </w:r>
          </w:p>
        </w:tc>
        <w:tc>
          <w:tcPr>
            <w:tcW w:w="2268" w:type="dxa"/>
            <w:shd w:val="clear" w:color="auto" w:fill="auto"/>
            <w:noWrap/>
            <w:vAlign w:val="center"/>
            <w:hideMark/>
          </w:tcPr>
          <w:p w14:paraId="7BA8D5DA" w14:textId="7DE9F6AC" w:rsidR="00E062CE" w:rsidRDefault="00E062CE" w:rsidP="00E062CE">
            <w:pPr>
              <w:rPr>
                <w:rFonts w:ascii="Calibri" w:hAnsi="Calibri"/>
                <w:color w:val="000000"/>
                <w:sz w:val="16"/>
                <w:szCs w:val="16"/>
              </w:rPr>
            </w:pPr>
            <w:r>
              <w:rPr>
                <w:rFonts w:ascii="Calibri" w:hAnsi="Calibri" w:cs="Calibri"/>
                <w:color w:val="000000"/>
                <w:sz w:val="16"/>
                <w:szCs w:val="16"/>
              </w:rPr>
              <w:t>N Plan Meeting January</w:t>
            </w:r>
          </w:p>
        </w:tc>
        <w:tc>
          <w:tcPr>
            <w:tcW w:w="1134" w:type="dxa"/>
            <w:shd w:val="clear" w:color="auto" w:fill="auto"/>
            <w:noWrap/>
            <w:vAlign w:val="center"/>
            <w:hideMark/>
          </w:tcPr>
          <w:p w14:paraId="17211697" w14:textId="5B13C422"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6B6C6536" w14:textId="700E9F5C" w:rsidR="00E062CE" w:rsidRDefault="00E062CE" w:rsidP="00E062CE">
            <w:pPr>
              <w:jc w:val="right"/>
              <w:rPr>
                <w:rFonts w:ascii="Calibri" w:hAnsi="Calibri"/>
                <w:sz w:val="16"/>
                <w:szCs w:val="16"/>
              </w:rPr>
            </w:pPr>
            <w:r>
              <w:rPr>
                <w:rFonts w:ascii="Calibri" w:hAnsi="Calibri" w:cs="Calibri"/>
                <w:sz w:val="16"/>
                <w:szCs w:val="16"/>
              </w:rPr>
              <w:t>250.00</w:t>
            </w:r>
          </w:p>
        </w:tc>
        <w:tc>
          <w:tcPr>
            <w:tcW w:w="886" w:type="dxa"/>
            <w:shd w:val="clear" w:color="auto" w:fill="auto"/>
            <w:noWrap/>
            <w:vAlign w:val="center"/>
            <w:hideMark/>
          </w:tcPr>
          <w:p w14:paraId="3873B7F6" w14:textId="52F02630" w:rsidR="00E062CE" w:rsidRDefault="00E062CE" w:rsidP="00E062CE">
            <w:pPr>
              <w:jc w:val="right"/>
              <w:rPr>
                <w:rFonts w:ascii="Calibri" w:hAnsi="Calibri"/>
                <w:sz w:val="16"/>
                <w:szCs w:val="16"/>
              </w:rPr>
            </w:pPr>
            <w:r>
              <w:rPr>
                <w:rFonts w:ascii="Calibri" w:hAnsi="Calibri" w:cs="Calibri"/>
                <w:sz w:val="16"/>
                <w:szCs w:val="16"/>
              </w:rPr>
              <w:t>50.00</w:t>
            </w:r>
          </w:p>
        </w:tc>
        <w:tc>
          <w:tcPr>
            <w:tcW w:w="886" w:type="dxa"/>
            <w:shd w:val="clear" w:color="auto" w:fill="auto"/>
            <w:noWrap/>
            <w:vAlign w:val="center"/>
            <w:hideMark/>
          </w:tcPr>
          <w:p w14:paraId="4A652F35" w14:textId="30F63AF2" w:rsidR="00E062CE" w:rsidRDefault="00E062CE" w:rsidP="00E062CE">
            <w:pPr>
              <w:jc w:val="right"/>
              <w:rPr>
                <w:rFonts w:ascii="Calibri" w:hAnsi="Calibri"/>
                <w:sz w:val="16"/>
                <w:szCs w:val="16"/>
              </w:rPr>
            </w:pPr>
            <w:r>
              <w:rPr>
                <w:rFonts w:ascii="Calibri" w:hAnsi="Calibri" w:cs="Calibri"/>
                <w:sz w:val="16"/>
                <w:szCs w:val="16"/>
              </w:rPr>
              <w:t>300.00</w:t>
            </w:r>
          </w:p>
        </w:tc>
        <w:tc>
          <w:tcPr>
            <w:tcW w:w="886" w:type="dxa"/>
            <w:shd w:val="clear" w:color="auto" w:fill="auto"/>
            <w:noWrap/>
            <w:vAlign w:val="center"/>
            <w:hideMark/>
          </w:tcPr>
          <w:p w14:paraId="26D0F21A" w14:textId="47048A52"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73ECFF51" w14:textId="77777777" w:rsidTr="0054640C">
        <w:trPr>
          <w:trHeight w:val="283"/>
        </w:trPr>
        <w:tc>
          <w:tcPr>
            <w:tcW w:w="980" w:type="dxa"/>
            <w:shd w:val="clear" w:color="000000" w:fill="FFFFFF"/>
            <w:noWrap/>
            <w:vAlign w:val="center"/>
            <w:hideMark/>
          </w:tcPr>
          <w:p w14:paraId="33231687" w14:textId="3EB79C82" w:rsidR="00E062CE" w:rsidRDefault="00E062CE" w:rsidP="00E062C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6423F835" w14:textId="7300F800" w:rsidR="00E062CE" w:rsidRDefault="00E062CE" w:rsidP="00E062CE">
            <w:pPr>
              <w:rPr>
                <w:rFonts w:ascii="Calibri" w:hAnsi="Calibri"/>
                <w:color w:val="000000"/>
                <w:sz w:val="16"/>
                <w:szCs w:val="16"/>
              </w:rPr>
            </w:pPr>
            <w:proofErr w:type="spellStart"/>
            <w:r>
              <w:rPr>
                <w:rFonts w:ascii="Calibri" w:hAnsi="Calibri" w:cs="Calibri"/>
                <w:color w:val="000000"/>
                <w:sz w:val="16"/>
                <w:szCs w:val="16"/>
              </w:rPr>
              <w:t>Ellgia</w:t>
            </w:r>
            <w:proofErr w:type="spellEnd"/>
            <w:r>
              <w:rPr>
                <w:rFonts w:ascii="Calibri" w:hAnsi="Calibri" w:cs="Calibri"/>
                <w:color w:val="000000"/>
                <w:sz w:val="16"/>
                <w:szCs w:val="16"/>
              </w:rPr>
              <w:t xml:space="preserve"> Limited</w:t>
            </w:r>
          </w:p>
        </w:tc>
        <w:tc>
          <w:tcPr>
            <w:tcW w:w="2268" w:type="dxa"/>
            <w:shd w:val="clear" w:color="000000" w:fill="FFFFFF"/>
            <w:noWrap/>
            <w:vAlign w:val="center"/>
            <w:hideMark/>
          </w:tcPr>
          <w:p w14:paraId="52F5E7D0" w14:textId="65806D77" w:rsidR="00E062CE" w:rsidRDefault="00E062CE" w:rsidP="00E062CE">
            <w:pPr>
              <w:rPr>
                <w:rFonts w:ascii="Calibri" w:hAnsi="Calibri"/>
                <w:color w:val="000000"/>
                <w:sz w:val="16"/>
                <w:szCs w:val="16"/>
              </w:rPr>
            </w:pPr>
            <w:r>
              <w:rPr>
                <w:rFonts w:ascii="Calibri" w:hAnsi="Calibri" w:cs="Calibri"/>
                <w:color w:val="000000"/>
                <w:sz w:val="16"/>
                <w:szCs w:val="16"/>
              </w:rPr>
              <w:t>Waste Collection January</w:t>
            </w:r>
          </w:p>
        </w:tc>
        <w:tc>
          <w:tcPr>
            <w:tcW w:w="1134" w:type="dxa"/>
            <w:shd w:val="clear" w:color="000000" w:fill="FFFFFF"/>
            <w:noWrap/>
            <w:vAlign w:val="center"/>
            <w:hideMark/>
          </w:tcPr>
          <w:p w14:paraId="3ECAF93E" w14:textId="5D0F9793"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0BC8A1D5" w14:textId="626A367A" w:rsidR="00E062CE" w:rsidRDefault="00E062CE" w:rsidP="00E062CE">
            <w:pPr>
              <w:jc w:val="right"/>
              <w:rPr>
                <w:rFonts w:ascii="Calibri" w:hAnsi="Calibri"/>
                <w:sz w:val="16"/>
                <w:szCs w:val="16"/>
              </w:rPr>
            </w:pPr>
            <w:r>
              <w:rPr>
                <w:rFonts w:ascii="Calibri" w:hAnsi="Calibri" w:cs="Calibri"/>
                <w:sz w:val="16"/>
                <w:szCs w:val="16"/>
              </w:rPr>
              <w:t>34.14</w:t>
            </w:r>
          </w:p>
        </w:tc>
        <w:tc>
          <w:tcPr>
            <w:tcW w:w="886" w:type="dxa"/>
            <w:shd w:val="clear" w:color="auto" w:fill="auto"/>
            <w:noWrap/>
            <w:vAlign w:val="center"/>
            <w:hideMark/>
          </w:tcPr>
          <w:p w14:paraId="2AF527D8" w14:textId="0F404498" w:rsidR="00E062CE" w:rsidRDefault="00E062CE" w:rsidP="00E062CE">
            <w:pPr>
              <w:jc w:val="right"/>
              <w:rPr>
                <w:rFonts w:ascii="Calibri" w:hAnsi="Calibri"/>
                <w:sz w:val="16"/>
                <w:szCs w:val="16"/>
              </w:rPr>
            </w:pPr>
            <w:r>
              <w:rPr>
                <w:rFonts w:ascii="Calibri" w:hAnsi="Calibri" w:cs="Calibri"/>
                <w:sz w:val="16"/>
                <w:szCs w:val="16"/>
              </w:rPr>
              <w:t>6.83</w:t>
            </w:r>
          </w:p>
        </w:tc>
        <w:tc>
          <w:tcPr>
            <w:tcW w:w="886" w:type="dxa"/>
            <w:shd w:val="clear" w:color="auto" w:fill="auto"/>
            <w:noWrap/>
            <w:vAlign w:val="center"/>
            <w:hideMark/>
          </w:tcPr>
          <w:p w14:paraId="1A065D8A" w14:textId="63239095" w:rsidR="00E062CE" w:rsidRDefault="00E062CE" w:rsidP="00E062CE">
            <w:pPr>
              <w:jc w:val="right"/>
              <w:rPr>
                <w:rFonts w:ascii="Calibri" w:hAnsi="Calibri"/>
                <w:sz w:val="16"/>
                <w:szCs w:val="16"/>
              </w:rPr>
            </w:pPr>
            <w:r>
              <w:rPr>
                <w:rFonts w:ascii="Calibri" w:hAnsi="Calibri" w:cs="Calibri"/>
                <w:sz w:val="16"/>
                <w:szCs w:val="16"/>
              </w:rPr>
              <w:t>40.97</w:t>
            </w:r>
          </w:p>
        </w:tc>
        <w:tc>
          <w:tcPr>
            <w:tcW w:w="886" w:type="dxa"/>
            <w:shd w:val="clear" w:color="auto" w:fill="auto"/>
            <w:noWrap/>
            <w:vAlign w:val="center"/>
            <w:hideMark/>
          </w:tcPr>
          <w:p w14:paraId="013F4955" w14:textId="3CE84AF5"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66FBCFBC" w14:textId="77777777" w:rsidTr="0054640C">
        <w:trPr>
          <w:trHeight w:val="283"/>
        </w:trPr>
        <w:tc>
          <w:tcPr>
            <w:tcW w:w="980" w:type="dxa"/>
            <w:shd w:val="clear" w:color="000000" w:fill="FFFFFF"/>
            <w:noWrap/>
            <w:vAlign w:val="center"/>
            <w:hideMark/>
          </w:tcPr>
          <w:p w14:paraId="660BC487" w14:textId="5E677C14" w:rsidR="00E062CE" w:rsidRDefault="00E062CE" w:rsidP="00E062C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6C7F6F65" w14:textId="574786C7" w:rsidR="00E062CE" w:rsidRDefault="00E062CE" w:rsidP="00E062CE">
            <w:pPr>
              <w:rPr>
                <w:rFonts w:ascii="Calibri" w:hAnsi="Calibri"/>
                <w:color w:val="000000"/>
                <w:sz w:val="16"/>
                <w:szCs w:val="16"/>
              </w:rPr>
            </w:pPr>
            <w:r>
              <w:rPr>
                <w:rFonts w:ascii="Calibri" w:hAnsi="Calibri" w:cs="Calibri"/>
                <w:color w:val="000000"/>
                <w:sz w:val="16"/>
                <w:szCs w:val="16"/>
              </w:rPr>
              <w:t>K&amp;M Lighting Services Ltd</w:t>
            </w:r>
          </w:p>
        </w:tc>
        <w:tc>
          <w:tcPr>
            <w:tcW w:w="2268" w:type="dxa"/>
            <w:shd w:val="clear" w:color="000000" w:fill="FFFFFF"/>
            <w:noWrap/>
            <w:vAlign w:val="center"/>
            <w:hideMark/>
          </w:tcPr>
          <w:p w14:paraId="6FE1554C" w14:textId="25F46E8D" w:rsidR="00E062CE" w:rsidRDefault="00E062CE" w:rsidP="00E062CE">
            <w:pPr>
              <w:rPr>
                <w:rFonts w:ascii="Calibri" w:hAnsi="Calibri"/>
                <w:color w:val="000000"/>
                <w:sz w:val="16"/>
                <w:szCs w:val="16"/>
              </w:rPr>
            </w:pPr>
            <w:r>
              <w:rPr>
                <w:rFonts w:ascii="Calibri" w:hAnsi="Calibri" w:cs="Calibri"/>
                <w:color w:val="000000"/>
                <w:sz w:val="16"/>
                <w:szCs w:val="16"/>
              </w:rPr>
              <w:t>Street Light Maintenance Feb</w:t>
            </w:r>
          </w:p>
        </w:tc>
        <w:tc>
          <w:tcPr>
            <w:tcW w:w="1134" w:type="dxa"/>
            <w:shd w:val="clear" w:color="000000" w:fill="FFFFFF"/>
            <w:noWrap/>
            <w:vAlign w:val="center"/>
            <w:hideMark/>
          </w:tcPr>
          <w:p w14:paraId="32923C1F" w14:textId="0551FF27"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2F194050" w14:textId="298FBCF6" w:rsidR="00E062CE" w:rsidRDefault="00E062CE" w:rsidP="00E062CE">
            <w:pPr>
              <w:jc w:val="right"/>
              <w:rPr>
                <w:rFonts w:ascii="Calibri" w:hAnsi="Calibri"/>
                <w:sz w:val="16"/>
                <w:szCs w:val="16"/>
              </w:rPr>
            </w:pPr>
            <w:r>
              <w:rPr>
                <w:rFonts w:ascii="Calibri" w:hAnsi="Calibri" w:cs="Calibri"/>
                <w:sz w:val="16"/>
                <w:szCs w:val="16"/>
              </w:rPr>
              <w:t>95.50</w:t>
            </w:r>
          </w:p>
        </w:tc>
        <w:tc>
          <w:tcPr>
            <w:tcW w:w="886" w:type="dxa"/>
            <w:shd w:val="clear" w:color="auto" w:fill="auto"/>
            <w:noWrap/>
            <w:vAlign w:val="center"/>
            <w:hideMark/>
          </w:tcPr>
          <w:p w14:paraId="76C508BD" w14:textId="5BE7541F" w:rsidR="00E062CE" w:rsidRDefault="00E062CE" w:rsidP="00E062CE">
            <w:pPr>
              <w:jc w:val="right"/>
              <w:rPr>
                <w:rFonts w:ascii="Calibri" w:hAnsi="Calibri"/>
                <w:sz w:val="16"/>
                <w:szCs w:val="16"/>
              </w:rPr>
            </w:pPr>
            <w:r>
              <w:rPr>
                <w:rFonts w:ascii="Calibri" w:hAnsi="Calibri" w:cs="Calibri"/>
                <w:sz w:val="16"/>
                <w:szCs w:val="16"/>
              </w:rPr>
              <w:t>19.10</w:t>
            </w:r>
          </w:p>
        </w:tc>
        <w:tc>
          <w:tcPr>
            <w:tcW w:w="886" w:type="dxa"/>
            <w:shd w:val="clear" w:color="auto" w:fill="auto"/>
            <w:noWrap/>
            <w:vAlign w:val="center"/>
            <w:hideMark/>
          </w:tcPr>
          <w:p w14:paraId="7FED2607" w14:textId="28CDB864" w:rsidR="00E062CE" w:rsidRDefault="00E062CE" w:rsidP="00E062CE">
            <w:pPr>
              <w:jc w:val="right"/>
              <w:rPr>
                <w:rFonts w:ascii="Calibri" w:hAnsi="Calibri"/>
                <w:sz w:val="16"/>
                <w:szCs w:val="16"/>
              </w:rPr>
            </w:pPr>
            <w:r>
              <w:rPr>
                <w:rFonts w:ascii="Calibri" w:hAnsi="Calibri" w:cs="Calibri"/>
                <w:sz w:val="16"/>
                <w:szCs w:val="16"/>
              </w:rPr>
              <w:t>114.60</w:t>
            </w:r>
          </w:p>
        </w:tc>
        <w:tc>
          <w:tcPr>
            <w:tcW w:w="886" w:type="dxa"/>
            <w:shd w:val="clear" w:color="auto" w:fill="auto"/>
            <w:noWrap/>
            <w:vAlign w:val="center"/>
            <w:hideMark/>
          </w:tcPr>
          <w:p w14:paraId="47D8E5FC" w14:textId="47FB3D2C"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32924393" w14:textId="77777777" w:rsidTr="0054640C">
        <w:trPr>
          <w:trHeight w:val="283"/>
        </w:trPr>
        <w:tc>
          <w:tcPr>
            <w:tcW w:w="980" w:type="dxa"/>
            <w:shd w:val="clear" w:color="000000" w:fill="FFFFFF"/>
            <w:noWrap/>
            <w:vAlign w:val="center"/>
            <w:hideMark/>
          </w:tcPr>
          <w:p w14:paraId="655D3B4F" w14:textId="5884D45B" w:rsidR="00E062CE" w:rsidRDefault="00E062CE" w:rsidP="00E062C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44B921A3" w14:textId="213DEF9F" w:rsidR="00E062CE" w:rsidRDefault="00E062CE" w:rsidP="00E062CE">
            <w:pPr>
              <w:rPr>
                <w:rFonts w:ascii="Calibri" w:hAnsi="Calibri"/>
                <w:color w:val="000000"/>
                <w:sz w:val="16"/>
                <w:szCs w:val="16"/>
              </w:rPr>
            </w:pPr>
            <w:r>
              <w:rPr>
                <w:rFonts w:ascii="Calibri" w:hAnsi="Calibri" w:cs="Calibri"/>
                <w:color w:val="000000"/>
                <w:sz w:val="16"/>
                <w:szCs w:val="16"/>
              </w:rPr>
              <w:t>Cllr J Golding</w:t>
            </w:r>
          </w:p>
        </w:tc>
        <w:tc>
          <w:tcPr>
            <w:tcW w:w="2268" w:type="dxa"/>
            <w:shd w:val="clear" w:color="000000" w:fill="FFFFFF"/>
            <w:noWrap/>
            <w:vAlign w:val="center"/>
            <w:hideMark/>
          </w:tcPr>
          <w:p w14:paraId="0D4C3F30" w14:textId="1F248AAD" w:rsidR="00E062CE" w:rsidRDefault="00E062CE" w:rsidP="00E062CE">
            <w:pPr>
              <w:rPr>
                <w:rFonts w:ascii="Calibri" w:hAnsi="Calibri"/>
                <w:color w:val="000000"/>
                <w:sz w:val="16"/>
                <w:szCs w:val="16"/>
              </w:rPr>
            </w:pPr>
            <w:r>
              <w:rPr>
                <w:rFonts w:ascii="Calibri" w:hAnsi="Calibri" w:cs="Calibri"/>
                <w:color w:val="000000"/>
                <w:sz w:val="16"/>
                <w:szCs w:val="16"/>
              </w:rPr>
              <w:t>Chairman's Allowance 2021/22</w:t>
            </w:r>
          </w:p>
        </w:tc>
        <w:tc>
          <w:tcPr>
            <w:tcW w:w="1134" w:type="dxa"/>
            <w:shd w:val="clear" w:color="000000" w:fill="FFFFFF"/>
            <w:noWrap/>
            <w:vAlign w:val="center"/>
            <w:hideMark/>
          </w:tcPr>
          <w:p w14:paraId="4120C72A" w14:textId="673EF168"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21856EFA" w14:textId="0930790D" w:rsidR="00E062CE" w:rsidRDefault="00E062CE" w:rsidP="00E062CE">
            <w:pPr>
              <w:jc w:val="right"/>
              <w:rPr>
                <w:rFonts w:ascii="Calibri" w:hAnsi="Calibri"/>
                <w:sz w:val="16"/>
                <w:szCs w:val="16"/>
              </w:rPr>
            </w:pPr>
            <w:r>
              <w:rPr>
                <w:rFonts w:ascii="Calibri" w:hAnsi="Calibri" w:cs="Calibri"/>
                <w:sz w:val="16"/>
                <w:szCs w:val="16"/>
              </w:rPr>
              <w:t>120.00</w:t>
            </w:r>
          </w:p>
        </w:tc>
        <w:tc>
          <w:tcPr>
            <w:tcW w:w="886" w:type="dxa"/>
            <w:shd w:val="clear" w:color="auto" w:fill="auto"/>
            <w:noWrap/>
            <w:vAlign w:val="center"/>
            <w:hideMark/>
          </w:tcPr>
          <w:p w14:paraId="16FF22B2" w14:textId="6454BADA" w:rsidR="00E062CE" w:rsidRDefault="00E062CE" w:rsidP="00E062C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4E2D124" w14:textId="58722BD1" w:rsidR="00E062CE" w:rsidRDefault="00E062CE" w:rsidP="00E062CE">
            <w:pPr>
              <w:jc w:val="right"/>
              <w:rPr>
                <w:rFonts w:ascii="Calibri" w:hAnsi="Calibri"/>
                <w:sz w:val="16"/>
                <w:szCs w:val="16"/>
              </w:rPr>
            </w:pPr>
            <w:r>
              <w:rPr>
                <w:rFonts w:ascii="Calibri" w:hAnsi="Calibri" w:cs="Calibri"/>
                <w:sz w:val="16"/>
                <w:szCs w:val="16"/>
              </w:rPr>
              <w:t>120.00</w:t>
            </w:r>
          </w:p>
        </w:tc>
        <w:tc>
          <w:tcPr>
            <w:tcW w:w="886" w:type="dxa"/>
            <w:shd w:val="clear" w:color="auto" w:fill="auto"/>
            <w:noWrap/>
            <w:vAlign w:val="center"/>
            <w:hideMark/>
          </w:tcPr>
          <w:p w14:paraId="1C7E410D" w14:textId="5AA3FFBC"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0F2B6AF5" w14:textId="77777777" w:rsidTr="0054640C">
        <w:trPr>
          <w:trHeight w:val="283"/>
        </w:trPr>
        <w:tc>
          <w:tcPr>
            <w:tcW w:w="980" w:type="dxa"/>
            <w:shd w:val="clear" w:color="auto" w:fill="auto"/>
            <w:noWrap/>
            <w:vAlign w:val="center"/>
            <w:hideMark/>
          </w:tcPr>
          <w:p w14:paraId="30372C8E" w14:textId="0F67AF71" w:rsidR="00E062CE" w:rsidRDefault="00E062CE" w:rsidP="00E062C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4FB5085F" w14:textId="10D14A9D" w:rsidR="00E062CE" w:rsidRDefault="00E062CE" w:rsidP="00E062CE">
            <w:pPr>
              <w:rPr>
                <w:rFonts w:ascii="Calibri" w:hAnsi="Calibri"/>
                <w:color w:val="000000"/>
                <w:sz w:val="16"/>
                <w:szCs w:val="16"/>
              </w:rPr>
            </w:pPr>
            <w:r>
              <w:rPr>
                <w:rFonts w:ascii="Calibri" w:hAnsi="Calibri" w:cs="Calibri"/>
                <w:color w:val="000000"/>
                <w:sz w:val="16"/>
                <w:szCs w:val="16"/>
              </w:rPr>
              <w:t>Fenland Leisure Products Ltd</w:t>
            </w:r>
          </w:p>
        </w:tc>
        <w:tc>
          <w:tcPr>
            <w:tcW w:w="2268" w:type="dxa"/>
            <w:shd w:val="clear" w:color="auto" w:fill="auto"/>
            <w:noWrap/>
            <w:vAlign w:val="center"/>
            <w:hideMark/>
          </w:tcPr>
          <w:p w14:paraId="6F0EF49C" w14:textId="57E8D102" w:rsidR="00E062CE" w:rsidRDefault="00E062CE" w:rsidP="00E062CE">
            <w:pPr>
              <w:rPr>
                <w:rFonts w:ascii="Calibri" w:hAnsi="Calibri"/>
                <w:color w:val="000000"/>
                <w:sz w:val="16"/>
                <w:szCs w:val="16"/>
              </w:rPr>
            </w:pPr>
            <w:r>
              <w:rPr>
                <w:rFonts w:ascii="Calibri" w:hAnsi="Calibri" w:cs="Calibri"/>
                <w:color w:val="000000"/>
                <w:sz w:val="16"/>
                <w:szCs w:val="16"/>
              </w:rPr>
              <w:t>Warren Close Play Slide (CIL)</w:t>
            </w:r>
          </w:p>
        </w:tc>
        <w:tc>
          <w:tcPr>
            <w:tcW w:w="1134" w:type="dxa"/>
            <w:shd w:val="clear" w:color="auto" w:fill="auto"/>
            <w:noWrap/>
            <w:vAlign w:val="center"/>
            <w:hideMark/>
          </w:tcPr>
          <w:p w14:paraId="2BCAE52E" w14:textId="6DCEECBD"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21C6EDC1" w14:textId="0AE63887" w:rsidR="00E062CE" w:rsidRDefault="00E062CE" w:rsidP="00E062CE">
            <w:pPr>
              <w:jc w:val="right"/>
              <w:rPr>
                <w:rFonts w:ascii="Calibri" w:hAnsi="Calibri"/>
                <w:sz w:val="16"/>
                <w:szCs w:val="16"/>
              </w:rPr>
            </w:pPr>
            <w:r>
              <w:rPr>
                <w:rFonts w:ascii="Calibri" w:hAnsi="Calibri" w:cs="Calibri"/>
                <w:sz w:val="16"/>
                <w:szCs w:val="16"/>
              </w:rPr>
              <w:t>2</w:t>
            </w:r>
            <w:r w:rsidR="00824607">
              <w:rPr>
                <w:rFonts w:ascii="Calibri" w:hAnsi="Calibri" w:cs="Calibri"/>
                <w:sz w:val="16"/>
                <w:szCs w:val="16"/>
              </w:rPr>
              <w:t>,</w:t>
            </w:r>
            <w:r>
              <w:rPr>
                <w:rFonts w:ascii="Calibri" w:hAnsi="Calibri" w:cs="Calibri"/>
                <w:sz w:val="16"/>
                <w:szCs w:val="16"/>
              </w:rPr>
              <w:t>600.00</w:t>
            </w:r>
          </w:p>
        </w:tc>
        <w:tc>
          <w:tcPr>
            <w:tcW w:w="886" w:type="dxa"/>
            <w:shd w:val="clear" w:color="auto" w:fill="auto"/>
            <w:noWrap/>
            <w:vAlign w:val="center"/>
            <w:hideMark/>
          </w:tcPr>
          <w:p w14:paraId="679BC8FF" w14:textId="63A934E4" w:rsidR="00E062CE" w:rsidRDefault="00E062CE" w:rsidP="00E062CE">
            <w:pPr>
              <w:jc w:val="right"/>
              <w:rPr>
                <w:rFonts w:ascii="Calibri" w:hAnsi="Calibri"/>
                <w:sz w:val="16"/>
                <w:szCs w:val="16"/>
              </w:rPr>
            </w:pPr>
            <w:r>
              <w:rPr>
                <w:rFonts w:ascii="Calibri" w:hAnsi="Calibri" w:cs="Calibri"/>
                <w:sz w:val="16"/>
                <w:szCs w:val="16"/>
              </w:rPr>
              <w:t>520.00</w:t>
            </w:r>
          </w:p>
        </w:tc>
        <w:tc>
          <w:tcPr>
            <w:tcW w:w="886" w:type="dxa"/>
            <w:shd w:val="clear" w:color="auto" w:fill="auto"/>
            <w:noWrap/>
            <w:vAlign w:val="center"/>
            <w:hideMark/>
          </w:tcPr>
          <w:p w14:paraId="5E7ACE34" w14:textId="281F590E" w:rsidR="00E062CE" w:rsidRDefault="00E062CE" w:rsidP="00E062CE">
            <w:pPr>
              <w:jc w:val="right"/>
              <w:rPr>
                <w:rFonts w:ascii="Calibri" w:hAnsi="Calibri"/>
                <w:sz w:val="16"/>
                <w:szCs w:val="16"/>
              </w:rPr>
            </w:pPr>
            <w:r>
              <w:rPr>
                <w:rFonts w:ascii="Calibri" w:hAnsi="Calibri" w:cs="Calibri"/>
                <w:sz w:val="16"/>
                <w:szCs w:val="16"/>
              </w:rPr>
              <w:t>3</w:t>
            </w:r>
            <w:r w:rsidR="00824607">
              <w:rPr>
                <w:rFonts w:ascii="Calibri" w:hAnsi="Calibri" w:cs="Calibri"/>
                <w:sz w:val="16"/>
                <w:szCs w:val="16"/>
              </w:rPr>
              <w:t>,</w:t>
            </w:r>
            <w:r>
              <w:rPr>
                <w:rFonts w:ascii="Calibri" w:hAnsi="Calibri" w:cs="Calibri"/>
                <w:sz w:val="16"/>
                <w:szCs w:val="16"/>
              </w:rPr>
              <w:t>120.00</w:t>
            </w:r>
          </w:p>
        </w:tc>
        <w:tc>
          <w:tcPr>
            <w:tcW w:w="886" w:type="dxa"/>
            <w:shd w:val="clear" w:color="auto" w:fill="auto"/>
            <w:noWrap/>
            <w:vAlign w:val="center"/>
            <w:hideMark/>
          </w:tcPr>
          <w:p w14:paraId="28458C7D" w14:textId="16DA8016" w:rsidR="00E062CE" w:rsidRDefault="00E062CE" w:rsidP="00E062CE">
            <w:pPr>
              <w:jc w:val="right"/>
              <w:rPr>
                <w:rFonts w:ascii="Calibri" w:hAnsi="Calibri"/>
                <w:sz w:val="16"/>
                <w:szCs w:val="16"/>
              </w:rPr>
            </w:pPr>
            <w:r>
              <w:rPr>
                <w:rFonts w:ascii="Calibri" w:hAnsi="Calibri" w:cs="Calibri"/>
                <w:sz w:val="16"/>
                <w:szCs w:val="16"/>
              </w:rPr>
              <w:t>0.00</w:t>
            </w:r>
          </w:p>
        </w:tc>
      </w:tr>
      <w:tr w:rsidR="00E062CE" w:rsidRPr="00257ACF" w14:paraId="2B3388FE" w14:textId="77777777" w:rsidTr="0054640C">
        <w:trPr>
          <w:trHeight w:val="283"/>
        </w:trPr>
        <w:tc>
          <w:tcPr>
            <w:tcW w:w="980" w:type="dxa"/>
            <w:shd w:val="clear" w:color="000000" w:fill="FFFFFF"/>
            <w:noWrap/>
            <w:vAlign w:val="center"/>
            <w:hideMark/>
          </w:tcPr>
          <w:p w14:paraId="0FB300CA" w14:textId="14F04C93" w:rsidR="00E062CE" w:rsidRDefault="00E062CE" w:rsidP="00E062C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6131F94E" w14:textId="2D23F0E9" w:rsidR="00E062CE" w:rsidRDefault="00E062CE" w:rsidP="00E062CE">
            <w:pPr>
              <w:rPr>
                <w:rFonts w:ascii="Calibri" w:hAnsi="Calibri"/>
                <w:color w:val="000000"/>
                <w:sz w:val="16"/>
                <w:szCs w:val="16"/>
              </w:rPr>
            </w:pPr>
            <w:r>
              <w:rPr>
                <w:rFonts w:ascii="Calibri" w:hAnsi="Calibri" w:cs="Calibri"/>
                <w:color w:val="000000"/>
                <w:sz w:val="16"/>
                <w:szCs w:val="16"/>
              </w:rPr>
              <w:t>Fenland Leisure Products Ltd</w:t>
            </w:r>
          </w:p>
        </w:tc>
        <w:tc>
          <w:tcPr>
            <w:tcW w:w="2268" w:type="dxa"/>
            <w:shd w:val="clear" w:color="000000" w:fill="FFFFFF"/>
            <w:noWrap/>
            <w:vAlign w:val="center"/>
            <w:hideMark/>
          </w:tcPr>
          <w:p w14:paraId="553620D1" w14:textId="17EE3947" w:rsidR="00E062CE" w:rsidRDefault="00E062CE" w:rsidP="00E062CE">
            <w:pPr>
              <w:rPr>
                <w:rFonts w:ascii="Calibri" w:hAnsi="Calibri"/>
                <w:color w:val="000000"/>
                <w:sz w:val="16"/>
                <w:szCs w:val="16"/>
              </w:rPr>
            </w:pPr>
            <w:r>
              <w:rPr>
                <w:rFonts w:ascii="Calibri" w:hAnsi="Calibri" w:cs="Calibri"/>
                <w:color w:val="000000"/>
                <w:sz w:val="16"/>
                <w:szCs w:val="16"/>
              </w:rPr>
              <w:t>Warren Close Play Area Repairs</w:t>
            </w:r>
          </w:p>
        </w:tc>
        <w:tc>
          <w:tcPr>
            <w:tcW w:w="1134" w:type="dxa"/>
            <w:shd w:val="clear" w:color="000000" w:fill="FFFFFF"/>
            <w:noWrap/>
            <w:vAlign w:val="center"/>
            <w:hideMark/>
          </w:tcPr>
          <w:p w14:paraId="1895D8F4" w14:textId="1E671907"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47B0D91D" w14:textId="3D1358F4" w:rsidR="00E062CE" w:rsidRPr="00257ACF" w:rsidRDefault="00E062CE" w:rsidP="00E062CE">
            <w:pPr>
              <w:jc w:val="right"/>
              <w:rPr>
                <w:rFonts w:ascii="Calibri" w:hAnsi="Calibri"/>
                <w:color w:val="FF0000"/>
                <w:sz w:val="16"/>
                <w:szCs w:val="16"/>
              </w:rPr>
            </w:pPr>
            <w:r>
              <w:rPr>
                <w:rFonts w:ascii="Calibri" w:hAnsi="Calibri" w:cs="Calibri"/>
                <w:sz w:val="16"/>
                <w:szCs w:val="16"/>
              </w:rPr>
              <w:t>7</w:t>
            </w:r>
            <w:r w:rsidR="00824607">
              <w:rPr>
                <w:rFonts w:ascii="Calibri" w:hAnsi="Calibri" w:cs="Calibri"/>
                <w:sz w:val="16"/>
                <w:szCs w:val="16"/>
              </w:rPr>
              <w:t>,</w:t>
            </w:r>
            <w:r>
              <w:rPr>
                <w:rFonts w:ascii="Calibri" w:hAnsi="Calibri" w:cs="Calibri"/>
                <w:sz w:val="16"/>
                <w:szCs w:val="16"/>
              </w:rPr>
              <w:t>686.32</w:t>
            </w:r>
          </w:p>
        </w:tc>
        <w:tc>
          <w:tcPr>
            <w:tcW w:w="886" w:type="dxa"/>
            <w:shd w:val="clear" w:color="auto" w:fill="auto"/>
            <w:noWrap/>
            <w:vAlign w:val="center"/>
            <w:hideMark/>
          </w:tcPr>
          <w:p w14:paraId="66860A85" w14:textId="310AA13B" w:rsidR="00E062CE" w:rsidRPr="00257ACF" w:rsidRDefault="00E062CE" w:rsidP="00E062CE">
            <w:pPr>
              <w:jc w:val="right"/>
              <w:rPr>
                <w:rFonts w:ascii="Calibri" w:hAnsi="Calibri"/>
                <w:color w:val="FF0000"/>
                <w:sz w:val="16"/>
                <w:szCs w:val="16"/>
              </w:rPr>
            </w:pPr>
            <w:r>
              <w:rPr>
                <w:rFonts w:ascii="Calibri" w:hAnsi="Calibri" w:cs="Calibri"/>
                <w:sz w:val="16"/>
                <w:szCs w:val="16"/>
              </w:rPr>
              <w:t>1</w:t>
            </w:r>
            <w:r w:rsidR="00824607">
              <w:rPr>
                <w:rFonts w:ascii="Calibri" w:hAnsi="Calibri" w:cs="Calibri"/>
                <w:sz w:val="16"/>
                <w:szCs w:val="16"/>
              </w:rPr>
              <w:t>,</w:t>
            </w:r>
            <w:r>
              <w:rPr>
                <w:rFonts w:ascii="Calibri" w:hAnsi="Calibri" w:cs="Calibri"/>
                <w:sz w:val="16"/>
                <w:szCs w:val="16"/>
              </w:rPr>
              <w:t>537.26</w:t>
            </w:r>
          </w:p>
        </w:tc>
        <w:tc>
          <w:tcPr>
            <w:tcW w:w="886" w:type="dxa"/>
            <w:shd w:val="clear" w:color="auto" w:fill="auto"/>
            <w:noWrap/>
            <w:vAlign w:val="center"/>
            <w:hideMark/>
          </w:tcPr>
          <w:p w14:paraId="3F4E7A1E" w14:textId="55A8351E" w:rsidR="00E062CE" w:rsidRPr="00257ACF" w:rsidRDefault="00E062CE" w:rsidP="00E062CE">
            <w:pPr>
              <w:jc w:val="right"/>
              <w:rPr>
                <w:rFonts w:ascii="Calibri" w:hAnsi="Calibri"/>
                <w:color w:val="FF0000"/>
                <w:sz w:val="16"/>
                <w:szCs w:val="16"/>
              </w:rPr>
            </w:pPr>
            <w:r>
              <w:rPr>
                <w:rFonts w:ascii="Calibri" w:hAnsi="Calibri" w:cs="Calibri"/>
                <w:sz w:val="16"/>
                <w:szCs w:val="16"/>
              </w:rPr>
              <w:t>9</w:t>
            </w:r>
            <w:r w:rsidR="00824607">
              <w:rPr>
                <w:rFonts w:ascii="Calibri" w:hAnsi="Calibri" w:cs="Calibri"/>
                <w:sz w:val="16"/>
                <w:szCs w:val="16"/>
              </w:rPr>
              <w:t>,</w:t>
            </w:r>
            <w:r>
              <w:rPr>
                <w:rFonts w:ascii="Calibri" w:hAnsi="Calibri" w:cs="Calibri"/>
                <w:sz w:val="16"/>
                <w:szCs w:val="16"/>
              </w:rPr>
              <w:t>223.58</w:t>
            </w:r>
          </w:p>
        </w:tc>
        <w:tc>
          <w:tcPr>
            <w:tcW w:w="886" w:type="dxa"/>
            <w:shd w:val="clear" w:color="auto" w:fill="auto"/>
            <w:noWrap/>
            <w:vAlign w:val="center"/>
            <w:hideMark/>
          </w:tcPr>
          <w:p w14:paraId="40AF96A8" w14:textId="06DCC8F3" w:rsidR="00E062CE" w:rsidRPr="00257ACF" w:rsidRDefault="00E062CE" w:rsidP="00E062CE">
            <w:pPr>
              <w:jc w:val="right"/>
              <w:rPr>
                <w:rFonts w:ascii="Calibri" w:hAnsi="Calibri"/>
                <w:color w:val="FF0000"/>
                <w:sz w:val="16"/>
                <w:szCs w:val="16"/>
              </w:rPr>
            </w:pPr>
            <w:r>
              <w:rPr>
                <w:rFonts w:ascii="Calibri" w:hAnsi="Calibri" w:cs="Calibri"/>
                <w:sz w:val="16"/>
                <w:szCs w:val="16"/>
              </w:rPr>
              <w:t>0.00</w:t>
            </w:r>
          </w:p>
        </w:tc>
      </w:tr>
      <w:tr w:rsidR="00E062CE" w14:paraId="6A32C1F8" w14:textId="77777777" w:rsidTr="00D24271">
        <w:trPr>
          <w:trHeight w:val="283"/>
        </w:trPr>
        <w:tc>
          <w:tcPr>
            <w:tcW w:w="980" w:type="dxa"/>
            <w:shd w:val="clear" w:color="000000" w:fill="FFFFFF"/>
            <w:noWrap/>
            <w:vAlign w:val="center"/>
            <w:hideMark/>
          </w:tcPr>
          <w:p w14:paraId="295E72B2" w14:textId="5F03094C" w:rsidR="00E062CE" w:rsidRDefault="00E062CE" w:rsidP="00E062C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2762D216" w14:textId="1A0FA6CE" w:rsidR="00E062CE" w:rsidRDefault="00E062CE" w:rsidP="00E062CE">
            <w:pPr>
              <w:rPr>
                <w:rFonts w:ascii="Calibri" w:hAnsi="Calibri"/>
                <w:color w:val="000000"/>
                <w:sz w:val="16"/>
                <w:szCs w:val="16"/>
              </w:rPr>
            </w:pPr>
            <w:r>
              <w:rPr>
                <w:rFonts w:ascii="Calibri" w:hAnsi="Calibri" w:cs="Calibri"/>
                <w:color w:val="000000"/>
                <w:sz w:val="16"/>
                <w:szCs w:val="16"/>
              </w:rPr>
              <w:t>Fenland Leisure Products Ltd</w:t>
            </w:r>
          </w:p>
        </w:tc>
        <w:tc>
          <w:tcPr>
            <w:tcW w:w="2268" w:type="dxa"/>
            <w:shd w:val="clear" w:color="000000" w:fill="FFFFFF"/>
            <w:noWrap/>
            <w:vAlign w:val="center"/>
            <w:hideMark/>
          </w:tcPr>
          <w:p w14:paraId="15224B0B" w14:textId="520830DC" w:rsidR="00E062CE" w:rsidRDefault="00E062CE" w:rsidP="00E062CE">
            <w:pPr>
              <w:rPr>
                <w:rFonts w:ascii="Calibri" w:hAnsi="Calibri"/>
                <w:color w:val="000000"/>
                <w:sz w:val="16"/>
                <w:szCs w:val="16"/>
              </w:rPr>
            </w:pPr>
            <w:r>
              <w:rPr>
                <w:rFonts w:ascii="Calibri" w:hAnsi="Calibri" w:cs="Calibri"/>
                <w:color w:val="000000"/>
                <w:sz w:val="16"/>
                <w:szCs w:val="16"/>
              </w:rPr>
              <w:t>Stone Close Play Area Repairs</w:t>
            </w:r>
          </w:p>
        </w:tc>
        <w:tc>
          <w:tcPr>
            <w:tcW w:w="1134" w:type="dxa"/>
            <w:shd w:val="clear" w:color="000000" w:fill="FFFFFF"/>
            <w:noWrap/>
            <w:vAlign w:val="center"/>
            <w:hideMark/>
          </w:tcPr>
          <w:p w14:paraId="5FA5AF8C" w14:textId="0CB27C01"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724C83CB" w14:textId="2A484E2D" w:rsidR="00E062CE" w:rsidRDefault="00E062CE" w:rsidP="00E062CE">
            <w:pPr>
              <w:jc w:val="right"/>
              <w:rPr>
                <w:rFonts w:ascii="Calibri" w:hAnsi="Calibri"/>
                <w:sz w:val="16"/>
                <w:szCs w:val="16"/>
              </w:rPr>
            </w:pPr>
            <w:r>
              <w:rPr>
                <w:rFonts w:ascii="Calibri" w:hAnsi="Calibri" w:cs="Calibri"/>
                <w:sz w:val="16"/>
                <w:szCs w:val="16"/>
              </w:rPr>
              <w:t>6</w:t>
            </w:r>
            <w:r w:rsidR="00824607">
              <w:rPr>
                <w:rFonts w:ascii="Calibri" w:hAnsi="Calibri" w:cs="Calibri"/>
                <w:sz w:val="16"/>
                <w:szCs w:val="16"/>
              </w:rPr>
              <w:t>,</w:t>
            </w:r>
            <w:r>
              <w:rPr>
                <w:rFonts w:ascii="Calibri" w:hAnsi="Calibri" w:cs="Calibri"/>
                <w:sz w:val="16"/>
                <w:szCs w:val="16"/>
              </w:rPr>
              <w:t>942.82</w:t>
            </w:r>
          </w:p>
        </w:tc>
        <w:tc>
          <w:tcPr>
            <w:tcW w:w="886" w:type="dxa"/>
            <w:shd w:val="clear" w:color="auto" w:fill="auto"/>
            <w:noWrap/>
            <w:vAlign w:val="center"/>
            <w:hideMark/>
          </w:tcPr>
          <w:p w14:paraId="7C68FF33" w14:textId="7FD82C65" w:rsidR="00E062CE" w:rsidRDefault="00E062CE" w:rsidP="00E062CE">
            <w:pPr>
              <w:jc w:val="right"/>
              <w:rPr>
                <w:rFonts w:ascii="Calibri" w:hAnsi="Calibri"/>
                <w:sz w:val="16"/>
                <w:szCs w:val="16"/>
              </w:rPr>
            </w:pPr>
            <w:r>
              <w:rPr>
                <w:rFonts w:ascii="Calibri" w:hAnsi="Calibri" w:cs="Calibri"/>
                <w:sz w:val="16"/>
                <w:szCs w:val="16"/>
              </w:rPr>
              <w:t>1</w:t>
            </w:r>
            <w:r w:rsidR="00824607">
              <w:rPr>
                <w:rFonts w:ascii="Calibri" w:hAnsi="Calibri" w:cs="Calibri"/>
                <w:sz w:val="16"/>
                <w:szCs w:val="16"/>
              </w:rPr>
              <w:t>,</w:t>
            </w:r>
            <w:r>
              <w:rPr>
                <w:rFonts w:ascii="Calibri" w:hAnsi="Calibri" w:cs="Calibri"/>
                <w:sz w:val="16"/>
                <w:szCs w:val="16"/>
              </w:rPr>
              <w:t>388.56</w:t>
            </w:r>
          </w:p>
        </w:tc>
        <w:tc>
          <w:tcPr>
            <w:tcW w:w="886" w:type="dxa"/>
            <w:shd w:val="clear" w:color="auto" w:fill="auto"/>
            <w:noWrap/>
            <w:vAlign w:val="center"/>
            <w:hideMark/>
          </w:tcPr>
          <w:p w14:paraId="63133C7D" w14:textId="232C2856" w:rsidR="00E062CE" w:rsidRDefault="00E062CE" w:rsidP="00E062CE">
            <w:pPr>
              <w:jc w:val="right"/>
              <w:rPr>
                <w:rFonts w:ascii="Calibri" w:hAnsi="Calibri"/>
                <w:sz w:val="16"/>
                <w:szCs w:val="16"/>
              </w:rPr>
            </w:pPr>
            <w:r>
              <w:rPr>
                <w:rFonts w:ascii="Calibri" w:hAnsi="Calibri" w:cs="Calibri"/>
                <w:sz w:val="16"/>
                <w:szCs w:val="16"/>
              </w:rPr>
              <w:t>8</w:t>
            </w:r>
            <w:r w:rsidR="00824607">
              <w:rPr>
                <w:rFonts w:ascii="Calibri" w:hAnsi="Calibri" w:cs="Calibri"/>
                <w:sz w:val="16"/>
                <w:szCs w:val="16"/>
              </w:rPr>
              <w:t>,</w:t>
            </w:r>
            <w:r>
              <w:rPr>
                <w:rFonts w:ascii="Calibri" w:hAnsi="Calibri" w:cs="Calibri"/>
                <w:sz w:val="16"/>
                <w:szCs w:val="16"/>
              </w:rPr>
              <w:t>331.38</w:t>
            </w:r>
          </w:p>
        </w:tc>
        <w:tc>
          <w:tcPr>
            <w:tcW w:w="886" w:type="dxa"/>
            <w:shd w:val="clear" w:color="auto" w:fill="auto"/>
            <w:noWrap/>
            <w:vAlign w:val="center"/>
            <w:hideMark/>
          </w:tcPr>
          <w:p w14:paraId="74047614" w14:textId="4B032F13"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2DCDE600" w14:textId="77777777" w:rsidTr="00D24271">
        <w:trPr>
          <w:trHeight w:val="283"/>
        </w:trPr>
        <w:tc>
          <w:tcPr>
            <w:tcW w:w="980" w:type="dxa"/>
            <w:shd w:val="clear" w:color="000000" w:fill="FFFFFF"/>
            <w:noWrap/>
            <w:vAlign w:val="center"/>
            <w:hideMark/>
          </w:tcPr>
          <w:p w14:paraId="384825BB" w14:textId="127672FA" w:rsidR="00E062CE" w:rsidRDefault="00E062CE" w:rsidP="00E062C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42DC3A38" w14:textId="6F9423CF" w:rsidR="00E062CE" w:rsidRDefault="00E062CE" w:rsidP="00E062CE">
            <w:pPr>
              <w:rPr>
                <w:rFonts w:ascii="Calibri" w:hAnsi="Calibri"/>
                <w:color w:val="000000"/>
                <w:sz w:val="16"/>
                <w:szCs w:val="16"/>
              </w:rPr>
            </w:pPr>
            <w:r>
              <w:rPr>
                <w:rFonts w:ascii="Calibri" w:hAnsi="Calibri" w:cs="Calibri"/>
                <w:color w:val="000000"/>
                <w:sz w:val="16"/>
                <w:szCs w:val="16"/>
              </w:rPr>
              <w:t>Fenland Leisure Products Ltd</w:t>
            </w:r>
          </w:p>
        </w:tc>
        <w:tc>
          <w:tcPr>
            <w:tcW w:w="2268" w:type="dxa"/>
            <w:shd w:val="clear" w:color="000000" w:fill="FFFFFF"/>
            <w:noWrap/>
            <w:vAlign w:val="center"/>
            <w:hideMark/>
          </w:tcPr>
          <w:p w14:paraId="15B25488" w14:textId="19E482D2" w:rsidR="00E062CE" w:rsidRDefault="00E062CE" w:rsidP="00E062CE">
            <w:pPr>
              <w:rPr>
                <w:rFonts w:ascii="Calibri" w:hAnsi="Calibri"/>
                <w:color w:val="000000"/>
                <w:sz w:val="16"/>
                <w:szCs w:val="16"/>
              </w:rPr>
            </w:pPr>
            <w:r>
              <w:rPr>
                <w:rFonts w:ascii="Calibri" w:hAnsi="Calibri" w:cs="Calibri"/>
                <w:color w:val="000000"/>
                <w:sz w:val="16"/>
                <w:szCs w:val="16"/>
              </w:rPr>
              <w:t>Rec Ground Play Area Repairs</w:t>
            </w:r>
          </w:p>
        </w:tc>
        <w:tc>
          <w:tcPr>
            <w:tcW w:w="1134" w:type="dxa"/>
            <w:shd w:val="clear" w:color="000000" w:fill="FFFFFF"/>
            <w:noWrap/>
            <w:vAlign w:val="center"/>
            <w:hideMark/>
          </w:tcPr>
          <w:p w14:paraId="7561A53E" w14:textId="124BDBBA"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3E0D326F" w14:textId="32EBDD67" w:rsidR="00E062CE" w:rsidRDefault="00E062CE" w:rsidP="00E062CE">
            <w:pPr>
              <w:jc w:val="right"/>
              <w:rPr>
                <w:rFonts w:ascii="Calibri" w:hAnsi="Calibri"/>
                <w:sz w:val="16"/>
                <w:szCs w:val="16"/>
              </w:rPr>
            </w:pPr>
            <w:r>
              <w:rPr>
                <w:rFonts w:ascii="Calibri" w:hAnsi="Calibri" w:cs="Calibri"/>
                <w:sz w:val="16"/>
                <w:szCs w:val="16"/>
              </w:rPr>
              <w:t>2</w:t>
            </w:r>
            <w:r w:rsidR="00824607">
              <w:rPr>
                <w:rFonts w:ascii="Calibri" w:hAnsi="Calibri" w:cs="Calibri"/>
                <w:sz w:val="16"/>
                <w:szCs w:val="16"/>
              </w:rPr>
              <w:t>,</w:t>
            </w:r>
            <w:r>
              <w:rPr>
                <w:rFonts w:ascii="Calibri" w:hAnsi="Calibri" w:cs="Calibri"/>
                <w:sz w:val="16"/>
                <w:szCs w:val="16"/>
              </w:rPr>
              <w:t>598.32</w:t>
            </w:r>
          </w:p>
        </w:tc>
        <w:tc>
          <w:tcPr>
            <w:tcW w:w="886" w:type="dxa"/>
            <w:shd w:val="clear" w:color="auto" w:fill="auto"/>
            <w:noWrap/>
            <w:vAlign w:val="center"/>
            <w:hideMark/>
          </w:tcPr>
          <w:p w14:paraId="1B54B05B" w14:textId="24B09C11" w:rsidR="00E062CE" w:rsidRDefault="00E062CE" w:rsidP="00E062CE">
            <w:pPr>
              <w:jc w:val="right"/>
              <w:rPr>
                <w:rFonts w:ascii="Calibri" w:hAnsi="Calibri"/>
                <w:sz w:val="16"/>
                <w:szCs w:val="16"/>
              </w:rPr>
            </w:pPr>
            <w:r>
              <w:rPr>
                <w:rFonts w:ascii="Calibri" w:hAnsi="Calibri" w:cs="Calibri"/>
                <w:sz w:val="16"/>
                <w:szCs w:val="16"/>
              </w:rPr>
              <w:t>519.66</w:t>
            </w:r>
          </w:p>
        </w:tc>
        <w:tc>
          <w:tcPr>
            <w:tcW w:w="886" w:type="dxa"/>
            <w:shd w:val="clear" w:color="auto" w:fill="auto"/>
            <w:noWrap/>
            <w:vAlign w:val="center"/>
            <w:hideMark/>
          </w:tcPr>
          <w:p w14:paraId="1AFE5958" w14:textId="701438A4" w:rsidR="00E062CE" w:rsidRDefault="00E062CE" w:rsidP="00E062CE">
            <w:pPr>
              <w:jc w:val="right"/>
              <w:rPr>
                <w:rFonts w:ascii="Calibri" w:hAnsi="Calibri"/>
                <w:sz w:val="16"/>
                <w:szCs w:val="16"/>
              </w:rPr>
            </w:pPr>
            <w:r>
              <w:rPr>
                <w:rFonts w:ascii="Calibri" w:hAnsi="Calibri" w:cs="Calibri"/>
                <w:sz w:val="16"/>
                <w:szCs w:val="16"/>
              </w:rPr>
              <w:t>3</w:t>
            </w:r>
            <w:r w:rsidR="00824607">
              <w:rPr>
                <w:rFonts w:ascii="Calibri" w:hAnsi="Calibri" w:cs="Calibri"/>
                <w:sz w:val="16"/>
                <w:szCs w:val="16"/>
              </w:rPr>
              <w:t>,</w:t>
            </w:r>
            <w:r>
              <w:rPr>
                <w:rFonts w:ascii="Calibri" w:hAnsi="Calibri" w:cs="Calibri"/>
                <w:sz w:val="16"/>
                <w:szCs w:val="16"/>
              </w:rPr>
              <w:t>117.98</w:t>
            </w:r>
          </w:p>
        </w:tc>
        <w:tc>
          <w:tcPr>
            <w:tcW w:w="886" w:type="dxa"/>
            <w:shd w:val="clear" w:color="auto" w:fill="auto"/>
            <w:noWrap/>
            <w:vAlign w:val="center"/>
            <w:hideMark/>
          </w:tcPr>
          <w:p w14:paraId="2AB646FB" w14:textId="4B71F8D4"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0F90FABC" w14:textId="77777777" w:rsidTr="00D24271">
        <w:trPr>
          <w:trHeight w:val="283"/>
        </w:trPr>
        <w:tc>
          <w:tcPr>
            <w:tcW w:w="980" w:type="dxa"/>
            <w:shd w:val="clear" w:color="auto" w:fill="auto"/>
            <w:noWrap/>
            <w:vAlign w:val="center"/>
            <w:hideMark/>
          </w:tcPr>
          <w:p w14:paraId="4EFD472B" w14:textId="04DA852C" w:rsidR="00E062CE" w:rsidRDefault="00E062CE" w:rsidP="00E062C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65A02D29" w14:textId="2B2EC1C0" w:rsidR="00E062CE" w:rsidRDefault="00E062CE" w:rsidP="00E062CE">
            <w:pPr>
              <w:rPr>
                <w:rFonts w:ascii="Calibri" w:hAnsi="Calibri"/>
                <w:color w:val="000000"/>
                <w:sz w:val="16"/>
                <w:szCs w:val="16"/>
              </w:rPr>
            </w:pPr>
            <w:r>
              <w:rPr>
                <w:rFonts w:ascii="Calibri" w:hAnsi="Calibri" w:cs="Calibri"/>
                <w:color w:val="000000"/>
                <w:sz w:val="16"/>
                <w:szCs w:val="16"/>
              </w:rPr>
              <w:t>Fenland Leisure Products Ltd</w:t>
            </w:r>
          </w:p>
        </w:tc>
        <w:tc>
          <w:tcPr>
            <w:tcW w:w="2268" w:type="dxa"/>
            <w:shd w:val="clear" w:color="auto" w:fill="auto"/>
            <w:noWrap/>
            <w:vAlign w:val="center"/>
            <w:hideMark/>
          </w:tcPr>
          <w:p w14:paraId="4CF1775A" w14:textId="0FCA18A8" w:rsidR="00E062CE" w:rsidRDefault="00E062CE" w:rsidP="00E062CE">
            <w:pPr>
              <w:rPr>
                <w:rFonts w:ascii="Calibri" w:hAnsi="Calibri"/>
                <w:color w:val="000000"/>
                <w:sz w:val="16"/>
                <w:szCs w:val="16"/>
              </w:rPr>
            </w:pPr>
            <w:r>
              <w:rPr>
                <w:rFonts w:ascii="Calibri" w:hAnsi="Calibri" w:cs="Calibri"/>
                <w:color w:val="000000"/>
                <w:sz w:val="16"/>
                <w:szCs w:val="16"/>
              </w:rPr>
              <w:t>Warren Close Play Area Repairs</w:t>
            </w:r>
          </w:p>
        </w:tc>
        <w:tc>
          <w:tcPr>
            <w:tcW w:w="1134" w:type="dxa"/>
            <w:shd w:val="clear" w:color="auto" w:fill="auto"/>
            <w:noWrap/>
            <w:vAlign w:val="center"/>
            <w:hideMark/>
          </w:tcPr>
          <w:p w14:paraId="667CA264" w14:textId="16BB9998"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566EC958" w14:textId="1D999615" w:rsidR="00E062CE" w:rsidRDefault="00E062CE" w:rsidP="00E062CE">
            <w:pPr>
              <w:jc w:val="right"/>
              <w:rPr>
                <w:rFonts w:ascii="Calibri" w:hAnsi="Calibri"/>
                <w:sz w:val="16"/>
                <w:szCs w:val="16"/>
              </w:rPr>
            </w:pPr>
            <w:r>
              <w:rPr>
                <w:rFonts w:ascii="Calibri" w:hAnsi="Calibri" w:cs="Calibri"/>
                <w:sz w:val="16"/>
                <w:szCs w:val="16"/>
              </w:rPr>
              <w:t>1</w:t>
            </w:r>
            <w:r w:rsidR="00824607">
              <w:rPr>
                <w:rFonts w:ascii="Calibri" w:hAnsi="Calibri" w:cs="Calibri"/>
                <w:sz w:val="16"/>
                <w:szCs w:val="16"/>
              </w:rPr>
              <w:t>,</w:t>
            </w:r>
            <w:r>
              <w:rPr>
                <w:rFonts w:ascii="Calibri" w:hAnsi="Calibri" w:cs="Calibri"/>
                <w:sz w:val="16"/>
                <w:szCs w:val="16"/>
              </w:rPr>
              <w:t>617.00</w:t>
            </w:r>
          </w:p>
        </w:tc>
        <w:tc>
          <w:tcPr>
            <w:tcW w:w="886" w:type="dxa"/>
            <w:shd w:val="clear" w:color="auto" w:fill="auto"/>
            <w:noWrap/>
            <w:vAlign w:val="center"/>
            <w:hideMark/>
          </w:tcPr>
          <w:p w14:paraId="732F07D6" w14:textId="60FACC53" w:rsidR="00E062CE" w:rsidRDefault="00E062CE" w:rsidP="00E062CE">
            <w:pPr>
              <w:jc w:val="right"/>
              <w:rPr>
                <w:rFonts w:ascii="Calibri" w:hAnsi="Calibri"/>
                <w:sz w:val="16"/>
                <w:szCs w:val="16"/>
              </w:rPr>
            </w:pPr>
            <w:r>
              <w:rPr>
                <w:rFonts w:ascii="Calibri" w:hAnsi="Calibri" w:cs="Calibri"/>
                <w:sz w:val="16"/>
                <w:szCs w:val="16"/>
              </w:rPr>
              <w:t>323.40</w:t>
            </w:r>
          </w:p>
        </w:tc>
        <w:tc>
          <w:tcPr>
            <w:tcW w:w="886" w:type="dxa"/>
            <w:shd w:val="clear" w:color="auto" w:fill="auto"/>
            <w:noWrap/>
            <w:vAlign w:val="center"/>
            <w:hideMark/>
          </w:tcPr>
          <w:p w14:paraId="6E4C98E5" w14:textId="52CDDDC5" w:rsidR="00E062CE" w:rsidRDefault="00E062CE" w:rsidP="00E062CE">
            <w:pPr>
              <w:jc w:val="right"/>
              <w:rPr>
                <w:rFonts w:ascii="Calibri" w:hAnsi="Calibri"/>
                <w:sz w:val="16"/>
                <w:szCs w:val="16"/>
              </w:rPr>
            </w:pPr>
            <w:r>
              <w:rPr>
                <w:rFonts w:ascii="Calibri" w:hAnsi="Calibri" w:cs="Calibri"/>
                <w:sz w:val="16"/>
                <w:szCs w:val="16"/>
              </w:rPr>
              <w:t>1</w:t>
            </w:r>
            <w:r w:rsidR="00824607">
              <w:rPr>
                <w:rFonts w:ascii="Calibri" w:hAnsi="Calibri" w:cs="Calibri"/>
                <w:sz w:val="16"/>
                <w:szCs w:val="16"/>
              </w:rPr>
              <w:t>,</w:t>
            </w:r>
            <w:r>
              <w:rPr>
                <w:rFonts w:ascii="Calibri" w:hAnsi="Calibri" w:cs="Calibri"/>
                <w:sz w:val="16"/>
                <w:szCs w:val="16"/>
              </w:rPr>
              <w:t>940.40</w:t>
            </w:r>
          </w:p>
        </w:tc>
        <w:tc>
          <w:tcPr>
            <w:tcW w:w="886" w:type="dxa"/>
            <w:shd w:val="clear" w:color="auto" w:fill="auto"/>
            <w:noWrap/>
            <w:vAlign w:val="center"/>
            <w:hideMark/>
          </w:tcPr>
          <w:p w14:paraId="0B9288A6" w14:textId="0B4C3017"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1700966C" w14:textId="77777777" w:rsidTr="00D24271">
        <w:trPr>
          <w:trHeight w:val="283"/>
        </w:trPr>
        <w:tc>
          <w:tcPr>
            <w:tcW w:w="980" w:type="dxa"/>
            <w:shd w:val="clear" w:color="auto" w:fill="auto"/>
            <w:noWrap/>
            <w:vAlign w:val="center"/>
            <w:hideMark/>
          </w:tcPr>
          <w:p w14:paraId="47EFBB23" w14:textId="44E39160" w:rsidR="00E062CE" w:rsidRDefault="00E062CE" w:rsidP="00E062C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52EB1A6F" w14:textId="495544A2" w:rsidR="00E062CE" w:rsidRDefault="00E062CE" w:rsidP="00E062CE">
            <w:pPr>
              <w:rPr>
                <w:rFonts w:ascii="Calibri" w:hAnsi="Calibri"/>
                <w:color w:val="000000"/>
                <w:sz w:val="16"/>
                <w:szCs w:val="16"/>
              </w:rPr>
            </w:pPr>
            <w:r>
              <w:rPr>
                <w:rFonts w:ascii="Calibri" w:hAnsi="Calibri" w:cs="Calibri"/>
                <w:color w:val="000000"/>
                <w:sz w:val="16"/>
                <w:szCs w:val="16"/>
              </w:rPr>
              <w:t>A1 Signs &amp; Engraving Ltd</w:t>
            </w:r>
          </w:p>
        </w:tc>
        <w:tc>
          <w:tcPr>
            <w:tcW w:w="2268" w:type="dxa"/>
            <w:shd w:val="clear" w:color="auto" w:fill="auto"/>
            <w:noWrap/>
            <w:vAlign w:val="center"/>
            <w:hideMark/>
          </w:tcPr>
          <w:p w14:paraId="206203AB" w14:textId="3B73B407" w:rsidR="00E062CE" w:rsidRDefault="00E062CE" w:rsidP="00E062CE">
            <w:pPr>
              <w:rPr>
                <w:rFonts w:ascii="Calibri" w:hAnsi="Calibri"/>
                <w:color w:val="000000"/>
                <w:sz w:val="16"/>
                <w:szCs w:val="16"/>
              </w:rPr>
            </w:pPr>
            <w:r>
              <w:rPr>
                <w:rFonts w:ascii="Calibri" w:hAnsi="Calibri" w:cs="Calibri"/>
                <w:color w:val="000000"/>
                <w:sz w:val="16"/>
                <w:szCs w:val="16"/>
              </w:rPr>
              <w:t>Council sign &amp; 2 x Dog Signs</w:t>
            </w:r>
          </w:p>
        </w:tc>
        <w:tc>
          <w:tcPr>
            <w:tcW w:w="1134" w:type="dxa"/>
            <w:shd w:val="clear" w:color="auto" w:fill="auto"/>
            <w:noWrap/>
            <w:vAlign w:val="center"/>
            <w:hideMark/>
          </w:tcPr>
          <w:p w14:paraId="6B338DD0" w14:textId="64DA6557"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33D44479" w14:textId="16523C46" w:rsidR="00E062CE" w:rsidRDefault="00E062CE" w:rsidP="00E062CE">
            <w:pPr>
              <w:jc w:val="right"/>
              <w:rPr>
                <w:rFonts w:ascii="Calibri" w:hAnsi="Calibri"/>
                <w:sz w:val="16"/>
                <w:szCs w:val="16"/>
              </w:rPr>
            </w:pPr>
            <w:r>
              <w:rPr>
                <w:rFonts w:ascii="Calibri" w:hAnsi="Calibri" w:cs="Calibri"/>
                <w:sz w:val="16"/>
                <w:szCs w:val="16"/>
              </w:rPr>
              <w:t>70.00</w:t>
            </w:r>
          </w:p>
        </w:tc>
        <w:tc>
          <w:tcPr>
            <w:tcW w:w="886" w:type="dxa"/>
            <w:shd w:val="clear" w:color="auto" w:fill="auto"/>
            <w:noWrap/>
            <w:vAlign w:val="center"/>
            <w:hideMark/>
          </w:tcPr>
          <w:p w14:paraId="71539C9D" w14:textId="652E9B3A" w:rsidR="00E062CE" w:rsidRDefault="00E062CE" w:rsidP="00E062CE">
            <w:pPr>
              <w:jc w:val="right"/>
              <w:rPr>
                <w:rFonts w:ascii="Calibri" w:hAnsi="Calibri"/>
                <w:sz w:val="16"/>
                <w:szCs w:val="16"/>
              </w:rPr>
            </w:pPr>
            <w:r>
              <w:rPr>
                <w:rFonts w:ascii="Calibri" w:hAnsi="Calibri" w:cs="Calibri"/>
                <w:sz w:val="16"/>
                <w:szCs w:val="16"/>
              </w:rPr>
              <w:t>14.00</w:t>
            </w:r>
          </w:p>
        </w:tc>
        <w:tc>
          <w:tcPr>
            <w:tcW w:w="886" w:type="dxa"/>
            <w:shd w:val="clear" w:color="auto" w:fill="auto"/>
            <w:noWrap/>
            <w:vAlign w:val="center"/>
            <w:hideMark/>
          </w:tcPr>
          <w:p w14:paraId="2FAC17E4" w14:textId="25DB766B" w:rsidR="00E062CE" w:rsidRDefault="00E062CE" w:rsidP="00E062CE">
            <w:pPr>
              <w:jc w:val="right"/>
              <w:rPr>
                <w:rFonts w:ascii="Calibri" w:hAnsi="Calibri"/>
                <w:sz w:val="16"/>
                <w:szCs w:val="16"/>
              </w:rPr>
            </w:pPr>
            <w:r>
              <w:rPr>
                <w:rFonts w:ascii="Calibri" w:hAnsi="Calibri" w:cs="Calibri"/>
                <w:sz w:val="16"/>
                <w:szCs w:val="16"/>
              </w:rPr>
              <w:t>84.00</w:t>
            </w:r>
          </w:p>
        </w:tc>
        <w:tc>
          <w:tcPr>
            <w:tcW w:w="886" w:type="dxa"/>
            <w:shd w:val="clear" w:color="auto" w:fill="auto"/>
            <w:noWrap/>
            <w:vAlign w:val="center"/>
            <w:hideMark/>
          </w:tcPr>
          <w:p w14:paraId="781D4C2F" w14:textId="0594AF55"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6D9A3EF8" w14:textId="77777777" w:rsidTr="00D24271">
        <w:trPr>
          <w:trHeight w:val="283"/>
        </w:trPr>
        <w:tc>
          <w:tcPr>
            <w:tcW w:w="980" w:type="dxa"/>
            <w:shd w:val="clear" w:color="auto" w:fill="auto"/>
            <w:noWrap/>
            <w:vAlign w:val="center"/>
            <w:hideMark/>
          </w:tcPr>
          <w:p w14:paraId="0C975DB7" w14:textId="6F422A40" w:rsidR="00E062CE" w:rsidRDefault="00E062CE" w:rsidP="00E062C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25F2FCF7" w14:textId="52E67499" w:rsidR="00E062CE" w:rsidRDefault="00E062CE" w:rsidP="00E062CE">
            <w:pPr>
              <w:rPr>
                <w:rFonts w:ascii="Calibri" w:hAnsi="Calibri"/>
                <w:color w:val="000000"/>
                <w:sz w:val="16"/>
                <w:szCs w:val="16"/>
              </w:rPr>
            </w:pPr>
            <w:r>
              <w:rPr>
                <w:rFonts w:ascii="Calibri" w:hAnsi="Calibri" w:cs="Calibri"/>
                <w:color w:val="000000"/>
                <w:sz w:val="16"/>
                <w:szCs w:val="16"/>
              </w:rPr>
              <w:t>Cllr J Golding</w:t>
            </w:r>
          </w:p>
        </w:tc>
        <w:tc>
          <w:tcPr>
            <w:tcW w:w="2268" w:type="dxa"/>
            <w:shd w:val="clear" w:color="auto" w:fill="auto"/>
            <w:noWrap/>
            <w:vAlign w:val="center"/>
            <w:hideMark/>
          </w:tcPr>
          <w:p w14:paraId="75DF4E25" w14:textId="5A8F3DC8" w:rsidR="00E062CE" w:rsidRDefault="00E062CE" w:rsidP="00E062CE">
            <w:pPr>
              <w:rPr>
                <w:rFonts w:ascii="Calibri" w:hAnsi="Calibri"/>
                <w:color w:val="000000"/>
                <w:sz w:val="16"/>
                <w:szCs w:val="16"/>
              </w:rPr>
            </w:pPr>
            <w:r>
              <w:rPr>
                <w:rFonts w:ascii="Calibri" w:hAnsi="Calibri" w:cs="Calibri"/>
                <w:color w:val="000000"/>
                <w:sz w:val="16"/>
                <w:szCs w:val="16"/>
              </w:rPr>
              <w:t>Paint Community Payback</w:t>
            </w:r>
          </w:p>
        </w:tc>
        <w:tc>
          <w:tcPr>
            <w:tcW w:w="1134" w:type="dxa"/>
            <w:shd w:val="clear" w:color="auto" w:fill="auto"/>
            <w:noWrap/>
            <w:vAlign w:val="center"/>
            <w:hideMark/>
          </w:tcPr>
          <w:p w14:paraId="12C5C70C" w14:textId="4E8CD642"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4871D686" w14:textId="23429046" w:rsidR="00E062CE" w:rsidRDefault="00E062CE" w:rsidP="00E062CE">
            <w:pPr>
              <w:jc w:val="right"/>
              <w:rPr>
                <w:rFonts w:ascii="Calibri" w:hAnsi="Calibri"/>
                <w:sz w:val="16"/>
                <w:szCs w:val="16"/>
              </w:rPr>
            </w:pPr>
            <w:r>
              <w:rPr>
                <w:rFonts w:ascii="Calibri" w:hAnsi="Calibri" w:cs="Calibri"/>
                <w:sz w:val="16"/>
                <w:szCs w:val="16"/>
              </w:rPr>
              <w:t>29.98</w:t>
            </w:r>
          </w:p>
        </w:tc>
        <w:tc>
          <w:tcPr>
            <w:tcW w:w="886" w:type="dxa"/>
            <w:shd w:val="clear" w:color="auto" w:fill="auto"/>
            <w:noWrap/>
            <w:vAlign w:val="center"/>
            <w:hideMark/>
          </w:tcPr>
          <w:p w14:paraId="523FB13D" w14:textId="279F9255" w:rsidR="00E062CE" w:rsidRDefault="00E062CE" w:rsidP="00E062CE">
            <w:pPr>
              <w:jc w:val="right"/>
              <w:rPr>
                <w:rFonts w:ascii="Calibri" w:hAnsi="Calibri"/>
                <w:sz w:val="16"/>
                <w:szCs w:val="16"/>
              </w:rPr>
            </w:pPr>
            <w:r>
              <w:rPr>
                <w:rFonts w:ascii="Calibri" w:hAnsi="Calibri" w:cs="Calibri"/>
                <w:sz w:val="16"/>
                <w:szCs w:val="16"/>
              </w:rPr>
              <w:t>5.99</w:t>
            </w:r>
          </w:p>
        </w:tc>
        <w:tc>
          <w:tcPr>
            <w:tcW w:w="886" w:type="dxa"/>
            <w:shd w:val="clear" w:color="auto" w:fill="auto"/>
            <w:noWrap/>
            <w:vAlign w:val="center"/>
            <w:hideMark/>
          </w:tcPr>
          <w:p w14:paraId="707F53D7" w14:textId="18AEC5D0" w:rsidR="00E062CE" w:rsidRDefault="00E062CE" w:rsidP="00E062CE">
            <w:pPr>
              <w:jc w:val="right"/>
              <w:rPr>
                <w:rFonts w:ascii="Calibri" w:hAnsi="Calibri"/>
                <w:sz w:val="16"/>
                <w:szCs w:val="16"/>
              </w:rPr>
            </w:pPr>
            <w:r>
              <w:rPr>
                <w:rFonts w:ascii="Calibri" w:hAnsi="Calibri" w:cs="Calibri"/>
                <w:sz w:val="16"/>
                <w:szCs w:val="16"/>
              </w:rPr>
              <w:t>35.97</w:t>
            </w:r>
          </w:p>
        </w:tc>
        <w:tc>
          <w:tcPr>
            <w:tcW w:w="886" w:type="dxa"/>
            <w:shd w:val="clear" w:color="auto" w:fill="auto"/>
            <w:noWrap/>
            <w:vAlign w:val="center"/>
            <w:hideMark/>
          </w:tcPr>
          <w:p w14:paraId="5FC04169" w14:textId="611DFD2A"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384B4966" w14:textId="77777777" w:rsidTr="00D24271">
        <w:trPr>
          <w:trHeight w:val="283"/>
        </w:trPr>
        <w:tc>
          <w:tcPr>
            <w:tcW w:w="980" w:type="dxa"/>
            <w:shd w:val="clear" w:color="auto" w:fill="auto"/>
            <w:noWrap/>
            <w:vAlign w:val="center"/>
            <w:hideMark/>
          </w:tcPr>
          <w:p w14:paraId="516EAA87" w14:textId="73024248" w:rsidR="00E062CE" w:rsidRDefault="00E062CE" w:rsidP="00E062C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1D90CF64" w14:textId="2E7A6358" w:rsidR="00E062CE" w:rsidRDefault="00E062CE" w:rsidP="00E062CE">
            <w:pPr>
              <w:rPr>
                <w:rFonts w:ascii="Calibri" w:hAnsi="Calibri"/>
                <w:color w:val="000000"/>
                <w:sz w:val="16"/>
                <w:szCs w:val="16"/>
              </w:rPr>
            </w:pPr>
            <w:r>
              <w:rPr>
                <w:rFonts w:ascii="Calibri" w:hAnsi="Calibri" w:cs="Calibri"/>
                <w:color w:val="000000"/>
                <w:sz w:val="16"/>
                <w:szCs w:val="16"/>
              </w:rPr>
              <w:t>Collective Community Planning</w:t>
            </w:r>
          </w:p>
        </w:tc>
        <w:tc>
          <w:tcPr>
            <w:tcW w:w="2268" w:type="dxa"/>
            <w:shd w:val="clear" w:color="auto" w:fill="auto"/>
            <w:noWrap/>
            <w:vAlign w:val="center"/>
            <w:hideMark/>
          </w:tcPr>
          <w:p w14:paraId="5770FAB4" w14:textId="39C8B311" w:rsidR="00E062CE" w:rsidRDefault="00E062CE" w:rsidP="00E062CE">
            <w:pPr>
              <w:rPr>
                <w:rFonts w:ascii="Calibri" w:hAnsi="Calibri"/>
                <w:color w:val="000000"/>
                <w:sz w:val="16"/>
                <w:szCs w:val="16"/>
              </w:rPr>
            </w:pPr>
            <w:r>
              <w:rPr>
                <w:rFonts w:ascii="Calibri" w:hAnsi="Calibri" w:cs="Calibri"/>
                <w:color w:val="000000"/>
                <w:sz w:val="16"/>
                <w:szCs w:val="16"/>
              </w:rPr>
              <w:t>N Plan Info, Draft, Meetings</w:t>
            </w:r>
          </w:p>
        </w:tc>
        <w:tc>
          <w:tcPr>
            <w:tcW w:w="1134" w:type="dxa"/>
            <w:shd w:val="clear" w:color="auto" w:fill="auto"/>
            <w:noWrap/>
            <w:vAlign w:val="center"/>
            <w:hideMark/>
          </w:tcPr>
          <w:p w14:paraId="244EC141" w14:textId="14AE6025"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7C58A9BC" w14:textId="3EC1A183" w:rsidR="00E062CE" w:rsidRDefault="00E062CE" w:rsidP="00E062CE">
            <w:pPr>
              <w:jc w:val="right"/>
              <w:rPr>
                <w:rFonts w:ascii="Calibri" w:hAnsi="Calibri"/>
                <w:sz w:val="16"/>
                <w:szCs w:val="16"/>
              </w:rPr>
            </w:pPr>
            <w:r>
              <w:rPr>
                <w:rFonts w:ascii="Calibri" w:hAnsi="Calibri" w:cs="Calibri"/>
                <w:sz w:val="16"/>
                <w:szCs w:val="16"/>
              </w:rPr>
              <w:t>4</w:t>
            </w:r>
            <w:r w:rsidR="00824607">
              <w:rPr>
                <w:rFonts w:ascii="Calibri" w:hAnsi="Calibri" w:cs="Calibri"/>
                <w:sz w:val="16"/>
                <w:szCs w:val="16"/>
              </w:rPr>
              <w:t>,</w:t>
            </w:r>
            <w:r>
              <w:rPr>
                <w:rFonts w:ascii="Calibri" w:hAnsi="Calibri" w:cs="Calibri"/>
                <w:sz w:val="16"/>
                <w:szCs w:val="16"/>
              </w:rPr>
              <w:t>750.00</w:t>
            </w:r>
          </w:p>
        </w:tc>
        <w:tc>
          <w:tcPr>
            <w:tcW w:w="886" w:type="dxa"/>
            <w:shd w:val="clear" w:color="auto" w:fill="auto"/>
            <w:noWrap/>
            <w:vAlign w:val="center"/>
            <w:hideMark/>
          </w:tcPr>
          <w:p w14:paraId="70748A4E" w14:textId="3AD62CB2" w:rsidR="00E062CE" w:rsidRDefault="00E062CE" w:rsidP="00E062CE">
            <w:pPr>
              <w:jc w:val="right"/>
              <w:rPr>
                <w:rFonts w:ascii="Calibri" w:hAnsi="Calibri"/>
                <w:sz w:val="16"/>
                <w:szCs w:val="16"/>
              </w:rPr>
            </w:pPr>
            <w:r>
              <w:rPr>
                <w:rFonts w:ascii="Calibri" w:hAnsi="Calibri" w:cs="Calibri"/>
                <w:sz w:val="16"/>
                <w:szCs w:val="16"/>
              </w:rPr>
              <w:t>950.00</w:t>
            </w:r>
          </w:p>
        </w:tc>
        <w:tc>
          <w:tcPr>
            <w:tcW w:w="886" w:type="dxa"/>
            <w:shd w:val="clear" w:color="auto" w:fill="auto"/>
            <w:noWrap/>
            <w:vAlign w:val="center"/>
            <w:hideMark/>
          </w:tcPr>
          <w:p w14:paraId="41EAB9AA" w14:textId="255DFB5A" w:rsidR="00E062CE" w:rsidRDefault="00824607" w:rsidP="00E062CE">
            <w:pPr>
              <w:jc w:val="right"/>
              <w:rPr>
                <w:rFonts w:ascii="Calibri" w:hAnsi="Calibri"/>
                <w:sz w:val="16"/>
                <w:szCs w:val="16"/>
              </w:rPr>
            </w:pPr>
            <w:r>
              <w:rPr>
                <w:rFonts w:ascii="Calibri" w:hAnsi="Calibri" w:cs="Calibri"/>
                <w:sz w:val="16"/>
                <w:szCs w:val="16"/>
              </w:rPr>
              <w:t>,</w:t>
            </w:r>
            <w:r w:rsidR="00E062CE">
              <w:rPr>
                <w:rFonts w:ascii="Calibri" w:hAnsi="Calibri" w:cs="Calibri"/>
                <w:sz w:val="16"/>
                <w:szCs w:val="16"/>
              </w:rPr>
              <w:t>5700.00</w:t>
            </w:r>
          </w:p>
        </w:tc>
        <w:tc>
          <w:tcPr>
            <w:tcW w:w="886" w:type="dxa"/>
            <w:shd w:val="clear" w:color="auto" w:fill="auto"/>
            <w:noWrap/>
            <w:vAlign w:val="center"/>
            <w:hideMark/>
          </w:tcPr>
          <w:p w14:paraId="64E174D0" w14:textId="2B101510"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5EB1C2F8" w14:textId="77777777" w:rsidTr="00D24271">
        <w:trPr>
          <w:trHeight w:val="283"/>
        </w:trPr>
        <w:tc>
          <w:tcPr>
            <w:tcW w:w="980" w:type="dxa"/>
            <w:shd w:val="clear" w:color="000000" w:fill="FFFFFF"/>
            <w:noWrap/>
            <w:vAlign w:val="center"/>
            <w:hideMark/>
          </w:tcPr>
          <w:p w14:paraId="3B4B8EDE" w14:textId="0AEF3214" w:rsidR="00E062CE" w:rsidRDefault="00E062CE" w:rsidP="00E062C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5CB4B90F" w14:textId="421ABE83" w:rsidR="00E062CE" w:rsidRDefault="00E062CE" w:rsidP="00E062CE">
            <w:pPr>
              <w:rPr>
                <w:rFonts w:ascii="Calibri" w:hAnsi="Calibri"/>
                <w:color w:val="000000"/>
                <w:sz w:val="16"/>
                <w:szCs w:val="16"/>
              </w:rPr>
            </w:pPr>
            <w:r>
              <w:rPr>
                <w:rFonts w:ascii="Calibri" w:hAnsi="Calibri" w:cs="Calibri"/>
                <w:color w:val="000000"/>
                <w:sz w:val="16"/>
                <w:szCs w:val="16"/>
              </w:rPr>
              <w:t>Collective Community Planning</w:t>
            </w:r>
          </w:p>
        </w:tc>
        <w:tc>
          <w:tcPr>
            <w:tcW w:w="2268" w:type="dxa"/>
            <w:shd w:val="clear" w:color="000000" w:fill="FFFFFF"/>
            <w:noWrap/>
            <w:vAlign w:val="center"/>
            <w:hideMark/>
          </w:tcPr>
          <w:p w14:paraId="1C2C4932" w14:textId="2EDE913B" w:rsidR="00E062CE" w:rsidRDefault="00E062CE" w:rsidP="00E062CE">
            <w:pPr>
              <w:rPr>
                <w:rFonts w:ascii="Calibri" w:hAnsi="Calibri"/>
                <w:color w:val="000000"/>
                <w:sz w:val="16"/>
                <w:szCs w:val="16"/>
              </w:rPr>
            </w:pPr>
            <w:r>
              <w:rPr>
                <w:rFonts w:ascii="Calibri" w:hAnsi="Calibri" w:cs="Calibri"/>
                <w:color w:val="000000"/>
                <w:sz w:val="16"/>
                <w:szCs w:val="16"/>
              </w:rPr>
              <w:t>N Plan Meeting</w:t>
            </w:r>
          </w:p>
        </w:tc>
        <w:tc>
          <w:tcPr>
            <w:tcW w:w="1134" w:type="dxa"/>
            <w:shd w:val="clear" w:color="000000" w:fill="FFFFFF"/>
            <w:noWrap/>
            <w:vAlign w:val="center"/>
            <w:hideMark/>
          </w:tcPr>
          <w:p w14:paraId="6A00C759" w14:textId="73FAB868"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3AEC8669" w14:textId="20743B9D" w:rsidR="00E062CE" w:rsidRDefault="00E062CE" w:rsidP="00E062CE">
            <w:pPr>
              <w:jc w:val="right"/>
              <w:rPr>
                <w:rFonts w:ascii="Calibri" w:hAnsi="Calibri"/>
                <w:sz w:val="16"/>
                <w:szCs w:val="16"/>
              </w:rPr>
            </w:pPr>
            <w:r>
              <w:rPr>
                <w:rFonts w:ascii="Calibri" w:hAnsi="Calibri" w:cs="Calibri"/>
                <w:sz w:val="16"/>
                <w:szCs w:val="16"/>
              </w:rPr>
              <w:t>250.00</w:t>
            </w:r>
          </w:p>
        </w:tc>
        <w:tc>
          <w:tcPr>
            <w:tcW w:w="886" w:type="dxa"/>
            <w:shd w:val="clear" w:color="auto" w:fill="auto"/>
            <w:noWrap/>
            <w:vAlign w:val="center"/>
            <w:hideMark/>
          </w:tcPr>
          <w:p w14:paraId="1EED4542" w14:textId="2BB62A39" w:rsidR="00E062CE" w:rsidRDefault="00E062CE" w:rsidP="00E062CE">
            <w:pPr>
              <w:jc w:val="right"/>
              <w:rPr>
                <w:rFonts w:ascii="Calibri" w:hAnsi="Calibri"/>
                <w:sz w:val="16"/>
                <w:szCs w:val="16"/>
              </w:rPr>
            </w:pPr>
            <w:r>
              <w:rPr>
                <w:rFonts w:ascii="Calibri" w:hAnsi="Calibri" w:cs="Calibri"/>
                <w:sz w:val="16"/>
                <w:szCs w:val="16"/>
              </w:rPr>
              <w:t>50.00</w:t>
            </w:r>
          </w:p>
        </w:tc>
        <w:tc>
          <w:tcPr>
            <w:tcW w:w="886" w:type="dxa"/>
            <w:shd w:val="clear" w:color="auto" w:fill="auto"/>
            <w:noWrap/>
            <w:vAlign w:val="center"/>
            <w:hideMark/>
          </w:tcPr>
          <w:p w14:paraId="0F86CA06" w14:textId="42526B58" w:rsidR="00E062CE" w:rsidRDefault="00E062CE" w:rsidP="00E062CE">
            <w:pPr>
              <w:jc w:val="right"/>
              <w:rPr>
                <w:rFonts w:ascii="Calibri" w:hAnsi="Calibri"/>
                <w:sz w:val="16"/>
                <w:szCs w:val="16"/>
              </w:rPr>
            </w:pPr>
            <w:r>
              <w:rPr>
                <w:rFonts w:ascii="Calibri" w:hAnsi="Calibri" w:cs="Calibri"/>
                <w:sz w:val="16"/>
                <w:szCs w:val="16"/>
              </w:rPr>
              <w:t>300.00</w:t>
            </w:r>
          </w:p>
        </w:tc>
        <w:tc>
          <w:tcPr>
            <w:tcW w:w="886" w:type="dxa"/>
            <w:shd w:val="clear" w:color="auto" w:fill="auto"/>
            <w:noWrap/>
            <w:vAlign w:val="center"/>
            <w:hideMark/>
          </w:tcPr>
          <w:p w14:paraId="410101E0" w14:textId="116721FA"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2E50D641" w14:textId="77777777" w:rsidTr="00D24271">
        <w:trPr>
          <w:trHeight w:val="283"/>
        </w:trPr>
        <w:tc>
          <w:tcPr>
            <w:tcW w:w="980" w:type="dxa"/>
            <w:shd w:val="clear" w:color="000000" w:fill="FFFFFF"/>
            <w:noWrap/>
            <w:vAlign w:val="center"/>
            <w:hideMark/>
          </w:tcPr>
          <w:p w14:paraId="649180B4" w14:textId="5E2ABA84" w:rsidR="00E062CE" w:rsidRDefault="00E062CE" w:rsidP="00E062C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3D0366B6" w14:textId="125BDB4C" w:rsidR="00E062CE" w:rsidRDefault="00E062CE" w:rsidP="00E062CE">
            <w:pPr>
              <w:rPr>
                <w:rFonts w:ascii="Calibri" w:hAnsi="Calibri"/>
                <w:color w:val="000000"/>
                <w:sz w:val="16"/>
                <w:szCs w:val="16"/>
              </w:rPr>
            </w:pPr>
            <w:r>
              <w:rPr>
                <w:rFonts w:ascii="Calibri" w:hAnsi="Calibri" w:cs="Calibri"/>
                <w:color w:val="000000"/>
                <w:sz w:val="16"/>
                <w:szCs w:val="16"/>
              </w:rPr>
              <w:t>Watlington Village Hall</w:t>
            </w:r>
          </w:p>
        </w:tc>
        <w:tc>
          <w:tcPr>
            <w:tcW w:w="2268" w:type="dxa"/>
            <w:shd w:val="clear" w:color="000000" w:fill="FFFFFF"/>
            <w:noWrap/>
            <w:vAlign w:val="center"/>
            <w:hideMark/>
          </w:tcPr>
          <w:p w14:paraId="46882E7B" w14:textId="250B770C" w:rsidR="00E062CE" w:rsidRDefault="00E062CE" w:rsidP="00E062CE">
            <w:pPr>
              <w:rPr>
                <w:rFonts w:ascii="Calibri" w:hAnsi="Calibri"/>
                <w:color w:val="000000"/>
                <w:sz w:val="16"/>
                <w:szCs w:val="16"/>
              </w:rPr>
            </w:pPr>
            <w:r>
              <w:rPr>
                <w:rFonts w:ascii="Calibri" w:hAnsi="Calibri" w:cs="Calibri"/>
                <w:color w:val="000000"/>
                <w:sz w:val="16"/>
                <w:szCs w:val="16"/>
              </w:rPr>
              <w:t>Office Rent Jan-Mar 2022</w:t>
            </w:r>
          </w:p>
        </w:tc>
        <w:tc>
          <w:tcPr>
            <w:tcW w:w="1134" w:type="dxa"/>
            <w:shd w:val="clear" w:color="000000" w:fill="FFFFFF"/>
            <w:noWrap/>
            <w:vAlign w:val="center"/>
            <w:hideMark/>
          </w:tcPr>
          <w:p w14:paraId="716C00C5" w14:textId="6EB0182F" w:rsidR="00E062CE" w:rsidRDefault="00E062CE" w:rsidP="00E062C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57666878" w14:textId="3B52DFAE" w:rsidR="00E062CE" w:rsidRDefault="00E062CE" w:rsidP="00E062CE">
            <w:pPr>
              <w:jc w:val="right"/>
              <w:rPr>
                <w:rFonts w:ascii="Calibri" w:hAnsi="Calibri"/>
                <w:sz w:val="16"/>
                <w:szCs w:val="16"/>
              </w:rPr>
            </w:pPr>
            <w:r>
              <w:rPr>
                <w:rFonts w:ascii="Calibri" w:hAnsi="Calibri" w:cs="Calibri"/>
                <w:sz w:val="16"/>
                <w:szCs w:val="16"/>
              </w:rPr>
              <w:t>75.00</w:t>
            </w:r>
          </w:p>
        </w:tc>
        <w:tc>
          <w:tcPr>
            <w:tcW w:w="886" w:type="dxa"/>
            <w:shd w:val="clear" w:color="auto" w:fill="auto"/>
            <w:noWrap/>
            <w:vAlign w:val="center"/>
            <w:hideMark/>
          </w:tcPr>
          <w:p w14:paraId="0EC2BACF" w14:textId="637C6FBD" w:rsidR="00E062CE" w:rsidRDefault="00E062CE" w:rsidP="00E062C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F854A4C" w14:textId="61FB1AE5" w:rsidR="00E062CE" w:rsidRDefault="00E062CE" w:rsidP="00E062CE">
            <w:pPr>
              <w:jc w:val="right"/>
              <w:rPr>
                <w:rFonts w:ascii="Calibri" w:hAnsi="Calibri"/>
                <w:sz w:val="16"/>
                <w:szCs w:val="16"/>
              </w:rPr>
            </w:pPr>
            <w:r>
              <w:rPr>
                <w:rFonts w:ascii="Calibri" w:hAnsi="Calibri" w:cs="Calibri"/>
                <w:sz w:val="16"/>
                <w:szCs w:val="16"/>
              </w:rPr>
              <w:t>75.00</w:t>
            </w:r>
          </w:p>
        </w:tc>
        <w:tc>
          <w:tcPr>
            <w:tcW w:w="886" w:type="dxa"/>
            <w:shd w:val="clear" w:color="auto" w:fill="auto"/>
            <w:noWrap/>
            <w:vAlign w:val="center"/>
            <w:hideMark/>
          </w:tcPr>
          <w:p w14:paraId="1780412B" w14:textId="3292C614"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5662B5CB" w14:textId="77777777" w:rsidTr="00D24271">
        <w:trPr>
          <w:trHeight w:val="283"/>
        </w:trPr>
        <w:tc>
          <w:tcPr>
            <w:tcW w:w="980" w:type="dxa"/>
            <w:shd w:val="clear" w:color="000000" w:fill="FFFFFF"/>
            <w:noWrap/>
            <w:vAlign w:val="center"/>
            <w:hideMark/>
          </w:tcPr>
          <w:p w14:paraId="6E3847F6" w14:textId="140FB885" w:rsidR="00E062CE" w:rsidRDefault="00E062CE" w:rsidP="00E062C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002DAC18" w14:textId="47AC21DD" w:rsidR="00E062CE" w:rsidRDefault="00E062CE" w:rsidP="00E062CE">
            <w:pPr>
              <w:rPr>
                <w:rFonts w:ascii="Calibri" w:hAnsi="Calibri"/>
                <w:color w:val="000000"/>
                <w:sz w:val="16"/>
                <w:szCs w:val="16"/>
              </w:rPr>
            </w:pPr>
            <w:r>
              <w:rPr>
                <w:rFonts w:ascii="Calibri" w:hAnsi="Calibri" w:cs="Calibri"/>
                <w:color w:val="000000"/>
                <w:sz w:val="16"/>
                <w:szCs w:val="16"/>
              </w:rPr>
              <w:t>Zoom Video Comms Ltd</w:t>
            </w:r>
          </w:p>
        </w:tc>
        <w:tc>
          <w:tcPr>
            <w:tcW w:w="2268" w:type="dxa"/>
            <w:shd w:val="clear" w:color="000000" w:fill="FFFFFF"/>
            <w:noWrap/>
            <w:vAlign w:val="center"/>
            <w:hideMark/>
          </w:tcPr>
          <w:p w14:paraId="732FD4C8" w14:textId="0DF9AEDB" w:rsidR="00E062CE" w:rsidRDefault="00E062CE" w:rsidP="00E062CE">
            <w:pPr>
              <w:rPr>
                <w:rFonts w:ascii="Calibri" w:hAnsi="Calibri"/>
                <w:color w:val="000000"/>
                <w:sz w:val="16"/>
                <w:szCs w:val="16"/>
              </w:rPr>
            </w:pPr>
            <w:r>
              <w:rPr>
                <w:rFonts w:ascii="Calibri" w:hAnsi="Calibri" w:cs="Calibri"/>
                <w:color w:val="000000"/>
                <w:sz w:val="16"/>
                <w:szCs w:val="16"/>
              </w:rPr>
              <w:t>Neighbour Plan subscription</w:t>
            </w:r>
          </w:p>
        </w:tc>
        <w:tc>
          <w:tcPr>
            <w:tcW w:w="1134" w:type="dxa"/>
            <w:shd w:val="clear" w:color="000000" w:fill="FFFFFF"/>
            <w:noWrap/>
            <w:vAlign w:val="center"/>
            <w:hideMark/>
          </w:tcPr>
          <w:p w14:paraId="0D02E21D" w14:textId="64C97F32" w:rsidR="00E062CE" w:rsidRDefault="00E062CE" w:rsidP="00E062CE">
            <w:pPr>
              <w:jc w:val="center"/>
              <w:rPr>
                <w:rFonts w:ascii="Calibri" w:hAnsi="Calibri"/>
                <w:color w:val="000000"/>
                <w:sz w:val="16"/>
                <w:szCs w:val="16"/>
              </w:rPr>
            </w:pPr>
            <w:r>
              <w:rPr>
                <w:rFonts w:ascii="Calibri" w:hAnsi="Calibri" w:cs="Calibri"/>
                <w:color w:val="000000"/>
                <w:sz w:val="16"/>
                <w:szCs w:val="16"/>
              </w:rPr>
              <w:t>Debit Card</w:t>
            </w:r>
          </w:p>
        </w:tc>
        <w:tc>
          <w:tcPr>
            <w:tcW w:w="885" w:type="dxa"/>
            <w:shd w:val="clear" w:color="auto" w:fill="auto"/>
            <w:noWrap/>
            <w:vAlign w:val="center"/>
            <w:hideMark/>
          </w:tcPr>
          <w:p w14:paraId="42A93226" w14:textId="1E083510" w:rsidR="00E062CE" w:rsidRDefault="00E062CE" w:rsidP="00E062CE">
            <w:pPr>
              <w:jc w:val="right"/>
              <w:rPr>
                <w:rFonts w:ascii="Calibri" w:hAnsi="Calibri"/>
                <w:sz w:val="16"/>
                <w:szCs w:val="16"/>
              </w:rPr>
            </w:pPr>
            <w:r>
              <w:rPr>
                <w:rFonts w:ascii="Calibri" w:hAnsi="Calibri" w:cs="Calibri"/>
                <w:sz w:val="16"/>
                <w:szCs w:val="16"/>
              </w:rPr>
              <w:t>83.93</w:t>
            </w:r>
          </w:p>
        </w:tc>
        <w:tc>
          <w:tcPr>
            <w:tcW w:w="886" w:type="dxa"/>
            <w:shd w:val="clear" w:color="auto" w:fill="auto"/>
            <w:noWrap/>
            <w:vAlign w:val="center"/>
            <w:hideMark/>
          </w:tcPr>
          <w:p w14:paraId="6FF5BDCF" w14:textId="5C2FF6CE" w:rsidR="00E062CE" w:rsidRDefault="00E062CE" w:rsidP="00E062CE">
            <w:pPr>
              <w:jc w:val="right"/>
              <w:rPr>
                <w:rFonts w:ascii="Calibri" w:hAnsi="Calibri"/>
                <w:sz w:val="16"/>
                <w:szCs w:val="16"/>
              </w:rPr>
            </w:pPr>
            <w:r>
              <w:rPr>
                <w:rFonts w:ascii="Calibri" w:hAnsi="Calibri" w:cs="Calibri"/>
                <w:sz w:val="16"/>
                <w:szCs w:val="16"/>
              </w:rPr>
              <w:t>16.79</w:t>
            </w:r>
          </w:p>
        </w:tc>
        <w:tc>
          <w:tcPr>
            <w:tcW w:w="886" w:type="dxa"/>
            <w:shd w:val="clear" w:color="auto" w:fill="auto"/>
            <w:noWrap/>
            <w:vAlign w:val="center"/>
            <w:hideMark/>
          </w:tcPr>
          <w:p w14:paraId="417F9E84" w14:textId="4AE3E4ED" w:rsidR="00E062CE" w:rsidRDefault="00E062CE" w:rsidP="00E062CE">
            <w:pPr>
              <w:jc w:val="right"/>
              <w:rPr>
                <w:rFonts w:ascii="Calibri" w:hAnsi="Calibri"/>
                <w:sz w:val="16"/>
                <w:szCs w:val="16"/>
              </w:rPr>
            </w:pPr>
            <w:r>
              <w:rPr>
                <w:rFonts w:ascii="Calibri" w:hAnsi="Calibri" w:cs="Calibri"/>
                <w:sz w:val="16"/>
                <w:szCs w:val="16"/>
              </w:rPr>
              <w:t>100.72</w:t>
            </w:r>
          </w:p>
        </w:tc>
        <w:tc>
          <w:tcPr>
            <w:tcW w:w="886" w:type="dxa"/>
            <w:shd w:val="clear" w:color="auto" w:fill="auto"/>
            <w:noWrap/>
            <w:vAlign w:val="center"/>
            <w:hideMark/>
          </w:tcPr>
          <w:p w14:paraId="57F11295" w14:textId="51A777CC" w:rsidR="00E062CE" w:rsidRDefault="00E062CE" w:rsidP="00E062CE">
            <w:pPr>
              <w:jc w:val="right"/>
              <w:rPr>
                <w:rFonts w:ascii="Calibri" w:hAnsi="Calibri"/>
                <w:sz w:val="16"/>
                <w:szCs w:val="16"/>
              </w:rPr>
            </w:pPr>
            <w:r>
              <w:rPr>
                <w:rFonts w:ascii="Calibri" w:hAnsi="Calibri" w:cs="Calibri"/>
                <w:sz w:val="16"/>
                <w:szCs w:val="16"/>
              </w:rPr>
              <w:t>0.00</w:t>
            </w:r>
          </w:p>
        </w:tc>
      </w:tr>
      <w:tr w:rsidR="00C04BC3" w:rsidRPr="00E96510" w14:paraId="7E4C64E3" w14:textId="77777777" w:rsidTr="00D24271">
        <w:trPr>
          <w:trHeight w:val="283"/>
        </w:trPr>
        <w:tc>
          <w:tcPr>
            <w:tcW w:w="10221" w:type="dxa"/>
            <w:gridSpan w:val="8"/>
            <w:shd w:val="clear" w:color="000000" w:fill="FFFFFF"/>
            <w:noWrap/>
            <w:vAlign w:val="center"/>
          </w:tcPr>
          <w:p w14:paraId="01ED0E5B" w14:textId="77777777" w:rsidR="00C04BC3" w:rsidRPr="00E96510" w:rsidRDefault="00C04BC3" w:rsidP="00D24271">
            <w:pPr>
              <w:rPr>
                <w:rFonts w:ascii="Calibri" w:hAnsi="Calibri" w:cs="Calibri"/>
                <w:b/>
                <w:bCs/>
                <w:color w:val="000000"/>
                <w:sz w:val="16"/>
                <w:szCs w:val="16"/>
              </w:rPr>
            </w:pPr>
            <w:r>
              <w:rPr>
                <w:rFonts w:ascii="Calibri" w:hAnsi="Calibri" w:cs="Calibri"/>
                <w:b/>
                <w:bCs/>
                <w:color w:val="000000"/>
                <w:sz w:val="16"/>
                <w:szCs w:val="16"/>
              </w:rPr>
              <w:t>Late Bills / Receipts (Received after Agenda advertised)</w:t>
            </w:r>
          </w:p>
        </w:tc>
      </w:tr>
      <w:tr w:rsidR="00E062CE" w14:paraId="2CFAF19B" w14:textId="77777777" w:rsidTr="0054640C">
        <w:trPr>
          <w:trHeight w:val="283"/>
        </w:trPr>
        <w:tc>
          <w:tcPr>
            <w:tcW w:w="980" w:type="dxa"/>
            <w:shd w:val="clear" w:color="000000" w:fill="FFFFFF"/>
            <w:noWrap/>
            <w:vAlign w:val="center"/>
          </w:tcPr>
          <w:p w14:paraId="6C50B1CF" w14:textId="6D8B906D" w:rsidR="00E062CE" w:rsidRDefault="00E062CE" w:rsidP="00E062C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tcPr>
          <w:p w14:paraId="6EC24822" w14:textId="4BD3F587" w:rsidR="00E062CE" w:rsidRDefault="00E062CE" w:rsidP="00E062CE">
            <w:pPr>
              <w:rPr>
                <w:rFonts w:ascii="Calibri" w:hAnsi="Calibri"/>
                <w:color w:val="000000"/>
                <w:sz w:val="16"/>
                <w:szCs w:val="16"/>
              </w:rPr>
            </w:pPr>
            <w:r>
              <w:rPr>
                <w:rFonts w:ascii="Calibri" w:hAnsi="Calibri" w:cs="Calibri"/>
                <w:color w:val="000000"/>
                <w:sz w:val="16"/>
                <w:szCs w:val="16"/>
              </w:rPr>
              <w:t>K&amp;M Lighting Services Ltd</w:t>
            </w:r>
          </w:p>
        </w:tc>
        <w:tc>
          <w:tcPr>
            <w:tcW w:w="2268" w:type="dxa"/>
            <w:shd w:val="clear" w:color="000000" w:fill="FFFFFF"/>
            <w:noWrap/>
            <w:vAlign w:val="center"/>
          </w:tcPr>
          <w:p w14:paraId="2E563CF5" w14:textId="21608018" w:rsidR="00E062CE" w:rsidRDefault="00E062CE" w:rsidP="00E062CE">
            <w:pPr>
              <w:rPr>
                <w:rFonts w:ascii="Calibri" w:hAnsi="Calibri"/>
                <w:color w:val="000000"/>
                <w:sz w:val="16"/>
                <w:szCs w:val="16"/>
              </w:rPr>
            </w:pPr>
            <w:r>
              <w:rPr>
                <w:rFonts w:ascii="Calibri" w:hAnsi="Calibri" w:cs="Calibri"/>
                <w:color w:val="000000"/>
                <w:sz w:val="16"/>
                <w:szCs w:val="16"/>
              </w:rPr>
              <w:t>Street Light Maintenance Mar</w:t>
            </w:r>
          </w:p>
        </w:tc>
        <w:tc>
          <w:tcPr>
            <w:tcW w:w="1134" w:type="dxa"/>
            <w:shd w:val="clear" w:color="000000" w:fill="FFFFFF"/>
            <w:noWrap/>
            <w:vAlign w:val="center"/>
          </w:tcPr>
          <w:p w14:paraId="3D6D5F8A" w14:textId="40B2570B" w:rsidR="00E062CE" w:rsidRDefault="00E062CE" w:rsidP="00E062CE">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tcPr>
          <w:p w14:paraId="27F7177D" w14:textId="745E82FE" w:rsidR="00E062CE" w:rsidRDefault="00E062CE" w:rsidP="00E062CE">
            <w:pPr>
              <w:jc w:val="right"/>
              <w:rPr>
                <w:rFonts w:ascii="Calibri" w:hAnsi="Calibri"/>
                <w:sz w:val="16"/>
                <w:szCs w:val="16"/>
              </w:rPr>
            </w:pPr>
            <w:r>
              <w:rPr>
                <w:rFonts w:ascii="Calibri" w:hAnsi="Calibri" w:cs="Calibri"/>
                <w:sz w:val="16"/>
                <w:szCs w:val="16"/>
              </w:rPr>
              <w:t>95.50</w:t>
            </w:r>
          </w:p>
        </w:tc>
        <w:tc>
          <w:tcPr>
            <w:tcW w:w="886" w:type="dxa"/>
            <w:shd w:val="clear" w:color="auto" w:fill="auto"/>
            <w:noWrap/>
            <w:vAlign w:val="center"/>
          </w:tcPr>
          <w:p w14:paraId="4D4CCE88" w14:textId="2F040C7E" w:rsidR="00E062CE" w:rsidRDefault="00E062CE" w:rsidP="00E062CE">
            <w:pPr>
              <w:jc w:val="right"/>
              <w:rPr>
                <w:rFonts w:ascii="Calibri" w:hAnsi="Calibri"/>
                <w:sz w:val="16"/>
                <w:szCs w:val="16"/>
              </w:rPr>
            </w:pPr>
            <w:r>
              <w:rPr>
                <w:rFonts w:ascii="Calibri" w:hAnsi="Calibri" w:cs="Calibri"/>
                <w:sz w:val="16"/>
                <w:szCs w:val="16"/>
              </w:rPr>
              <w:t>19.10</w:t>
            </w:r>
          </w:p>
        </w:tc>
        <w:tc>
          <w:tcPr>
            <w:tcW w:w="886" w:type="dxa"/>
            <w:shd w:val="clear" w:color="auto" w:fill="auto"/>
            <w:noWrap/>
            <w:vAlign w:val="center"/>
          </w:tcPr>
          <w:p w14:paraId="169C131F" w14:textId="024683F3" w:rsidR="00E062CE" w:rsidRDefault="00E062CE" w:rsidP="00E062CE">
            <w:pPr>
              <w:jc w:val="right"/>
              <w:rPr>
                <w:rFonts w:ascii="Calibri" w:hAnsi="Calibri"/>
                <w:sz w:val="16"/>
                <w:szCs w:val="16"/>
              </w:rPr>
            </w:pPr>
            <w:r>
              <w:rPr>
                <w:rFonts w:ascii="Calibri" w:hAnsi="Calibri" w:cs="Calibri"/>
                <w:sz w:val="16"/>
                <w:szCs w:val="16"/>
              </w:rPr>
              <w:t>114.60</w:t>
            </w:r>
          </w:p>
        </w:tc>
        <w:tc>
          <w:tcPr>
            <w:tcW w:w="886" w:type="dxa"/>
            <w:shd w:val="clear" w:color="auto" w:fill="auto"/>
            <w:noWrap/>
            <w:vAlign w:val="center"/>
          </w:tcPr>
          <w:p w14:paraId="7C964C52" w14:textId="5BB67E09" w:rsidR="00E062CE" w:rsidRDefault="00E062CE" w:rsidP="00E062CE">
            <w:pPr>
              <w:jc w:val="right"/>
              <w:rPr>
                <w:rFonts w:ascii="Calibri" w:hAnsi="Calibri"/>
                <w:sz w:val="16"/>
                <w:szCs w:val="16"/>
              </w:rPr>
            </w:pPr>
            <w:r>
              <w:rPr>
                <w:rFonts w:ascii="Calibri" w:hAnsi="Calibri" w:cs="Calibri"/>
                <w:sz w:val="16"/>
                <w:szCs w:val="16"/>
              </w:rPr>
              <w:t>0.00</w:t>
            </w:r>
          </w:p>
        </w:tc>
      </w:tr>
      <w:tr w:rsidR="00E062CE" w14:paraId="7ED259FB" w14:textId="77777777" w:rsidTr="00D24271">
        <w:trPr>
          <w:trHeight w:val="283"/>
        </w:trPr>
        <w:tc>
          <w:tcPr>
            <w:tcW w:w="6678" w:type="dxa"/>
            <w:gridSpan w:val="4"/>
            <w:shd w:val="clear" w:color="auto" w:fill="auto"/>
            <w:noWrap/>
            <w:vAlign w:val="center"/>
            <w:hideMark/>
          </w:tcPr>
          <w:p w14:paraId="4C9032EE" w14:textId="77777777" w:rsidR="00E062CE" w:rsidRPr="004F0190" w:rsidRDefault="00E062CE" w:rsidP="00E062CE">
            <w:pPr>
              <w:jc w:val="center"/>
              <w:rPr>
                <w:rFonts w:ascii="Calibri" w:hAnsi="Calibri"/>
                <w:b/>
                <w:bCs/>
                <w:color w:val="000000"/>
                <w:sz w:val="16"/>
                <w:szCs w:val="16"/>
              </w:rPr>
            </w:pPr>
            <w:r w:rsidRPr="004F0190">
              <w:rPr>
                <w:rFonts w:ascii="Calibri" w:hAnsi="Calibri"/>
                <w:b/>
                <w:bCs/>
                <w:color w:val="000000"/>
                <w:sz w:val="16"/>
                <w:szCs w:val="16"/>
              </w:rPr>
              <w:t>Totals this month</w:t>
            </w:r>
          </w:p>
        </w:tc>
        <w:tc>
          <w:tcPr>
            <w:tcW w:w="885" w:type="dxa"/>
            <w:shd w:val="clear" w:color="auto" w:fill="auto"/>
            <w:noWrap/>
            <w:vAlign w:val="center"/>
            <w:hideMark/>
          </w:tcPr>
          <w:p w14:paraId="52FEB57E" w14:textId="21808097" w:rsidR="00E062CE" w:rsidRDefault="00E062CE" w:rsidP="00E062CE">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31</w:t>
            </w:r>
            <w:r w:rsidR="00824607">
              <w:rPr>
                <w:rFonts w:ascii="Calibri" w:hAnsi="Calibri" w:cs="Calibri"/>
                <w:b/>
                <w:bCs/>
                <w:sz w:val="16"/>
                <w:szCs w:val="16"/>
              </w:rPr>
              <w:t>,</w:t>
            </w:r>
            <w:r>
              <w:rPr>
                <w:rFonts w:ascii="Calibri" w:hAnsi="Calibri" w:cs="Calibri"/>
                <w:b/>
                <w:bCs/>
                <w:sz w:val="16"/>
                <w:szCs w:val="16"/>
              </w:rPr>
              <w:t>942.46</w:t>
            </w:r>
          </w:p>
        </w:tc>
        <w:tc>
          <w:tcPr>
            <w:tcW w:w="886" w:type="dxa"/>
            <w:shd w:val="clear" w:color="auto" w:fill="auto"/>
            <w:noWrap/>
            <w:vAlign w:val="center"/>
            <w:hideMark/>
          </w:tcPr>
          <w:p w14:paraId="1085853C" w14:textId="59D1F2FA" w:rsidR="00E062CE" w:rsidRDefault="00E062CE" w:rsidP="00E062CE">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5</w:t>
            </w:r>
            <w:r w:rsidR="00824607">
              <w:rPr>
                <w:rFonts w:ascii="Calibri" w:hAnsi="Calibri" w:cs="Calibri"/>
                <w:b/>
                <w:bCs/>
                <w:sz w:val="16"/>
                <w:szCs w:val="16"/>
              </w:rPr>
              <w:t>,</w:t>
            </w:r>
            <w:r>
              <w:rPr>
                <w:rFonts w:ascii="Calibri" w:hAnsi="Calibri" w:cs="Calibri"/>
                <w:b/>
                <w:bCs/>
                <w:sz w:val="16"/>
                <w:szCs w:val="16"/>
              </w:rPr>
              <w:t>482.87</w:t>
            </w:r>
          </w:p>
        </w:tc>
        <w:tc>
          <w:tcPr>
            <w:tcW w:w="886" w:type="dxa"/>
            <w:shd w:val="clear" w:color="auto" w:fill="auto"/>
            <w:noWrap/>
            <w:vAlign w:val="center"/>
            <w:hideMark/>
          </w:tcPr>
          <w:p w14:paraId="6D54F5D5" w14:textId="66633DA8" w:rsidR="00E062CE" w:rsidRDefault="00E062CE" w:rsidP="00E062CE">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37</w:t>
            </w:r>
            <w:r w:rsidR="00824607">
              <w:rPr>
                <w:rFonts w:ascii="Calibri" w:hAnsi="Calibri" w:cs="Calibri"/>
                <w:b/>
                <w:bCs/>
                <w:sz w:val="16"/>
                <w:szCs w:val="16"/>
              </w:rPr>
              <w:t>,</w:t>
            </w:r>
            <w:r>
              <w:rPr>
                <w:rFonts w:ascii="Calibri" w:hAnsi="Calibri" w:cs="Calibri"/>
                <w:b/>
                <w:bCs/>
                <w:sz w:val="16"/>
                <w:szCs w:val="16"/>
              </w:rPr>
              <w:t>425.33</w:t>
            </w:r>
          </w:p>
        </w:tc>
        <w:tc>
          <w:tcPr>
            <w:tcW w:w="886" w:type="dxa"/>
            <w:shd w:val="clear" w:color="auto" w:fill="auto"/>
            <w:noWrap/>
            <w:vAlign w:val="center"/>
            <w:hideMark/>
          </w:tcPr>
          <w:p w14:paraId="6F67DE91" w14:textId="084131E6" w:rsidR="00E062CE" w:rsidRDefault="00824607" w:rsidP="00E062CE">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2,007.28</w:t>
            </w:r>
          </w:p>
        </w:tc>
      </w:tr>
    </w:tbl>
    <w:p w14:paraId="67428B58" w14:textId="7EE89FE2" w:rsidR="00252704" w:rsidRDefault="00252704" w:rsidP="00444DF1">
      <w:pPr>
        <w:pStyle w:val="NoSpacing"/>
        <w:tabs>
          <w:tab w:val="left" w:pos="709"/>
        </w:tabs>
        <w:ind w:left="709"/>
        <w:contextualSpacing/>
        <w:jc w:val="both"/>
        <w:rPr>
          <w:bCs/>
        </w:rPr>
      </w:pPr>
    </w:p>
    <w:p w14:paraId="41074B87" w14:textId="3406EBC0" w:rsidR="008B5816" w:rsidRDefault="008B5816" w:rsidP="00212A20">
      <w:pPr>
        <w:pStyle w:val="NoSpacing"/>
        <w:tabs>
          <w:tab w:val="left" w:pos="709"/>
        </w:tabs>
        <w:ind w:left="709"/>
        <w:contextualSpacing/>
        <w:jc w:val="both"/>
        <w:rPr>
          <w:b/>
        </w:rPr>
      </w:pPr>
      <w:r w:rsidRPr="00104A9A">
        <w:rPr>
          <w:b/>
        </w:rPr>
        <w:t>Proposed –</w:t>
      </w:r>
      <w:r>
        <w:rPr>
          <w:b/>
        </w:rPr>
        <w:t xml:space="preserve"> Cllr </w:t>
      </w:r>
      <w:r w:rsidR="00B21E25">
        <w:rPr>
          <w:b/>
        </w:rPr>
        <w:t>Bellamy</w:t>
      </w:r>
      <w:r w:rsidR="000179FB">
        <w:rPr>
          <w:b/>
        </w:rPr>
        <w:tab/>
      </w:r>
      <w:r w:rsidR="000179FB">
        <w:rPr>
          <w:b/>
        </w:rPr>
        <w:tab/>
      </w:r>
      <w:r>
        <w:rPr>
          <w:b/>
        </w:rPr>
        <w:tab/>
      </w:r>
      <w:r w:rsidRPr="00104A9A">
        <w:rPr>
          <w:b/>
        </w:rPr>
        <w:tab/>
      </w:r>
      <w:r>
        <w:rPr>
          <w:b/>
        </w:rPr>
        <w:tab/>
      </w:r>
      <w:r w:rsidRPr="00104A9A">
        <w:rPr>
          <w:b/>
        </w:rPr>
        <w:t xml:space="preserve">Seconded – Cllr </w:t>
      </w:r>
      <w:r w:rsidR="000179FB">
        <w:rPr>
          <w:b/>
        </w:rPr>
        <w:t>Sheldon</w:t>
      </w:r>
    </w:p>
    <w:p w14:paraId="7A0408F3" w14:textId="07D859E7" w:rsidR="008B5816" w:rsidRDefault="008B5816" w:rsidP="00212A20">
      <w:pPr>
        <w:pStyle w:val="NoSpacing"/>
        <w:tabs>
          <w:tab w:val="left" w:pos="709"/>
        </w:tabs>
        <w:ind w:left="709"/>
        <w:contextualSpacing/>
        <w:jc w:val="both"/>
        <w:rPr>
          <w:b/>
        </w:rPr>
      </w:pPr>
    </w:p>
    <w:p w14:paraId="3F4F8D7D" w14:textId="224AA446" w:rsidR="008B5816" w:rsidRPr="00104A9A" w:rsidRDefault="008B5816" w:rsidP="00212A20">
      <w:pPr>
        <w:pStyle w:val="NoSpacing"/>
        <w:tabs>
          <w:tab w:val="left" w:pos="709"/>
        </w:tabs>
        <w:ind w:left="709"/>
        <w:contextualSpacing/>
        <w:jc w:val="both"/>
        <w:rPr>
          <w:b/>
        </w:rPr>
      </w:pPr>
      <w:r>
        <w:rPr>
          <w:b/>
        </w:rPr>
        <w:tab/>
      </w:r>
      <w:r w:rsidRPr="00104A9A">
        <w:rPr>
          <w:b/>
        </w:rPr>
        <w:t xml:space="preserve">That the payment of bills </w:t>
      </w:r>
      <w:proofErr w:type="gramStart"/>
      <w:r w:rsidRPr="00104A9A">
        <w:rPr>
          <w:b/>
        </w:rPr>
        <w:t>are</w:t>
      </w:r>
      <w:proofErr w:type="gramEnd"/>
      <w:r w:rsidRPr="00104A9A">
        <w:rPr>
          <w:b/>
        </w:rPr>
        <w:t xml:space="preserve"> approved in accordance with the schedule</w:t>
      </w:r>
      <w:r>
        <w:rPr>
          <w:b/>
        </w:rPr>
        <w:t xml:space="preserve"> and the receipts are noted</w:t>
      </w:r>
      <w:r w:rsidRPr="00104A9A">
        <w:rPr>
          <w:b/>
        </w:rPr>
        <w:t>.</w:t>
      </w:r>
    </w:p>
    <w:p w14:paraId="69F3C21C" w14:textId="77777777" w:rsidR="008B5816" w:rsidRPr="00104A9A" w:rsidRDefault="008B5816" w:rsidP="00212A20">
      <w:pPr>
        <w:pStyle w:val="NoSpacing"/>
        <w:tabs>
          <w:tab w:val="left" w:pos="709"/>
        </w:tabs>
        <w:ind w:left="720"/>
        <w:contextualSpacing/>
        <w:jc w:val="both"/>
        <w:rPr>
          <w:b/>
        </w:rPr>
      </w:pPr>
    </w:p>
    <w:p w14:paraId="476A93DF" w14:textId="32B9F03F" w:rsidR="008B5816" w:rsidRDefault="00A3515E" w:rsidP="00212A20">
      <w:pPr>
        <w:pStyle w:val="NoSpacing"/>
        <w:tabs>
          <w:tab w:val="left" w:pos="709"/>
        </w:tabs>
        <w:ind w:left="709"/>
        <w:contextualSpacing/>
        <w:jc w:val="both"/>
        <w:rPr>
          <w:b/>
        </w:rPr>
      </w:pPr>
      <w:r>
        <w:rPr>
          <w:b/>
        </w:rPr>
        <w:t>For – 9</w:t>
      </w:r>
      <w:r>
        <w:rPr>
          <w:b/>
        </w:rPr>
        <w:tab/>
      </w:r>
      <w:r>
        <w:rPr>
          <w:b/>
        </w:rPr>
        <w:tab/>
      </w:r>
      <w:r>
        <w:rPr>
          <w:b/>
        </w:rPr>
        <w:tab/>
        <w:t>Against – 0</w:t>
      </w:r>
      <w:r>
        <w:rPr>
          <w:b/>
        </w:rPr>
        <w:tab/>
      </w:r>
      <w:r>
        <w:rPr>
          <w:b/>
        </w:rPr>
        <w:tab/>
      </w:r>
      <w:r>
        <w:rPr>
          <w:b/>
        </w:rPr>
        <w:tab/>
        <w:t>Abstentions – 1 (Declared Interest)</w:t>
      </w:r>
    </w:p>
    <w:p w14:paraId="5BD61C00" w14:textId="06547DF9" w:rsidR="00C04BC3" w:rsidRDefault="00C04BC3" w:rsidP="00212A20">
      <w:pPr>
        <w:pStyle w:val="NoSpacing"/>
        <w:tabs>
          <w:tab w:val="left" w:pos="709"/>
        </w:tabs>
        <w:ind w:left="709"/>
        <w:contextualSpacing/>
        <w:jc w:val="both"/>
        <w:rPr>
          <w:b/>
        </w:rPr>
      </w:pPr>
    </w:p>
    <w:p w14:paraId="470C6607" w14:textId="77777777" w:rsidR="00B21E25" w:rsidRPr="00104A9A" w:rsidRDefault="00B21E25" w:rsidP="00B21E25">
      <w:pPr>
        <w:pStyle w:val="NoSpacing"/>
        <w:ind w:left="720"/>
        <w:jc w:val="both"/>
        <w:rPr>
          <w:rFonts w:cstheme="minorHAnsi"/>
          <w:b/>
        </w:rPr>
      </w:pPr>
      <w:r>
        <w:rPr>
          <w:rFonts w:cstheme="minorHAnsi"/>
          <w:b/>
        </w:rPr>
        <w:t>18.7</w:t>
      </w:r>
      <w:r w:rsidRPr="00104A9A">
        <w:rPr>
          <w:rFonts w:cstheme="minorHAnsi"/>
          <w:b/>
        </w:rPr>
        <w:t>/</w:t>
      </w:r>
      <w:r>
        <w:rPr>
          <w:rFonts w:cstheme="minorHAnsi"/>
          <w:b/>
        </w:rPr>
        <w:t>22</w:t>
      </w:r>
      <w:r w:rsidRPr="00104A9A">
        <w:rPr>
          <w:rFonts w:cstheme="minorHAnsi"/>
          <w:b/>
        </w:rPr>
        <w:t xml:space="preserve"> Pre-</w:t>
      </w:r>
      <w:r>
        <w:rPr>
          <w:rFonts w:cstheme="minorHAnsi"/>
          <w:b/>
        </w:rPr>
        <w:t>approval to pay March invoices prior to next Council Meeting</w:t>
      </w:r>
    </w:p>
    <w:p w14:paraId="41B307A4" w14:textId="3599969D" w:rsidR="00B21E25" w:rsidRDefault="00B21E25" w:rsidP="00B21E25">
      <w:pPr>
        <w:pStyle w:val="NoSpacing"/>
        <w:tabs>
          <w:tab w:val="left" w:pos="709"/>
        </w:tabs>
        <w:ind w:left="720"/>
        <w:contextualSpacing/>
        <w:jc w:val="both"/>
        <w:rPr>
          <w:rFonts w:cstheme="minorHAnsi"/>
        </w:rPr>
      </w:pPr>
      <w:r>
        <w:rPr>
          <w:rFonts w:cstheme="minorHAnsi"/>
        </w:rPr>
        <w:t>The Clerk reported that the next meeting of the Council was in April 2022 and invoices received between now and then would need to be paid in this financial year.  The Clerk confirmed that she would circulate a list to Councillors towards the end of March of all payments to be made in order that Councillors could approve them in principle.</w:t>
      </w:r>
    </w:p>
    <w:p w14:paraId="0C38E40A" w14:textId="77777777" w:rsidR="00B21E25" w:rsidRDefault="00B21E25" w:rsidP="00B21E25">
      <w:pPr>
        <w:pStyle w:val="NoSpacing"/>
        <w:tabs>
          <w:tab w:val="left" w:pos="709"/>
        </w:tabs>
        <w:ind w:left="720"/>
        <w:contextualSpacing/>
        <w:jc w:val="both"/>
        <w:rPr>
          <w:rFonts w:cstheme="minorHAnsi"/>
        </w:rPr>
      </w:pPr>
    </w:p>
    <w:p w14:paraId="7D9115B7" w14:textId="2CFC0921" w:rsidR="00B21E25" w:rsidRPr="00104A9A" w:rsidRDefault="00B21E25" w:rsidP="00B21E25">
      <w:pPr>
        <w:pStyle w:val="NoSpacing"/>
        <w:tabs>
          <w:tab w:val="left" w:pos="709"/>
        </w:tabs>
        <w:ind w:left="720"/>
        <w:contextualSpacing/>
        <w:jc w:val="both"/>
        <w:rPr>
          <w:b/>
        </w:rPr>
      </w:pPr>
      <w:r w:rsidRPr="00104A9A">
        <w:rPr>
          <w:b/>
        </w:rPr>
        <w:t xml:space="preserve">Proposed – </w:t>
      </w:r>
      <w:r>
        <w:rPr>
          <w:b/>
        </w:rPr>
        <w:t>Cllr Sheldon</w:t>
      </w:r>
      <w:r>
        <w:rPr>
          <w:b/>
        </w:rPr>
        <w:tab/>
      </w:r>
      <w:r>
        <w:rPr>
          <w:b/>
        </w:rPr>
        <w:tab/>
      </w:r>
      <w:r w:rsidRPr="00104A9A">
        <w:rPr>
          <w:b/>
        </w:rPr>
        <w:tab/>
      </w:r>
      <w:r>
        <w:rPr>
          <w:b/>
        </w:rPr>
        <w:tab/>
      </w:r>
      <w:r w:rsidRPr="00104A9A">
        <w:rPr>
          <w:b/>
        </w:rPr>
        <w:t xml:space="preserve">Seconded – Cllr </w:t>
      </w:r>
      <w:r>
        <w:rPr>
          <w:b/>
        </w:rPr>
        <w:t>Davidson</w:t>
      </w:r>
    </w:p>
    <w:p w14:paraId="41FB15A0" w14:textId="77777777" w:rsidR="00B21E25" w:rsidRPr="00104A9A" w:rsidRDefault="00B21E25" w:rsidP="00B21E25">
      <w:pPr>
        <w:pStyle w:val="NoSpacing"/>
        <w:tabs>
          <w:tab w:val="left" w:pos="709"/>
        </w:tabs>
        <w:ind w:left="720"/>
        <w:contextualSpacing/>
        <w:jc w:val="both"/>
        <w:rPr>
          <w:b/>
        </w:rPr>
      </w:pPr>
    </w:p>
    <w:p w14:paraId="5879769C" w14:textId="2E399E9D" w:rsidR="00B21E25" w:rsidRPr="00104A9A" w:rsidRDefault="00B21E25" w:rsidP="00B21E25">
      <w:pPr>
        <w:pStyle w:val="NoSpacing"/>
        <w:tabs>
          <w:tab w:val="left" w:pos="709"/>
        </w:tabs>
        <w:ind w:left="720"/>
        <w:contextualSpacing/>
        <w:jc w:val="both"/>
        <w:rPr>
          <w:b/>
        </w:rPr>
      </w:pPr>
      <w:r w:rsidRPr="00104A9A">
        <w:rPr>
          <w:b/>
        </w:rPr>
        <w:t xml:space="preserve">That the </w:t>
      </w:r>
      <w:r>
        <w:rPr>
          <w:b/>
        </w:rPr>
        <w:t>Clerk circulates a list of invoices received in March 2022 to Councillors and is given delegated powers to pay them in this financial year.</w:t>
      </w:r>
    </w:p>
    <w:p w14:paraId="46C8368F" w14:textId="77777777" w:rsidR="00B21E25" w:rsidRPr="00104A9A" w:rsidRDefault="00B21E25" w:rsidP="00B21E25">
      <w:pPr>
        <w:pStyle w:val="NoSpacing"/>
        <w:tabs>
          <w:tab w:val="left" w:pos="709"/>
        </w:tabs>
        <w:ind w:left="720"/>
        <w:contextualSpacing/>
        <w:jc w:val="both"/>
        <w:rPr>
          <w:b/>
        </w:rPr>
      </w:pPr>
    </w:p>
    <w:p w14:paraId="09E1D768" w14:textId="77777777" w:rsidR="00B21E25" w:rsidRDefault="00B21E25" w:rsidP="00B21E25">
      <w:pPr>
        <w:pStyle w:val="NoSpacing"/>
        <w:tabs>
          <w:tab w:val="left" w:pos="709"/>
        </w:tabs>
        <w:ind w:left="720"/>
        <w:contextualSpacing/>
        <w:jc w:val="both"/>
        <w:rPr>
          <w:b/>
        </w:rPr>
      </w:pPr>
      <w:r>
        <w:rPr>
          <w:b/>
        </w:rPr>
        <w:t>All in favour</w:t>
      </w:r>
    </w:p>
    <w:p w14:paraId="72715AA6" w14:textId="381160E3" w:rsidR="00B21E25" w:rsidRDefault="00B21E25" w:rsidP="00B21E25">
      <w:pPr>
        <w:pStyle w:val="NoSpacing"/>
        <w:tabs>
          <w:tab w:val="left" w:pos="709"/>
        </w:tabs>
        <w:ind w:left="709"/>
        <w:contextualSpacing/>
        <w:jc w:val="both"/>
        <w:rPr>
          <w:b/>
        </w:rPr>
      </w:pPr>
    </w:p>
    <w:p w14:paraId="78C57522" w14:textId="59DD8EFA" w:rsidR="00A511A4" w:rsidRPr="00530952" w:rsidRDefault="001263A5" w:rsidP="00A511A4">
      <w:pPr>
        <w:pStyle w:val="NoSpacing"/>
        <w:ind w:left="709" w:hanging="709"/>
        <w:jc w:val="both"/>
        <w:rPr>
          <w:rFonts w:cstheme="minorHAnsi"/>
          <w:b/>
        </w:rPr>
      </w:pPr>
      <w:r>
        <w:rPr>
          <w:rFonts w:cstheme="minorHAnsi"/>
          <w:b/>
        </w:rPr>
        <w:t>19</w:t>
      </w:r>
      <w:r w:rsidR="00A511A4" w:rsidRPr="00530952">
        <w:rPr>
          <w:rFonts w:cstheme="minorHAnsi"/>
          <w:b/>
        </w:rPr>
        <w:t>/</w:t>
      </w:r>
      <w:r w:rsidR="00DC4F31">
        <w:rPr>
          <w:rFonts w:cstheme="minorHAnsi"/>
          <w:b/>
        </w:rPr>
        <w:t>22</w:t>
      </w:r>
      <w:r w:rsidR="00A511A4" w:rsidRPr="00530952">
        <w:rPr>
          <w:rFonts w:cstheme="minorHAnsi"/>
          <w:b/>
        </w:rPr>
        <w:tab/>
        <w:t>Correspondence</w:t>
      </w:r>
    </w:p>
    <w:p w14:paraId="4A2B8087" w14:textId="1235E919" w:rsidR="00A511A4" w:rsidRDefault="000B7FD5" w:rsidP="00A511A4">
      <w:pPr>
        <w:pStyle w:val="NoSpacing"/>
        <w:tabs>
          <w:tab w:val="left" w:pos="709"/>
        </w:tabs>
        <w:ind w:left="709"/>
        <w:contextualSpacing/>
        <w:jc w:val="both"/>
        <w:rPr>
          <w:rFonts w:cstheme="minorHAnsi"/>
          <w:b/>
        </w:rPr>
      </w:pPr>
      <w:r>
        <w:rPr>
          <w:rFonts w:cstheme="minorHAnsi"/>
          <w:b/>
        </w:rPr>
        <w:t>19</w:t>
      </w:r>
      <w:r w:rsidR="00A511A4">
        <w:rPr>
          <w:rFonts w:cstheme="minorHAnsi"/>
          <w:b/>
        </w:rPr>
        <w:t>.1/</w:t>
      </w:r>
      <w:r w:rsidR="00DC4F31">
        <w:rPr>
          <w:rFonts w:cstheme="minorHAnsi"/>
          <w:b/>
        </w:rPr>
        <w:t>22</w:t>
      </w:r>
      <w:r w:rsidR="00A511A4">
        <w:rPr>
          <w:rFonts w:cstheme="minorHAnsi"/>
          <w:b/>
        </w:rPr>
        <w:t xml:space="preserve"> </w:t>
      </w:r>
      <w:r w:rsidR="00A511A4" w:rsidRPr="00D84C2C">
        <w:rPr>
          <w:rFonts w:cstheme="minorHAnsi"/>
          <w:b/>
        </w:rPr>
        <w:t>For Action/Information</w:t>
      </w:r>
    </w:p>
    <w:p w14:paraId="239F8061" w14:textId="2919905E" w:rsidR="00A511A4" w:rsidRPr="000B7FD5" w:rsidRDefault="000B7FD5" w:rsidP="00A511A4">
      <w:pPr>
        <w:pStyle w:val="NoSpacing"/>
        <w:tabs>
          <w:tab w:val="left" w:pos="709"/>
        </w:tabs>
        <w:ind w:left="709"/>
        <w:contextualSpacing/>
        <w:jc w:val="both"/>
        <w:rPr>
          <w:rFonts w:cstheme="minorHAnsi"/>
          <w:b/>
        </w:rPr>
      </w:pPr>
      <w:r w:rsidRPr="000B7FD5">
        <w:rPr>
          <w:rFonts w:cstheme="minorHAnsi"/>
          <w:b/>
        </w:rPr>
        <w:t>19</w:t>
      </w:r>
      <w:r w:rsidR="00A511A4" w:rsidRPr="000B7FD5">
        <w:rPr>
          <w:rFonts w:cstheme="minorHAnsi"/>
          <w:b/>
        </w:rPr>
        <w:t>.1.1/</w:t>
      </w:r>
      <w:r w:rsidR="00DC4F31" w:rsidRPr="000B7FD5">
        <w:rPr>
          <w:rFonts w:cstheme="minorHAnsi"/>
          <w:b/>
        </w:rPr>
        <w:t>22</w:t>
      </w:r>
      <w:r w:rsidR="00A511A4" w:rsidRPr="000B7FD5">
        <w:rPr>
          <w:rFonts w:cstheme="minorHAnsi"/>
          <w:b/>
        </w:rPr>
        <w:t xml:space="preserve"> </w:t>
      </w:r>
      <w:r w:rsidRPr="000B7FD5">
        <w:rPr>
          <w:rFonts w:cstheme="minorHAnsi"/>
          <w:b/>
        </w:rPr>
        <w:t>CPRE - Community Planning Alliance campaign to log ‘grassroots’ map</w:t>
      </w:r>
    </w:p>
    <w:p w14:paraId="41E41781" w14:textId="24F2A6F0" w:rsidR="000B347A" w:rsidRDefault="00A511A4" w:rsidP="000B7FD5">
      <w:pPr>
        <w:pStyle w:val="NoSpacing"/>
        <w:tabs>
          <w:tab w:val="left" w:pos="709"/>
        </w:tabs>
        <w:ind w:left="709"/>
        <w:contextualSpacing/>
        <w:jc w:val="both"/>
        <w:rPr>
          <w:rFonts w:cstheme="minorHAnsi"/>
        </w:rPr>
      </w:pPr>
      <w:r>
        <w:rPr>
          <w:rFonts w:cstheme="minorHAnsi"/>
        </w:rPr>
        <w:t xml:space="preserve">The </w:t>
      </w:r>
      <w:r w:rsidR="000B347A">
        <w:rPr>
          <w:rFonts w:cstheme="minorHAnsi"/>
        </w:rPr>
        <w:t xml:space="preserve">Clerk had received an email </w:t>
      </w:r>
      <w:r w:rsidR="000B7FD5">
        <w:rPr>
          <w:rFonts w:cstheme="minorHAnsi"/>
        </w:rPr>
        <w:t>from CPRE asking that land belonging to the Council be placed on a grassroots map to protect it from possible future development.</w:t>
      </w:r>
      <w:r w:rsidR="00B56736">
        <w:rPr>
          <w:rFonts w:cstheme="minorHAnsi"/>
        </w:rPr>
        <w:t xml:space="preserve">  This had been circulated prior to the agenda.</w:t>
      </w:r>
    </w:p>
    <w:p w14:paraId="12224713" w14:textId="480D70DB" w:rsidR="000B7FD5" w:rsidRDefault="000B7FD5" w:rsidP="000B7FD5">
      <w:pPr>
        <w:pStyle w:val="NoSpacing"/>
        <w:tabs>
          <w:tab w:val="left" w:pos="709"/>
        </w:tabs>
        <w:ind w:left="709"/>
        <w:contextualSpacing/>
        <w:jc w:val="both"/>
        <w:rPr>
          <w:rFonts w:cstheme="minorHAnsi"/>
        </w:rPr>
      </w:pPr>
    </w:p>
    <w:p w14:paraId="46AF49F0" w14:textId="36199EDA" w:rsidR="000B7FD5" w:rsidRDefault="000B7FD5" w:rsidP="00B56736">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Pr>
          <w:rFonts w:cstheme="minorHAnsi"/>
        </w:rPr>
        <w:t xml:space="preserve">A short discussion took place and Councillors </w:t>
      </w:r>
      <w:r w:rsidR="001427E4">
        <w:rPr>
          <w:rFonts w:cstheme="minorHAnsi"/>
        </w:rPr>
        <w:t xml:space="preserve">agreed </w:t>
      </w:r>
      <w:r w:rsidR="00B56736">
        <w:rPr>
          <w:rFonts w:cstheme="minorHAnsi"/>
        </w:rPr>
        <w:t xml:space="preserve">for the Clerk to </w:t>
      </w:r>
      <w:r w:rsidR="002A6D3B">
        <w:rPr>
          <w:rFonts w:cstheme="minorHAnsi"/>
        </w:rPr>
        <w:t>log</w:t>
      </w:r>
      <w:r w:rsidR="00B56736">
        <w:rPr>
          <w:rFonts w:cstheme="minorHAnsi"/>
        </w:rPr>
        <w:t xml:space="preserve"> all the Council owned land</w:t>
      </w:r>
      <w:r w:rsidR="002A6D3B">
        <w:rPr>
          <w:rFonts w:cstheme="minorHAnsi"/>
        </w:rPr>
        <w:t xml:space="preserve"> on the </w:t>
      </w:r>
      <w:r w:rsidR="002A6D3B" w:rsidRPr="002A6D3B">
        <w:rPr>
          <w:rFonts w:cstheme="minorHAnsi"/>
          <w:bCs/>
        </w:rPr>
        <w:t>Community Planning Alliance</w:t>
      </w:r>
      <w:r w:rsidR="002A6D3B" w:rsidRPr="000B7FD5">
        <w:rPr>
          <w:rFonts w:cstheme="minorHAnsi"/>
          <w:b/>
        </w:rPr>
        <w:t xml:space="preserve"> </w:t>
      </w:r>
      <w:r w:rsidR="002A6D3B">
        <w:rPr>
          <w:rFonts w:cstheme="minorHAnsi"/>
        </w:rPr>
        <w:t>grassroots map.</w:t>
      </w:r>
    </w:p>
    <w:p w14:paraId="6B33BE16" w14:textId="3B103F8A" w:rsidR="000B347A" w:rsidRDefault="000B347A" w:rsidP="002F0774">
      <w:pPr>
        <w:pStyle w:val="NoSpacing"/>
        <w:tabs>
          <w:tab w:val="left" w:pos="709"/>
        </w:tabs>
        <w:ind w:left="709"/>
        <w:contextualSpacing/>
        <w:jc w:val="both"/>
        <w:rPr>
          <w:rFonts w:cstheme="minorHAnsi"/>
        </w:rPr>
      </w:pPr>
    </w:p>
    <w:p w14:paraId="66224975" w14:textId="166C58EC" w:rsidR="00A511A4" w:rsidRDefault="00B56736" w:rsidP="00A511A4">
      <w:pPr>
        <w:ind w:left="720"/>
        <w:jc w:val="both"/>
        <w:rPr>
          <w:rFonts w:asciiTheme="minorHAnsi" w:hAnsiTheme="minorHAnsi" w:cstheme="minorHAnsi"/>
          <w:b/>
          <w:sz w:val="22"/>
          <w:szCs w:val="22"/>
        </w:rPr>
      </w:pPr>
      <w:r>
        <w:rPr>
          <w:rFonts w:asciiTheme="minorHAnsi" w:hAnsiTheme="minorHAnsi" w:cstheme="minorHAnsi"/>
          <w:b/>
          <w:sz w:val="22"/>
          <w:szCs w:val="22"/>
        </w:rPr>
        <w:t>19</w:t>
      </w:r>
      <w:r w:rsidR="00A511A4" w:rsidRPr="00045043">
        <w:rPr>
          <w:rFonts w:asciiTheme="minorHAnsi" w:hAnsiTheme="minorHAnsi" w:cstheme="minorHAnsi"/>
          <w:b/>
          <w:sz w:val="22"/>
          <w:szCs w:val="22"/>
        </w:rPr>
        <w:t>.2/</w:t>
      </w:r>
      <w:r w:rsidR="00DC4F31">
        <w:rPr>
          <w:rFonts w:asciiTheme="minorHAnsi" w:hAnsiTheme="minorHAnsi" w:cstheme="minorHAnsi"/>
          <w:b/>
          <w:sz w:val="22"/>
          <w:szCs w:val="22"/>
        </w:rPr>
        <w:t>22</w:t>
      </w:r>
      <w:r w:rsidR="00A511A4" w:rsidRPr="00045043">
        <w:rPr>
          <w:rFonts w:asciiTheme="minorHAnsi" w:hAnsiTheme="minorHAnsi" w:cstheme="minorHAnsi"/>
          <w:b/>
          <w:sz w:val="22"/>
          <w:szCs w:val="22"/>
        </w:rPr>
        <w:t xml:space="preserve"> Late Correspondence</w:t>
      </w:r>
    </w:p>
    <w:p w14:paraId="559C0CCE" w14:textId="4B8B5D8B" w:rsidR="00B56736" w:rsidRPr="00045043" w:rsidRDefault="00B56736" w:rsidP="00A511A4">
      <w:pPr>
        <w:ind w:left="720"/>
        <w:jc w:val="both"/>
        <w:rPr>
          <w:rFonts w:asciiTheme="minorHAnsi" w:hAnsiTheme="minorHAnsi" w:cstheme="minorHAnsi"/>
          <w:b/>
          <w:sz w:val="22"/>
          <w:szCs w:val="22"/>
        </w:rPr>
      </w:pPr>
      <w:r>
        <w:rPr>
          <w:rFonts w:asciiTheme="minorHAnsi" w:hAnsiTheme="minorHAnsi" w:cstheme="minorHAnsi"/>
          <w:b/>
          <w:sz w:val="22"/>
          <w:szCs w:val="22"/>
        </w:rPr>
        <w:t>19.2.</w:t>
      </w:r>
      <w:r w:rsidR="00D30D58">
        <w:rPr>
          <w:rFonts w:asciiTheme="minorHAnsi" w:hAnsiTheme="minorHAnsi" w:cstheme="minorHAnsi"/>
          <w:b/>
          <w:sz w:val="22"/>
          <w:szCs w:val="22"/>
        </w:rPr>
        <w:t>1</w:t>
      </w:r>
      <w:r>
        <w:rPr>
          <w:rFonts w:asciiTheme="minorHAnsi" w:hAnsiTheme="minorHAnsi" w:cstheme="minorHAnsi"/>
          <w:b/>
          <w:sz w:val="22"/>
          <w:szCs w:val="22"/>
        </w:rPr>
        <w:t xml:space="preserve">/22 Norfolk Resilience Forum </w:t>
      </w:r>
      <w:r w:rsidR="00FB3C60">
        <w:rPr>
          <w:rFonts w:asciiTheme="minorHAnsi" w:hAnsiTheme="minorHAnsi" w:cstheme="minorHAnsi"/>
          <w:b/>
          <w:sz w:val="22"/>
          <w:szCs w:val="22"/>
        </w:rPr>
        <w:t xml:space="preserve">- </w:t>
      </w:r>
      <w:r>
        <w:rPr>
          <w:rFonts w:asciiTheme="minorHAnsi" w:hAnsiTheme="minorHAnsi" w:cstheme="minorHAnsi"/>
          <w:b/>
          <w:sz w:val="22"/>
          <w:szCs w:val="22"/>
        </w:rPr>
        <w:t>Community Resilience</w:t>
      </w:r>
      <w:r w:rsidR="00FB3C60">
        <w:rPr>
          <w:rFonts w:asciiTheme="minorHAnsi" w:hAnsiTheme="minorHAnsi" w:cstheme="minorHAnsi"/>
          <w:b/>
          <w:sz w:val="22"/>
          <w:szCs w:val="22"/>
        </w:rPr>
        <w:t xml:space="preserve"> support</w:t>
      </w:r>
    </w:p>
    <w:p w14:paraId="64A15F7B" w14:textId="77777777" w:rsidR="001F42E5" w:rsidRDefault="00B56736" w:rsidP="001F42E5">
      <w:pPr>
        <w:pStyle w:val="NoSpacing"/>
        <w:tabs>
          <w:tab w:val="left" w:pos="709"/>
        </w:tabs>
        <w:ind w:left="709"/>
        <w:contextualSpacing/>
        <w:jc w:val="both"/>
        <w:rPr>
          <w:bCs/>
        </w:rPr>
      </w:pPr>
      <w:r>
        <w:rPr>
          <w:bCs/>
        </w:rPr>
        <w:t>The Clerk had received an email from the Norfolk Resilience Forum and this had been circulated prior to the meeting.</w:t>
      </w:r>
      <w:r w:rsidR="001F42E5">
        <w:rPr>
          <w:bCs/>
        </w:rPr>
        <w:t xml:space="preserve">  </w:t>
      </w:r>
      <w:r>
        <w:rPr>
          <w:bCs/>
        </w:rPr>
        <w:t>The Chairman, Cllr Golding, read the correspondence</w:t>
      </w:r>
      <w:r w:rsidR="005D77B0">
        <w:rPr>
          <w:bCs/>
        </w:rPr>
        <w:t>.</w:t>
      </w:r>
    </w:p>
    <w:p w14:paraId="71E772E1" w14:textId="1DD8D258" w:rsidR="00550CFA" w:rsidRDefault="00550CFA" w:rsidP="001F42E5">
      <w:pPr>
        <w:pStyle w:val="NoSpacing"/>
        <w:tabs>
          <w:tab w:val="left" w:pos="709"/>
        </w:tabs>
        <w:ind w:left="709"/>
        <w:contextualSpacing/>
        <w:jc w:val="both"/>
        <w:rPr>
          <w:bCs/>
        </w:rPr>
      </w:pPr>
      <w:r>
        <w:rPr>
          <w:bCs/>
        </w:rPr>
        <w:lastRenderedPageBreak/>
        <w:t>In summary, the NRF was a multi-agency group made up of emergency services, local authorities and other agencies working together to ensure risks and emergencies were planned and coordinated.</w:t>
      </w:r>
    </w:p>
    <w:p w14:paraId="220A3996" w14:textId="77777777" w:rsidR="001F42E5" w:rsidRDefault="001F42E5" w:rsidP="001F42E5">
      <w:pPr>
        <w:pStyle w:val="NoSpacing"/>
        <w:tabs>
          <w:tab w:val="left" w:pos="709"/>
        </w:tabs>
        <w:ind w:left="709"/>
        <w:contextualSpacing/>
        <w:jc w:val="both"/>
        <w:rPr>
          <w:bCs/>
        </w:rPr>
      </w:pPr>
    </w:p>
    <w:p w14:paraId="23ECE4F5" w14:textId="1A01B178" w:rsidR="008A493B" w:rsidRDefault="008A493B" w:rsidP="004A5393">
      <w:pPr>
        <w:pStyle w:val="NoSpacing"/>
        <w:tabs>
          <w:tab w:val="left" w:pos="709"/>
        </w:tabs>
        <w:ind w:left="709"/>
        <w:contextualSpacing/>
        <w:jc w:val="both"/>
        <w:rPr>
          <w:bCs/>
        </w:rPr>
      </w:pPr>
      <w:r>
        <w:rPr>
          <w:bCs/>
        </w:rPr>
        <w:t xml:space="preserve">Cllr Rockcliffe reported that the BCKL&amp;WN and Norfolk County Council </w:t>
      </w:r>
      <w:r w:rsidR="001641FF">
        <w:rPr>
          <w:bCs/>
        </w:rPr>
        <w:t xml:space="preserve">already </w:t>
      </w:r>
      <w:r>
        <w:rPr>
          <w:bCs/>
        </w:rPr>
        <w:t xml:space="preserve">had </w:t>
      </w:r>
      <w:r w:rsidR="002A6D3B">
        <w:rPr>
          <w:bCs/>
        </w:rPr>
        <w:t>emergency/</w:t>
      </w:r>
      <w:r>
        <w:rPr>
          <w:bCs/>
        </w:rPr>
        <w:t>resilience policies in place.</w:t>
      </w:r>
    </w:p>
    <w:p w14:paraId="397BECCF" w14:textId="77777777" w:rsidR="002A6D3B" w:rsidRDefault="002A6D3B" w:rsidP="004A5393">
      <w:pPr>
        <w:pStyle w:val="NoSpacing"/>
        <w:tabs>
          <w:tab w:val="left" w:pos="709"/>
        </w:tabs>
        <w:ind w:left="709"/>
        <w:contextualSpacing/>
        <w:jc w:val="both"/>
        <w:rPr>
          <w:bCs/>
        </w:rPr>
      </w:pPr>
    </w:p>
    <w:p w14:paraId="6822B54D" w14:textId="2C5CD4B2" w:rsidR="00B56736" w:rsidRPr="002F0774" w:rsidRDefault="008A493B" w:rsidP="008A493B">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bCs/>
        </w:rPr>
      </w:pPr>
      <w:r>
        <w:rPr>
          <w:bCs/>
        </w:rPr>
        <w:t xml:space="preserve">Councillors </w:t>
      </w:r>
      <w:r w:rsidR="005D77B0">
        <w:rPr>
          <w:bCs/>
        </w:rPr>
        <w:t xml:space="preserve">agreed for the Clerk to contact the Norfolk Resilience Forum for further information </w:t>
      </w:r>
      <w:r w:rsidR="002A6D3B">
        <w:rPr>
          <w:bCs/>
        </w:rPr>
        <w:t xml:space="preserve">as </w:t>
      </w:r>
      <w:r w:rsidR="001641FF">
        <w:rPr>
          <w:bCs/>
        </w:rPr>
        <w:t>it</w:t>
      </w:r>
      <w:r w:rsidR="002A6D3B">
        <w:rPr>
          <w:bCs/>
        </w:rPr>
        <w:t xml:space="preserve"> might</w:t>
      </w:r>
      <w:r w:rsidR="005D77B0">
        <w:rPr>
          <w:bCs/>
        </w:rPr>
        <w:t xml:space="preserve"> </w:t>
      </w:r>
      <w:r>
        <w:rPr>
          <w:bCs/>
        </w:rPr>
        <w:t>be</w:t>
      </w:r>
      <w:r w:rsidR="005D77B0">
        <w:rPr>
          <w:bCs/>
        </w:rPr>
        <w:t xml:space="preserve"> useful to the Parish Council.</w:t>
      </w:r>
    </w:p>
    <w:p w14:paraId="2A42ABAA" w14:textId="34D4131F" w:rsidR="00E43C01" w:rsidRDefault="00E43C01" w:rsidP="004A5393">
      <w:pPr>
        <w:pStyle w:val="NoSpacing"/>
        <w:tabs>
          <w:tab w:val="left" w:pos="709"/>
        </w:tabs>
        <w:ind w:left="709"/>
        <w:contextualSpacing/>
        <w:jc w:val="both"/>
        <w:rPr>
          <w:b/>
        </w:rPr>
      </w:pPr>
    </w:p>
    <w:p w14:paraId="2B1B6AED" w14:textId="2CBB1EB6" w:rsidR="002F0774" w:rsidRPr="00104A9A" w:rsidRDefault="004622AC" w:rsidP="002F0774">
      <w:pPr>
        <w:pStyle w:val="NoSpacing"/>
        <w:jc w:val="both"/>
        <w:rPr>
          <w:rFonts w:cstheme="minorHAnsi"/>
        </w:rPr>
      </w:pPr>
      <w:r>
        <w:rPr>
          <w:rFonts w:cstheme="minorHAnsi"/>
          <w:b/>
        </w:rPr>
        <w:t>20</w:t>
      </w:r>
      <w:r w:rsidR="002F0774">
        <w:rPr>
          <w:rFonts w:cstheme="minorHAnsi"/>
          <w:b/>
        </w:rPr>
        <w:t>/</w:t>
      </w:r>
      <w:r w:rsidR="00DC4F31">
        <w:rPr>
          <w:rFonts w:cstheme="minorHAnsi"/>
          <w:b/>
        </w:rPr>
        <w:t>22</w:t>
      </w:r>
      <w:r w:rsidR="002F0774" w:rsidRPr="00104A9A">
        <w:rPr>
          <w:rFonts w:cstheme="minorHAnsi"/>
          <w:b/>
        </w:rPr>
        <w:tab/>
        <w:t>Recreation Ground/Open Spaces</w:t>
      </w:r>
    </w:p>
    <w:p w14:paraId="55E1C064" w14:textId="594F49CC" w:rsidR="002F0774" w:rsidRDefault="004622AC" w:rsidP="002F0774">
      <w:pPr>
        <w:pStyle w:val="NoSpacing"/>
        <w:ind w:left="720"/>
        <w:jc w:val="both"/>
        <w:rPr>
          <w:rFonts w:cstheme="minorHAnsi"/>
          <w:b/>
        </w:rPr>
      </w:pPr>
      <w:r>
        <w:rPr>
          <w:rFonts w:cstheme="minorHAnsi"/>
          <w:b/>
        </w:rPr>
        <w:t>20</w:t>
      </w:r>
      <w:r w:rsidR="002F0774" w:rsidRPr="00104A9A">
        <w:rPr>
          <w:rFonts w:cstheme="minorHAnsi"/>
          <w:b/>
        </w:rPr>
        <w:t>.1/</w:t>
      </w:r>
      <w:r w:rsidR="00DC4F31">
        <w:rPr>
          <w:rFonts w:cstheme="minorHAnsi"/>
          <w:b/>
        </w:rPr>
        <w:t>22</w:t>
      </w:r>
      <w:r w:rsidR="002F0774" w:rsidRPr="00104A9A">
        <w:rPr>
          <w:rFonts w:cstheme="minorHAnsi"/>
          <w:b/>
        </w:rPr>
        <w:t xml:space="preserve"> Byelaws and use of open spaces</w:t>
      </w:r>
    </w:p>
    <w:p w14:paraId="1606B161" w14:textId="6B2DB66F" w:rsidR="00F44EAD" w:rsidRDefault="004622AC" w:rsidP="00F44EAD">
      <w:pPr>
        <w:pStyle w:val="NoSpacing"/>
        <w:ind w:left="720"/>
        <w:jc w:val="both"/>
        <w:rPr>
          <w:rFonts w:cstheme="minorHAnsi"/>
          <w:b/>
        </w:rPr>
      </w:pPr>
      <w:r>
        <w:rPr>
          <w:rFonts w:cstheme="minorHAnsi"/>
          <w:b/>
        </w:rPr>
        <w:t>20</w:t>
      </w:r>
      <w:r w:rsidR="002F0774">
        <w:rPr>
          <w:rFonts w:cstheme="minorHAnsi"/>
          <w:b/>
        </w:rPr>
        <w:t>.1.1/</w:t>
      </w:r>
      <w:r w:rsidR="00DC4F31">
        <w:rPr>
          <w:rFonts w:cstheme="minorHAnsi"/>
          <w:b/>
        </w:rPr>
        <w:t>22</w:t>
      </w:r>
      <w:r w:rsidR="002F0774">
        <w:rPr>
          <w:rFonts w:cstheme="minorHAnsi"/>
          <w:b/>
        </w:rPr>
        <w:t xml:space="preserve"> </w:t>
      </w:r>
      <w:r w:rsidR="00F44EAD">
        <w:rPr>
          <w:rFonts w:cstheme="minorHAnsi"/>
          <w:b/>
        </w:rPr>
        <w:t>Public Right of Way, Watlington Footpath 5 Action Plan update</w:t>
      </w:r>
    </w:p>
    <w:p w14:paraId="5FEF4584" w14:textId="03543F10" w:rsidR="00EA1707" w:rsidRDefault="00F44EAD" w:rsidP="00F44EAD">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The Chairman, Cllr Golding, reported that the two steel storage containers</w:t>
      </w:r>
      <w:r w:rsidR="00393C42">
        <w:rPr>
          <w:rFonts w:asciiTheme="minorHAnsi" w:hAnsiTheme="minorHAnsi" w:cstheme="minorHAnsi"/>
          <w:sz w:val="22"/>
          <w:szCs w:val="22"/>
          <w:shd w:val="clear" w:color="auto" w:fill="FFFFFF"/>
        </w:rPr>
        <w:t xml:space="preserve"> had been relocated </w:t>
      </w:r>
      <w:r w:rsidR="001609A0">
        <w:rPr>
          <w:rFonts w:asciiTheme="minorHAnsi" w:hAnsiTheme="minorHAnsi" w:cstheme="minorHAnsi"/>
          <w:sz w:val="22"/>
          <w:szCs w:val="22"/>
          <w:shd w:val="clear" w:color="auto" w:fill="FFFFFF"/>
        </w:rPr>
        <w:t>to the gable end of the Village Hall on 31</w:t>
      </w:r>
      <w:r w:rsidR="001609A0" w:rsidRPr="001609A0">
        <w:rPr>
          <w:rFonts w:asciiTheme="minorHAnsi" w:hAnsiTheme="minorHAnsi" w:cstheme="minorHAnsi"/>
          <w:sz w:val="22"/>
          <w:szCs w:val="22"/>
          <w:shd w:val="clear" w:color="auto" w:fill="FFFFFF"/>
          <w:vertAlign w:val="superscript"/>
        </w:rPr>
        <w:t>st</w:t>
      </w:r>
      <w:r w:rsidR="001609A0">
        <w:rPr>
          <w:rFonts w:asciiTheme="minorHAnsi" w:hAnsiTheme="minorHAnsi" w:cstheme="minorHAnsi"/>
          <w:sz w:val="22"/>
          <w:szCs w:val="22"/>
          <w:shd w:val="clear" w:color="auto" w:fill="FFFFFF"/>
        </w:rPr>
        <w:t xml:space="preserve"> January 2022.</w:t>
      </w:r>
    </w:p>
    <w:p w14:paraId="5203F0F9" w14:textId="7C406815" w:rsidR="00393C42" w:rsidRDefault="00393C42" w:rsidP="00F44EAD">
      <w:pPr>
        <w:ind w:left="720"/>
        <w:jc w:val="both"/>
        <w:rPr>
          <w:rFonts w:asciiTheme="minorHAnsi" w:hAnsiTheme="minorHAnsi" w:cstheme="minorHAnsi"/>
          <w:sz w:val="22"/>
          <w:szCs w:val="22"/>
          <w:shd w:val="clear" w:color="auto" w:fill="FFFFFF"/>
        </w:rPr>
      </w:pPr>
    </w:p>
    <w:p w14:paraId="4DE5E67D" w14:textId="04786D2B" w:rsidR="00393C42" w:rsidRDefault="00393C42" w:rsidP="00F44EAD">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The Clerk had received </w:t>
      </w:r>
      <w:r w:rsidR="006536AB">
        <w:rPr>
          <w:rFonts w:asciiTheme="minorHAnsi" w:hAnsiTheme="minorHAnsi" w:cstheme="minorHAnsi"/>
          <w:sz w:val="22"/>
          <w:szCs w:val="22"/>
          <w:shd w:val="clear" w:color="auto" w:fill="FFFFFF"/>
        </w:rPr>
        <w:t>c</w:t>
      </w:r>
      <w:r>
        <w:rPr>
          <w:rFonts w:asciiTheme="minorHAnsi" w:hAnsiTheme="minorHAnsi" w:cstheme="minorHAnsi"/>
          <w:sz w:val="22"/>
          <w:szCs w:val="22"/>
          <w:shd w:val="clear" w:color="auto" w:fill="FFFFFF"/>
        </w:rPr>
        <w:t>oncern</w:t>
      </w:r>
      <w:r w:rsidR="006536AB">
        <w:rPr>
          <w:rFonts w:asciiTheme="minorHAnsi" w:hAnsiTheme="minorHAnsi" w:cstheme="minorHAnsi"/>
          <w:sz w:val="22"/>
          <w:szCs w:val="22"/>
          <w:shd w:val="clear" w:color="auto" w:fill="FFFFFF"/>
        </w:rPr>
        <w:t xml:space="preserve">s from a </w:t>
      </w:r>
      <w:r>
        <w:rPr>
          <w:rFonts w:asciiTheme="minorHAnsi" w:hAnsiTheme="minorHAnsi" w:cstheme="minorHAnsi"/>
          <w:sz w:val="22"/>
          <w:szCs w:val="22"/>
          <w:shd w:val="clear" w:color="auto" w:fill="FFFFFF"/>
        </w:rPr>
        <w:t>member of public that unwanted vehicles could now access the Glebe Field</w:t>
      </w:r>
      <w:r w:rsidR="006536AB">
        <w:rPr>
          <w:rFonts w:asciiTheme="minorHAnsi" w:hAnsiTheme="minorHAnsi" w:cstheme="minorHAnsi"/>
          <w:sz w:val="22"/>
          <w:szCs w:val="22"/>
          <w:shd w:val="clear" w:color="auto" w:fill="FFFFFF"/>
        </w:rPr>
        <w:t xml:space="preserve"> due to the containers being relocated.</w:t>
      </w:r>
    </w:p>
    <w:p w14:paraId="247CB240" w14:textId="4A520451" w:rsidR="00393C42" w:rsidRDefault="00393C42" w:rsidP="00F44EAD">
      <w:pPr>
        <w:ind w:left="720"/>
        <w:jc w:val="both"/>
        <w:rPr>
          <w:rFonts w:asciiTheme="minorHAnsi" w:hAnsiTheme="minorHAnsi" w:cstheme="minorHAnsi"/>
          <w:sz w:val="22"/>
          <w:szCs w:val="22"/>
          <w:shd w:val="clear" w:color="auto" w:fill="FFFFFF"/>
        </w:rPr>
      </w:pPr>
    </w:p>
    <w:p w14:paraId="477C8259" w14:textId="4BCD553A" w:rsidR="00457D22" w:rsidRDefault="00457D22" w:rsidP="00F44EAD">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A long discussion took place.  It was suggested that a large log could be placed at the entrance.  However, Cllr Rockcliffe confirmed that this would require a large forklift truck to position it.</w:t>
      </w:r>
    </w:p>
    <w:p w14:paraId="7507A661" w14:textId="77777777" w:rsidR="00457D22" w:rsidRDefault="00457D22" w:rsidP="00F44EAD">
      <w:pPr>
        <w:ind w:left="720"/>
        <w:jc w:val="both"/>
        <w:rPr>
          <w:rFonts w:asciiTheme="minorHAnsi" w:hAnsiTheme="minorHAnsi" w:cstheme="minorHAnsi"/>
          <w:sz w:val="22"/>
          <w:szCs w:val="22"/>
          <w:shd w:val="clear" w:color="auto" w:fill="FFFFFF"/>
        </w:rPr>
      </w:pPr>
    </w:p>
    <w:p w14:paraId="4786331A" w14:textId="3203EA8F" w:rsidR="00393C42" w:rsidRDefault="00393C42" w:rsidP="00393C42">
      <w:pPr>
        <w:pBdr>
          <w:top w:val="single" w:sz="4" w:space="1" w:color="auto"/>
          <w:left w:val="single" w:sz="4" w:space="4" w:color="auto"/>
          <w:bottom w:val="single" w:sz="4" w:space="1" w:color="auto"/>
          <w:right w:val="single" w:sz="4" w:space="4" w:color="auto"/>
        </w:pBd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Cllr Rockcliffe agreed to </w:t>
      </w:r>
      <w:r w:rsidR="0021448B">
        <w:rPr>
          <w:rFonts w:asciiTheme="minorHAnsi" w:hAnsiTheme="minorHAnsi" w:cstheme="minorHAnsi"/>
          <w:sz w:val="22"/>
          <w:szCs w:val="22"/>
          <w:shd w:val="clear" w:color="auto" w:fill="FFFFFF"/>
        </w:rPr>
        <w:t>supply</w:t>
      </w:r>
      <w:r>
        <w:rPr>
          <w:rFonts w:asciiTheme="minorHAnsi" w:hAnsiTheme="minorHAnsi" w:cstheme="minorHAnsi"/>
          <w:sz w:val="22"/>
          <w:szCs w:val="22"/>
          <w:shd w:val="clear" w:color="auto" w:fill="FFFFFF"/>
        </w:rPr>
        <w:t xml:space="preserve"> steel posts and a chain </w:t>
      </w:r>
      <w:r w:rsidR="0021448B">
        <w:rPr>
          <w:rFonts w:asciiTheme="minorHAnsi" w:hAnsiTheme="minorHAnsi" w:cstheme="minorHAnsi"/>
          <w:sz w:val="22"/>
          <w:szCs w:val="22"/>
          <w:shd w:val="clear" w:color="auto" w:fill="FFFFFF"/>
        </w:rPr>
        <w:t xml:space="preserve">for placing </w:t>
      </w:r>
      <w:r>
        <w:rPr>
          <w:rFonts w:asciiTheme="minorHAnsi" w:hAnsiTheme="minorHAnsi" w:cstheme="minorHAnsi"/>
          <w:sz w:val="22"/>
          <w:szCs w:val="22"/>
          <w:shd w:val="clear" w:color="auto" w:fill="FFFFFF"/>
        </w:rPr>
        <w:t>across the open access.  Cllr Bellamy agreed to supply reflective tape for the chain.  Both Councillors were given a vote of thanks for this.</w:t>
      </w:r>
    </w:p>
    <w:p w14:paraId="424F60B1" w14:textId="0973B9ED" w:rsidR="00EA1707" w:rsidRDefault="00EA1707" w:rsidP="00F44EAD">
      <w:pPr>
        <w:ind w:left="720"/>
        <w:jc w:val="both"/>
        <w:rPr>
          <w:rFonts w:asciiTheme="minorHAnsi" w:hAnsiTheme="minorHAnsi" w:cstheme="minorHAnsi"/>
          <w:sz w:val="22"/>
          <w:szCs w:val="22"/>
          <w:shd w:val="clear" w:color="auto" w:fill="FFFFFF"/>
        </w:rPr>
      </w:pPr>
    </w:p>
    <w:p w14:paraId="080280E7" w14:textId="567F2CF5" w:rsidR="00393C42" w:rsidRDefault="00393C42" w:rsidP="00393C42">
      <w:pPr>
        <w:pStyle w:val="NoSpacing"/>
        <w:ind w:left="720"/>
        <w:jc w:val="both"/>
        <w:rPr>
          <w:rFonts w:cstheme="minorHAnsi"/>
          <w:b/>
        </w:rPr>
      </w:pPr>
      <w:r>
        <w:rPr>
          <w:rFonts w:cstheme="minorHAnsi"/>
          <w:b/>
        </w:rPr>
        <w:t>20.1.</w:t>
      </w:r>
      <w:r w:rsidR="006536AB">
        <w:rPr>
          <w:rFonts w:cstheme="minorHAnsi"/>
          <w:b/>
        </w:rPr>
        <w:t>1.1</w:t>
      </w:r>
      <w:r>
        <w:rPr>
          <w:rFonts w:cstheme="minorHAnsi"/>
          <w:b/>
        </w:rPr>
        <w:t xml:space="preserve">/22 </w:t>
      </w:r>
      <w:r w:rsidR="006536AB">
        <w:rPr>
          <w:rFonts w:cstheme="minorHAnsi"/>
          <w:b/>
        </w:rPr>
        <w:t>Quotations for skip hire</w:t>
      </w:r>
    </w:p>
    <w:p w14:paraId="7B4BF275" w14:textId="222A6462" w:rsidR="00014578" w:rsidRDefault="00393C42" w:rsidP="00014578">
      <w:pPr>
        <w:ind w:left="720"/>
        <w:jc w:val="both"/>
        <w:rPr>
          <w:rFonts w:ascii="Calibri" w:hAnsi="Calibri" w:cs="Calibri"/>
          <w:color w:val="201F1E"/>
          <w:sz w:val="22"/>
          <w:szCs w:val="22"/>
          <w:lang w:eastAsia="en-GB"/>
        </w:rPr>
      </w:pPr>
      <w:r>
        <w:rPr>
          <w:rFonts w:asciiTheme="minorHAnsi" w:hAnsiTheme="minorHAnsi" w:cstheme="minorHAnsi"/>
          <w:sz w:val="22"/>
          <w:szCs w:val="22"/>
          <w:shd w:val="clear" w:color="auto" w:fill="FFFFFF"/>
        </w:rPr>
        <w:t xml:space="preserve">The Chairman, Cllr Golding, reported that the </w:t>
      </w:r>
      <w:r w:rsidR="006536AB">
        <w:rPr>
          <w:rFonts w:asciiTheme="minorHAnsi" w:hAnsiTheme="minorHAnsi" w:cstheme="minorHAnsi"/>
          <w:sz w:val="22"/>
          <w:szCs w:val="22"/>
          <w:shd w:val="clear" w:color="auto" w:fill="FFFFFF"/>
        </w:rPr>
        <w:t xml:space="preserve">Parish Council was now required to clear and level the </w:t>
      </w:r>
      <w:r w:rsidR="00184CB6" w:rsidRPr="001609A0">
        <w:rPr>
          <w:rFonts w:asciiTheme="minorHAnsi" w:hAnsiTheme="minorHAnsi" w:cstheme="minorHAnsi"/>
          <w:sz w:val="22"/>
          <w:szCs w:val="22"/>
        </w:rPr>
        <w:t>Public Right of Way (</w:t>
      </w:r>
      <w:proofErr w:type="spellStart"/>
      <w:r w:rsidR="00184CB6" w:rsidRPr="001609A0">
        <w:rPr>
          <w:rFonts w:asciiTheme="minorHAnsi" w:hAnsiTheme="minorHAnsi" w:cstheme="minorHAnsi"/>
          <w:sz w:val="22"/>
          <w:szCs w:val="22"/>
        </w:rPr>
        <w:t>PRoW</w:t>
      </w:r>
      <w:proofErr w:type="spellEnd"/>
      <w:r w:rsidR="00184CB6" w:rsidRPr="001609A0">
        <w:rPr>
          <w:rFonts w:asciiTheme="minorHAnsi" w:hAnsiTheme="minorHAnsi" w:cstheme="minorHAnsi"/>
          <w:sz w:val="22"/>
          <w:szCs w:val="22"/>
        </w:rPr>
        <w:t>), Watlington</w:t>
      </w:r>
      <w:r w:rsidR="00184CB6" w:rsidRPr="00107ACE">
        <w:rPr>
          <w:rFonts w:asciiTheme="minorHAnsi" w:hAnsiTheme="minorHAnsi" w:cstheme="minorHAnsi"/>
          <w:sz w:val="22"/>
          <w:szCs w:val="22"/>
        </w:rPr>
        <w:t xml:space="preserve"> Footpath 5</w:t>
      </w:r>
      <w:r w:rsidR="00EA1707">
        <w:rPr>
          <w:rFonts w:asciiTheme="minorHAnsi" w:hAnsiTheme="minorHAnsi" w:cstheme="minorHAnsi"/>
          <w:sz w:val="22"/>
          <w:szCs w:val="22"/>
        </w:rPr>
        <w:t>.</w:t>
      </w:r>
      <w:r w:rsidR="006536AB">
        <w:rPr>
          <w:rFonts w:asciiTheme="minorHAnsi" w:hAnsiTheme="minorHAnsi" w:cstheme="minorHAnsi"/>
          <w:sz w:val="22"/>
          <w:szCs w:val="22"/>
        </w:rPr>
        <w:t xml:space="preserve">  The </w:t>
      </w:r>
      <w:r w:rsidR="006536AB" w:rsidRPr="00376820">
        <w:rPr>
          <w:rFonts w:ascii="Calibri" w:hAnsi="Calibri" w:cs="Calibri"/>
          <w:color w:val="201F1E"/>
          <w:sz w:val="22"/>
          <w:szCs w:val="22"/>
          <w:bdr w:val="none" w:sz="0" w:space="0" w:color="auto" w:frame="1"/>
          <w:lang w:eastAsia="en-GB"/>
        </w:rPr>
        <w:t>East of Ouse Internal Drainage Board </w:t>
      </w:r>
      <w:r w:rsidR="006536AB">
        <w:rPr>
          <w:rFonts w:asciiTheme="minorHAnsi" w:hAnsiTheme="minorHAnsi" w:cstheme="minorHAnsi"/>
          <w:sz w:val="22"/>
          <w:szCs w:val="22"/>
        </w:rPr>
        <w:t>would be carrying out the levelling, as approved by the Council in November 2021</w:t>
      </w:r>
      <w:r w:rsidR="00CC150B">
        <w:rPr>
          <w:rFonts w:asciiTheme="minorHAnsi" w:hAnsiTheme="minorHAnsi" w:cstheme="minorHAnsi"/>
          <w:sz w:val="22"/>
          <w:szCs w:val="22"/>
        </w:rPr>
        <w:t>, but excess brambles and rubble would need to be skipped.</w:t>
      </w:r>
      <w:r w:rsidR="00014578">
        <w:rPr>
          <w:rFonts w:asciiTheme="minorHAnsi" w:hAnsiTheme="minorHAnsi" w:cstheme="minorHAnsi"/>
          <w:sz w:val="22"/>
          <w:szCs w:val="22"/>
        </w:rPr>
        <w:t xml:space="preserve">  </w:t>
      </w:r>
      <w:r w:rsidR="00014578">
        <w:rPr>
          <w:rFonts w:ascii="Calibri" w:hAnsi="Calibri" w:cs="Calibri"/>
          <w:color w:val="201F1E"/>
          <w:sz w:val="22"/>
          <w:szCs w:val="22"/>
          <w:lang w:eastAsia="en-GB"/>
        </w:rPr>
        <w:t>The Chairman, Cllr Golding, confirmed that the Community Payback Team would be able to transfer the foliage and rubble into the skip when this was hired.</w:t>
      </w:r>
    </w:p>
    <w:p w14:paraId="59988047" w14:textId="4A7DFBE9" w:rsidR="00CC150B" w:rsidRDefault="00CC150B" w:rsidP="006536AB">
      <w:pPr>
        <w:ind w:left="720"/>
        <w:jc w:val="both"/>
        <w:rPr>
          <w:rFonts w:asciiTheme="minorHAnsi" w:hAnsiTheme="minorHAnsi" w:cstheme="minorHAnsi"/>
          <w:sz w:val="22"/>
          <w:szCs w:val="22"/>
        </w:rPr>
      </w:pPr>
    </w:p>
    <w:p w14:paraId="5E35E47F" w14:textId="4BEB96F6" w:rsidR="00CC150B" w:rsidRDefault="00CC150B" w:rsidP="006536AB">
      <w:pPr>
        <w:ind w:left="720"/>
        <w:jc w:val="both"/>
        <w:rPr>
          <w:rFonts w:ascii="Calibri" w:hAnsi="Calibri" w:cs="Calibri"/>
          <w:color w:val="201F1E"/>
          <w:sz w:val="22"/>
          <w:szCs w:val="22"/>
          <w:lang w:eastAsia="en-GB"/>
        </w:rPr>
      </w:pPr>
      <w:r>
        <w:rPr>
          <w:rFonts w:ascii="Calibri" w:hAnsi="Calibri" w:cs="Calibri"/>
          <w:color w:val="201F1E"/>
          <w:sz w:val="22"/>
          <w:szCs w:val="22"/>
          <w:lang w:eastAsia="en-GB"/>
        </w:rPr>
        <w:t xml:space="preserve">The Clerk had sought quotations </w:t>
      </w:r>
      <w:r w:rsidR="00EC0276">
        <w:rPr>
          <w:rFonts w:ascii="Calibri" w:hAnsi="Calibri" w:cs="Calibri"/>
          <w:color w:val="201F1E"/>
          <w:sz w:val="22"/>
          <w:szCs w:val="22"/>
          <w:lang w:eastAsia="en-GB"/>
        </w:rPr>
        <w:t xml:space="preserve">for 8yd skips but due to rubble being placed in them, no companies could supply this size skip due to weight limits.  The quotations received were </w:t>
      </w:r>
      <w:r>
        <w:rPr>
          <w:rFonts w:ascii="Calibri" w:hAnsi="Calibri" w:cs="Calibri"/>
          <w:color w:val="201F1E"/>
          <w:sz w:val="22"/>
          <w:szCs w:val="22"/>
          <w:lang w:eastAsia="en-GB"/>
        </w:rPr>
        <w:t>as follows:</w:t>
      </w:r>
    </w:p>
    <w:p w14:paraId="280B4BD6" w14:textId="77777777" w:rsidR="00EC0276" w:rsidRDefault="00EC0276" w:rsidP="006536AB">
      <w:pPr>
        <w:ind w:left="720"/>
        <w:jc w:val="both"/>
        <w:rPr>
          <w:rFonts w:ascii="Calibri" w:hAnsi="Calibri" w:cs="Calibri"/>
          <w:color w:val="201F1E"/>
          <w:sz w:val="22"/>
          <w:szCs w:val="22"/>
          <w:lang w:eastAsia="en-GB"/>
        </w:rPr>
      </w:pPr>
    </w:p>
    <w:p w14:paraId="75D9E766" w14:textId="20F345A3" w:rsidR="00EB419C" w:rsidRDefault="00EB419C" w:rsidP="006536AB">
      <w:pPr>
        <w:ind w:left="720"/>
        <w:jc w:val="both"/>
        <w:rPr>
          <w:rFonts w:ascii="Calibri" w:hAnsi="Calibri" w:cs="Calibri"/>
          <w:color w:val="201F1E"/>
          <w:sz w:val="22"/>
          <w:szCs w:val="22"/>
          <w:lang w:eastAsia="en-GB"/>
        </w:rPr>
      </w:pPr>
      <w:r>
        <w:rPr>
          <w:rFonts w:ascii="Calibri" w:hAnsi="Calibri" w:cs="Calibri"/>
          <w:color w:val="201F1E"/>
          <w:sz w:val="22"/>
          <w:szCs w:val="22"/>
          <w:lang w:eastAsia="en-GB"/>
        </w:rPr>
        <w:t>AMA Waste</w:t>
      </w:r>
      <w:r>
        <w:rPr>
          <w:rFonts w:ascii="Calibri" w:hAnsi="Calibri" w:cs="Calibri"/>
          <w:color w:val="201F1E"/>
          <w:sz w:val="22"/>
          <w:szCs w:val="22"/>
          <w:lang w:eastAsia="en-GB"/>
        </w:rPr>
        <w:tab/>
      </w:r>
      <w:r>
        <w:rPr>
          <w:rFonts w:ascii="Calibri" w:hAnsi="Calibri" w:cs="Calibri"/>
          <w:color w:val="201F1E"/>
          <w:sz w:val="22"/>
          <w:szCs w:val="22"/>
          <w:lang w:eastAsia="en-GB"/>
        </w:rPr>
        <w:tab/>
        <w:t>No response</w:t>
      </w:r>
    </w:p>
    <w:p w14:paraId="2075E6FD" w14:textId="53E43BE0" w:rsidR="00CC150B" w:rsidRDefault="007F32A8" w:rsidP="006536AB">
      <w:pPr>
        <w:ind w:left="720"/>
        <w:jc w:val="both"/>
        <w:rPr>
          <w:rFonts w:ascii="Calibri" w:hAnsi="Calibri" w:cs="Calibri"/>
          <w:color w:val="201F1E"/>
          <w:sz w:val="22"/>
          <w:szCs w:val="22"/>
          <w:lang w:eastAsia="en-GB"/>
        </w:rPr>
      </w:pPr>
      <w:proofErr w:type="spellStart"/>
      <w:r>
        <w:rPr>
          <w:rFonts w:ascii="Calibri" w:hAnsi="Calibri" w:cs="Calibri"/>
          <w:color w:val="201F1E"/>
          <w:sz w:val="22"/>
          <w:szCs w:val="22"/>
          <w:lang w:eastAsia="en-GB"/>
        </w:rPr>
        <w:t>Baco</w:t>
      </w:r>
      <w:proofErr w:type="spellEnd"/>
      <w:r>
        <w:rPr>
          <w:rFonts w:ascii="Calibri" w:hAnsi="Calibri" w:cs="Calibri"/>
          <w:color w:val="201F1E"/>
          <w:sz w:val="22"/>
          <w:szCs w:val="22"/>
          <w:lang w:eastAsia="en-GB"/>
        </w:rPr>
        <w:t xml:space="preserve"> </w:t>
      </w:r>
      <w:proofErr w:type="spellStart"/>
      <w:r>
        <w:rPr>
          <w:rFonts w:ascii="Calibri" w:hAnsi="Calibri" w:cs="Calibri"/>
          <w:color w:val="201F1E"/>
          <w:sz w:val="22"/>
          <w:szCs w:val="22"/>
          <w:lang w:eastAsia="en-GB"/>
        </w:rPr>
        <w:t>Compak</w:t>
      </w:r>
      <w:proofErr w:type="spellEnd"/>
      <w:r>
        <w:rPr>
          <w:rFonts w:ascii="Calibri" w:hAnsi="Calibri" w:cs="Calibri"/>
          <w:color w:val="201F1E"/>
          <w:sz w:val="22"/>
          <w:szCs w:val="22"/>
          <w:lang w:eastAsia="en-GB"/>
        </w:rPr>
        <w:tab/>
      </w:r>
      <w:r>
        <w:rPr>
          <w:rFonts w:ascii="Calibri" w:hAnsi="Calibri" w:cs="Calibri"/>
          <w:color w:val="201F1E"/>
          <w:sz w:val="22"/>
          <w:szCs w:val="22"/>
          <w:lang w:eastAsia="en-GB"/>
        </w:rPr>
        <w:tab/>
        <w:t>6yd skip concrete only</w:t>
      </w:r>
      <w:r>
        <w:rPr>
          <w:rFonts w:ascii="Calibri" w:hAnsi="Calibri" w:cs="Calibri"/>
          <w:color w:val="201F1E"/>
          <w:sz w:val="22"/>
          <w:szCs w:val="22"/>
          <w:lang w:eastAsia="en-GB"/>
        </w:rPr>
        <w:tab/>
      </w:r>
      <w:r>
        <w:rPr>
          <w:rFonts w:ascii="Calibri" w:hAnsi="Calibri" w:cs="Calibri"/>
          <w:color w:val="201F1E"/>
          <w:sz w:val="22"/>
          <w:szCs w:val="22"/>
          <w:lang w:eastAsia="en-GB"/>
        </w:rPr>
        <w:tab/>
      </w:r>
      <w:r>
        <w:rPr>
          <w:rFonts w:ascii="Calibri" w:hAnsi="Calibri" w:cs="Calibri"/>
          <w:color w:val="201F1E"/>
          <w:sz w:val="22"/>
          <w:szCs w:val="22"/>
          <w:lang w:eastAsia="en-GB"/>
        </w:rPr>
        <w:tab/>
        <w:t>£231.00 + £46.20 (total £277.20)</w:t>
      </w:r>
    </w:p>
    <w:p w14:paraId="327E8011" w14:textId="0A83D757" w:rsidR="007F32A8" w:rsidRDefault="007F32A8" w:rsidP="007F32A8">
      <w:pPr>
        <w:ind w:left="720"/>
        <w:jc w:val="both"/>
        <w:rPr>
          <w:rFonts w:ascii="Calibri" w:hAnsi="Calibri" w:cs="Calibri"/>
          <w:color w:val="201F1E"/>
          <w:sz w:val="22"/>
          <w:szCs w:val="22"/>
          <w:lang w:eastAsia="en-GB"/>
        </w:rPr>
      </w:pPr>
      <w:proofErr w:type="spellStart"/>
      <w:r>
        <w:rPr>
          <w:rFonts w:ascii="Calibri" w:hAnsi="Calibri" w:cs="Calibri"/>
          <w:color w:val="201F1E"/>
          <w:sz w:val="22"/>
          <w:szCs w:val="22"/>
          <w:lang w:eastAsia="en-GB"/>
        </w:rPr>
        <w:t>Baco</w:t>
      </w:r>
      <w:proofErr w:type="spellEnd"/>
      <w:r>
        <w:rPr>
          <w:rFonts w:ascii="Calibri" w:hAnsi="Calibri" w:cs="Calibri"/>
          <w:color w:val="201F1E"/>
          <w:sz w:val="22"/>
          <w:szCs w:val="22"/>
          <w:lang w:eastAsia="en-GB"/>
        </w:rPr>
        <w:t xml:space="preserve"> </w:t>
      </w:r>
      <w:proofErr w:type="spellStart"/>
      <w:r>
        <w:rPr>
          <w:rFonts w:ascii="Calibri" w:hAnsi="Calibri" w:cs="Calibri"/>
          <w:color w:val="201F1E"/>
          <w:sz w:val="22"/>
          <w:szCs w:val="22"/>
          <w:lang w:eastAsia="en-GB"/>
        </w:rPr>
        <w:t>Compak</w:t>
      </w:r>
      <w:proofErr w:type="spellEnd"/>
      <w:r>
        <w:rPr>
          <w:rFonts w:ascii="Calibri" w:hAnsi="Calibri" w:cs="Calibri"/>
          <w:color w:val="201F1E"/>
          <w:sz w:val="22"/>
          <w:szCs w:val="22"/>
          <w:lang w:eastAsia="en-GB"/>
        </w:rPr>
        <w:tab/>
      </w:r>
      <w:r>
        <w:rPr>
          <w:rFonts w:ascii="Calibri" w:hAnsi="Calibri" w:cs="Calibri"/>
          <w:color w:val="201F1E"/>
          <w:sz w:val="22"/>
          <w:szCs w:val="22"/>
          <w:lang w:eastAsia="en-GB"/>
        </w:rPr>
        <w:tab/>
        <w:t>6yd skip mixed general waste</w:t>
      </w:r>
      <w:r>
        <w:rPr>
          <w:rFonts w:ascii="Calibri" w:hAnsi="Calibri" w:cs="Calibri"/>
          <w:color w:val="201F1E"/>
          <w:sz w:val="22"/>
          <w:szCs w:val="22"/>
          <w:lang w:eastAsia="en-GB"/>
        </w:rPr>
        <w:tab/>
      </w:r>
      <w:r>
        <w:rPr>
          <w:rFonts w:ascii="Calibri" w:hAnsi="Calibri" w:cs="Calibri"/>
          <w:color w:val="201F1E"/>
          <w:sz w:val="22"/>
          <w:szCs w:val="22"/>
          <w:lang w:eastAsia="en-GB"/>
        </w:rPr>
        <w:tab/>
        <w:t>£249.48 + £4</w:t>
      </w:r>
      <w:r w:rsidR="00EB419C">
        <w:rPr>
          <w:rFonts w:ascii="Calibri" w:hAnsi="Calibri" w:cs="Calibri"/>
          <w:color w:val="201F1E"/>
          <w:sz w:val="22"/>
          <w:szCs w:val="22"/>
          <w:lang w:eastAsia="en-GB"/>
        </w:rPr>
        <w:t>9.90</w:t>
      </w:r>
      <w:r>
        <w:rPr>
          <w:rFonts w:ascii="Calibri" w:hAnsi="Calibri" w:cs="Calibri"/>
          <w:color w:val="201F1E"/>
          <w:sz w:val="22"/>
          <w:szCs w:val="22"/>
          <w:lang w:eastAsia="en-GB"/>
        </w:rPr>
        <w:t xml:space="preserve"> (total £2</w:t>
      </w:r>
      <w:r w:rsidR="00EB419C">
        <w:rPr>
          <w:rFonts w:ascii="Calibri" w:hAnsi="Calibri" w:cs="Calibri"/>
          <w:color w:val="201F1E"/>
          <w:sz w:val="22"/>
          <w:szCs w:val="22"/>
          <w:lang w:eastAsia="en-GB"/>
        </w:rPr>
        <w:t>99.38</w:t>
      </w:r>
      <w:r>
        <w:rPr>
          <w:rFonts w:ascii="Calibri" w:hAnsi="Calibri" w:cs="Calibri"/>
          <w:color w:val="201F1E"/>
          <w:sz w:val="22"/>
          <w:szCs w:val="22"/>
          <w:lang w:eastAsia="en-GB"/>
        </w:rPr>
        <w:t>)</w:t>
      </w:r>
    </w:p>
    <w:p w14:paraId="2BC254B6" w14:textId="518C05D4" w:rsidR="00EB419C" w:rsidRDefault="00EB419C" w:rsidP="00EB419C">
      <w:pPr>
        <w:ind w:left="720"/>
        <w:jc w:val="both"/>
        <w:rPr>
          <w:rFonts w:ascii="Calibri" w:hAnsi="Calibri" w:cs="Calibri"/>
          <w:color w:val="201F1E"/>
          <w:sz w:val="22"/>
          <w:szCs w:val="22"/>
          <w:lang w:eastAsia="en-GB"/>
        </w:rPr>
      </w:pPr>
      <w:r>
        <w:rPr>
          <w:rFonts w:ascii="Calibri" w:hAnsi="Calibri" w:cs="Calibri"/>
          <w:color w:val="201F1E"/>
          <w:sz w:val="22"/>
          <w:szCs w:val="22"/>
          <w:lang w:eastAsia="en-GB"/>
        </w:rPr>
        <w:t>Skippy Skip Hire</w:t>
      </w:r>
      <w:r>
        <w:rPr>
          <w:rFonts w:ascii="Calibri" w:hAnsi="Calibri" w:cs="Calibri"/>
          <w:color w:val="201F1E"/>
          <w:sz w:val="22"/>
          <w:szCs w:val="22"/>
          <w:lang w:eastAsia="en-GB"/>
        </w:rPr>
        <w:tab/>
      </w:r>
      <w:r>
        <w:rPr>
          <w:rFonts w:ascii="Calibri" w:hAnsi="Calibri" w:cs="Calibri"/>
          <w:color w:val="201F1E"/>
          <w:sz w:val="22"/>
          <w:szCs w:val="22"/>
          <w:lang w:eastAsia="en-GB"/>
        </w:rPr>
        <w:tab/>
        <w:t>4yd skip concrete only</w:t>
      </w:r>
      <w:r>
        <w:rPr>
          <w:rFonts w:ascii="Calibri" w:hAnsi="Calibri" w:cs="Calibri"/>
          <w:color w:val="201F1E"/>
          <w:sz w:val="22"/>
          <w:szCs w:val="22"/>
          <w:lang w:eastAsia="en-GB"/>
        </w:rPr>
        <w:tab/>
      </w:r>
      <w:r>
        <w:rPr>
          <w:rFonts w:ascii="Calibri" w:hAnsi="Calibri" w:cs="Calibri"/>
          <w:color w:val="201F1E"/>
          <w:sz w:val="22"/>
          <w:szCs w:val="22"/>
          <w:lang w:eastAsia="en-GB"/>
        </w:rPr>
        <w:tab/>
      </w:r>
      <w:r>
        <w:rPr>
          <w:rFonts w:ascii="Calibri" w:hAnsi="Calibri" w:cs="Calibri"/>
          <w:color w:val="201F1E"/>
          <w:sz w:val="22"/>
          <w:szCs w:val="22"/>
          <w:lang w:eastAsia="en-GB"/>
        </w:rPr>
        <w:tab/>
        <w:t>£125.00 + £25.00 (total £150.00)</w:t>
      </w:r>
    </w:p>
    <w:p w14:paraId="59388B9A" w14:textId="105CD1AB" w:rsidR="00EB419C" w:rsidRDefault="00EB419C" w:rsidP="00EB419C">
      <w:pPr>
        <w:ind w:left="720"/>
        <w:jc w:val="both"/>
        <w:rPr>
          <w:rFonts w:ascii="Calibri" w:hAnsi="Calibri" w:cs="Calibri"/>
          <w:color w:val="201F1E"/>
          <w:sz w:val="22"/>
          <w:szCs w:val="22"/>
          <w:lang w:eastAsia="en-GB"/>
        </w:rPr>
      </w:pPr>
      <w:r>
        <w:rPr>
          <w:rFonts w:ascii="Calibri" w:hAnsi="Calibri" w:cs="Calibri"/>
          <w:color w:val="201F1E"/>
          <w:sz w:val="22"/>
          <w:szCs w:val="22"/>
          <w:lang w:eastAsia="en-GB"/>
        </w:rPr>
        <w:t>Skippy Skip Hire</w:t>
      </w:r>
      <w:r>
        <w:rPr>
          <w:rFonts w:ascii="Calibri" w:hAnsi="Calibri" w:cs="Calibri"/>
          <w:color w:val="201F1E"/>
          <w:sz w:val="22"/>
          <w:szCs w:val="22"/>
          <w:lang w:eastAsia="en-GB"/>
        </w:rPr>
        <w:tab/>
      </w:r>
      <w:r>
        <w:rPr>
          <w:rFonts w:ascii="Calibri" w:hAnsi="Calibri" w:cs="Calibri"/>
          <w:color w:val="201F1E"/>
          <w:sz w:val="22"/>
          <w:szCs w:val="22"/>
          <w:lang w:eastAsia="en-GB"/>
        </w:rPr>
        <w:tab/>
        <w:t>4yd skip mixed general waste</w:t>
      </w:r>
      <w:r>
        <w:rPr>
          <w:rFonts w:ascii="Calibri" w:hAnsi="Calibri" w:cs="Calibri"/>
          <w:color w:val="201F1E"/>
          <w:sz w:val="22"/>
          <w:szCs w:val="22"/>
          <w:lang w:eastAsia="en-GB"/>
        </w:rPr>
        <w:tab/>
      </w:r>
      <w:r>
        <w:rPr>
          <w:rFonts w:ascii="Calibri" w:hAnsi="Calibri" w:cs="Calibri"/>
          <w:color w:val="201F1E"/>
          <w:sz w:val="22"/>
          <w:szCs w:val="22"/>
          <w:lang w:eastAsia="en-GB"/>
        </w:rPr>
        <w:tab/>
        <w:t>£140.00 + £28.00 (total £168.00)</w:t>
      </w:r>
    </w:p>
    <w:p w14:paraId="30AED0CC" w14:textId="4EA230EF" w:rsidR="007F32A8" w:rsidRDefault="007F32A8" w:rsidP="006536AB">
      <w:pPr>
        <w:ind w:left="720"/>
        <w:jc w:val="both"/>
        <w:rPr>
          <w:rFonts w:ascii="Calibri" w:hAnsi="Calibri" w:cs="Calibri"/>
          <w:color w:val="201F1E"/>
          <w:sz w:val="22"/>
          <w:szCs w:val="22"/>
          <w:lang w:eastAsia="en-GB"/>
        </w:rPr>
      </w:pPr>
    </w:p>
    <w:p w14:paraId="3F3C31E4" w14:textId="24659C30" w:rsidR="00EC0276" w:rsidRDefault="00EC0276" w:rsidP="00131785">
      <w:pPr>
        <w:pBdr>
          <w:top w:val="single" w:sz="4" w:space="1" w:color="auto"/>
          <w:left w:val="single" w:sz="4" w:space="4" w:color="auto"/>
          <w:bottom w:val="single" w:sz="4" w:space="1" w:color="auto"/>
          <w:right w:val="single" w:sz="4" w:space="4" w:color="auto"/>
        </w:pBdr>
        <w:ind w:left="720"/>
        <w:jc w:val="both"/>
        <w:rPr>
          <w:rFonts w:ascii="Calibri" w:hAnsi="Calibri" w:cs="Calibri"/>
          <w:color w:val="201F1E"/>
          <w:sz w:val="22"/>
          <w:szCs w:val="22"/>
          <w:lang w:eastAsia="en-GB"/>
        </w:rPr>
      </w:pPr>
      <w:r>
        <w:rPr>
          <w:rFonts w:ascii="Calibri" w:hAnsi="Calibri" w:cs="Calibri"/>
          <w:color w:val="201F1E"/>
          <w:sz w:val="22"/>
          <w:szCs w:val="22"/>
          <w:lang w:eastAsia="en-GB"/>
        </w:rPr>
        <w:t xml:space="preserve">Councillors felt that due to the </w:t>
      </w:r>
      <w:r w:rsidR="00131785">
        <w:rPr>
          <w:rFonts w:ascii="Calibri" w:hAnsi="Calibri" w:cs="Calibri"/>
          <w:color w:val="201F1E"/>
          <w:sz w:val="22"/>
          <w:szCs w:val="22"/>
          <w:lang w:eastAsia="en-GB"/>
        </w:rPr>
        <w:t xml:space="preserve">amount of waste, </w:t>
      </w:r>
      <w:r>
        <w:rPr>
          <w:rFonts w:ascii="Calibri" w:hAnsi="Calibri" w:cs="Calibri"/>
          <w:color w:val="201F1E"/>
          <w:sz w:val="22"/>
          <w:szCs w:val="22"/>
          <w:lang w:eastAsia="en-GB"/>
        </w:rPr>
        <w:t xml:space="preserve">a 6yd skip </w:t>
      </w:r>
      <w:r w:rsidR="00131785">
        <w:rPr>
          <w:rFonts w:ascii="Calibri" w:hAnsi="Calibri" w:cs="Calibri"/>
          <w:color w:val="201F1E"/>
          <w:sz w:val="22"/>
          <w:szCs w:val="22"/>
          <w:lang w:eastAsia="en-GB"/>
        </w:rPr>
        <w:t xml:space="preserve">would be required.  It was agreed for the Clerk to contact Skippy Skips to investigate whether they </w:t>
      </w:r>
      <w:r w:rsidR="00740BB1">
        <w:rPr>
          <w:rFonts w:ascii="Calibri" w:hAnsi="Calibri" w:cs="Calibri"/>
          <w:color w:val="201F1E"/>
          <w:sz w:val="22"/>
          <w:szCs w:val="22"/>
          <w:lang w:eastAsia="en-GB"/>
        </w:rPr>
        <w:t>could supply this size</w:t>
      </w:r>
      <w:r w:rsidR="00131785">
        <w:rPr>
          <w:rFonts w:ascii="Calibri" w:hAnsi="Calibri" w:cs="Calibri"/>
          <w:color w:val="201F1E"/>
          <w:sz w:val="22"/>
          <w:szCs w:val="22"/>
          <w:lang w:eastAsia="en-GB"/>
        </w:rPr>
        <w:t>.</w:t>
      </w:r>
    </w:p>
    <w:p w14:paraId="1BCF3875" w14:textId="4ABF773B" w:rsidR="00EC0276" w:rsidRDefault="00EC0276" w:rsidP="006536AB">
      <w:pPr>
        <w:ind w:left="720"/>
        <w:jc w:val="both"/>
        <w:rPr>
          <w:rFonts w:ascii="Calibri" w:hAnsi="Calibri" w:cs="Calibri"/>
          <w:color w:val="201F1E"/>
          <w:sz w:val="22"/>
          <w:szCs w:val="22"/>
          <w:lang w:eastAsia="en-GB"/>
        </w:rPr>
      </w:pPr>
    </w:p>
    <w:p w14:paraId="2E4DE9BA" w14:textId="29EF2A5F" w:rsidR="00131785" w:rsidRDefault="00131785" w:rsidP="00014578">
      <w:pPr>
        <w:pBdr>
          <w:top w:val="single" w:sz="4" w:space="1" w:color="auto"/>
          <w:left w:val="single" w:sz="4" w:space="4" w:color="auto"/>
          <w:bottom w:val="single" w:sz="4" w:space="1" w:color="auto"/>
          <w:right w:val="single" w:sz="4" w:space="4" w:color="auto"/>
        </w:pBdr>
        <w:ind w:left="720"/>
        <w:jc w:val="both"/>
        <w:rPr>
          <w:rFonts w:ascii="Calibri" w:hAnsi="Calibri" w:cs="Calibri"/>
          <w:color w:val="201F1E"/>
          <w:sz w:val="22"/>
          <w:szCs w:val="22"/>
          <w:lang w:eastAsia="en-GB"/>
        </w:rPr>
      </w:pPr>
      <w:r>
        <w:rPr>
          <w:rFonts w:ascii="Calibri" w:hAnsi="Calibri" w:cs="Calibri"/>
          <w:color w:val="201F1E"/>
          <w:sz w:val="22"/>
          <w:szCs w:val="22"/>
          <w:lang w:eastAsia="en-GB"/>
        </w:rPr>
        <w:t xml:space="preserve">Cllr Burry </w:t>
      </w:r>
      <w:r w:rsidR="00014578">
        <w:rPr>
          <w:rFonts w:ascii="Calibri" w:hAnsi="Calibri" w:cs="Calibri"/>
          <w:color w:val="201F1E"/>
          <w:sz w:val="22"/>
          <w:szCs w:val="22"/>
          <w:lang w:eastAsia="en-GB"/>
        </w:rPr>
        <w:t xml:space="preserve">suggested contacting </w:t>
      </w:r>
      <w:proofErr w:type="spellStart"/>
      <w:r w:rsidR="00014578">
        <w:rPr>
          <w:rFonts w:ascii="Calibri" w:hAnsi="Calibri" w:cs="Calibri"/>
          <w:color w:val="201F1E"/>
          <w:sz w:val="22"/>
          <w:szCs w:val="22"/>
          <w:lang w:eastAsia="en-GB"/>
        </w:rPr>
        <w:t>Grays</w:t>
      </w:r>
      <w:proofErr w:type="spellEnd"/>
      <w:r w:rsidR="00014578">
        <w:rPr>
          <w:rFonts w:ascii="Calibri" w:hAnsi="Calibri" w:cs="Calibri"/>
          <w:color w:val="201F1E"/>
          <w:sz w:val="22"/>
          <w:szCs w:val="22"/>
          <w:lang w:eastAsia="en-GB"/>
        </w:rPr>
        <w:t xml:space="preserve"> Skips on 01553 349237 for a quotation.  The Clerk would do this.</w:t>
      </w:r>
    </w:p>
    <w:p w14:paraId="3952AD8E" w14:textId="77777777" w:rsidR="00131785" w:rsidRDefault="00131785" w:rsidP="006536AB">
      <w:pPr>
        <w:ind w:left="720"/>
        <w:jc w:val="both"/>
        <w:rPr>
          <w:rFonts w:ascii="Calibri" w:hAnsi="Calibri" w:cs="Calibri"/>
          <w:color w:val="201F1E"/>
          <w:sz w:val="22"/>
          <w:szCs w:val="22"/>
          <w:lang w:eastAsia="en-GB"/>
        </w:rPr>
      </w:pPr>
    </w:p>
    <w:p w14:paraId="2F3CC2A9" w14:textId="01C2AE8B" w:rsidR="00014578" w:rsidRPr="00104A9A" w:rsidRDefault="00014578" w:rsidP="00014578">
      <w:pPr>
        <w:pStyle w:val="NoSpacing"/>
        <w:tabs>
          <w:tab w:val="left" w:pos="709"/>
        </w:tabs>
        <w:ind w:left="720"/>
        <w:contextualSpacing/>
        <w:jc w:val="both"/>
        <w:rPr>
          <w:b/>
        </w:rPr>
      </w:pPr>
      <w:r w:rsidRPr="00104A9A">
        <w:rPr>
          <w:b/>
        </w:rPr>
        <w:t xml:space="preserve">Proposed – </w:t>
      </w:r>
      <w:r>
        <w:rPr>
          <w:b/>
        </w:rPr>
        <w:t>Chairman, Cllr Golding</w:t>
      </w:r>
      <w:r>
        <w:rPr>
          <w:b/>
        </w:rPr>
        <w:tab/>
      </w:r>
      <w:r>
        <w:rPr>
          <w:b/>
        </w:rPr>
        <w:tab/>
      </w:r>
      <w:r w:rsidRPr="00104A9A">
        <w:rPr>
          <w:b/>
        </w:rPr>
        <w:tab/>
        <w:t xml:space="preserve">Seconded – Cllr </w:t>
      </w:r>
      <w:proofErr w:type="spellStart"/>
      <w:r>
        <w:rPr>
          <w:b/>
        </w:rPr>
        <w:t>Culy</w:t>
      </w:r>
      <w:proofErr w:type="spellEnd"/>
    </w:p>
    <w:p w14:paraId="4904ACB4" w14:textId="77777777" w:rsidR="00014578" w:rsidRPr="00104A9A" w:rsidRDefault="00014578" w:rsidP="00014578">
      <w:pPr>
        <w:pStyle w:val="NoSpacing"/>
        <w:tabs>
          <w:tab w:val="left" w:pos="709"/>
        </w:tabs>
        <w:ind w:left="720"/>
        <w:contextualSpacing/>
        <w:jc w:val="both"/>
        <w:rPr>
          <w:b/>
        </w:rPr>
      </w:pPr>
    </w:p>
    <w:p w14:paraId="53625107" w14:textId="59243E11" w:rsidR="00014578" w:rsidRPr="00104A9A" w:rsidRDefault="00014578" w:rsidP="00014578">
      <w:pPr>
        <w:pStyle w:val="NoSpacing"/>
        <w:tabs>
          <w:tab w:val="left" w:pos="709"/>
        </w:tabs>
        <w:ind w:left="720"/>
        <w:contextualSpacing/>
        <w:jc w:val="both"/>
        <w:rPr>
          <w:b/>
        </w:rPr>
      </w:pPr>
      <w:r w:rsidRPr="00104A9A">
        <w:rPr>
          <w:b/>
        </w:rPr>
        <w:t xml:space="preserve">That the </w:t>
      </w:r>
      <w:r>
        <w:rPr>
          <w:b/>
        </w:rPr>
        <w:t xml:space="preserve">Council approves </w:t>
      </w:r>
      <w:r w:rsidR="00AB6701">
        <w:rPr>
          <w:b/>
        </w:rPr>
        <w:t>the hire of a 6yd skip up to a maximum cost of £275.00</w:t>
      </w:r>
      <w:r>
        <w:rPr>
          <w:b/>
        </w:rPr>
        <w:t>.</w:t>
      </w:r>
    </w:p>
    <w:p w14:paraId="7DCB5900" w14:textId="77777777" w:rsidR="00014578" w:rsidRPr="00104A9A" w:rsidRDefault="00014578" w:rsidP="00014578">
      <w:pPr>
        <w:pStyle w:val="NoSpacing"/>
        <w:tabs>
          <w:tab w:val="left" w:pos="709"/>
        </w:tabs>
        <w:ind w:left="720"/>
        <w:contextualSpacing/>
        <w:jc w:val="both"/>
        <w:rPr>
          <w:b/>
        </w:rPr>
      </w:pPr>
    </w:p>
    <w:p w14:paraId="7D223E92" w14:textId="77777777" w:rsidR="00014578" w:rsidRDefault="00014578" w:rsidP="00014578">
      <w:pPr>
        <w:pStyle w:val="NoSpacing"/>
        <w:tabs>
          <w:tab w:val="left" w:pos="709"/>
        </w:tabs>
        <w:ind w:left="720"/>
        <w:contextualSpacing/>
        <w:jc w:val="both"/>
        <w:rPr>
          <w:b/>
        </w:rPr>
      </w:pPr>
      <w:r>
        <w:rPr>
          <w:b/>
        </w:rPr>
        <w:t>All in favour</w:t>
      </w:r>
    </w:p>
    <w:p w14:paraId="738B3A81" w14:textId="77777777" w:rsidR="00EA1707" w:rsidRDefault="00EA1707" w:rsidP="00F44EAD">
      <w:pPr>
        <w:ind w:left="720"/>
        <w:jc w:val="both"/>
        <w:rPr>
          <w:rFonts w:ascii="Calibri" w:hAnsi="Calibri" w:cs="Calibri"/>
          <w:color w:val="201F1E"/>
          <w:sz w:val="22"/>
          <w:szCs w:val="22"/>
          <w:shd w:val="clear" w:color="auto" w:fill="FFFFFF"/>
        </w:rPr>
      </w:pPr>
    </w:p>
    <w:p w14:paraId="2FA33764" w14:textId="5734CE27" w:rsidR="001427E4" w:rsidRDefault="001427E4" w:rsidP="001427E4">
      <w:pPr>
        <w:pStyle w:val="NoSpacing"/>
        <w:ind w:left="720"/>
        <w:jc w:val="both"/>
        <w:rPr>
          <w:rFonts w:cstheme="minorHAnsi"/>
          <w:b/>
        </w:rPr>
      </w:pPr>
      <w:r>
        <w:rPr>
          <w:rFonts w:cstheme="minorHAnsi"/>
          <w:b/>
        </w:rPr>
        <w:t>20.1.1.</w:t>
      </w:r>
      <w:r w:rsidR="00D30D58">
        <w:rPr>
          <w:rFonts w:cstheme="minorHAnsi"/>
          <w:b/>
        </w:rPr>
        <w:t>2</w:t>
      </w:r>
      <w:r>
        <w:rPr>
          <w:rFonts w:cstheme="minorHAnsi"/>
          <w:b/>
        </w:rPr>
        <w:t>/22 Football Club’s goal posts</w:t>
      </w:r>
    </w:p>
    <w:p w14:paraId="27AE5717" w14:textId="65209558" w:rsidR="001609A0" w:rsidRDefault="001609A0" w:rsidP="00F44EAD">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The Chairman, Cllr Golding, reported that the Watlington Football Club had </w:t>
      </w:r>
      <w:r w:rsidR="001427E4">
        <w:rPr>
          <w:rFonts w:asciiTheme="minorHAnsi" w:hAnsiTheme="minorHAnsi" w:cstheme="minorHAnsi"/>
          <w:sz w:val="22"/>
          <w:szCs w:val="22"/>
          <w:shd w:val="clear" w:color="auto" w:fill="FFFFFF"/>
        </w:rPr>
        <w:t xml:space="preserve">relocated the goal posts from the surface of the </w:t>
      </w:r>
      <w:proofErr w:type="spellStart"/>
      <w:r w:rsidR="001427E4">
        <w:rPr>
          <w:rFonts w:asciiTheme="minorHAnsi" w:hAnsiTheme="minorHAnsi" w:cstheme="minorHAnsi"/>
          <w:sz w:val="22"/>
          <w:szCs w:val="22"/>
          <w:shd w:val="clear" w:color="auto" w:fill="FFFFFF"/>
        </w:rPr>
        <w:t>PRoW</w:t>
      </w:r>
      <w:proofErr w:type="spellEnd"/>
      <w:r w:rsidR="001427E4">
        <w:rPr>
          <w:rFonts w:asciiTheme="minorHAnsi" w:hAnsiTheme="minorHAnsi" w:cstheme="minorHAnsi"/>
          <w:sz w:val="22"/>
          <w:szCs w:val="22"/>
          <w:shd w:val="clear" w:color="auto" w:fill="FFFFFF"/>
        </w:rPr>
        <w:t>, to the opposite side of the Glebe Field on Monday, 28</w:t>
      </w:r>
      <w:r w:rsidR="001427E4" w:rsidRPr="001427E4">
        <w:rPr>
          <w:rFonts w:asciiTheme="minorHAnsi" w:hAnsiTheme="minorHAnsi" w:cstheme="minorHAnsi"/>
          <w:sz w:val="22"/>
          <w:szCs w:val="22"/>
          <w:shd w:val="clear" w:color="auto" w:fill="FFFFFF"/>
          <w:vertAlign w:val="superscript"/>
        </w:rPr>
        <w:t>th</w:t>
      </w:r>
      <w:r w:rsidR="001427E4">
        <w:rPr>
          <w:rFonts w:asciiTheme="minorHAnsi" w:hAnsiTheme="minorHAnsi" w:cstheme="minorHAnsi"/>
          <w:sz w:val="22"/>
          <w:szCs w:val="22"/>
          <w:shd w:val="clear" w:color="auto" w:fill="FFFFFF"/>
        </w:rPr>
        <w:t xml:space="preserve"> February 2022</w:t>
      </w:r>
      <w:r>
        <w:rPr>
          <w:rFonts w:asciiTheme="minorHAnsi" w:hAnsiTheme="minorHAnsi" w:cstheme="minorHAnsi"/>
          <w:sz w:val="22"/>
          <w:szCs w:val="22"/>
          <w:shd w:val="clear" w:color="auto" w:fill="FFFFFF"/>
        </w:rPr>
        <w:t>.</w:t>
      </w:r>
    </w:p>
    <w:p w14:paraId="736FDACB" w14:textId="10766577" w:rsidR="001609A0" w:rsidRPr="00E920FA" w:rsidRDefault="001609A0" w:rsidP="001609A0">
      <w:pPr>
        <w:tabs>
          <w:tab w:val="left" w:pos="709"/>
        </w:tabs>
        <w:jc w:val="both"/>
        <w:rPr>
          <w:rFonts w:asciiTheme="minorHAnsi" w:hAnsiTheme="minorHAnsi" w:cstheme="minorHAnsi"/>
          <w:b/>
          <w:sz w:val="22"/>
          <w:szCs w:val="22"/>
        </w:rPr>
      </w:pPr>
      <w:r>
        <w:rPr>
          <w:rFonts w:asciiTheme="minorHAnsi" w:hAnsiTheme="minorHAnsi" w:cstheme="minorHAnsi"/>
          <w:b/>
          <w:sz w:val="22"/>
          <w:szCs w:val="22"/>
        </w:rPr>
        <w:lastRenderedPageBreak/>
        <w:tab/>
      </w:r>
      <w:r w:rsidRPr="00E920FA">
        <w:rPr>
          <w:rFonts w:asciiTheme="minorHAnsi" w:hAnsiTheme="minorHAnsi" w:cstheme="minorHAnsi"/>
          <w:b/>
          <w:sz w:val="22"/>
          <w:szCs w:val="22"/>
        </w:rPr>
        <w:t>Proposed –</w:t>
      </w:r>
      <w:r w:rsidR="001427E4">
        <w:rPr>
          <w:rFonts w:asciiTheme="minorHAnsi" w:hAnsiTheme="minorHAnsi" w:cstheme="minorHAnsi"/>
          <w:b/>
          <w:sz w:val="22"/>
          <w:szCs w:val="22"/>
        </w:rPr>
        <w:t xml:space="preserve"> Chairman, Cllr Golding</w:t>
      </w:r>
      <w:r w:rsidRPr="00E920FA">
        <w:rPr>
          <w:rFonts w:asciiTheme="minorHAnsi" w:hAnsiTheme="minorHAnsi" w:cstheme="minorHAnsi"/>
          <w:b/>
          <w:sz w:val="22"/>
          <w:szCs w:val="22"/>
        </w:rPr>
        <w:tab/>
      </w:r>
      <w:r w:rsidRPr="00E920FA">
        <w:rPr>
          <w:rFonts w:asciiTheme="minorHAnsi" w:hAnsiTheme="minorHAnsi" w:cstheme="minorHAnsi"/>
          <w:b/>
          <w:sz w:val="22"/>
          <w:szCs w:val="22"/>
        </w:rPr>
        <w:tab/>
      </w:r>
      <w:r w:rsidRPr="00E920FA">
        <w:rPr>
          <w:rFonts w:asciiTheme="minorHAnsi" w:hAnsiTheme="minorHAnsi" w:cstheme="minorHAnsi"/>
          <w:b/>
          <w:sz w:val="22"/>
          <w:szCs w:val="22"/>
        </w:rPr>
        <w:tab/>
        <w:t xml:space="preserve">Seconded – Cllr </w:t>
      </w:r>
      <w:r>
        <w:rPr>
          <w:rFonts w:asciiTheme="minorHAnsi" w:hAnsiTheme="minorHAnsi" w:cstheme="minorHAnsi"/>
          <w:b/>
          <w:sz w:val="22"/>
          <w:szCs w:val="22"/>
        </w:rPr>
        <w:t>Sheldon</w:t>
      </w:r>
    </w:p>
    <w:p w14:paraId="25298779" w14:textId="77777777" w:rsidR="001609A0" w:rsidRPr="00E920FA" w:rsidRDefault="001609A0" w:rsidP="001609A0">
      <w:pPr>
        <w:pStyle w:val="NoSpacing"/>
        <w:tabs>
          <w:tab w:val="left" w:pos="709"/>
        </w:tabs>
        <w:ind w:left="709"/>
        <w:contextualSpacing/>
        <w:jc w:val="both"/>
        <w:rPr>
          <w:rFonts w:cstheme="minorHAnsi"/>
          <w:b/>
        </w:rPr>
      </w:pPr>
    </w:p>
    <w:p w14:paraId="453EEBD2" w14:textId="5B28F2D2" w:rsidR="001609A0" w:rsidRPr="000B347A" w:rsidRDefault="001609A0" w:rsidP="001609A0">
      <w:pPr>
        <w:tabs>
          <w:tab w:val="left" w:pos="709"/>
        </w:tabs>
        <w:ind w:left="709"/>
        <w:jc w:val="both"/>
        <w:rPr>
          <w:rFonts w:asciiTheme="minorHAnsi" w:hAnsiTheme="minorHAnsi" w:cstheme="minorHAnsi"/>
          <w:b/>
          <w:sz w:val="22"/>
          <w:szCs w:val="22"/>
        </w:rPr>
      </w:pPr>
      <w:r w:rsidRPr="000B347A">
        <w:rPr>
          <w:rFonts w:asciiTheme="minorHAnsi" w:hAnsiTheme="minorHAnsi" w:cstheme="minorHAnsi"/>
          <w:b/>
          <w:sz w:val="22"/>
          <w:szCs w:val="22"/>
        </w:rPr>
        <w:t xml:space="preserve">That </w:t>
      </w:r>
      <w:r>
        <w:rPr>
          <w:rFonts w:asciiTheme="minorHAnsi" w:hAnsiTheme="minorHAnsi" w:cstheme="minorHAnsi"/>
          <w:b/>
          <w:sz w:val="22"/>
          <w:szCs w:val="22"/>
        </w:rPr>
        <w:t xml:space="preserve">the Council </w:t>
      </w:r>
      <w:r w:rsidR="00740189">
        <w:rPr>
          <w:rFonts w:asciiTheme="minorHAnsi" w:hAnsiTheme="minorHAnsi" w:cstheme="minorHAnsi"/>
          <w:b/>
          <w:sz w:val="22"/>
          <w:szCs w:val="22"/>
        </w:rPr>
        <w:t xml:space="preserve">approves </w:t>
      </w:r>
      <w:r w:rsidR="001427E4">
        <w:rPr>
          <w:rFonts w:asciiTheme="minorHAnsi" w:hAnsiTheme="minorHAnsi" w:cstheme="minorHAnsi"/>
          <w:b/>
          <w:sz w:val="22"/>
          <w:szCs w:val="22"/>
        </w:rPr>
        <w:t>Watlington Football Club relocating their goal posts to the opposite side of the Glebe Field in order to eradicate the obstruction of the Public Right of Way, Watlington Footpath 5</w:t>
      </w:r>
      <w:r w:rsidRPr="000B347A">
        <w:rPr>
          <w:rFonts w:asciiTheme="minorHAnsi" w:hAnsiTheme="minorHAnsi" w:cstheme="minorHAnsi"/>
          <w:b/>
          <w:sz w:val="22"/>
          <w:szCs w:val="22"/>
        </w:rPr>
        <w:t>.</w:t>
      </w:r>
    </w:p>
    <w:p w14:paraId="19E9C057" w14:textId="77777777" w:rsidR="001609A0" w:rsidRPr="00E920FA" w:rsidRDefault="001609A0" w:rsidP="001609A0">
      <w:pPr>
        <w:tabs>
          <w:tab w:val="left" w:pos="709"/>
        </w:tabs>
        <w:ind w:left="709"/>
        <w:jc w:val="both"/>
        <w:rPr>
          <w:rFonts w:asciiTheme="minorHAnsi" w:hAnsiTheme="minorHAnsi" w:cstheme="minorHAnsi"/>
          <w:b/>
          <w:sz w:val="22"/>
          <w:szCs w:val="22"/>
        </w:rPr>
      </w:pPr>
    </w:p>
    <w:p w14:paraId="37849668" w14:textId="106E7399" w:rsidR="001609A0" w:rsidRDefault="00867653" w:rsidP="001609A0">
      <w:pPr>
        <w:pStyle w:val="NoSpacing"/>
        <w:tabs>
          <w:tab w:val="left" w:pos="709"/>
        </w:tabs>
        <w:ind w:left="709"/>
        <w:contextualSpacing/>
        <w:jc w:val="both"/>
        <w:rPr>
          <w:rFonts w:cstheme="minorHAnsi"/>
          <w:b/>
        </w:rPr>
      </w:pPr>
      <w:r>
        <w:rPr>
          <w:rFonts w:cstheme="minorHAnsi"/>
          <w:b/>
        </w:rPr>
        <w:t>All in favour</w:t>
      </w:r>
    </w:p>
    <w:p w14:paraId="202094F6" w14:textId="1C72A8EA" w:rsidR="001609A0" w:rsidRDefault="001609A0" w:rsidP="00F44EAD">
      <w:pPr>
        <w:ind w:left="720"/>
        <w:jc w:val="both"/>
        <w:rPr>
          <w:rFonts w:ascii="Calibri" w:hAnsi="Calibri" w:cs="Calibri"/>
          <w:color w:val="201F1E"/>
          <w:sz w:val="22"/>
          <w:szCs w:val="22"/>
          <w:shd w:val="clear" w:color="auto" w:fill="FFFFFF"/>
        </w:rPr>
      </w:pPr>
    </w:p>
    <w:p w14:paraId="01008C92" w14:textId="3F6894D2" w:rsidR="00E503B0" w:rsidRDefault="00E503B0" w:rsidP="00E503B0">
      <w:pPr>
        <w:pStyle w:val="NoSpacing"/>
        <w:ind w:left="720"/>
        <w:jc w:val="both"/>
        <w:rPr>
          <w:rFonts w:cstheme="minorHAnsi"/>
          <w:b/>
        </w:rPr>
      </w:pPr>
      <w:r>
        <w:rPr>
          <w:rFonts w:cstheme="minorHAnsi"/>
          <w:b/>
        </w:rPr>
        <w:t xml:space="preserve">20.1.2/22 Sports Pavilion Working Party </w:t>
      </w:r>
      <w:r w:rsidR="00080488">
        <w:rPr>
          <w:rFonts w:cstheme="minorHAnsi"/>
          <w:b/>
        </w:rPr>
        <w:t>r</w:t>
      </w:r>
      <w:r>
        <w:rPr>
          <w:rFonts w:cstheme="minorHAnsi"/>
          <w:b/>
        </w:rPr>
        <w:t>eport</w:t>
      </w:r>
    </w:p>
    <w:p w14:paraId="43F2CE58" w14:textId="010EB4B9" w:rsidR="00E503B0" w:rsidRDefault="00E503B0" w:rsidP="00E503B0">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A copy of the Sports Pavilion Working Party report had been circulated with the agenda (available for public inspection by application to the Clerk).</w:t>
      </w:r>
      <w:r w:rsidR="009922ED">
        <w:rPr>
          <w:rFonts w:asciiTheme="minorHAnsi" w:hAnsiTheme="minorHAnsi" w:cstheme="minorHAnsi"/>
          <w:sz w:val="22"/>
          <w:szCs w:val="22"/>
          <w:shd w:val="clear" w:color="auto" w:fill="FFFFFF"/>
        </w:rPr>
        <w:t xml:space="preserve">  The Chairman, Cllr Golding, read the report.</w:t>
      </w:r>
    </w:p>
    <w:p w14:paraId="3F0411EE" w14:textId="1A309DAC" w:rsidR="00B2218A" w:rsidRDefault="00B2218A" w:rsidP="00E503B0">
      <w:pPr>
        <w:ind w:left="720"/>
        <w:jc w:val="both"/>
        <w:rPr>
          <w:rFonts w:asciiTheme="minorHAnsi" w:hAnsiTheme="minorHAnsi" w:cstheme="minorHAnsi"/>
          <w:sz w:val="22"/>
          <w:szCs w:val="22"/>
          <w:shd w:val="clear" w:color="auto" w:fill="FFFFFF"/>
        </w:rPr>
      </w:pPr>
    </w:p>
    <w:p w14:paraId="47862C98" w14:textId="7AF3DEED" w:rsidR="00E503B0" w:rsidRDefault="00E503B0" w:rsidP="00E503B0">
      <w:pPr>
        <w:pStyle w:val="NoSpacing"/>
        <w:ind w:left="720"/>
        <w:jc w:val="both"/>
        <w:rPr>
          <w:rFonts w:cstheme="minorHAnsi"/>
          <w:b/>
        </w:rPr>
      </w:pPr>
      <w:r>
        <w:rPr>
          <w:rFonts w:cstheme="minorHAnsi"/>
          <w:b/>
        </w:rPr>
        <w:t xml:space="preserve">20.1.2.1/22 Recommendations and </w:t>
      </w:r>
      <w:r w:rsidR="00080488">
        <w:rPr>
          <w:rFonts w:cstheme="minorHAnsi"/>
          <w:b/>
        </w:rPr>
        <w:t>financial requests</w:t>
      </w:r>
    </w:p>
    <w:p w14:paraId="75C6D94B" w14:textId="62A9B67F" w:rsidR="00E503B0" w:rsidRDefault="00E503B0" w:rsidP="00E503B0">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The Chairman, Cllr Golding, reported that </w:t>
      </w:r>
      <w:r w:rsidR="00B2218A">
        <w:rPr>
          <w:rFonts w:asciiTheme="minorHAnsi" w:hAnsiTheme="minorHAnsi" w:cstheme="minorHAnsi"/>
          <w:sz w:val="22"/>
          <w:szCs w:val="22"/>
          <w:shd w:val="clear" w:color="auto" w:fill="FFFFFF"/>
        </w:rPr>
        <w:t>a meeting of the Working Party had taken place on Wednesday, 26</w:t>
      </w:r>
      <w:r w:rsidR="00B2218A" w:rsidRPr="00B2218A">
        <w:rPr>
          <w:rFonts w:asciiTheme="minorHAnsi" w:hAnsiTheme="minorHAnsi" w:cstheme="minorHAnsi"/>
          <w:sz w:val="22"/>
          <w:szCs w:val="22"/>
          <w:shd w:val="clear" w:color="auto" w:fill="FFFFFF"/>
          <w:vertAlign w:val="superscript"/>
        </w:rPr>
        <w:t>th</w:t>
      </w:r>
      <w:r w:rsidR="00B2218A">
        <w:rPr>
          <w:rFonts w:asciiTheme="minorHAnsi" w:hAnsiTheme="minorHAnsi" w:cstheme="minorHAnsi"/>
          <w:sz w:val="22"/>
          <w:szCs w:val="22"/>
          <w:shd w:val="clear" w:color="auto" w:fill="FFFFFF"/>
        </w:rPr>
        <w:t xml:space="preserve"> January 2022.  Since that meeting</w:t>
      </w:r>
      <w:r w:rsidR="0022033E">
        <w:rPr>
          <w:rFonts w:asciiTheme="minorHAnsi" w:hAnsiTheme="minorHAnsi" w:cstheme="minorHAnsi"/>
          <w:sz w:val="22"/>
          <w:szCs w:val="22"/>
          <w:shd w:val="clear" w:color="auto" w:fill="FFFFFF"/>
        </w:rPr>
        <w:t>, mock plans had been drafted</w:t>
      </w:r>
      <w:r w:rsidR="00740BB1">
        <w:rPr>
          <w:rFonts w:asciiTheme="minorHAnsi" w:hAnsiTheme="minorHAnsi" w:cstheme="minorHAnsi"/>
          <w:sz w:val="22"/>
          <w:szCs w:val="22"/>
          <w:shd w:val="clear" w:color="auto" w:fill="FFFFFF"/>
        </w:rPr>
        <w:t xml:space="preserve"> for a Pavilion on the Recreation Field</w:t>
      </w:r>
      <w:r w:rsidR="0022033E">
        <w:rPr>
          <w:rFonts w:asciiTheme="minorHAnsi" w:hAnsiTheme="minorHAnsi" w:cstheme="minorHAnsi"/>
          <w:sz w:val="22"/>
          <w:szCs w:val="22"/>
          <w:shd w:val="clear" w:color="auto" w:fill="FFFFFF"/>
        </w:rPr>
        <w:t>.</w:t>
      </w:r>
    </w:p>
    <w:p w14:paraId="7ADAA1C0" w14:textId="67C4FA74" w:rsidR="0022033E" w:rsidRDefault="0022033E" w:rsidP="00E503B0">
      <w:pPr>
        <w:ind w:left="720"/>
        <w:jc w:val="both"/>
        <w:rPr>
          <w:rFonts w:asciiTheme="minorHAnsi" w:hAnsiTheme="minorHAnsi" w:cstheme="minorHAnsi"/>
          <w:sz w:val="22"/>
          <w:szCs w:val="22"/>
          <w:shd w:val="clear" w:color="auto" w:fill="FFFFFF"/>
        </w:rPr>
      </w:pPr>
    </w:p>
    <w:p w14:paraId="0AC935B2" w14:textId="1DAD34D9" w:rsidR="0011370B" w:rsidRDefault="0011370B" w:rsidP="00E503B0">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A long discussion took place.</w:t>
      </w:r>
    </w:p>
    <w:p w14:paraId="18D126CD" w14:textId="77777777" w:rsidR="0011370B" w:rsidRDefault="0011370B" w:rsidP="00E503B0">
      <w:pPr>
        <w:ind w:left="720"/>
        <w:jc w:val="both"/>
        <w:rPr>
          <w:rFonts w:asciiTheme="minorHAnsi" w:hAnsiTheme="minorHAnsi" w:cstheme="minorHAnsi"/>
          <w:sz w:val="22"/>
          <w:szCs w:val="22"/>
          <w:shd w:val="clear" w:color="auto" w:fill="FFFFFF"/>
        </w:rPr>
      </w:pPr>
    </w:p>
    <w:p w14:paraId="18814095" w14:textId="77777777" w:rsidR="0022033E" w:rsidRDefault="0022033E" w:rsidP="00E503B0">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The following concerns were raised by Councillors:</w:t>
      </w:r>
    </w:p>
    <w:p w14:paraId="64A4806D" w14:textId="667142A1" w:rsidR="0022033E" w:rsidRPr="0022033E" w:rsidRDefault="0022033E" w:rsidP="0022033E">
      <w:pPr>
        <w:pStyle w:val="ListParagraph"/>
        <w:numPr>
          <w:ilvl w:val="0"/>
          <w:numId w:val="45"/>
        </w:numPr>
        <w:ind w:left="1134" w:hanging="283"/>
        <w:jc w:val="both"/>
        <w:rPr>
          <w:rFonts w:asciiTheme="minorHAnsi" w:hAnsiTheme="minorHAnsi" w:cstheme="minorHAnsi"/>
          <w:sz w:val="22"/>
          <w:szCs w:val="22"/>
          <w:shd w:val="clear" w:color="auto" w:fill="FFFFFF"/>
        </w:rPr>
      </w:pPr>
      <w:r w:rsidRPr="0022033E">
        <w:rPr>
          <w:rFonts w:asciiTheme="minorHAnsi" w:hAnsiTheme="minorHAnsi" w:cstheme="minorHAnsi"/>
          <w:sz w:val="22"/>
          <w:szCs w:val="22"/>
          <w:shd w:val="clear" w:color="auto" w:fill="FFFFFF"/>
        </w:rPr>
        <w:t>The conifer hedge should not be removed</w:t>
      </w:r>
      <w:r w:rsidR="009922ED">
        <w:rPr>
          <w:rFonts w:asciiTheme="minorHAnsi" w:hAnsiTheme="minorHAnsi" w:cstheme="minorHAnsi"/>
          <w:sz w:val="22"/>
          <w:szCs w:val="22"/>
          <w:shd w:val="clear" w:color="auto" w:fill="FFFFFF"/>
        </w:rPr>
        <w:t xml:space="preserve">, particularly for </w:t>
      </w:r>
      <w:r w:rsidR="00C8142F">
        <w:rPr>
          <w:rFonts w:asciiTheme="minorHAnsi" w:hAnsiTheme="minorHAnsi" w:cstheme="minorHAnsi"/>
          <w:sz w:val="22"/>
          <w:szCs w:val="22"/>
          <w:shd w:val="clear" w:color="auto" w:fill="FFFFFF"/>
        </w:rPr>
        <w:t xml:space="preserve">its </w:t>
      </w:r>
      <w:r w:rsidR="009922ED">
        <w:rPr>
          <w:rFonts w:asciiTheme="minorHAnsi" w:hAnsiTheme="minorHAnsi" w:cstheme="minorHAnsi"/>
          <w:sz w:val="22"/>
          <w:szCs w:val="22"/>
          <w:shd w:val="clear" w:color="auto" w:fill="FFFFFF"/>
        </w:rPr>
        <w:t xml:space="preserve">climate and environmental </w:t>
      </w:r>
      <w:r w:rsidR="00C8142F">
        <w:rPr>
          <w:rFonts w:asciiTheme="minorHAnsi" w:hAnsiTheme="minorHAnsi" w:cstheme="minorHAnsi"/>
          <w:sz w:val="22"/>
          <w:szCs w:val="22"/>
          <w:shd w:val="clear" w:color="auto" w:fill="FFFFFF"/>
        </w:rPr>
        <w:t>benefits</w:t>
      </w:r>
    </w:p>
    <w:p w14:paraId="05329473" w14:textId="77777777" w:rsidR="001F5B99" w:rsidRDefault="001F5B99" w:rsidP="001F5B99">
      <w:pPr>
        <w:pStyle w:val="ListParagraph"/>
        <w:numPr>
          <w:ilvl w:val="0"/>
          <w:numId w:val="45"/>
        </w:numPr>
        <w:ind w:left="1134" w:hanging="283"/>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The pavilion could instead be sited alongside the roadside hedge</w:t>
      </w:r>
    </w:p>
    <w:p w14:paraId="67F960D9" w14:textId="48B0039E" w:rsidR="0022033E" w:rsidRPr="0022033E" w:rsidRDefault="0022033E" w:rsidP="0022033E">
      <w:pPr>
        <w:pStyle w:val="ListParagraph"/>
        <w:numPr>
          <w:ilvl w:val="0"/>
          <w:numId w:val="45"/>
        </w:numPr>
        <w:ind w:left="1134" w:hanging="283"/>
        <w:jc w:val="both"/>
        <w:rPr>
          <w:rFonts w:asciiTheme="minorHAnsi" w:hAnsiTheme="minorHAnsi" w:cstheme="minorHAnsi"/>
          <w:sz w:val="22"/>
          <w:szCs w:val="22"/>
          <w:shd w:val="clear" w:color="auto" w:fill="FFFFFF"/>
        </w:rPr>
      </w:pPr>
      <w:r w:rsidRPr="0022033E">
        <w:rPr>
          <w:rFonts w:asciiTheme="minorHAnsi" w:hAnsiTheme="minorHAnsi" w:cstheme="minorHAnsi"/>
          <w:sz w:val="22"/>
          <w:szCs w:val="22"/>
          <w:shd w:val="clear" w:color="auto" w:fill="FFFFFF"/>
        </w:rPr>
        <w:t>The electrical trenched supply should not be rerouted to accommodate the proposed pavilion</w:t>
      </w:r>
    </w:p>
    <w:p w14:paraId="28892EC1" w14:textId="173B2774" w:rsidR="0022033E" w:rsidRDefault="0022033E" w:rsidP="0022033E">
      <w:pPr>
        <w:pStyle w:val="ListParagraph"/>
        <w:numPr>
          <w:ilvl w:val="0"/>
          <w:numId w:val="45"/>
        </w:numPr>
        <w:ind w:left="1134" w:hanging="283"/>
        <w:jc w:val="both"/>
        <w:rPr>
          <w:rFonts w:asciiTheme="minorHAnsi" w:hAnsiTheme="minorHAnsi" w:cstheme="minorHAnsi"/>
          <w:sz w:val="22"/>
          <w:szCs w:val="22"/>
          <w:shd w:val="clear" w:color="auto" w:fill="FFFFFF"/>
        </w:rPr>
      </w:pPr>
      <w:r w:rsidRPr="0022033E">
        <w:rPr>
          <w:rFonts w:asciiTheme="minorHAnsi" w:hAnsiTheme="minorHAnsi" w:cstheme="minorHAnsi"/>
          <w:sz w:val="22"/>
          <w:szCs w:val="22"/>
          <w:shd w:val="clear" w:color="auto" w:fill="FFFFFF"/>
        </w:rPr>
        <w:t xml:space="preserve">The proposed serving hatch at the rear of the building </w:t>
      </w:r>
      <w:r w:rsidR="00766AD1">
        <w:rPr>
          <w:rFonts w:asciiTheme="minorHAnsi" w:hAnsiTheme="minorHAnsi" w:cstheme="minorHAnsi"/>
          <w:sz w:val="22"/>
          <w:szCs w:val="22"/>
          <w:shd w:val="clear" w:color="auto" w:fill="FFFFFF"/>
        </w:rPr>
        <w:t>was</w:t>
      </w:r>
      <w:r w:rsidRPr="0022033E">
        <w:rPr>
          <w:rFonts w:asciiTheme="minorHAnsi" w:hAnsiTheme="minorHAnsi" w:cstheme="minorHAnsi"/>
          <w:sz w:val="22"/>
          <w:szCs w:val="22"/>
          <w:shd w:val="clear" w:color="auto" w:fill="FFFFFF"/>
        </w:rPr>
        <w:t xml:space="preserve"> unnecessary</w:t>
      </w:r>
    </w:p>
    <w:p w14:paraId="61D26E4D" w14:textId="1AB513FD" w:rsidR="001F5B99" w:rsidRDefault="001F5B99" w:rsidP="0022033E">
      <w:pPr>
        <w:pStyle w:val="ListParagraph"/>
        <w:numPr>
          <w:ilvl w:val="0"/>
          <w:numId w:val="45"/>
        </w:numPr>
        <w:ind w:left="1134" w:hanging="283"/>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The </w:t>
      </w:r>
      <w:r w:rsidR="00BA42F1">
        <w:rPr>
          <w:rFonts w:asciiTheme="minorHAnsi" w:hAnsiTheme="minorHAnsi" w:cstheme="minorHAnsi"/>
          <w:sz w:val="22"/>
          <w:szCs w:val="22"/>
          <w:shd w:val="clear" w:color="auto" w:fill="FFFFFF"/>
        </w:rPr>
        <w:t xml:space="preserve">footprint of the </w:t>
      </w:r>
      <w:r>
        <w:rPr>
          <w:rFonts w:asciiTheme="minorHAnsi" w:hAnsiTheme="minorHAnsi" w:cstheme="minorHAnsi"/>
          <w:sz w:val="22"/>
          <w:szCs w:val="22"/>
          <w:shd w:val="clear" w:color="auto" w:fill="FFFFFF"/>
        </w:rPr>
        <w:t xml:space="preserve">structure </w:t>
      </w:r>
      <w:r w:rsidR="00766AD1">
        <w:rPr>
          <w:rFonts w:asciiTheme="minorHAnsi" w:hAnsiTheme="minorHAnsi" w:cstheme="minorHAnsi"/>
          <w:sz w:val="22"/>
          <w:szCs w:val="22"/>
          <w:shd w:val="clear" w:color="auto" w:fill="FFFFFF"/>
        </w:rPr>
        <w:t>was</w:t>
      </w:r>
      <w:r>
        <w:rPr>
          <w:rFonts w:asciiTheme="minorHAnsi" w:hAnsiTheme="minorHAnsi" w:cstheme="minorHAnsi"/>
          <w:sz w:val="22"/>
          <w:szCs w:val="22"/>
          <w:shd w:val="clear" w:color="auto" w:fill="FFFFFF"/>
        </w:rPr>
        <w:t xml:space="preserve"> </w:t>
      </w:r>
      <w:r w:rsidR="00BA42F1">
        <w:rPr>
          <w:rFonts w:asciiTheme="minorHAnsi" w:hAnsiTheme="minorHAnsi" w:cstheme="minorHAnsi"/>
          <w:sz w:val="22"/>
          <w:szCs w:val="22"/>
          <w:shd w:val="clear" w:color="auto" w:fill="FFFFFF"/>
        </w:rPr>
        <w:t>huge</w:t>
      </w:r>
      <w:r>
        <w:rPr>
          <w:rFonts w:asciiTheme="minorHAnsi" w:hAnsiTheme="minorHAnsi" w:cstheme="minorHAnsi"/>
          <w:sz w:val="22"/>
          <w:szCs w:val="22"/>
          <w:shd w:val="clear" w:color="auto" w:fill="FFFFFF"/>
        </w:rPr>
        <w:t xml:space="preserve"> and need</w:t>
      </w:r>
      <w:r w:rsidR="00766AD1">
        <w:rPr>
          <w:rFonts w:asciiTheme="minorHAnsi" w:hAnsiTheme="minorHAnsi" w:cstheme="minorHAnsi"/>
          <w:sz w:val="22"/>
          <w:szCs w:val="22"/>
          <w:shd w:val="clear" w:color="auto" w:fill="FFFFFF"/>
        </w:rPr>
        <w:t>ed</w:t>
      </w:r>
      <w:r>
        <w:rPr>
          <w:rFonts w:asciiTheme="minorHAnsi" w:hAnsiTheme="minorHAnsi" w:cstheme="minorHAnsi"/>
          <w:sz w:val="22"/>
          <w:szCs w:val="22"/>
          <w:shd w:val="clear" w:color="auto" w:fill="FFFFFF"/>
        </w:rPr>
        <w:t xml:space="preserve"> to be reduced by 50%</w:t>
      </w:r>
    </w:p>
    <w:p w14:paraId="035DB59D" w14:textId="70C16319" w:rsidR="00BA42F1" w:rsidRDefault="00BA42F1" w:rsidP="0022033E">
      <w:pPr>
        <w:pStyle w:val="ListParagraph"/>
        <w:numPr>
          <w:ilvl w:val="0"/>
          <w:numId w:val="45"/>
        </w:numPr>
        <w:ind w:left="1134" w:hanging="283"/>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The pavilion appeared to be intended largely for the Football Club</w:t>
      </w:r>
    </w:p>
    <w:p w14:paraId="07395D89" w14:textId="79C16649" w:rsidR="0011370B" w:rsidRDefault="0011370B" w:rsidP="0022033E">
      <w:pPr>
        <w:pStyle w:val="ListParagraph"/>
        <w:numPr>
          <w:ilvl w:val="0"/>
          <w:numId w:val="45"/>
        </w:numPr>
        <w:ind w:left="1134" w:hanging="283"/>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The Football Club did not appear to be doing any fundraising for this project</w:t>
      </w:r>
    </w:p>
    <w:p w14:paraId="0B7DEF24" w14:textId="287495AA" w:rsidR="008720E4" w:rsidRPr="0022033E" w:rsidRDefault="008720E4" w:rsidP="0022033E">
      <w:pPr>
        <w:pStyle w:val="ListParagraph"/>
        <w:numPr>
          <w:ilvl w:val="0"/>
          <w:numId w:val="45"/>
        </w:numPr>
        <w:ind w:left="1134" w:hanging="283"/>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Maintenance and services of the building </w:t>
      </w:r>
      <w:r w:rsidR="00766AD1">
        <w:rPr>
          <w:rFonts w:asciiTheme="minorHAnsi" w:hAnsiTheme="minorHAnsi" w:cstheme="minorHAnsi"/>
          <w:sz w:val="22"/>
          <w:szCs w:val="22"/>
          <w:shd w:val="clear" w:color="auto" w:fill="FFFFFF"/>
        </w:rPr>
        <w:t>would</w:t>
      </w:r>
      <w:r>
        <w:rPr>
          <w:rFonts w:asciiTheme="minorHAnsi" w:hAnsiTheme="minorHAnsi" w:cstheme="minorHAnsi"/>
          <w:sz w:val="22"/>
          <w:szCs w:val="22"/>
          <w:shd w:val="clear" w:color="auto" w:fill="FFFFFF"/>
        </w:rPr>
        <w:t xml:space="preserve"> be high</w:t>
      </w:r>
      <w:r w:rsidR="00766AD1">
        <w:rPr>
          <w:rFonts w:asciiTheme="minorHAnsi" w:hAnsiTheme="minorHAnsi" w:cstheme="minorHAnsi"/>
          <w:sz w:val="22"/>
          <w:szCs w:val="22"/>
          <w:shd w:val="clear" w:color="auto" w:fill="FFFFFF"/>
        </w:rPr>
        <w:t xml:space="preserve"> and needed to be considered</w:t>
      </w:r>
    </w:p>
    <w:p w14:paraId="4CD99407" w14:textId="77777777" w:rsidR="0022033E" w:rsidRDefault="0022033E" w:rsidP="00E503B0">
      <w:pPr>
        <w:ind w:left="720"/>
        <w:jc w:val="both"/>
        <w:rPr>
          <w:rFonts w:asciiTheme="minorHAnsi" w:hAnsiTheme="minorHAnsi" w:cstheme="minorHAnsi"/>
          <w:sz w:val="22"/>
          <w:szCs w:val="22"/>
          <w:shd w:val="clear" w:color="auto" w:fill="FFFFFF"/>
        </w:rPr>
      </w:pPr>
    </w:p>
    <w:p w14:paraId="37A33351" w14:textId="1507C515" w:rsidR="001F5B99" w:rsidRDefault="0022033E" w:rsidP="00E503B0">
      <w:pPr>
        <w:ind w:left="720"/>
        <w:jc w:val="both"/>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 xml:space="preserve">Members of the Working Party </w:t>
      </w:r>
      <w:r w:rsidR="001F5B99">
        <w:rPr>
          <w:rFonts w:ascii="Calibri" w:hAnsi="Calibri" w:cs="Calibri"/>
          <w:color w:val="201F1E"/>
          <w:sz w:val="22"/>
          <w:szCs w:val="22"/>
          <w:shd w:val="clear" w:color="auto" w:fill="FFFFFF"/>
        </w:rPr>
        <w:t>re</w:t>
      </w:r>
      <w:r w:rsidR="009922ED">
        <w:rPr>
          <w:rFonts w:ascii="Calibri" w:hAnsi="Calibri" w:cs="Calibri"/>
          <w:color w:val="201F1E"/>
          <w:sz w:val="22"/>
          <w:szCs w:val="22"/>
          <w:shd w:val="clear" w:color="auto" w:fill="FFFFFF"/>
        </w:rPr>
        <w:t xml:space="preserve">sponded </w:t>
      </w:r>
      <w:r w:rsidR="00766AD1">
        <w:rPr>
          <w:rFonts w:ascii="Calibri" w:hAnsi="Calibri" w:cs="Calibri"/>
          <w:color w:val="201F1E"/>
          <w:sz w:val="22"/>
          <w:szCs w:val="22"/>
          <w:shd w:val="clear" w:color="auto" w:fill="FFFFFF"/>
        </w:rPr>
        <w:t xml:space="preserve">with </w:t>
      </w:r>
      <w:r w:rsidR="001F5B99">
        <w:rPr>
          <w:rFonts w:ascii="Calibri" w:hAnsi="Calibri" w:cs="Calibri"/>
          <w:color w:val="201F1E"/>
          <w:sz w:val="22"/>
          <w:szCs w:val="22"/>
          <w:shd w:val="clear" w:color="auto" w:fill="FFFFFF"/>
        </w:rPr>
        <w:t>the following:</w:t>
      </w:r>
    </w:p>
    <w:p w14:paraId="4E617C3A" w14:textId="662062E9" w:rsidR="0022033E" w:rsidRPr="001F5B99" w:rsidRDefault="001F5B99" w:rsidP="001F5B99">
      <w:pPr>
        <w:pStyle w:val="ListParagraph"/>
        <w:numPr>
          <w:ilvl w:val="0"/>
          <w:numId w:val="46"/>
        </w:numPr>
        <w:ind w:left="1134" w:hanging="283"/>
        <w:jc w:val="both"/>
        <w:rPr>
          <w:rFonts w:ascii="Calibri" w:hAnsi="Calibri" w:cs="Calibri"/>
          <w:color w:val="201F1E"/>
          <w:sz w:val="22"/>
          <w:szCs w:val="22"/>
          <w:shd w:val="clear" w:color="auto" w:fill="FFFFFF"/>
        </w:rPr>
      </w:pPr>
      <w:r w:rsidRPr="001F5B99">
        <w:rPr>
          <w:rFonts w:ascii="Calibri" w:hAnsi="Calibri" w:cs="Calibri"/>
          <w:color w:val="201F1E"/>
          <w:sz w:val="22"/>
          <w:szCs w:val="22"/>
          <w:shd w:val="clear" w:color="auto" w:fill="FFFFFF"/>
        </w:rPr>
        <w:t>If the hedge was removed, this could be replaced with a less dense hedge</w:t>
      </w:r>
    </w:p>
    <w:p w14:paraId="39CD4270" w14:textId="397712AE" w:rsidR="001F5B99" w:rsidRDefault="001F5B99" w:rsidP="001F5B99">
      <w:pPr>
        <w:pStyle w:val="ListParagraph"/>
        <w:numPr>
          <w:ilvl w:val="0"/>
          <w:numId w:val="46"/>
        </w:numPr>
        <w:ind w:left="1134" w:hanging="283"/>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If the pavilion was sited alongside the roadside hedge, the football pitch sizes would be compromised</w:t>
      </w:r>
    </w:p>
    <w:p w14:paraId="566FC3F4" w14:textId="26CFFC93" w:rsidR="001F5B99" w:rsidRPr="0022033E" w:rsidRDefault="001F5B99" w:rsidP="001F5B99">
      <w:pPr>
        <w:pStyle w:val="ListParagraph"/>
        <w:numPr>
          <w:ilvl w:val="0"/>
          <w:numId w:val="46"/>
        </w:numPr>
        <w:ind w:left="1134" w:hanging="283"/>
        <w:jc w:val="both"/>
        <w:rPr>
          <w:rFonts w:asciiTheme="minorHAnsi" w:hAnsiTheme="minorHAnsi" w:cstheme="minorHAnsi"/>
          <w:sz w:val="22"/>
          <w:szCs w:val="22"/>
          <w:shd w:val="clear" w:color="auto" w:fill="FFFFFF"/>
        </w:rPr>
      </w:pPr>
      <w:r w:rsidRPr="0022033E">
        <w:rPr>
          <w:rFonts w:asciiTheme="minorHAnsi" w:hAnsiTheme="minorHAnsi" w:cstheme="minorHAnsi"/>
          <w:sz w:val="22"/>
          <w:szCs w:val="22"/>
          <w:shd w:val="clear" w:color="auto" w:fill="FFFFFF"/>
        </w:rPr>
        <w:t xml:space="preserve">The electrical trench </w:t>
      </w:r>
      <w:r w:rsidR="009922ED">
        <w:rPr>
          <w:rFonts w:asciiTheme="minorHAnsi" w:hAnsiTheme="minorHAnsi" w:cstheme="minorHAnsi"/>
          <w:sz w:val="22"/>
          <w:szCs w:val="22"/>
          <w:shd w:val="clear" w:color="auto" w:fill="FFFFFF"/>
        </w:rPr>
        <w:t>would need to be</w:t>
      </w:r>
      <w:r w:rsidRPr="0022033E">
        <w:rPr>
          <w:rFonts w:asciiTheme="minorHAnsi" w:hAnsiTheme="minorHAnsi" w:cstheme="minorHAnsi"/>
          <w:sz w:val="22"/>
          <w:szCs w:val="22"/>
          <w:shd w:val="clear" w:color="auto" w:fill="FFFFFF"/>
        </w:rPr>
        <w:t xml:space="preserve"> rerouted to accommodate </w:t>
      </w:r>
      <w:r w:rsidR="009922ED">
        <w:rPr>
          <w:rFonts w:asciiTheme="minorHAnsi" w:hAnsiTheme="minorHAnsi" w:cstheme="minorHAnsi"/>
          <w:sz w:val="22"/>
          <w:szCs w:val="22"/>
          <w:shd w:val="clear" w:color="auto" w:fill="FFFFFF"/>
        </w:rPr>
        <w:t>up to three metres of land</w:t>
      </w:r>
    </w:p>
    <w:p w14:paraId="18BD55F0" w14:textId="25ABE7F5" w:rsidR="001F5B99" w:rsidRDefault="001F5B99" w:rsidP="001F5B99">
      <w:pPr>
        <w:pStyle w:val="ListParagraph"/>
        <w:numPr>
          <w:ilvl w:val="0"/>
          <w:numId w:val="46"/>
        </w:numPr>
        <w:ind w:left="1134" w:hanging="283"/>
        <w:jc w:val="both"/>
        <w:rPr>
          <w:rFonts w:asciiTheme="minorHAnsi" w:hAnsiTheme="minorHAnsi" w:cstheme="minorHAnsi"/>
          <w:sz w:val="22"/>
          <w:szCs w:val="22"/>
          <w:shd w:val="clear" w:color="auto" w:fill="FFFFFF"/>
        </w:rPr>
      </w:pPr>
      <w:r w:rsidRPr="0022033E">
        <w:rPr>
          <w:rFonts w:asciiTheme="minorHAnsi" w:hAnsiTheme="minorHAnsi" w:cstheme="minorHAnsi"/>
          <w:sz w:val="22"/>
          <w:szCs w:val="22"/>
          <w:shd w:val="clear" w:color="auto" w:fill="FFFFFF"/>
        </w:rPr>
        <w:t xml:space="preserve">The proposed serving hatch at the rear of the building </w:t>
      </w:r>
      <w:r w:rsidR="00766AD1">
        <w:rPr>
          <w:rFonts w:asciiTheme="minorHAnsi" w:hAnsiTheme="minorHAnsi" w:cstheme="minorHAnsi"/>
          <w:sz w:val="22"/>
          <w:szCs w:val="22"/>
          <w:shd w:val="clear" w:color="auto" w:fill="FFFFFF"/>
        </w:rPr>
        <w:t>would</w:t>
      </w:r>
      <w:r w:rsidR="009922ED">
        <w:rPr>
          <w:rFonts w:asciiTheme="minorHAnsi" w:hAnsiTheme="minorHAnsi" w:cstheme="minorHAnsi"/>
          <w:sz w:val="22"/>
          <w:szCs w:val="22"/>
          <w:shd w:val="clear" w:color="auto" w:fill="FFFFFF"/>
        </w:rPr>
        <w:t xml:space="preserve"> be discussed with the Agent</w:t>
      </w:r>
    </w:p>
    <w:p w14:paraId="04541DC2" w14:textId="2B93BBDA" w:rsidR="00BA42F1" w:rsidRDefault="001F5B99" w:rsidP="00BA42F1">
      <w:pPr>
        <w:pStyle w:val="ListParagraph"/>
        <w:numPr>
          <w:ilvl w:val="0"/>
          <w:numId w:val="46"/>
        </w:numPr>
        <w:ind w:left="1134" w:hanging="283"/>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The </w:t>
      </w:r>
      <w:r w:rsidR="009922ED">
        <w:rPr>
          <w:rFonts w:asciiTheme="minorHAnsi" w:hAnsiTheme="minorHAnsi" w:cstheme="minorHAnsi"/>
          <w:sz w:val="22"/>
          <w:szCs w:val="22"/>
          <w:shd w:val="clear" w:color="auto" w:fill="FFFFFF"/>
        </w:rPr>
        <w:t xml:space="preserve">mock </w:t>
      </w:r>
      <w:r>
        <w:rPr>
          <w:rFonts w:asciiTheme="minorHAnsi" w:hAnsiTheme="minorHAnsi" w:cstheme="minorHAnsi"/>
          <w:sz w:val="22"/>
          <w:szCs w:val="22"/>
          <w:shd w:val="clear" w:color="auto" w:fill="FFFFFF"/>
        </w:rPr>
        <w:t xml:space="preserve">structure </w:t>
      </w:r>
      <w:r w:rsidR="00766AD1">
        <w:rPr>
          <w:rFonts w:asciiTheme="minorHAnsi" w:hAnsiTheme="minorHAnsi" w:cstheme="minorHAnsi"/>
          <w:sz w:val="22"/>
          <w:szCs w:val="22"/>
          <w:shd w:val="clear" w:color="auto" w:fill="FFFFFF"/>
        </w:rPr>
        <w:t>was</w:t>
      </w:r>
      <w:r>
        <w:rPr>
          <w:rFonts w:asciiTheme="minorHAnsi" w:hAnsiTheme="minorHAnsi" w:cstheme="minorHAnsi"/>
          <w:sz w:val="22"/>
          <w:szCs w:val="22"/>
          <w:shd w:val="clear" w:color="auto" w:fill="FFFFFF"/>
        </w:rPr>
        <w:t xml:space="preserve"> large </w:t>
      </w:r>
      <w:r w:rsidR="009922ED">
        <w:rPr>
          <w:rFonts w:asciiTheme="minorHAnsi" w:hAnsiTheme="minorHAnsi" w:cstheme="minorHAnsi"/>
          <w:sz w:val="22"/>
          <w:szCs w:val="22"/>
          <w:shd w:val="clear" w:color="auto" w:fill="FFFFFF"/>
        </w:rPr>
        <w:t xml:space="preserve">and </w:t>
      </w:r>
      <w:r w:rsidR="00766AD1">
        <w:rPr>
          <w:rFonts w:asciiTheme="minorHAnsi" w:hAnsiTheme="minorHAnsi" w:cstheme="minorHAnsi"/>
          <w:sz w:val="22"/>
          <w:szCs w:val="22"/>
          <w:shd w:val="clear" w:color="auto" w:fill="FFFFFF"/>
        </w:rPr>
        <w:t>would</w:t>
      </w:r>
      <w:r w:rsidR="009922ED">
        <w:rPr>
          <w:rFonts w:asciiTheme="minorHAnsi" w:hAnsiTheme="minorHAnsi" w:cstheme="minorHAnsi"/>
          <w:sz w:val="22"/>
          <w:szCs w:val="22"/>
          <w:shd w:val="clear" w:color="auto" w:fill="FFFFFF"/>
        </w:rPr>
        <w:t xml:space="preserve"> be considered by the Agent</w:t>
      </w:r>
    </w:p>
    <w:p w14:paraId="11401935" w14:textId="5B6E05E3" w:rsidR="00BA42F1" w:rsidRPr="00BA42F1" w:rsidRDefault="00BA42F1" w:rsidP="00BA42F1">
      <w:pPr>
        <w:pStyle w:val="ListParagraph"/>
        <w:numPr>
          <w:ilvl w:val="0"/>
          <w:numId w:val="46"/>
        </w:numPr>
        <w:ind w:left="1134" w:hanging="283"/>
        <w:jc w:val="both"/>
        <w:rPr>
          <w:rFonts w:asciiTheme="minorHAnsi" w:hAnsiTheme="minorHAnsi" w:cstheme="minorHAnsi"/>
          <w:sz w:val="22"/>
          <w:szCs w:val="22"/>
          <w:shd w:val="clear" w:color="auto" w:fill="FFFFFF"/>
        </w:rPr>
      </w:pPr>
      <w:r w:rsidRPr="00BA42F1">
        <w:rPr>
          <w:rFonts w:asciiTheme="minorHAnsi" w:hAnsiTheme="minorHAnsi" w:cstheme="minorHAnsi"/>
          <w:sz w:val="22"/>
          <w:szCs w:val="22"/>
          <w:shd w:val="clear" w:color="auto" w:fill="FFFFFF"/>
        </w:rPr>
        <w:t xml:space="preserve">The pavilion </w:t>
      </w:r>
      <w:r w:rsidR="00766AD1">
        <w:rPr>
          <w:rFonts w:asciiTheme="minorHAnsi" w:hAnsiTheme="minorHAnsi" w:cstheme="minorHAnsi"/>
          <w:sz w:val="22"/>
          <w:szCs w:val="22"/>
          <w:shd w:val="clear" w:color="auto" w:fill="FFFFFF"/>
        </w:rPr>
        <w:t>would</w:t>
      </w:r>
      <w:r>
        <w:rPr>
          <w:rFonts w:asciiTheme="minorHAnsi" w:hAnsiTheme="minorHAnsi" w:cstheme="minorHAnsi"/>
          <w:sz w:val="22"/>
          <w:szCs w:val="22"/>
          <w:shd w:val="clear" w:color="auto" w:fill="FFFFFF"/>
        </w:rPr>
        <w:t xml:space="preserve"> </w:t>
      </w:r>
      <w:r w:rsidRPr="00BA42F1">
        <w:rPr>
          <w:rFonts w:asciiTheme="minorHAnsi" w:hAnsiTheme="minorHAnsi" w:cstheme="minorHAnsi"/>
          <w:sz w:val="22"/>
          <w:szCs w:val="22"/>
          <w:shd w:val="clear" w:color="auto" w:fill="FFFFFF"/>
        </w:rPr>
        <w:t xml:space="preserve">primarily </w:t>
      </w:r>
      <w:r w:rsidR="00766AD1">
        <w:rPr>
          <w:rFonts w:asciiTheme="minorHAnsi" w:hAnsiTheme="minorHAnsi" w:cstheme="minorHAnsi"/>
          <w:sz w:val="22"/>
          <w:szCs w:val="22"/>
          <w:shd w:val="clear" w:color="auto" w:fill="FFFFFF"/>
        </w:rPr>
        <w:t xml:space="preserve">be </w:t>
      </w:r>
      <w:r>
        <w:rPr>
          <w:rFonts w:asciiTheme="minorHAnsi" w:hAnsiTheme="minorHAnsi" w:cstheme="minorHAnsi"/>
          <w:sz w:val="22"/>
          <w:szCs w:val="22"/>
          <w:shd w:val="clear" w:color="auto" w:fill="FFFFFF"/>
        </w:rPr>
        <w:t xml:space="preserve">used by </w:t>
      </w:r>
      <w:r w:rsidRPr="00BA42F1">
        <w:rPr>
          <w:rFonts w:asciiTheme="minorHAnsi" w:hAnsiTheme="minorHAnsi" w:cstheme="minorHAnsi"/>
          <w:sz w:val="22"/>
          <w:szCs w:val="22"/>
          <w:shd w:val="clear" w:color="auto" w:fill="FFFFFF"/>
        </w:rPr>
        <w:t>the Football Club</w:t>
      </w:r>
      <w:r w:rsidR="00766AD1">
        <w:rPr>
          <w:rFonts w:asciiTheme="minorHAnsi" w:hAnsiTheme="minorHAnsi" w:cstheme="minorHAnsi"/>
          <w:sz w:val="22"/>
          <w:szCs w:val="22"/>
          <w:shd w:val="clear" w:color="auto" w:fill="FFFFFF"/>
        </w:rPr>
        <w:t>,</w:t>
      </w:r>
      <w:r>
        <w:rPr>
          <w:rFonts w:asciiTheme="minorHAnsi" w:hAnsiTheme="minorHAnsi" w:cstheme="minorHAnsi"/>
          <w:sz w:val="22"/>
          <w:szCs w:val="22"/>
          <w:shd w:val="clear" w:color="auto" w:fill="FFFFFF"/>
        </w:rPr>
        <w:t xml:space="preserve"> but other sporting clubs, societies and private groups </w:t>
      </w:r>
      <w:r w:rsidR="00766AD1">
        <w:rPr>
          <w:rFonts w:asciiTheme="minorHAnsi" w:hAnsiTheme="minorHAnsi" w:cstheme="minorHAnsi"/>
          <w:sz w:val="22"/>
          <w:szCs w:val="22"/>
          <w:shd w:val="clear" w:color="auto" w:fill="FFFFFF"/>
        </w:rPr>
        <w:t>would als</w:t>
      </w:r>
      <w:r>
        <w:rPr>
          <w:rFonts w:asciiTheme="minorHAnsi" w:hAnsiTheme="minorHAnsi" w:cstheme="minorHAnsi"/>
          <w:sz w:val="22"/>
          <w:szCs w:val="22"/>
          <w:shd w:val="clear" w:color="auto" w:fill="FFFFFF"/>
        </w:rPr>
        <w:t>o be given access to its facilities</w:t>
      </w:r>
    </w:p>
    <w:p w14:paraId="5778F12F" w14:textId="57D3B5C9" w:rsidR="0011370B" w:rsidRDefault="0011370B" w:rsidP="0011370B">
      <w:pPr>
        <w:pStyle w:val="ListParagraph"/>
        <w:numPr>
          <w:ilvl w:val="0"/>
          <w:numId w:val="46"/>
        </w:numPr>
        <w:ind w:left="1134" w:hanging="283"/>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The Football Club </w:t>
      </w:r>
      <w:r w:rsidR="00766AD1">
        <w:rPr>
          <w:rFonts w:asciiTheme="minorHAnsi" w:hAnsiTheme="minorHAnsi" w:cstheme="minorHAnsi"/>
          <w:sz w:val="22"/>
          <w:szCs w:val="22"/>
          <w:shd w:val="clear" w:color="auto" w:fill="FFFFFF"/>
        </w:rPr>
        <w:t>would</w:t>
      </w:r>
      <w:r>
        <w:rPr>
          <w:rFonts w:asciiTheme="minorHAnsi" w:hAnsiTheme="minorHAnsi" w:cstheme="minorHAnsi"/>
          <w:sz w:val="22"/>
          <w:szCs w:val="22"/>
          <w:shd w:val="clear" w:color="auto" w:fill="FFFFFF"/>
        </w:rPr>
        <w:t xml:space="preserve"> be invited to help fundraise for this project</w:t>
      </w:r>
    </w:p>
    <w:p w14:paraId="2601AAA5" w14:textId="4A79788D" w:rsidR="008720E4" w:rsidRDefault="008720E4" w:rsidP="008720E4">
      <w:pPr>
        <w:pStyle w:val="ListParagraph"/>
        <w:numPr>
          <w:ilvl w:val="0"/>
          <w:numId w:val="46"/>
        </w:numPr>
        <w:ind w:left="1134" w:hanging="283"/>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The maintenance </w:t>
      </w:r>
      <w:r w:rsidR="00766AD1">
        <w:rPr>
          <w:rFonts w:asciiTheme="minorHAnsi" w:hAnsiTheme="minorHAnsi" w:cstheme="minorHAnsi"/>
          <w:sz w:val="22"/>
          <w:szCs w:val="22"/>
          <w:shd w:val="clear" w:color="auto" w:fill="FFFFFF"/>
        </w:rPr>
        <w:t>was</w:t>
      </w:r>
      <w:r>
        <w:rPr>
          <w:rFonts w:asciiTheme="minorHAnsi" w:hAnsiTheme="minorHAnsi" w:cstheme="minorHAnsi"/>
          <w:sz w:val="22"/>
          <w:szCs w:val="22"/>
          <w:shd w:val="clear" w:color="auto" w:fill="FFFFFF"/>
        </w:rPr>
        <w:t xml:space="preserve"> likely to be carried out by a caretaker position and hire charges </w:t>
      </w:r>
      <w:r w:rsidR="00766AD1">
        <w:rPr>
          <w:rFonts w:asciiTheme="minorHAnsi" w:hAnsiTheme="minorHAnsi" w:cstheme="minorHAnsi"/>
          <w:sz w:val="22"/>
          <w:szCs w:val="22"/>
          <w:shd w:val="clear" w:color="auto" w:fill="FFFFFF"/>
        </w:rPr>
        <w:t>would</w:t>
      </w:r>
      <w:r>
        <w:rPr>
          <w:rFonts w:asciiTheme="minorHAnsi" w:hAnsiTheme="minorHAnsi" w:cstheme="minorHAnsi"/>
          <w:sz w:val="22"/>
          <w:szCs w:val="22"/>
          <w:shd w:val="clear" w:color="auto" w:fill="FFFFFF"/>
        </w:rPr>
        <w:t xml:space="preserve"> take these and service charges into consideration</w:t>
      </w:r>
    </w:p>
    <w:p w14:paraId="7FA2A41D" w14:textId="6A704C2E" w:rsidR="0011370B" w:rsidRDefault="0011370B" w:rsidP="0011370B">
      <w:pPr>
        <w:ind w:left="720"/>
        <w:jc w:val="both"/>
        <w:rPr>
          <w:rFonts w:asciiTheme="minorHAnsi" w:hAnsiTheme="minorHAnsi" w:cstheme="minorHAnsi"/>
          <w:sz w:val="22"/>
          <w:szCs w:val="22"/>
          <w:shd w:val="clear" w:color="auto" w:fill="FFFFFF"/>
        </w:rPr>
      </w:pPr>
    </w:p>
    <w:p w14:paraId="5FA0FC38" w14:textId="6755D742" w:rsidR="0011370B" w:rsidRDefault="0011370B" w:rsidP="0011370B">
      <w:pPr>
        <w:pStyle w:val="NoSpacing"/>
        <w:ind w:left="720"/>
        <w:jc w:val="both"/>
        <w:rPr>
          <w:rFonts w:cstheme="minorHAnsi"/>
          <w:b/>
        </w:rPr>
      </w:pPr>
      <w:r>
        <w:rPr>
          <w:rFonts w:cstheme="minorHAnsi"/>
          <w:b/>
        </w:rPr>
        <w:t>20.1.2.2/22 Appointment of Agent</w:t>
      </w:r>
    </w:p>
    <w:p w14:paraId="396F619D" w14:textId="4581DD75" w:rsidR="00E503B0" w:rsidRDefault="0011370B" w:rsidP="00F44EAD">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The Working Party </w:t>
      </w:r>
      <w:r w:rsidR="009A28C4">
        <w:rPr>
          <w:rFonts w:asciiTheme="minorHAnsi" w:hAnsiTheme="minorHAnsi" w:cstheme="minorHAnsi"/>
          <w:sz w:val="22"/>
          <w:szCs w:val="22"/>
          <w:shd w:val="clear" w:color="auto" w:fill="FFFFFF"/>
        </w:rPr>
        <w:t>reported</w:t>
      </w:r>
      <w:r>
        <w:rPr>
          <w:rFonts w:asciiTheme="minorHAnsi" w:hAnsiTheme="minorHAnsi" w:cstheme="minorHAnsi"/>
          <w:sz w:val="22"/>
          <w:szCs w:val="22"/>
          <w:shd w:val="clear" w:color="auto" w:fill="FFFFFF"/>
        </w:rPr>
        <w:t xml:space="preserve"> that this project could not be taken forward until the Agent was appointed.</w:t>
      </w:r>
      <w:r w:rsidR="00766AD1">
        <w:rPr>
          <w:rFonts w:asciiTheme="minorHAnsi" w:hAnsiTheme="minorHAnsi" w:cstheme="minorHAnsi"/>
          <w:sz w:val="22"/>
          <w:szCs w:val="22"/>
          <w:shd w:val="clear" w:color="auto" w:fill="FFFFFF"/>
        </w:rPr>
        <w:t xml:space="preserve">  Councillors agreed to proceed with the official plans.</w:t>
      </w:r>
    </w:p>
    <w:p w14:paraId="54B5C36F" w14:textId="5C176CF0" w:rsidR="0011370B" w:rsidRDefault="0011370B" w:rsidP="00F44EAD">
      <w:pPr>
        <w:ind w:left="720"/>
        <w:jc w:val="both"/>
        <w:rPr>
          <w:rFonts w:asciiTheme="minorHAnsi" w:hAnsiTheme="minorHAnsi" w:cstheme="minorHAnsi"/>
          <w:sz w:val="22"/>
          <w:szCs w:val="22"/>
          <w:shd w:val="clear" w:color="auto" w:fill="FFFFFF"/>
        </w:rPr>
      </w:pPr>
    </w:p>
    <w:p w14:paraId="46945366" w14:textId="77777777" w:rsidR="0011370B" w:rsidRPr="00E920FA" w:rsidRDefault="0011370B" w:rsidP="0011370B">
      <w:pPr>
        <w:tabs>
          <w:tab w:val="left" w:pos="709"/>
        </w:tabs>
        <w:jc w:val="both"/>
        <w:rPr>
          <w:rFonts w:asciiTheme="minorHAnsi" w:hAnsiTheme="minorHAnsi" w:cstheme="minorHAnsi"/>
          <w:b/>
          <w:sz w:val="22"/>
          <w:szCs w:val="22"/>
        </w:rPr>
      </w:pPr>
      <w:r>
        <w:rPr>
          <w:rFonts w:asciiTheme="minorHAnsi" w:hAnsiTheme="minorHAnsi" w:cstheme="minorHAnsi"/>
          <w:b/>
          <w:sz w:val="22"/>
          <w:szCs w:val="22"/>
        </w:rPr>
        <w:tab/>
      </w:r>
      <w:r w:rsidRPr="00E920FA">
        <w:rPr>
          <w:rFonts w:asciiTheme="minorHAnsi" w:hAnsiTheme="minorHAnsi" w:cstheme="minorHAnsi"/>
          <w:b/>
          <w:sz w:val="22"/>
          <w:szCs w:val="22"/>
        </w:rPr>
        <w:t xml:space="preserve">Proposed – </w:t>
      </w:r>
      <w:r>
        <w:rPr>
          <w:rFonts w:asciiTheme="minorHAnsi" w:hAnsiTheme="minorHAnsi" w:cstheme="minorHAnsi"/>
          <w:b/>
          <w:sz w:val="22"/>
          <w:szCs w:val="22"/>
        </w:rPr>
        <w:t xml:space="preserve">Chairman, </w:t>
      </w:r>
      <w:r w:rsidRPr="00E920FA">
        <w:rPr>
          <w:rFonts w:asciiTheme="minorHAnsi" w:hAnsiTheme="minorHAnsi" w:cstheme="minorHAnsi"/>
          <w:b/>
          <w:sz w:val="22"/>
          <w:szCs w:val="22"/>
        </w:rPr>
        <w:t xml:space="preserve">Cllr </w:t>
      </w:r>
      <w:r>
        <w:rPr>
          <w:rFonts w:asciiTheme="minorHAnsi" w:hAnsiTheme="minorHAnsi" w:cstheme="minorHAnsi"/>
          <w:b/>
          <w:sz w:val="22"/>
          <w:szCs w:val="22"/>
        </w:rPr>
        <w:t>Golding</w:t>
      </w:r>
      <w:r w:rsidRPr="00E920FA">
        <w:rPr>
          <w:rFonts w:asciiTheme="minorHAnsi" w:hAnsiTheme="minorHAnsi" w:cstheme="minorHAnsi"/>
          <w:b/>
          <w:sz w:val="22"/>
          <w:szCs w:val="22"/>
        </w:rPr>
        <w:tab/>
      </w:r>
      <w:r>
        <w:rPr>
          <w:rFonts w:asciiTheme="minorHAnsi" w:hAnsiTheme="minorHAnsi" w:cstheme="minorHAnsi"/>
          <w:b/>
          <w:sz w:val="22"/>
          <w:szCs w:val="22"/>
        </w:rPr>
        <w:tab/>
      </w:r>
      <w:r w:rsidRPr="00E920FA">
        <w:rPr>
          <w:rFonts w:asciiTheme="minorHAnsi" w:hAnsiTheme="minorHAnsi" w:cstheme="minorHAnsi"/>
          <w:b/>
          <w:sz w:val="22"/>
          <w:szCs w:val="22"/>
        </w:rPr>
        <w:tab/>
        <w:t xml:space="preserve">Seconded – Cllr </w:t>
      </w:r>
      <w:r>
        <w:rPr>
          <w:rFonts w:asciiTheme="minorHAnsi" w:hAnsiTheme="minorHAnsi" w:cstheme="minorHAnsi"/>
          <w:b/>
          <w:sz w:val="22"/>
          <w:szCs w:val="22"/>
        </w:rPr>
        <w:t>Smith</w:t>
      </w:r>
    </w:p>
    <w:p w14:paraId="43504C4B" w14:textId="77777777" w:rsidR="0011370B" w:rsidRPr="00E920FA" w:rsidRDefault="0011370B" w:rsidP="0011370B">
      <w:pPr>
        <w:pStyle w:val="NoSpacing"/>
        <w:tabs>
          <w:tab w:val="left" w:pos="709"/>
        </w:tabs>
        <w:ind w:left="709"/>
        <w:contextualSpacing/>
        <w:jc w:val="both"/>
        <w:rPr>
          <w:rFonts w:cstheme="minorHAnsi"/>
          <w:b/>
        </w:rPr>
      </w:pPr>
    </w:p>
    <w:p w14:paraId="7A8BA3B9" w14:textId="5D4D4541" w:rsidR="0011370B" w:rsidRPr="000B347A" w:rsidRDefault="0011370B" w:rsidP="0011370B">
      <w:pPr>
        <w:tabs>
          <w:tab w:val="left" w:pos="709"/>
        </w:tabs>
        <w:ind w:left="709"/>
        <w:jc w:val="both"/>
        <w:rPr>
          <w:rFonts w:asciiTheme="minorHAnsi" w:hAnsiTheme="minorHAnsi" w:cstheme="minorHAnsi"/>
          <w:b/>
          <w:sz w:val="22"/>
          <w:szCs w:val="22"/>
        </w:rPr>
      </w:pPr>
      <w:r w:rsidRPr="000B347A">
        <w:rPr>
          <w:rFonts w:asciiTheme="minorHAnsi" w:hAnsiTheme="minorHAnsi" w:cstheme="minorHAnsi"/>
          <w:b/>
          <w:sz w:val="22"/>
          <w:szCs w:val="22"/>
        </w:rPr>
        <w:t xml:space="preserve">That </w:t>
      </w:r>
      <w:r w:rsidR="008720E4">
        <w:rPr>
          <w:rFonts w:asciiTheme="minorHAnsi" w:hAnsiTheme="minorHAnsi" w:cstheme="minorHAnsi"/>
          <w:b/>
          <w:sz w:val="22"/>
          <w:szCs w:val="22"/>
        </w:rPr>
        <w:t>Mr John Stephenson is contracted as the Council’s Agent to draw up plans for a sports pavilion at a cost of £1,000.00</w:t>
      </w:r>
      <w:r w:rsidRPr="000B347A">
        <w:rPr>
          <w:rFonts w:asciiTheme="minorHAnsi" w:hAnsiTheme="minorHAnsi" w:cstheme="minorHAnsi"/>
          <w:b/>
          <w:sz w:val="22"/>
          <w:szCs w:val="22"/>
        </w:rPr>
        <w:t>.</w:t>
      </w:r>
    </w:p>
    <w:p w14:paraId="5A14DF2D" w14:textId="77777777" w:rsidR="0011370B" w:rsidRPr="00E920FA" w:rsidRDefault="0011370B" w:rsidP="0011370B">
      <w:pPr>
        <w:tabs>
          <w:tab w:val="left" w:pos="709"/>
        </w:tabs>
        <w:ind w:left="709"/>
        <w:jc w:val="both"/>
        <w:rPr>
          <w:rFonts w:asciiTheme="minorHAnsi" w:hAnsiTheme="minorHAnsi" w:cstheme="minorHAnsi"/>
          <w:b/>
          <w:sz w:val="22"/>
          <w:szCs w:val="22"/>
        </w:rPr>
      </w:pPr>
    </w:p>
    <w:p w14:paraId="1A3303F2" w14:textId="71981F83" w:rsidR="008720E4" w:rsidRDefault="008720E4" w:rsidP="008720E4">
      <w:pPr>
        <w:pStyle w:val="NoSpacing"/>
        <w:tabs>
          <w:tab w:val="left" w:pos="709"/>
        </w:tabs>
        <w:ind w:left="709"/>
        <w:contextualSpacing/>
        <w:jc w:val="both"/>
        <w:rPr>
          <w:b/>
        </w:rPr>
      </w:pPr>
      <w:r>
        <w:rPr>
          <w:b/>
        </w:rPr>
        <w:t>For – 9</w:t>
      </w:r>
      <w:r>
        <w:rPr>
          <w:b/>
        </w:rPr>
        <w:tab/>
      </w:r>
      <w:r>
        <w:rPr>
          <w:b/>
        </w:rPr>
        <w:tab/>
      </w:r>
      <w:r>
        <w:rPr>
          <w:b/>
        </w:rPr>
        <w:tab/>
        <w:t>Against – 1</w:t>
      </w:r>
      <w:r>
        <w:rPr>
          <w:b/>
        </w:rPr>
        <w:tab/>
      </w:r>
      <w:r>
        <w:rPr>
          <w:b/>
        </w:rPr>
        <w:tab/>
      </w:r>
      <w:r>
        <w:rPr>
          <w:b/>
        </w:rPr>
        <w:tab/>
        <w:t>Abstentions – 0</w:t>
      </w:r>
    </w:p>
    <w:p w14:paraId="09BB1772" w14:textId="77777777" w:rsidR="0011370B" w:rsidRDefault="0011370B" w:rsidP="00F44EAD">
      <w:pPr>
        <w:ind w:left="720"/>
        <w:jc w:val="both"/>
        <w:rPr>
          <w:rFonts w:ascii="Calibri" w:hAnsi="Calibri" w:cs="Calibri"/>
          <w:color w:val="201F1E"/>
          <w:sz w:val="22"/>
          <w:szCs w:val="22"/>
          <w:shd w:val="clear" w:color="auto" w:fill="FFFFFF"/>
        </w:rPr>
      </w:pPr>
    </w:p>
    <w:p w14:paraId="5ED8A3F6" w14:textId="428F3113" w:rsidR="008720E4" w:rsidRDefault="008720E4" w:rsidP="008720E4">
      <w:pPr>
        <w:pStyle w:val="NoSpacing"/>
        <w:ind w:left="720"/>
        <w:jc w:val="both"/>
        <w:rPr>
          <w:rFonts w:cstheme="minorHAnsi"/>
          <w:b/>
        </w:rPr>
      </w:pPr>
      <w:r>
        <w:rPr>
          <w:rFonts w:cstheme="minorHAnsi"/>
          <w:b/>
        </w:rPr>
        <w:t>20.1.2.</w:t>
      </w:r>
      <w:r w:rsidR="00F83C97">
        <w:rPr>
          <w:rFonts w:cstheme="minorHAnsi"/>
          <w:b/>
        </w:rPr>
        <w:t>3</w:t>
      </w:r>
      <w:r>
        <w:rPr>
          <w:rFonts w:cstheme="minorHAnsi"/>
          <w:b/>
        </w:rPr>
        <w:t xml:space="preserve">/22 </w:t>
      </w:r>
      <w:r w:rsidR="00F83C97">
        <w:rPr>
          <w:rFonts w:cstheme="minorHAnsi"/>
          <w:b/>
        </w:rPr>
        <w:t>BCKL&amp;WN planning fees</w:t>
      </w:r>
    </w:p>
    <w:p w14:paraId="381705BC" w14:textId="62035DCD" w:rsidR="008720E4" w:rsidRDefault="008720E4" w:rsidP="008720E4">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The Working Party </w:t>
      </w:r>
      <w:r w:rsidR="009A28C4">
        <w:rPr>
          <w:rFonts w:asciiTheme="minorHAnsi" w:hAnsiTheme="minorHAnsi" w:cstheme="minorHAnsi"/>
          <w:sz w:val="22"/>
          <w:szCs w:val="22"/>
          <w:shd w:val="clear" w:color="auto" w:fill="FFFFFF"/>
        </w:rPr>
        <w:t>reported</w:t>
      </w:r>
      <w:r>
        <w:rPr>
          <w:rFonts w:asciiTheme="minorHAnsi" w:hAnsiTheme="minorHAnsi" w:cstheme="minorHAnsi"/>
          <w:sz w:val="22"/>
          <w:szCs w:val="22"/>
          <w:shd w:val="clear" w:color="auto" w:fill="FFFFFF"/>
        </w:rPr>
        <w:t xml:space="preserve"> that </w:t>
      </w:r>
      <w:r w:rsidR="00F83C97">
        <w:rPr>
          <w:rFonts w:asciiTheme="minorHAnsi" w:hAnsiTheme="minorHAnsi" w:cstheme="minorHAnsi"/>
          <w:sz w:val="22"/>
          <w:szCs w:val="22"/>
          <w:shd w:val="clear" w:color="auto" w:fill="FFFFFF"/>
        </w:rPr>
        <w:t>when the plans had been drawn up and approved by the Council, they would then need to be submitted to the BCKL&amp;WN for planning permission</w:t>
      </w:r>
      <w:r>
        <w:rPr>
          <w:rFonts w:asciiTheme="minorHAnsi" w:hAnsiTheme="minorHAnsi" w:cstheme="minorHAnsi"/>
          <w:sz w:val="22"/>
          <w:szCs w:val="22"/>
          <w:shd w:val="clear" w:color="auto" w:fill="FFFFFF"/>
        </w:rPr>
        <w:t>.</w:t>
      </w:r>
    </w:p>
    <w:p w14:paraId="16DB391F" w14:textId="2C66F715" w:rsidR="00F83C97" w:rsidRDefault="00F83C97" w:rsidP="008720E4">
      <w:pPr>
        <w:ind w:left="720"/>
        <w:jc w:val="both"/>
        <w:rPr>
          <w:rFonts w:asciiTheme="minorHAnsi" w:hAnsiTheme="minorHAnsi" w:cstheme="minorHAnsi"/>
          <w:sz w:val="22"/>
          <w:szCs w:val="22"/>
          <w:shd w:val="clear" w:color="auto" w:fill="FFFFFF"/>
        </w:rPr>
      </w:pPr>
    </w:p>
    <w:p w14:paraId="37F03F85" w14:textId="5BD71F15" w:rsidR="00F83C97" w:rsidRPr="00E920FA" w:rsidRDefault="00F83C97" w:rsidP="00F83C97">
      <w:pPr>
        <w:tabs>
          <w:tab w:val="left" w:pos="709"/>
        </w:tabs>
        <w:jc w:val="both"/>
        <w:rPr>
          <w:rFonts w:asciiTheme="minorHAnsi" w:hAnsiTheme="minorHAnsi" w:cstheme="minorHAnsi"/>
          <w:b/>
          <w:sz w:val="22"/>
          <w:szCs w:val="22"/>
        </w:rPr>
      </w:pPr>
      <w:r>
        <w:rPr>
          <w:rFonts w:asciiTheme="minorHAnsi" w:hAnsiTheme="minorHAnsi" w:cstheme="minorHAnsi"/>
          <w:b/>
          <w:sz w:val="22"/>
          <w:szCs w:val="22"/>
        </w:rPr>
        <w:lastRenderedPageBreak/>
        <w:tab/>
      </w:r>
      <w:r w:rsidRPr="00E920FA">
        <w:rPr>
          <w:rFonts w:asciiTheme="minorHAnsi" w:hAnsiTheme="minorHAnsi" w:cstheme="minorHAnsi"/>
          <w:b/>
          <w:sz w:val="22"/>
          <w:szCs w:val="22"/>
        </w:rPr>
        <w:t>Proposed –</w:t>
      </w:r>
      <w:r>
        <w:rPr>
          <w:rFonts w:asciiTheme="minorHAnsi" w:hAnsiTheme="minorHAnsi" w:cstheme="minorHAnsi"/>
          <w:b/>
          <w:sz w:val="22"/>
          <w:szCs w:val="22"/>
        </w:rPr>
        <w:t xml:space="preserve"> </w:t>
      </w:r>
      <w:r w:rsidRPr="00E920FA">
        <w:rPr>
          <w:rFonts w:asciiTheme="minorHAnsi" w:hAnsiTheme="minorHAnsi" w:cstheme="minorHAnsi"/>
          <w:b/>
          <w:sz w:val="22"/>
          <w:szCs w:val="22"/>
        </w:rPr>
        <w:t xml:space="preserve">Cllr </w:t>
      </w:r>
      <w:r>
        <w:rPr>
          <w:rFonts w:asciiTheme="minorHAnsi" w:hAnsiTheme="minorHAnsi" w:cstheme="minorHAnsi"/>
          <w:b/>
          <w:sz w:val="22"/>
          <w:szCs w:val="22"/>
        </w:rPr>
        <w:t>Bellamy</w:t>
      </w:r>
      <w:r>
        <w:rPr>
          <w:rFonts w:asciiTheme="minorHAnsi" w:hAnsiTheme="minorHAnsi" w:cstheme="minorHAnsi"/>
          <w:b/>
          <w:sz w:val="22"/>
          <w:szCs w:val="22"/>
        </w:rPr>
        <w:tab/>
      </w:r>
      <w:r>
        <w:rPr>
          <w:rFonts w:asciiTheme="minorHAnsi" w:hAnsiTheme="minorHAnsi" w:cstheme="minorHAnsi"/>
          <w:b/>
          <w:sz w:val="22"/>
          <w:szCs w:val="22"/>
        </w:rPr>
        <w:tab/>
      </w:r>
      <w:r w:rsidRPr="00E920FA">
        <w:rPr>
          <w:rFonts w:asciiTheme="minorHAnsi" w:hAnsiTheme="minorHAnsi" w:cstheme="minorHAnsi"/>
          <w:b/>
          <w:sz w:val="22"/>
          <w:szCs w:val="22"/>
        </w:rPr>
        <w:tab/>
      </w:r>
      <w:r>
        <w:rPr>
          <w:rFonts w:asciiTheme="minorHAnsi" w:hAnsiTheme="minorHAnsi" w:cstheme="minorHAnsi"/>
          <w:b/>
          <w:sz w:val="22"/>
          <w:szCs w:val="22"/>
        </w:rPr>
        <w:tab/>
      </w:r>
      <w:r w:rsidRPr="00E920FA">
        <w:rPr>
          <w:rFonts w:asciiTheme="minorHAnsi" w:hAnsiTheme="minorHAnsi" w:cstheme="minorHAnsi"/>
          <w:b/>
          <w:sz w:val="22"/>
          <w:szCs w:val="22"/>
        </w:rPr>
        <w:tab/>
        <w:t xml:space="preserve">Seconded – </w:t>
      </w:r>
      <w:r>
        <w:rPr>
          <w:rFonts w:asciiTheme="minorHAnsi" w:hAnsiTheme="minorHAnsi" w:cstheme="minorHAnsi"/>
          <w:b/>
          <w:sz w:val="22"/>
          <w:szCs w:val="22"/>
        </w:rPr>
        <w:t xml:space="preserve">Chairman, </w:t>
      </w:r>
      <w:r w:rsidRPr="00E920FA">
        <w:rPr>
          <w:rFonts w:asciiTheme="minorHAnsi" w:hAnsiTheme="minorHAnsi" w:cstheme="minorHAnsi"/>
          <w:b/>
          <w:sz w:val="22"/>
          <w:szCs w:val="22"/>
        </w:rPr>
        <w:t xml:space="preserve">Cllr </w:t>
      </w:r>
      <w:r>
        <w:rPr>
          <w:rFonts w:asciiTheme="minorHAnsi" w:hAnsiTheme="minorHAnsi" w:cstheme="minorHAnsi"/>
          <w:b/>
          <w:sz w:val="22"/>
          <w:szCs w:val="22"/>
        </w:rPr>
        <w:t>Golding</w:t>
      </w:r>
    </w:p>
    <w:p w14:paraId="16C1A16B" w14:textId="77777777" w:rsidR="00F83C97" w:rsidRPr="00E920FA" w:rsidRDefault="00F83C97" w:rsidP="00F83C97">
      <w:pPr>
        <w:pStyle w:val="NoSpacing"/>
        <w:tabs>
          <w:tab w:val="left" w:pos="709"/>
        </w:tabs>
        <w:ind w:left="709"/>
        <w:contextualSpacing/>
        <w:jc w:val="both"/>
        <w:rPr>
          <w:rFonts w:cstheme="minorHAnsi"/>
          <w:b/>
        </w:rPr>
      </w:pPr>
    </w:p>
    <w:p w14:paraId="1D5A4005" w14:textId="69C71A8F" w:rsidR="00F83C97" w:rsidRPr="000B347A" w:rsidRDefault="00F83C97" w:rsidP="00F83C97">
      <w:pPr>
        <w:tabs>
          <w:tab w:val="left" w:pos="709"/>
        </w:tabs>
        <w:ind w:left="709"/>
        <w:jc w:val="both"/>
        <w:rPr>
          <w:rFonts w:asciiTheme="minorHAnsi" w:hAnsiTheme="minorHAnsi" w:cstheme="minorHAnsi"/>
          <w:b/>
          <w:sz w:val="22"/>
          <w:szCs w:val="22"/>
        </w:rPr>
      </w:pPr>
      <w:r w:rsidRPr="000B347A">
        <w:rPr>
          <w:rFonts w:asciiTheme="minorHAnsi" w:hAnsiTheme="minorHAnsi" w:cstheme="minorHAnsi"/>
          <w:b/>
          <w:sz w:val="22"/>
          <w:szCs w:val="22"/>
        </w:rPr>
        <w:t xml:space="preserve">That </w:t>
      </w:r>
      <w:r>
        <w:rPr>
          <w:rFonts w:asciiTheme="minorHAnsi" w:hAnsiTheme="minorHAnsi" w:cstheme="minorHAnsi"/>
          <w:b/>
          <w:sz w:val="22"/>
          <w:szCs w:val="22"/>
        </w:rPr>
        <w:t xml:space="preserve">the BCKL&amp;WN planning application fees [currently £462.00 (50% of £924.00)] are approved, </w:t>
      </w:r>
      <w:r w:rsidR="00BA42F1">
        <w:rPr>
          <w:rFonts w:asciiTheme="minorHAnsi" w:hAnsiTheme="minorHAnsi" w:cstheme="minorHAnsi"/>
          <w:b/>
          <w:sz w:val="22"/>
          <w:szCs w:val="22"/>
        </w:rPr>
        <w:t xml:space="preserve">subject to </w:t>
      </w:r>
      <w:r w:rsidR="00167F67">
        <w:rPr>
          <w:rFonts w:asciiTheme="minorHAnsi" w:hAnsiTheme="minorHAnsi" w:cstheme="minorHAnsi"/>
          <w:b/>
          <w:sz w:val="22"/>
          <w:szCs w:val="22"/>
        </w:rPr>
        <w:t xml:space="preserve">the </w:t>
      </w:r>
      <w:r w:rsidR="00BA42F1">
        <w:rPr>
          <w:rFonts w:asciiTheme="minorHAnsi" w:hAnsiTheme="minorHAnsi" w:cstheme="minorHAnsi"/>
          <w:b/>
          <w:sz w:val="22"/>
          <w:szCs w:val="22"/>
        </w:rPr>
        <w:t>Full Council</w:t>
      </w:r>
      <w:r w:rsidR="00167F67">
        <w:rPr>
          <w:rFonts w:asciiTheme="minorHAnsi" w:hAnsiTheme="minorHAnsi" w:cstheme="minorHAnsi"/>
          <w:b/>
          <w:sz w:val="22"/>
          <w:szCs w:val="22"/>
        </w:rPr>
        <w:t>’s</w:t>
      </w:r>
      <w:r>
        <w:rPr>
          <w:rFonts w:asciiTheme="minorHAnsi" w:hAnsiTheme="minorHAnsi" w:cstheme="minorHAnsi"/>
          <w:b/>
          <w:sz w:val="22"/>
          <w:szCs w:val="22"/>
        </w:rPr>
        <w:t xml:space="preserve"> agreement of the Agent’s </w:t>
      </w:r>
      <w:r w:rsidR="00167F67">
        <w:rPr>
          <w:rFonts w:asciiTheme="minorHAnsi" w:hAnsiTheme="minorHAnsi" w:cstheme="minorHAnsi"/>
          <w:b/>
          <w:sz w:val="22"/>
          <w:szCs w:val="22"/>
        </w:rPr>
        <w:t xml:space="preserve">final </w:t>
      </w:r>
      <w:r>
        <w:rPr>
          <w:rFonts w:asciiTheme="minorHAnsi" w:hAnsiTheme="minorHAnsi" w:cstheme="minorHAnsi"/>
          <w:b/>
          <w:sz w:val="22"/>
          <w:szCs w:val="22"/>
        </w:rPr>
        <w:t>drawings</w:t>
      </w:r>
      <w:r w:rsidRPr="000B347A">
        <w:rPr>
          <w:rFonts w:asciiTheme="minorHAnsi" w:hAnsiTheme="minorHAnsi" w:cstheme="minorHAnsi"/>
          <w:b/>
          <w:sz w:val="22"/>
          <w:szCs w:val="22"/>
        </w:rPr>
        <w:t>.</w:t>
      </w:r>
    </w:p>
    <w:p w14:paraId="2A56B17F" w14:textId="77777777" w:rsidR="00F83C97" w:rsidRPr="00E920FA" w:rsidRDefault="00F83C97" w:rsidP="00F83C97">
      <w:pPr>
        <w:tabs>
          <w:tab w:val="left" w:pos="709"/>
        </w:tabs>
        <w:ind w:left="709"/>
        <w:jc w:val="both"/>
        <w:rPr>
          <w:rFonts w:asciiTheme="minorHAnsi" w:hAnsiTheme="minorHAnsi" w:cstheme="minorHAnsi"/>
          <w:b/>
          <w:sz w:val="22"/>
          <w:szCs w:val="22"/>
        </w:rPr>
      </w:pPr>
    </w:p>
    <w:p w14:paraId="5AE41905" w14:textId="5A8F43A3" w:rsidR="00F83C97" w:rsidRDefault="00F83C97" w:rsidP="00F83C97">
      <w:pPr>
        <w:pStyle w:val="NoSpacing"/>
        <w:tabs>
          <w:tab w:val="left" w:pos="709"/>
        </w:tabs>
        <w:ind w:left="709"/>
        <w:contextualSpacing/>
        <w:jc w:val="both"/>
        <w:rPr>
          <w:b/>
        </w:rPr>
      </w:pPr>
      <w:r>
        <w:rPr>
          <w:b/>
        </w:rPr>
        <w:t xml:space="preserve">For – </w:t>
      </w:r>
      <w:r w:rsidR="00167F67">
        <w:rPr>
          <w:b/>
        </w:rPr>
        <w:t>7</w:t>
      </w:r>
      <w:r>
        <w:rPr>
          <w:b/>
        </w:rPr>
        <w:tab/>
      </w:r>
      <w:r>
        <w:rPr>
          <w:b/>
        </w:rPr>
        <w:tab/>
      </w:r>
      <w:r>
        <w:rPr>
          <w:b/>
        </w:rPr>
        <w:tab/>
        <w:t xml:space="preserve">Against – </w:t>
      </w:r>
      <w:r w:rsidR="00167F67">
        <w:rPr>
          <w:b/>
        </w:rPr>
        <w:t>3</w:t>
      </w:r>
      <w:r>
        <w:rPr>
          <w:b/>
        </w:rPr>
        <w:tab/>
      </w:r>
      <w:r>
        <w:rPr>
          <w:b/>
        </w:rPr>
        <w:tab/>
      </w:r>
      <w:r>
        <w:rPr>
          <w:b/>
        </w:rPr>
        <w:tab/>
        <w:t>Abstentions – 0</w:t>
      </w:r>
    </w:p>
    <w:p w14:paraId="5A020C0F" w14:textId="77777777" w:rsidR="00F83C97" w:rsidRDefault="00F83C97" w:rsidP="008720E4">
      <w:pPr>
        <w:ind w:left="720"/>
        <w:jc w:val="both"/>
        <w:rPr>
          <w:rFonts w:asciiTheme="minorHAnsi" w:hAnsiTheme="minorHAnsi" w:cstheme="minorHAnsi"/>
          <w:sz w:val="22"/>
          <w:szCs w:val="22"/>
          <w:shd w:val="clear" w:color="auto" w:fill="FFFFFF"/>
        </w:rPr>
      </w:pPr>
    </w:p>
    <w:p w14:paraId="06316318" w14:textId="4ACEC95F" w:rsidR="009A28C4" w:rsidRDefault="009A28C4" w:rsidP="004476EB">
      <w:pPr>
        <w:pStyle w:val="NoSpacing"/>
        <w:ind w:left="720"/>
        <w:jc w:val="both"/>
        <w:rPr>
          <w:rFonts w:cstheme="minorHAnsi"/>
          <w:b/>
        </w:rPr>
      </w:pPr>
      <w:r>
        <w:rPr>
          <w:rFonts w:cstheme="minorHAnsi"/>
          <w:b/>
        </w:rPr>
        <w:t>20.1.2.4/22 Permissible fees</w:t>
      </w:r>
    </w:p>
    <w:p w14:paraId="7DB05AD6" w14:textId="4C2B5187" w:rsidR="004476EB" w:rsidRDefault="009A28C4" w:rsidP="004476EB">
      <w:pPr>
        <w:ind w:left="720"/>
        <w:jc w:val="both"/>
        <w:rPr>
          <w:rFonts w:asciiTheme="minorHAnsi" w:hAnsiTheme="minorHAnsi" w:cstheme="minorHAnsi"/>
          <w:sz w:val="22"/>
          <w:szCs w:val="22"/>
        </w:rPr>
      </w:pPr>
      <w:r>
        <w:rPr>
          <w:rFonts w:asciiTheme="minorHAnsi" w:hAnsiTheme="minorHAnsi" w:cstheme="minorHAnsi"/>
          <w:sz w:val="22"/>
          <w:szCs w:val="22"/>
          <w:shd w:val="clear" w:color="auto" w:fill="FFFFFF"/>
        </w:rPr>
        <w:t xml:space="preserve">The </w:t>
      </w:r>
      <w:r w:rsidR="004476EB">
        <w:rPr>
          <w:rFonts w:asciiTheme="minorHAnsi" w:hAnsiTheme="minorHAnsi" w:cstheme="minorHAnsi"/>
          <w:sz w:val="22"/>
          <w:szCs w:val="22"/>
          <w:shd w:val="clear" w:color="auto" w:fill="FFFFFF"/>
        </w:rPr>
        <w:t>Clerk</w:t>
      </w:r>
      <w:r>
        <w:rPr>
          <w:rFonts w:asciiTheme="minorHAnsi" w:hAnsiTheme="minorHAnsi" w:cstheme="minorHAnsi"/>
          <w:sz w:val="22"/>
          <w:szCs w:val="22"/>
          <w:shd w:val="clear" w:color="auto" w:fill="FFFFFF"/>
        </w:rPr>
        <w:t xml:space="preserve"> reported that when the plans had been drawn up and approved by the </w:t>
      </w:r>
      <w:r w:rsidR="004476EB">
        <w:rPr>
          <w:rFonts w:asciiTheme="minorHAnsi" w:hAnsiTheme="minorHAnsi" w:cstheme="minorHAnsi"/>
          <w:sz w:val="22"/>
          <w:szCs w:val="22"/>
          <w:shd w:val="clear" w:color="auto" w:fill="FFFFFF"/>
        </w:rPr>
        <w:t>BCKL&amp;WN</w:t>
      </w:r>
      <w:r>
        <w:rPr>
          <w:rFonts w:asciiTheme="minorHAnsi" w:hAnsiTheme="minorHAnsi" w:cstheme="minorHAnsi"/>
          <w:sz w:val="22"/>
          <w:szCs w:val="22"/>
          <w:shd w:val="clear" w:color="auto" w:fill="FFFFFF"/>
        </w:rPr>
        <w:t xml:space="preserve">, </w:t>
      </w:r>
      <w:r w:rsidR="004476EB" w:rsidRPr="00775AEC">
        <w:rPr>
          <w:rFonts w:asciiTheme="minorHAnsi" w:hAnsiTheme="minorHAnsi" w:cstheme="minorHAnsi"/>
          <w:sz w:val="22"/>
          <w:szCs w:val="22"/>
        </w:rPr>
        <w:t>report fees, Building Regulation fees, legal fees, construction fees, service connection fees and other associated costs for this project</w:t>
      </w:r>
      <w:r w:rsidR="004476EB">
        <w:rPr>
          <w:rFonts w:asciiTheme="minorHAnsi" w:hAnsiTheme="minorHAnsi" w:cstheme="minorHAnsi"/>
          <w:sz w:val="22"/>
          <w:szCs w:val="22"/>
        </w:rPr>
        <w:t xml:space="preserve"> would need to be considered.  The Council had precepted £4,400 for the initial legal fees.   This was noted.</w:t>
      </w:r>
    </w:p>
    <w:p w14:paraId="1163DA33" w14:textId="3EB6A3A1" w:rsidR="004476EB" w:rsidRDefault="004476EB" w:rsidP="004476EB">
      <w:pPr>
        <w:ind w:left="720"/>
        <w:jc w:val="both"/>
        <w:rPr>
          <w:rFonts w:asciiTheme="minorHAnsi" w:hAnsiTheme="minorHAnsi" w:cstheme="minorHAnsi"/>
          <w:sz w:val="22"/>
          <w:szCs w:val="22"/>
        </w:rPr>
      </w:pPr>
    </w:p>
    <w:p w14:paraId="7BE75DCF" w14:textId="77777777" w:rsidR="004476EB" w:rsidRDefault="004476EB" w:rsidP="004476EB">
      <w:pPr>
        <w:pStyle w:val="NoSpacing"/>
        <w:ind w:left="720"/>
        <w:jc w:val="both"/>
        <w:rPr>
          <w:rFonts w:cstheme="minorHAnsi"/>
          <w:b/>
        </w:rPr>
      </w:pPr>
      <w:r>
        <w:rPr>
          <w:rFonts w:cstheme="minorHAnsi"/>
          <w:b/>
        </w:rPr>
        <w:t>20.1.2.5/22 Adjoining public convenience</w:t>
      </w:r>
    </w:p>
    <w:p w14:paraId="3B563461" w14:textId="2D452B5D" w:rsidR="005479E6" w:rsidRDefault="004476EB" w:rsidP="004476EB">
      <w:pPr>
        <w:pStyle w:val="NoSpacing"/>
        <w:ind w:left="720"/>
        <w:jc w:val="both"/>
        <w:rPr>
          <w:rFonts w:cstheme="minorHAnsi"/>
          <w:bCs/>
        </w:rPr>
      </w:pPr>
      <w:r w:rsidRPr="004476EB">
        <w:rPr>
          <w:rFonts w:cstheme="minorHAnsi"/>
          <w:bCs/>
        </w:rPr>
        <w:t xml:space="preserve">The Chairman, Cllr Golding, </w:t>
      </w:r>
      <w:r>
        <w:rPr>
          <w:rFonts w:cstheme="minorHAnsi"/>
          <w:bCs/>
        </w:rPr>
        <w:t xml:space="preserve">suggested that </w:t>
      </w:r>
      <w:r w:rsidRPr="004476EB">
        <w:rPr>
          <w:rFonts w:cstheme="minorHAnsi"/>
          <w:bCs/>
        </w:rPr>
        <w:t>an adjoining accessible public convenience building at one end of the pavilion</w:t>
      </w:r>
      <w:r>
        <w:rPr>
          <w:rFonts w:cstheme="minorHAnsi"/>
          <w:bCs/>
        </w:rPr>
        <w:t xml:space="preserve"> might be a good idea</w:t>
      </w:r>
      <w:r w:rsidR="00752827">
        <w:rPr>
          <w:rFonts w:cstheme="minorHAnsi"/>
          <w:bCs/>
        </w:rPr>
        <w:t xml:space="preserve"> for visitors to the area</w:t>
      </w:r>
      <w:r>
        <w:rPr>
          <w:rFonts w:cstheme="minorHAnsi"/>
          <w:bCs/>
        </w:rPr>
        <w:t xml:space="preserve">.  A short discussion took place and Councillors felt that public toilets were regularly used for the wrong reasons, were </w:t>
      </w:r>
      <w:r w:rsidR="005479E6">
        <w:rPr>
          <w:rFonts w:cstheme="minorHAnsi"/>
          <w:bCs/>
        </w:rPr>
        <w:t>prone to constant vandalism and would need to be cleaned on a daily basis.</w:t>
      </w:r>
    </w:p>
    <w:p w14:paraId="0843E46C" w14:textId="77777777" w:rsidR="005479E6" w:rsidRDefault="005479E6" w:rsidP="004476EB">
      <w:pPr>
        <w:pStyle w:val="NoSpacing"/>
        <w:ind w:left="720"/>
        <w:jc w:val="both"/>
        <w:rPr>
          <w:rFonts w:cstheme="minorHAnsi"/>
          <w:bCs/>
        </w:rPr>
      </w:pPr>
    </w:p>
    <w:p w14:paraId="7199BC86" w14:textId="1A84C421" w:rsidR="004476EB" w:rsidRDefault="005479E6" w:rsidP="004476EB">
      <w:pPr>
        <w:pStyle w:val="NoSpacing"/>
        <w:ind w:left="720"/>
        <w:jc w:val="both"/>
        <w:rPr>
          <w:rFonts w:cstheme="minorHAnsi"/>
          <w:bCs/>
        </w:rPr>
      </w:pPr>
      <w:r>
        <w:rPr>
          <w:rFonts w:cstheme="minorHAnsi"/>
          <w:bCs/>
        </w:rPr>
        <w:t>A show of hands took place and the results were as follows:</w:t>
      </w:r>
    </w:p>
    <w:p w14:paraId="705B4A18" w14:textId="68A4CABB" w:rsidR="005479E6" w:rsidRPr="005479E6" w:rsidRDefault="005479E6" w:rsidP="005479E6">
      <w:pPr>
        <w:pStyle w:val="NoSpacing"/>
        <w:tabs>
          <w:tab w:val="left" w:pos="709"/>
        </w:tabs>
        <w:ind w:left="709"/>
        <w:contextualSpacing/>
        <w:jc w:val="both"/>
        <w:rPr>
          <w:bCs/>
        </w:rPr>
      </w:pPr>
      <w:r w:rsidRPr="005479E6">
        <w:rPr>
          <w:bCs/>
        </w:rPr>
        <w:t>For – 1</w:t>
      </w:r>
      <w:r w:rsidRPr="005479E6">
        <w:rPr>
          <w:bCs/>
        </w:rPr>
        <w:tab/>
      </w:r>
      <w:r w:rsidRPr="005479E6">
        <w:rPr>
          <w:bCs/>
        </w:rPr>
        <w:tab/>
      </w:r>
      <w:r w:rsidRPr="005479E6">
        <w:rPr>
          <w:bCs/>
        </w:rPr>
        <w:tab/>
        <w:t>Against – 9</w:t>
      </w:r>
      <w:r w:rsidRPr="005479E6">
        <w:rPr>
          <w:bCs/>
        </w:rPr>
        <w:tab/>
      </w:r>
      <w:r w:rsidRPr="005479E6">
        <w:rPr>
          <w:bCs/>
        </w:rPr>
        <w:tab/>
      </w:r>
      <w:r w:rsidRPr="005479E6">
        <w:rPr>
          <w:bCs/>
        </w:rPr>
        <w:tab/>
        <w:t>Abstentions – 0</w:t>
      </w:r>
    </w:p>
    <w:p w14:paraId="1F506D76" w14:textId="77777777" w:rsidR="00752827" w:rsidRDefault="00752827" w:rsidP="004476EB">
      <w:pPr>
        <w:ind w:left="720"/>
        <w:jc w:val="both"/>
        <w:rPr>
          <w:rFonts w:asciiTheme="minorHAnsi" w:hAnsiTheme="minorHAnsi" w:cstheme="minorHAnsi"/>
          <w:bCs/>
          <w:sz w:val="22"/>
          <w:szCs w:val="22"/>
          <w:shd w:val="clear" w:color="auto" w:fill="FFFFFF"/>
        </w:rPr>
      </w:pPr>
    </w:p>
    <w:p w14:paraId="79216D6F" w14:textId="61937154" w:rsidR="009A28C4" w:rsidRPr="004476EB" w:rsidRDefault="005479E6" w:rsidP="004476EB">
      <w:pPr>
        <w:ind w:left="72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 xml:space="preserve">This </w:t>
      </w:r>
      <w:r w:rsidR="00752827">
        <w:rPr>
          <w:rFonts w:asciiTheme="minorHAnsi" w:hAnsiTheme="minorHAnsi" w:cstheme="minorHAnsi"/>
          <w:bCs/>
          <w:sz w:val="22"/>
          <w:szCs w:val="22"/>
          <w:shd w:val="clear" w:color="auto" w:fill="FFFFFF"/>
        </w:rPr>
        <w:t xml:space="preserve">item </w:t>
      </w:r>
      <w:r>
        <w:rPr>
          <w:rFonts w:asciiTheme="minorHAnsi" w:hAnsiTheme="minorHAnsi" w:cstheme="minorHAnsi"/>
          <w:bCs/>
          <w:sz w:val="22"/>
          <w:szCs w:val="22"/>
          <w:shd w:val="clear" w:color="auto" w:fill="FFFFFF"/>
        </w:rPr>
        <w:t>was therefore not carried.</w:t>
      </w:r>
    </w:p>
    <w:p w14:paraId="3DA6E2AF" w14:textId="77777777" w:rsidR="009922ED" w:rsidRDefault="009922ED" w:rsidP="004476EB">
      <w:pPr>
        <w:ind w:left="720"/>
        <w:jc w:val="both"/>
        <w:rPr>
          <w:rFonts w:ascii="Calibri" w:hAnsi="Calibri" w:cs="Calibri"/>
          <w:color w:val="201F1E"/>
          <w:sz w:val="22"/>
          <w:szCs w:val="22"/>
          <w:shd w:val="clear" w:color="auto" w:fill="FFFFFF"/>
        </w:rPr>
      </w:pPr>
    </w:p>
    <w:p w14:paraId="6AA1E3C2" w14:textId="08110A3C" w:rsidR="002F0774" w:rsidRPr="00104A9A" w:rsidRDefault="004622AC" w:rsidP="002F0774">
      <w:pPr>
        <w:pStyle w:val="NoSpacing"/>
        <w:ind w:left="720"/>
        <w:jc w:val="both"/>
        <w:rPr>
          <w:rFonts w:cstheme="minorHAnsi"/>
          <w:b/>
        </w:rPr>
      </w:pPr>
      <w:r>
        <w:rPr>
          <w:rFonts w:cstheme="minorHAnsi"/>
          <w:b/>
        </w:rPr>
        <w:t>20</w:t>
      </w:r>
      <w:r w:rsidR="002F0774">
        <w:rPr>
          <w:rFonts w:cstheme="minorHAnsi"/>
          <w:b/>
        </w:rPr>
        <w:t>.2</w:t>
      </w:r>
      <w:r w:rsidR="002F0774" w:rsidRPr="00104A9A">
        <w:rPr>
          <w:rFonts w:cstheme="minorHAnsi"/>
          <w:b/>
        </w:rPr>
        <w:t>/</w:t>
      </w:r>
      <w:r w:rsidR="00DC4F31">
        <w:rPr>
          <w:rFonts w:cstheme="minorHAnsi"/>
          <w:b/>
        </w:rPr>
        <w:t>22</w:t>
      </w:r>
      <w:r w:rsidR="002F0774" w:rsidRPr="00104A9A">
        <w:rPr>
          <w:rFonts w:cstheme="minorHAnsi"/>
          <w:b/>
        </w:rPr>
        <w:t xml:space="preserve"> Environment</w:t>
      </w:r>
    </w:p>
    <w:p w14:paraId="5FAB80FC" w14:textId="41B7A177" w:rsidR="002F0774" w:rsidRDefault="004622AC" w:rsidP="002F0774">
      <w:pPr>
        <w:pStyle w:val="NoSpacing"/>
        <w:ind w:left="720"/>
        <w:jc w:val="both"/>
        <w:rPr>
          <w:rFonts w:cstheme="minorHAnsi"/>
          <w:b/>
        </w:rPr>
      </w:pPr>
      <w:r>
        <w:rPr>
          <w:rFonts w:cstheme="minorHAnsi"/>
          <w:b/>
        </w:rPr>
        <w:t>20</w:t>
      </w:r>
      <w:r w:rsidR="002F0774">
        <w:rPr>
          <w:rFonts w:cstheme="minorHAnsi"/>
          <w:b/>
        </w:rPr>
        <w:t>.2.1</w:t>
      </w:r>
      <w:r w:rsidR="002F0774" w:rsidRPr="00104A9A">
        <w:rPr>
          <w:rFonts w:cstheme="minorHAnsi"/>
          <w:b/>
        </w:rPr>
        <w:t>/</w:t>
      </w:r>
      <w:r w:rsidR="00DC4F31">
        <w:rPr>
          <w:rFonts w:cstheme="minorHAnsi"/>
          <w:b/>
        </w:rPr>
        <w:t>22</w:t>
      </w:r>
      <w:r w:rsidR="002F0774" w:rsidRPr="00104A9A">
        <w:rPr>
          <w:rFonts w:cstheme="minorHAnsi"/>
          <w:b/>
        </w:rPr>
        <w:t xml:space="preserve"> </w:t>
      </w:r>
      <w:r w:rsidR="002F0774">
        <w:rPr>
          <w:rFonts w:cstheme="minorHAnsi"/>
          <w:b/>
        </w:rPr>
        <w:t>Tree Preservation Order (TPO) Working Group report</w:t>
      </w:r>
    </w:p>
    <w:p w14:paraId="2279863C" w14:textId="02817AB4" w:rsidR="009C2A0E" w:rsidRDefault="002F0774" w:rsidP="002F0774">
      <w:pPr>
        <w:pStyle w:val="NoSpacing"/>
        <w:ind w:left="720"/>
        <w:jc w:val="both"/>
        <w:rPr>
          <w:rFonts w:cstheme="minorHAnsi"/>
          <w:bCs/>
        </w:rPr>
      </w:pPr>
      <w:r>
        <w:rPr>
          <w:rFonts w:cstheme="minorHAnsi"/>
          <w:bCs/>
        </w:rPr>
        <w:t xml:space="preserve">Cllr </w:t>
      </w:r>
      <w:proofErr w:type="spellStart"/>
      <w:r>
        <w:rPr>
          <w:rFonts w:cstheme="minorHAnsi"/>
          <w:bCs/>
        </w:rPr>
        <w:t>Culy</w:t>
      </w:r>
      <w:proofErr w:type="spellEnd"/>
      <w:r>
        <w:rPr>
          <w:rFonts w:cstheme="minorHAnsi"/>
          <w:bCs/>
        </w:rPr>
        <w:t xml:space="preserve"> </w:t>
      </w:r>
      <w:r w:rsidR="00266190">
        <w:rPr>
          <w:rFonts w:cstheme="minorHAnsi"/>
          <w:bCs/>
        </w:rPr>
        <w:t xml:space="preserve">and Cllr Sheldon </w:t>
      </w:r>
      <w:r w:rsidR="00E84F94">
        <w:rPr>
          <w:rFonts w:cstheme="minorHAnsi"/>
          <w:bCs/>
        </w:rPr>
        <w:t xml:space="preserve">had </w:t>
      </w:r>
      <w:r w:rsidR="00266190">
        <w:rPr>
          <w:rFonts w:cstheme="minorHAnsi"/>
          <w:bCs/>
        </w:rPr>
        <w:t xml:space="preserve">previously </w:t>
      </w:r>
      <w:r w:rsidR="00E84F94">
        <w:rPr>
          <w:rFonts w:cstheme="minorHAnsi"/>
          <w:bCs/>
        </w:rPr>
        <w:t xml:space="preserve">circulated a written report </w:t>
      </w:r>
      <w:r w:rsidR="00266190">
        <w:rPr>
          <w:rFonts w:cstheme="minorHAnsi"/>
          <w:bCs/>
        </w:rPr>
        <w:t>on the existing TPO’s in the village and recommendations for potential TPO’s</w:t>
      </w:r>
      <w:r w:rsidR="00E84F94">
        <w:rPr>
          <w:rFonts w:cstheme="minorHAnsi"/>
          <w:bCs/>
        </w:rPr>
        <w:t>.</w:t>
      </w:r>
      <w:r w:rsidR="00E75226">
        <w:rPr>
          <w:rFonts w:cstheme="minorHAnsi"/>
          <w:bCs/>
        </w:rPr>
        <w:t xml:space="preserve">  Cllr Burry had also taken photographs of the oak tree in Fairfield Lane and circulated these prior to the meeting.</w:t>
      </w:r>
    </w:p>
    <w:p w14:paraId="6FE6F775" w14:textId="77777777" w:rsidR="009C2A0E" w:rsidRDefault="009C2A0E" w:rsidP="002F0774">
      <w:pPr>
        <w:pStyle w:val="NoSpacing"/>
        <w:ind w:left="720"/>
        <w:jc w:val="both"/>
        <w:rPr>
          <w:rFonts w:cstheme="minorHAnsi"/>
          <w:bCs/>
        </w:rPr>
      </w:pPr>
    </w:p>
    <w:p w14:paraId="70DF63E0" w14:textId="0C6EEB35" w:rsidR="009C2A0E" w:rsidRDefault="009C2A0E" w:rsidP="00B04758">
      <w:pPr>
        <w:pStyle w:val="NoSpacing"/>
        <w:pBdr>
          <w:top w:val="single" w:sz="4" w:space="1" w:color="auto"/>
          <w:left w:val="single" w:sz="4" w:space="4" w:color="auto"/>
          <w:bottom w:val="single" w:sz="4" w:space="1" w:color="auto"/>
          <w:right w:val="single" w:sz="4" w:space="4" w:color="auto"/>
        </w:pBdr>
        <w:tabs>
          <w:tab w:val="left" w:pos="993"/>
        </w:tabs>
        <w:ind w:left="720"/>
        <w:jc w:val="both"/>
        <w:rPr>
          <w:rFonts w:cstheme="minorHAnsi"/>
          <w:bCs/>
        </w:rPr>
      </w:pPr>
      <w:r>
        <w:rPr>
          <w:rFonts w:cstheme="minorHAnsi"/>
          <w:bCs/>
        </w:rPr>
        <w:t xml:space="preserve">A short discussion took place and it was agreed </w:t>
      </w:r>
      <w:r w:rsidR="00B04758">
        <w:rPr>
          <w:rFonts w:cstheme="minorHAnsi"/>
          <w:bCs/>
        </w:rPr>
        <w:t xml:space="preserve">for the Clerk </w:t>
      </w:r>
      <w:r>
        <w:rPr>
          <w:rFonts w:cstheme="minorHAnsi"/>
          <w:bCs/>
        </w:rPr>
        <w:t>to submit a TPO application to the BCKL&amp;WN for the following trees:</w:t>
      </w:r>
    </w:p>
    <w:p w14:paraId="3DA2D7AB" w14:textId="086ADD41" w:rsidR="00E84F94" w:rsidRDefault="00266190" w:rsidP="00B04758">
      <w:pPr>
        <w:pStyle w:val="NoSpacing"/>
        <w:numPr>
          <w:ilvl w:val="0"/>
          <w:numId w:val="48"/>
        </w:numPr>
        <w:pBdr>
          <w:top w:val="single" w:sz="4" w:space="1" w:color="auto"/>
          <w:left w:val="single" w:sz="4" w:space="4" w:color="auto"/>
          <w:bottom w:val="single" w:sz="4" w:space="1" w:color="auto"/>
          <w:right w:val="single" w:sz="4" w:space="4" w:color="auto"/>
        </w:pBdr>
        <w:tabs>
          <w:tab w:val="left" w:pos="993"/>
        </w:tabs>
        <w:ind w:left="720" w:firstLine="0"/>
        <w:jc w:val="both"/>
        <w:rPr>
          <w:rFonts w:cstheme="minorHAnsi"/>
          <w:bCs/>
        </w:rPr>
      </w:pPr>
      <w:r>
        <w:rPr>
          <w:rFonts w:cstheme="minorHAnsi"/>
          <w:bCs/>
        </w:rPr>
        <w:t xml:space="preserve">Oak tree </w:t>
      </w:r>
      <w:r w:rsidR="009C2A0E">
        <w:rPr>
          <w:rFonts w:cstheme="minorHAnsi"/>
          <w:bCs/>
        </w:rPr>
        <w:t xml:space="preserve">in </w:t>
      </w:r>
      <w:r>
        <w:rPr>
          <w:rFonts w:cstheme="minorHAnsi"/>
          <w:bCs/>
        </w:rPr>
        <w:t xml:space="preserve">the </w:t>
      </w:r>
      <w:r w:rsidR="009C2A0E">
        <w:rPr>
          <w:rFonts w:cstheme="minorHAnsi"/>
          <w:bCs/>
        </w:rPr>
        <w:t xml:space="preserve">centre of the </w:t>
      </w:r>
      <w:r>
        <w:rPr>
          <w:rFonts w:cstheme="minorHAnsi"/>
          <w:bCs/>
        </w:rPr>
        <w:t>Millennium Green.</w:t>
      </w:r>
    </w:p>
    <w:p w14:paraId="1A59BC37" w14:textId="490983C0" w:rsidR="009C2A0E" w:rsidRDefault="009C2A0E" w:rsidP="00B04758">
      <w:pPr>
        <w:pStyle w:val="NoSpacing"/>
        <w:numPr>
          <w:ilvl w:val="0"/>
          <w:numId w:val="48"/>
        </w:numPr>
        <w:pBdr>
          <w:top w:val="single" w:sz="4" w:space="1" w:color="auto"/>
          <w:left w:val="single" w:sz="4" w:space="4" w:color="auto"/>
          <w:bottom w:val="single" w:sz="4" w:space="1" w:color="auto"/>
          <w:right w:val="single" w:sz="4" w:space="4" w:color="auto"/>
        </w:pBdr>
        <w:tabs>
          <w:tab w:val="left" w:pos="993"/>
        </w:tabs>
        <w:ind w:left="720" w:firstLine="0"/>
        <w:jc w:val="both"/>
        <w:rPr>
          <w:rFonts w:cstheme="minorHAnsi"/>
          <w:bCs/>
        </w:rPr>
      </w:pPr>
      <w:r>
        <w:rPr>
          <w:rFonts w:cstheme="minorHAnsi"/>
          <w:bCs/>
        </w:rPr>
        <w:t>Oak tree at the far end of the Glebe Field.</w:t>
      </w:r>
    </w:p>
    <w:p w14:paraId="0D103EFC" w14:textId="6F1BDBBA" w:rsidR="009C2A0E" w:rsidRDefault="009C2A0E" w:rsidP="00B04758">
      <w:pPr>
        <w:pStyle w:val="NoSpacing"/>
        <w:numPr>
          <w:ilvl w:val="0"/>
          <w:numId w:val="48"/>
        </w:numPr>
        <w:pBdr>
          <w:top w:val="single" w:sz="4" w:space="1" w:color="auto"/>
          <w:left w:val="single" w:sz="4" w:space="4" w:color="auto"/>
          <w:bottom w:val="single" w:sz="4" w:space="1" w:color="auto"/>
          <w:right w:val="single" w:sz="4" w:space="4" w:color="auto"/>
        </w:pBdr>
        <w:tabs>
          <w:tab w:val="left" w:pos="993"/>
        </w:tabs>
        <w:ind w:left="720" w:firstLine="0"/>
        <w:jc w:val="both"/>
        <w:rPr>
          <w:rFonts w:cstheme="minorHAnsi"/>
          <w:bCs/>
        </w:rPr>
      </w:pPr>
      <w:r>
        <w:rPr>
          <w:rFonts w:cstheme="minorHAnsi"/>
          <w:bCs/>
        </w:rPr>
        <w:t>Oak tree in Fairfield Lane.</w:t>
      </w:r>
    </w:p>
    <w:p w14:paraId="63F6A782" w14:textId="1641F6C5" w:rsidR="00266190" w:rsidRDefault="00266190" w:rsidP="002F0774">
      <w:pPr>
        <w:pStyle w:val="NoSpacing"/>
        <w:ind w:left="720"/>
        <w:jc w:val="both"/>
        <w:rPr>
          <w:rFonts w:cstheme="minorHAnsi"/>
          <w:bCs/>
        </w:rPr>
      </w:pPr>
    </w:p>
    <w:p w14:paraId="7BA4A4FA" w14:textId="0DE5776F" w:rsidR="00B04758" w:rsidRDefault="00B04758" w:rsidP="002F0774">
      <w:pPr>
        <w:pStyle w:val="NoSpacing"/>
        <w:ind w:left="720"/>
        <w:jc w:val="both"/>
        <w:rPr>
          <w:rFonts w:cstheme="minorHAnsi"/>
          <w:bCs/>
        </w:rPr>
      </w:pPr>
      <w:r>
        <w:rPr>
          <w:rFonts w:cstheme="minorHAnsi"/>
          <w:bCs/>
        </w:rPr>
        <w:t>It was noted that some of the trees which had TPO’s registered on them, were no longer in existence.</w:t>
      </w:r>
    </w:p>
    <w:p w14:paraId="74F0332C" w14:textId="77777777" w:rsidR="00B04758" w:rsidRDefault="00B04758" w:rsidP="002F0774">
      <w:pPr>
        <w:pStyle w:val="NoSpacing"/>
        <w:ind w:left="720"/>
        <w:jc w:val="both"/>
        <w:rPr>
          <w:rFonts w:cstheme="minorHAnsi"/>
          <w:bCs/>
        </w:rPr>
      </w:pPr>
    </w:p>
    <w:p w14:paraId="0804882F" w14:textId="5AAD942B" w:rsidR="00B65E28" w:rsidRDefault="00B65E28" w:rsidP="00B65E28">
      <w:pPr>
        <w:pStyle w:val="NoSpacing"/>
        <w:tabs>
          <w:tab w:val="left" w:pos="709"/>
        </w:tabs>
        <w:ind w:left="720"/>
        <w:contextualSpacing/>
        <w:jc w:val="both"/>
      </w:pPr>
      <w:r>
        <w:rPr>
          <w:rFonts w:cstheme="minorHAnsi"/>
        </w:rPr>
        <w:t xml:space="preserve">The Chairman, Cllr Golding, </w:t>
      </w:r>
      <w:r w:rsidRPr="00063AB3">
        <w:t xml:space="preserve">adjourned the meeting at </w:t>
      </w:r>
      <w:r>
        <w:t>8.</w:t>
      </w:r>
      <w:r w:rsidR="0032787A">
        <w:t>20</w:t>
      </w:r>
      <w:r w:rsidRPr="00063AB3">
        <w:t xml:space="preserve">pm for an interim break and resumed the meeting at </w:t>
      </w:r>
      <w:r>
        <w:t>8.25</w:t>
      </w:r>
      <w:r w:rsidRPr="00063AB3">
        <w:t>pm.</w:t>
      </w:r>
    </w:p>
    <w:p w14:paraId="0C99DAC3" w14:textId="77777777" w:rsidR="00B65E28" w:rsidRDefault="00B65E28" w:rsidP="002F0774">
      <w:pPr>
        <w:pStyle w:val="NoSpacing"/>
        <w:ind w:left="720"/>
        <w:jc w:val="both"/>
        <w:rPr>
          <w:rFonts w:cstheme="minorHAnsi"/>
          <w:bCs/>
        </w:rPr>
      </w:pPr>
    </w:p>
    <w:p w14:paraId="5BEC847A" w14:textId="4B92F339" w:rsidR="002F0774" w:rsidRDefault="004622AC" w:rsidP="002F0774">
      <w:pPr>
        <w:pStyle w:val="NoSpacing"/>
        <w:ind w:left="720"/>
        <w:jc w:val="both"/>
        <w:rPr>
          <w:rFonts w:cstheme="minorHAnsi"/>
          <w:b/>
        </w:rPr>
      </w:pPr>
      <w:r>
        <w:rPr>
          <w:rFonts w:cstheme="minorHAnsi"/>
          <w:b/>
        </w:rPr>
        <w:t>20</w:t>
      </w:r>
      <w:r w:rsidR="002F0774">
        <w:rPr>
          <w:rFonts w:cstheme="minorHAnsi"/>
          <w:b/>
        </w:rPr>
        <w:t>.2.2</w:t>
      </w:r>
      <w:r w:rsidR="002F0774" w:rsidRPr="00104A9A">
        <w:rPr>
          <w:rFonts w:cstheme="minorHAnsi"/>
          <w:b/>
        </w:rPr>
        <w:t>/</w:t>
      </w:r>
      <w:r w:rsidR="00DC4F31">
        <w:rPr>
          <w:rFonts w:cstheme="minorHAnsi"/>
          <w:b/>
        </w:rPr>
        <w:t>22</w:t>
      </w:r>
      <w:r w:rsidR="002F0774" w:rsidRPr="00104A9A">
        <w:rPr>
          <w:rFonts w:cstheme="minorHAnsi"/>
          <w:b/>
        </w:rPr>
        <w:t xml:space="preserve"> </w:t>
      </w:r>
      <w:r w:rsidR="00E84F94">
        <w:rPr>
          <w:rFonts w:cstheme="minorHAnsi"/>
          <w:b/>
        </w:rPr>
        <w:t xml:space="preserve">Woodland Trust </w:t>
      </w:r>
      <w:r w:rsidR="000C18B1">
        <w:rPr>
          <w:rFonts w:cstheme="minorHAnsi"/>
          <w:b/>
        </w:rPr>
        <w:t xml:space="preserve">donation of </w:t>
      </w:r>
      <w:r w:rsidR="00E84F94">
        <w:rPr>
          <w:rFonts w:cstheme="minorHAnsi"/>
          <w:b/>
        </w:rPr>
        <w:t>trees</w:t>
      </w:r>
    </w:p>
    <w:p w14:paraId="4AFF372A" w14:textId="6A1EA133" w:rsidR="00B65E28" w:rsidRDefault="00CD25DD" w:rsidP="00B65E28">
      <w:pPr>
        <w:pStyle w:val="NoSpacing"/>
        <w:ind w:left="720"/>
        <w:jc w:val="both"/>
        <w:rPr>
          <w:rFonts w:cstheme="minorHAnsi"/>
          <w:bCs/>
        </w:rPr>
      </w:pPr>
      <w:r>
        <w:rPr>
          <w:rFonts w:cstheme="minorHAnsi"/>
          <w:bCs/>
        </w:rPr>
        <w:t>Cllr Sheldon</w:t>
      </w:r>
      <w:r w:rsidR="00E84F94">
        <w:rPr>
          <w:rFonts w:cstheme="minorHAnsi"/>
          <w:bCs/>
        </w:rPr>
        <w:t xml:space="preserve"> </w:t>
      </w:r>
      <w:r w:rsidR="002F0774">
        <w:rPr>
          <w:rFonts w:cstheme="minorHAnsi"/>
          <w:bCs/>
        </w:rPr>
        <w:t xml:space="preserve">reported that </w:t>
      </w:r>
      <w:r>
        <w:rPr>
          <w:rFonts w:cstheme="minorHAnsi"/>
          <w:bCs/>
        </w:rPr>
        <w:t xml:space="preserve">the </w:t>
      </w:r>
      <w:r w:rsidR="00E84F94">
        <w:rPr>
          <w:rFonts w:cstheme="minorHAnsi"/>
          <w:bCs/>
        </w:rPr>
        <w:t xml:space="preserve">400+ trees </w:t>
      </w:r>
      <w:r w:rsidR="00B65E28">
        <w:rPr>
          <w:rFonts w:cstheme="minorHAnsi"/>
          <w:bCs/>
        </w:rPr>
        <w:t xml:space="preserve">would be </w:t>
      </w:r>
      <w:r>
        <w:rPr>
          <w:rFonts w:cstheme="minorHAnsi"/>
          <w:bCs/>
        </w:rPr>
        <w:t>plant</w:t>
      </w:r>
      <w:r w:rsidR="00B65E28">
        <w:rPr>
          <w:rFonts w:cstheme="minorHAnsi"/>
          <w:bCs/>
        </w:rPr>
        <w:t>ed</w:t>
      </w:r>
      <w:r>
        <w:rPr>
          <w:rFonts w:cstheme="minorHAnsi"/>
          <w:bCs/>
        </w:rPr>
        <w:t xml:space="preserve"> in April 2022</w:t>
      </w:r>
      <w:r w:rsidR="00B65E28">
        <w:rPr>
          <w:rFonts w:cstheme="minorHAnsi"/>
          <w:bCs/>
        </w:rPr>
        <w:t>, the majority of which would be planted on the Martingales Green</w:t>
      </w:r>
      <w:r>
        <w:rPr>
          <w:rFonts w:cstheme="minorHAnsi"/>
          <w:bCs/>
        </w:rPr>
        <w:t>.</w:t>
      </w:r>
      <w:r w:rsidR="00B65E28">
        <w:rPr>
          <w:rFonts w:cstheme="minorHAnsi"/>
          <w:bCs/>
        </w:rPr>
        <w:t xml:space="preserve">  It was noted that there were several gaps in the hedging around the Recreation Field where trees could be placed.</w:t>
      </w:r>
    </w:p>
    <w:p w14:paraId="44DF2C39" w14:textId="2E28E13C" w:rsidR="00B65E28" w:rsidRDefault="00B65E28" w:rsidP="00B65E28">
      <w:pPr>
        <w:pStyle w:val="NoSpacing"/>
        <w:ind w:left="720"/>
        <w:jc w:val="both"/>
        <w:rPr>
          <w:rFonts w:cstheme="minorHAnsi"/>
          <w:bCs/>
        </w:rPr>
      </w:pPr>
    </w:p>
    <w:p w14:paraId="784E6440" w14:textId="441DAAE7" w:rsidR="00B04758" w:rsidRDefault="00B04758" w:rsidP="00B04758">
      <w:pPr>
        <w:pStyle w:val="NoSpacing"/>
        <w:ind w:left="720"/>
        <w:jc w:val="both"/>
        <w:rPr>
          <w:rFonts w:cstheme="minorHAnsi"/>
          <w:b/>
        </w:rPr>
      </w:pPr>
      <w:r>
        <w:rPr>
          <w:rFonts w:cstheme="minorHAnsi"/>
          <w:b/>
        </w:rPr>
        <w:t>20.2.3</w:t>
      </w:r>
      <w:r w:rsidRPr="00104A9A">
        <w:rPr>
          <w:rFonts w:cstheme="minorHAnsi"/>
          <w:b/>
        </w:rPr>
        <w:t>/</w:t>
      </w:r>
      <w:r>
        <w:rPr>
          <w:rFonts w:cstheme="minorHAnsi"/>
          <w:b/>
        </w:rPr>
        <w:t>22</w:t>
      </w:r>
      <w:r w:rsidRPr="00104A9A">
        <w:rPr>
          <w:rFonts w:cstheme="minorHAnsi"/>
          <w:b/>
        </w:rPr>
        <w:t xml:space="preserve"> </w:t>
      </w:r>
      <w:r w:rsidR="006D38D6">
        <w:rPr>
          <w:rFonts w:cstheme="minorHAnsi"/>
          <w:b/>
        </w:rPr>
        <w:t>Bird houses throughout the village</w:t>
      </w:r>
    </w:p>
    <w:p w14:paraId="7155814D" w14:textId="3B6EBDCA" w:rsidR="00B04758" w:rsidRDefault="006D38D6" w:rsidP="00B04758">
      <w:pPr>
        <w:pStyle w:val="NoSpacing"/>
        <w:ind w:left="720"/>
        <w:jc w:val="both"/>
        <w:rPr>
          <w:rFonts w:cstheme="minorHAnsi"/>
          <w:shd w:val="clear" w:color="auto" w:fill="FFFFFF"/>
        </w:rPr>
      </w:pPr>
      <w:r>
        <w:rPr>
          <w:rFonts w:cstheme="minorHAnsi"/>
          <w:bCs/>
        </w:rPr>
        <w:t xml:space="preserve">The Chairman, Cllr Golding, reported that the </w:t>
      </w:r>
      <w:r>
        <w:rPr>
          <w:rFonts w:cstheme="minorHAnsi"/>
          <w:shd w:val="clear" w:color="auto" w:fill="FFFFFF"/>
        </w:rPr>
        <w:t>Community Payback Team had expressed an interest in building and hanging bird houses and set</w:t>
      </w:r>
      <w:r w:rsidR="00752827">
        <w:rPr>
          <w:rFonts w:cstheme="minorHAnsi"/>
          <w:shd w:val="clear" w:color="auto" w:fill="FFFFFF"/>
        </w:rPr>
        <w:t>ting</w:t>
      </w:r>
      <w:r>
        <w:rPr>
          <w:rFonts w:cstheme="minorHAnsi"/>
          <w:shd w:val="clear" w:color="auto" w:fill="FFFFFF"/>
        </w:rPr>
        <w:t xml:space="preserve"> up wooded conservation areas around the village.  Councillors felt this was a nice idea but noted that nails should not be impaled into trees.  It was felt that bat boxes and bee houses would also be very welcome.</w:t>
      </w:r>
    </w:p>
    <w:p w14:paraId="0546A8B7" w14:textId="02C319CC" w:rsidR="006D38D6" w:rsidRDefault="006D38D6" w:rsidP="00B04758">
      <w:pPr>
        <w:pStyle w:val="NoSpacing"/>
        <w:ind w:left="720"/>
        <w:jc w:val="both"/>
        <w:rPr>
          <w:rFonts w:cstheme="minorHAnsi"/>
          <w:shd w:val="clear" w:color="auto" w:fill="FFFFFF"/>
        </w:rPr>
      </w:pPr>
    </w:p>
    <w:p w14:paraId="11C16C1F" w14:textId="0659F0A2" w:rsidR="006D38D6" w:rsidRDefault="006D38D6" w:rsidP="00DC3229">
      <w:pPr>
        <w:pStyle w:val="NoSpacing"/>
        <w:pBdr>
          <w:top w:val="single" w:sz="4" w:space="1" w:color="auto"/>
          <w:left w:val="single" w:sz="4" w:space="4" w:color="auto"/>
          <w:bottom w:val="single" w:sz="4" w:space="1" w:color="auto"/>
          <w:right w:val="single" w:sz="4" w:space="4" w:color="auto"/>
        </w:pBdr>
        <w:ind w:left="720"/>
        <w:jc w:val="both"/>
        <w:rPr>
          <w:rFonts w:cstheme="minorHAnsi"/>
          <w:bCs/>
        </w:rPr>
      </w:pPr>
      <w:r>
        <w:rPr>
          <w:rFonts w:cstheme="minorHAnsi"/>
          <w:shd w:val="clear" w:color="auto" w:fill="FFFFFF"/>
        </w:rPr>
        <w:t xml:space="preserve">The </w:t>
      </w:r>
      <w:r>
        <w:rPr>
          <w:rFonts w:cstheme="minorHAnsi"/>
          <w:bCs/>
        </w:rPr>
        <w:t>Chairman, Cllr Golding, would advise the Community Payback Team</w:t>
      </w:r>
      <w:r w:rsidR="00752827">
        <w:rPr>
          <w:rFonts w:cstheme="minorHAnsi"/>
          <w:bCs/>
        </w:rPr>
        <w:t xml:space="preserve"> accordingly.</w:t>
      </w:r>
    </w:p>
    <w:p w14:paraId="15CA0F85" w14:textId="0A55DD5C" w:rsidR="00B04758" w:rsidRDefault="00B04758" w:rsidP="00B04758">
      <w:pPr>
        <w:pStyle w:val="NoSpacing"/>
        <w:ind w:left="720"/>
        <w:jc w:val="both"/>
        <w:rPr>
          <w:rFonts w:cstheme="minorHAnsi"/>
          <w:bCs/>
        </w:rPr>
      </w:pPr>
    </w:p>
    <w:p w14:paraId="437E1033" w14:textId="1E578EF5" w:rsidR="002F0774" w:rsidRPr="00104A9A" w:rsidRDefault="004622AC" w:rsidP="002F0774">
      <w:pPr>
        <w:pStyle w:val="NoSpacing"/>
        <w:ind w:left="720"/>
        <w:jc w:val="both"/>
        <w:rPr>
          <w:rFonts w:cstheme="minorHAnsi"/>
          <w:b/>
        </w:rPr>
      </w:pPr>
      <w:r>
        <w:rPr>
          <w:rFonts w:cstheme="minorHAnsi"/>
          <w:b/>
        </w:rPr>
        <w:lastRenderedPageBreak/>
        <w:t>20</w:t>
      </w:r>
      <w:r w:rsidR="002F0774">
        <w:rPr>
          <w:rFonts w:cstheme="minorHAnsi"/>
          <w:b/>
        </w:rPr>
        <w:t>.</w:t>
      </w:r>
      <w:r w:rsidR="00B04758">
        <w:rPr>
          <w:rFonts w:cstheme="minorHAnsi"/>
          <w:b/>
        </w:rPr>
        <w:t>2.4</w:t>
      </w:r>
      <w:r w:rsidR="002F0774" w:rsidRPr="00104A9A">
        <w:rPr>
          <w:rFonts w:cstheme="minorHAnsi"/>
          <w:b/>
        </w:rPr>
        <w:t>/</w:t>
      </w:r>
      <w:r w:rsidR="00DC4F31">
        <w:rPr>
          <w:rFonts w:cstheme="minorHAnsi"/>
          <w:b/>
        </w:rPr>
        <w:t>22</w:t>
      </w:r>
      <w:r w:rsidR="002F0774" w:rsidRPr="00104A9A">
        <w:rPr>
          <w:rFonts w:cstheme="minorHAnsi"/>
          <w:b/>
        </w:rPr>
        <w:t xml:space="preserve"> </w:t>
      </w:r>
      <w:r w:rsidR="00DC3229">
        <w:rPr>
          <w:rFonts w:cstheme="minorHAnsi"/>
          <w:b/>
        </w:rPr>
        <w:t>Keep Britain Tidy Great British Clean</w:t>
      </w:r>
    </w:p>
    <w:p w14:paraId="1F445A56" w14:textId="038D747D" w:rsidR="00C07729" w:rsidRDefault="002F0774" w:rsidP="003B7D86">
      <w:pPr>
        <w:pStyle w:val="NoSpacing"/>
        <w:ind w:left="720"/>
        <w:jc w:val="both"/>
        <w:rPr>
          <w:rFonts w:cstheme="minorHAnsi"/>
          <w:shd w:val="clear" w:color="auto" w:fill="FFFFFF"/>
        </w:rPr>
      </w:pPr>
      <w:r w:rsidRPr="00DA2A50">
        <w:rPr>
          <w:rFonts w:cstheme="minorHAnsi"/>
          <w:shd w:val="clear" w:color="auto" w:fill="FFFFFF"/>
        </w:rPr>
        <w:t xml:space="preserve">The </w:t>
      </w:r>
      <w:r w:rsidR="00DA6196">
        <w:rPr>
          <w:rFonts w:cstheme="minorHAnsi"/>
          <w:shd w:val="clear" w:color="auto" w:fill="FFFFFF"/>
        </w:rPr>
        <w:t>Clerk had circulated details of the Keep Britain Tidy Great British Clean event being held Friday, 25</w:t>
      </w:r>
      <w:r w:rsidR="00DA6196" w:rsidRPr="00DA6196">
        <w:rPr>
          <w:rFonts w:cstheme="minorHAnsi"/>
          <w:shd w:val="clear" w:color="auto" w:fill="FFFFFF"/>
          <w:vertAlign w:val="superscript"/>
        </w:rPr>
        <w:t>th</w:t>
      </w:r>
      <w:r w:rsidR="00DA6196">
        <w:rPr>
          <w:rFonts w:cstheme="minorHAnsi"/>
          <w:shd w:val="clear" w:color="auto" w:fill="FFFFFF"/>
        </w:rPr>
        <w:t xml:space="preserve"> March 2022 to Sunday, 10</w:t>
      </w:r>
      <w:r w:rsidR="00DA6196" w:rsidRPr="00DA6196">
        <w:rPr>
          <w:rFonts w:cstheme="minorHAnsi"/>
          <w:shd w:val="clear" w:color="auto" w:fill="FFFFFF"/>
          <w:vertAlign w:val="superscript"/>
        </w:rPr>
        <w:t>th</w:t>
      </w:r>
      <w:r w:rsidR="00DA6196">
        <w:rPr>
          <w:rFonts w:cstheme="minorHAnsi"/>
          <w:shd w:val="clear" w:color="auto" w:fill="FFFFFF"/>
        </w:rPr>
        <w:t xml:space="preserve"> April 2022 prior to the agenda.  The Clerk reported that Cllr Berliner had placed a post on the village Facebook page asking for volunteers but to her knowledge, none had come forward</w:t>
      </w:r>
      <w:r w:rsidR="00C07729">
        <w:rPr>
          <w:rFonts w:cstheme="minorHAnsi"/>
          <w:shd w:val="clear" w:color="auto" w:fill="FFFFFF"/>
        </w:rPr>
        <w:t>.</w:t>
      </w:r>
    </w:p>
    <w:p w14:paraId="64BA9BBA" w14:textId="65F510E0" w:rsidR="00DA6196" w:rsidRDefault="00DA6196" w:rsidP="003B7D86">
      <w:pPr>
        <w:pStyle w:val="NoSpacing"/>
        <w:ind w:left="720"/>
        <w:jc w:val="both"/>
        <w:rPr>
          <w:rFonts w:cstheme="minorHAnsi"/>
          <w:shd w:val="clear" w:color="auto" w:fill="FFFFFF"/>
        </w:rPr>
      </w:pPr>
    </w:p>
    <w:p w14:paraId="020F15EF" w14:textId="490C3165" w:rsidR="00DA6196" w:rsidRDefault="00DA6196" w:rsidP="00DA6196">
      <w:pPr>
        <w:pStyle w:val="NoSpacing"/>
        <w:pBdr>
          <w:top w:val="single" w:sz="4" w:space="1" w:color="auto"/>
          <w:left w:val="single" w:sz="4" w:space="4" w:color="auto"/>
          <w:bottom w:val="single" w:sz="4" w:space="1" w:color="auto"/>
          <w:right w:val="single" w:sz="4" w:space="4" w:color="auto"/>
        </w:pBdr>
        <w:ind w:left="720"/>
        <w:jc w:val="both"/>
        <w:rPr>
          <w:rFonts w:cstheme="minorHAnsi"/>
          <w:shd w:val="clear" w:color="auto" w:fill="FFFFFF"/>
        </w:rPr>
      </w:pPr>
      <w:r w:rsidRPr="00DA6196">
        <w:rPr>
          <w:rFonts w:cstheme="minorHAnsi"/>
          <w:shd w:val="clear" w:color="auto" w:fill="FFFFFF"/>
        </w:rPr>
        <w:t>The Chairman, Cllr Golding, confirmed that she would get the Community Payback Team to carry out litter</w:t>
      </w:r>
      <w:r>
        <w:rPr>
          <w:rFonts w:cstheme="minorHAnsi"/>
          <w:shd w:val="clear" w:color="auto" w:fill="FFFFFF"/>
        </w:rPr>
        <w:t xml:space="preserve"> picking throughout the village, excluding those on public highways due to health and safety.</w:t>
      </w:r>
    </w:p>
    <w:p w14:paraId="1A585045" w14:textId="73CFD0B9" w:rsidR="00DA6196" w:rsidRDefault="00DA6196" w:rsidP="003B7D86">
      <w:pPr>
        <w:pStyle w:val="NoSpacing"/>
        <w:ind w:left="720"/>
        <w:jc w:val="both"/>
        <w:rPr>
          <w:rFonts w:cstheme="minorHAnsi"/>
          <w:shd w:val="clear" w:color="auto" w:fill="FFFFFF"/>
        </w:rPr>
      </w:pPr>
    </w:p>
    <w:p w14:paraId="06872BAB" w14:textId="43712528" w:rsidR="00DA6196" w:rsidRDefault="00DA6196" w:rsidP="006C16E6">
      <w:pPr>
        <w:pStyle w:val="NoSpacing"/>
        <w:pBdr>
          <w:top w:val="single" w:sz="4" w:space="1" w:color="auto"/>
          <w:left w:val="single" w:sz="4" w:space="4" w:color="auto"/>
          <w:bottom w:val="single" w:sz="4" w:space="1" w:color="auto"/>
          <w:right w:val="single" w:sz="4" w:space="4" w:color="auto"/>
        </w:pBdr>
        <w:ind w:left="720"/>
        <w:jc w:val="both"/>
        <w:rPr>
          <w:rFonts w:cstheme="minorHAnsi"/>
          <w:shd w:val="clear" w:color="auto" w:fill="FFFFFF"/>
        </w:rPr>
      </w:pPr>
      <w:r>
        <w:rPr>
          <w:rFonts w:cstheme="minorHAnsi"/>
          <w:shd w:val="clear" w:color="auto" w:fill="FFFFFF"/>
        </w:rPr>
        <w:t>The Clerk would contact the BCKL&amp;WN for a litter picking kit and confirm a date for collection of the waste.</w:t>
      </w:r>
    </w:p>
    <w:p w14:paraId="6BBFEAE3" w14:textId="5FA6AF6B" w:rsidR="00C07729" w:rsidRDefault="00C07729" w:rsidP="003B7D86">
      <w:pPr>
        <w:pStyle w:val="NoSpacing"/>
        <w:ind w:left="720"/>
        <w:jc w:val="both"/>
        <w:rPr>
          <w:rFonts w:cstheme="minorHAnsi"/>
          <w:shd w:val="clear" w:color="auto" w:fill="FFFFFF"/>
        </w:rPr>
      </w:pPr>
    </w:p>
    <w:p w14:paraId="6B73E465" w14:textId="0D1237AD" w:rsidR="009C4669" w:rsidRDefault="009C4669" w:rsidP="009C4669">
      <w:pPr>
        <w:pStyle w:val="NoSpacing"/>
        <w:ind w:left="720"/>
        <w:jc w:val="both"/>
        <w:rPr>
          <w:rFonts w:cstheme="minorHAnsi"/>
          <w:b/>
        </w:rPr>
      </w:pPr>
      <w:r>
        <w:rPr>
          <w:rFonts w:cstheme="minorHAnsi"/>
          <w:b/>
        </w:rPr>
        <w:t>20.3</w:t>
      </w:r>
      <w:r w:rsidRPr="00104A9A">
        <w:rPr>
          <w:rFonts w:cstheme="minorHAnsi"/>
          <w:b/>
        </w:rPr>
        <w:t>/</w:t>
      </w:r>
      <w:r>
        <w:rPr>
          <w:rFonts w:cstheme="minorHAnsi"/>
          <w:b/>
        </w:rPr>
        <w:t>22</w:t>
      </w:r>
      <w:r w:rsidRPr="00104A9A">
        <w:rPr>
          <w:rFonts w:cstheme="minorHAnsi"/>
          <w:b/>
        </w:rPr>
        <w:t xml:space="preserve"> </w:t>
      </w:r>
      <w:r>
        <w:rPr>
          <w:rFonts w:cstheme="minorHAnsi"/>
          <w:b/>
        </w:rPr>
        <w:t>Play areas</w:t>
      </w:r>
    </w:p>
    <w:p w14:paraId="0EEE93E9" w14:textId="0244AF65" w:rsidR="009C4669" w:rsidRPr="00104A9A" w:rsidRDefault="009C4669" w:rsidP="009C4669">
      <w:pPr>
        <w:pStyle w:val="NoSpacing"/>
        <w:ind w:left="720"/>
        <w:jc w:val="both"/>
        <w:rPr>
          <w:rFonts w:cstheme="minorHAnsi"/>
          <w:b/>
        </w:rPr>
      </w:pPr>
      <w:r>
        <w:rPr>
          <w:rFonts w:cstheme="minorHAnsi"/>
          <w:b/>
        </w:rPr>
        <w:t>20.3.1/22 Request</w:t>
      </w:r>
      <w:r w:rsidR="00EF41FD">
        <w:rPr>
          <w:rFonts w:cstheme="minorHAnsi"/>
          <w:b/>
        </w:rPr>
        <w:t xml:space="preserve"> from member of public</w:t>
      </w:r>
      <w:r>
        <w:rPr>
          <w:rFonts w:cstheme="minorHAnsi"/>
          <w:b/>
        </w:rPr>
        <w:t xml:space="preserve"> to donate money for a memorial bench</w:t>
      </w:r>
    </w:p>
    <w:p w14:paraId="44A4ADA6" w14:textId="6252AFEE" w:rsidR="009C4669" w:rsidRDefault="009C4669" w:rsidP="009C4669">
      <w:pPr>
        <w:pStyle w:val="NoSpacing"/>
        <w:ind w:left="720"/>
        <w:jc w:val="both"/>
        <w:rPr>
          <w:rFonts w:cstheme="minorHAnsi"/>
          <w:shd w:val="clear" w:color="auto" w:fill="FFFFFF"/>
        </w:rPr>
      </w:pPr>
      <w:r>
        <w:rPr>
          <w:rFonts w:cstheme="minorHAnsi"/>
          <w:shd w:val="clear" w:color="auto" w:fill="FFFFFF"/>
        </w:rPr>
        <w:t xml:space="preserve">The Chairman, Cllr Golding, declared a pecuniary interest in this item as it related to </w:t>
      </w:r>
      <w:r w:rsidR="00EF41FD">
        <w:rPr>
          <w:rFonts w:cstheme="minorHAnsi"/>
          <w:shd w:val="clear" w:color="auto" w:fill="FFFFFF"/>
        </w:rPr>
        <w:t>a</w:t>
      </w:r>
      <w:r>
        <w:rPr>
          <w:rFonts w:cstheme="minorHAnsi"/>
          <w:shd w:val="clear" w:color="auto" w:fill="FFFFFF"/>
        </w:rPr>
        <w:t xml:space="preserve"> </w:t>
      </w:r>
      <w:r w:rsidR="00EF41FD">
        <w:rPr>
          <w:rFonts w:cstheme="minorHAnsi"/>
          <w:shd w:val="clear" w:color="auto" w:fill="FFFFFF"/>
        </w:rPr>
        <w:t xml:space="preserve">direct </w:t>
      </w:r>
      <w:r>
        <w:rPr>
          <w:rFonts w:cstheme="minorHAnsi"/>
          <w:shd w:val="clear" w:color="auto" w:fill="FFFFFF"/>
        </w:rPr>
        <w:t>request</w:t>
      </w:r>
      <w:r w:rsidR="00EF41FD">
        <w:rPr>
          <w:rFonts w:cstheme="minorHAnsi"/>
          <w:shd w:val="clear" w:color="auto" w:fill="FFFFFF"/>
        </w:rPr>
        <w:t xml:space="preserve"> from her</w:t>
      </w:r>
      <w:r>
        <w:rPr>
          <w:rFonts w:cstheme="minorHAnsi"/>
          <w:shd w:val="clear" w:color="auto" w:fill="FFFFFF"/>
        </w:rPr>
        <w:t>.</w:t>
      </w:r>
    </w:p>
    <w:p w14:paraId="2028046E" w14:textId="77777777" w:rsidR="009C4669" w:rsidRDefault="009C4669" w:rsidP="009C4669">
      <w:pPr>
        <w:pStyle w:val="NoSpacing"/>
        <w:ind w:left="720"/>
        <w:jc w:val="both"/>
        <w:rPr>
          <w:rFonts w:cstheme="minorHAnsi"/>
          <w:shd w:val="clear" w:color="auto" w:fill="FFFFFF"/>
        </w:rPr>
      </w:pPr>
    </w:p>
    <w:p w14:paraId="07A506E3" w14:textId="77777777" w:rsidR="002F1CE8" w:rsidRDefault="009C4669" w:rsidP="002F1CE8">
      <w:pPr>
        <w:pStyle w:val="NoSpacing"/>
        <w:ind w:left="720"/>
        <w:jc w:val="both"/>
        <w:rPr>
          <w:rFonts w:cstheme="minorHAnsi"/>
        </w:rPr>
      </w:pPr>
      <w:r w:rsidRPr="00DA2A50">
        <w:rPr>
          <w:rFonts w:cstheme="minorHAnsi"/>
          <w:shd w:val="clear" w:color="auto" w:fill="FFFFFF"/>
        </w:rPr>
        <w:t xml:space="preserve">The </w:t>
      </w:r>
      <w:r>
        <w:rPr>
          <w:rFonts w:cstheme="minorHAnsi"/>
          <w:shd w:val="clear" w:color="auto" w:fill="FFFFFF"/>
        </w:rPr>
        <w:t xml:space="preserve">Clerk had received a request from Mrs Golding to donate funds to the Council for the purchase of a </w:t>
      </w:r>
      <w:r w:rsidRPr="00775AEC">
        <w:rPr>
          <w:rFonts w:cstheme="minorHAnsi"/>
        </w:rPr>
        <w:t xml:space="preserve">picnic bench to be placed on the Warren Close Play Area in memory of her son, </w:t>
      </w:r>
      <w:r>
        <w:rPr>
          <w:rFonts w:cstheme="minorHAnsi"/>
        </w:rPr>
        <w:t>who had recently passed away.</w:t>
      </w:r>
      <w:r w:rsidR="001004BD">
        <w:rPr>
          <w:rFonts w:cstheme="minorHAnsi"/>
        </w:rPr>
        <w:t xml:space="preserve">  The specific location would be decided when the bench had been received.</w:t>
      </w:r>
      <w:r w:rsidR="002F1CE8">
        <w:rPr>
          <w:rFonts w:cstheme="minorHAnsi"/>
        </w:rPr>
        <w:t xml:space="preserve">  </w:t>
      </w:r>
      <w:r w:rsidR="002F1CE8">
        <w:rPr>
          <w:rFonts w:cstheme="minorHAnsi"/>
          <w:shd w:val="clear" w:color="auto" w:fill="FFFFFF"/>
        </w:rPr>
        <w:t>Mrs Golding would purchase and supply the memorial plaque herself.</w:t>
      </w:r>
    </w:p>
    <w:p w14:paraId="7A97A7C8" w14:textId="270CA9DB" w:rsidR="009C4669" w:rsidRDefault="009C4669" w:rsidP="009C4669">
      <w:pPr>
        <w:pStyle w:val="NoSpacing"/>
        <w:ind w:left="720"/>
        <w:jc w:val="both"/>
        <w:rPr>
          <w:rFonts w:cstheme="minorHAnsi"/>
        </w:rPr>
      </w:pPr>
    </w:p>
    <w:p w14:paraId="37AD9403" w14:textId="1C0B99F0" w:rsidR="00EF41FD" w:rsidRPr="00E920FA" w:rsidRDefault="00EF41FD" w:rsidP="00EF41FD">
      <w:pPr>
        <w:tabs>
          <w:tab w:val="left" w:pos="709"/>
        </w:tabs>
        <w:jc w:val="both"/>
        <w:rPr>
          <w:rFonts w:asciiTheme="minorHAnsi" w:hAnsiTheme="minorHAnsi" w:cstheme="minorHAnsi"/>
          <w:b/>
          <w:sz w:val="22"/>
          <w:szCs w:val="22"/>
        </w:rPr>
      </w:pPr>
      <w:r>
        <w:rPr>
          <w:rFonts w:asciiTheme="minorHAnsi" w:hAnsiTheme="minorHAnsi" w:cstheme="minorHAnsi"/>
          <w:b/>
          <w:sz w:val="22"/>
          <w:szCs w:val="22"/>
        </w:rPr>
        <w:tab/>
      </w:r>
      <w:r w:rsidRPr="00E920FA">
        <w:rPr>
          <w:rFonts w:asciiTheme="minorHAnsi" w:hAnsiTheme="minorHAnsi" w:cstheme="minorHAnsi"/>
          <w:b/>
          <w:sz w:val="22"/>
          <w:szCs w:val="22"/>
        </w:rPr>
        <w:t>Proposed –</w:t>
      </w:r>
      <w:r>
        <w:rPr>
          <w:rFonts w:asciiTheme="minorHAnsi" w:hAnsiTheme="minorHAnsi" w:cstheme="minorHAnsi"/>
          <w:b/>
          <w:sz w:val="22"/>
          <w:szCs w:val="22"/>
        </w:rPr>
        <w:t xml:space="preserve"> </w:t>
      </w:r>
      <w:r w:rsidRPr="00E920FA">
        <w:rPr>
          <w:rFonts w:asciiTheme="minorHAnsi" w:hAnsiTheme="minorHAnsi" w:cstheme="minorHAnsi"/>
          <w:b/>
          <w:sz w:val="22"/>
          <w:szCs w:val="22"/>
        </w:rPr>
        <w:t xml:space="preserve">Cllr </w:t>
      </w:r>
      <w:r>
        <w:rPr>
          <w:rFonts w:asciiTheme="minorHAnsi" w:hAnsiTheme="minorHAnsi" w:cstheme="minorHAnsi"/>
          <w:b/>
          <w:sz w:val="22"/>
          <w:szCs w:val="22"/>
        </w:rPr>
        <w:t>Smith</w:t>
      </w:r>
      <w:r>
        <w:rPr>
          <w:rFonts w:asciiTheme="minorHAnsi" w:hAnsiTheme="minorHAnsi" w:cstheme="minorHAnsi"/>
          <w:b/>
          <w:sz w:val="22"/>
          <w:szCs w:val="22"/>
        </w:rPr>
        <w:tab/>
      </w:r>
      <w:r>
        <w:rPr>
          <w:rFonts w:asciiTheme="minorHAnsi" w:hAnsiTheme="minorHAnsi" w:cstheme="minorHAnsi"/>
          <w:b/>
          <w:sz w:val="22"/>
          <w:szCs w:val="22"/>
        </w:rPr>
        <w:tab/>
      </w:r>
      <w:r w:rsidRPr="00E920FA">
        <w:rPr>
          <w:rFonts w:asciiTheme="minorHAnsi" w:hAnsiTheme="minorHAnsi" w:cstheme="minorHAnsi"/>
          <w:b/>
          <w:sz w:val="22"/>
          <w:szCs w:val="22"/>
        </w:rPr>
        <w:tab/>
      </w:r>
      <w:r>
        <w:rPr>
          <w:rFonts w:asciiTheme="minorHAnsi" w:hAnsiTheme="minorHAnsi" w:cstheme="minorHAnsi"/>
          <w:b/>
          <w:sz w:val="22"/>
          <w:szCs w:val="22"/>
        </w:rPr>
        <w:tab/>
      </w:r>
      <w:r w:rsidRPr="00E920FA">
        <w:rPr>
          <w:rFonts w:asciiTheme="minorHAnsi" w:hAnsiTheme="minorHAnsi" w:cstheme="minorHAnsi"/>
          <w:b/>
          <w:sz w:val="22"/>
          <w:szCs w:val="22"/>
        </w:rPr>
        <w:tab/>
        <w:t xml:space="preserve">Seconded – </w:t>
      </w:r>
      <w:r>
        <w:rPr>
          <w:rFonts w:asciiTheme="minorHAnsi" w:hAnsiTheme="minorHAnsi" w:cstheme="minorHAnsi"/>
          <w:b/>
          <w:sz w:val="22"/>
          <w:szCs w:val="22"/>
        </w:rPr>
        <w:t xml:space="preserve">Vice Chairman, </w:t>
      </w:r>
      <w:r w:rsidRPr="00E920FA">
        <w:rPr>
          <w:rFonts w:asciiTheme="minorHAnsi" w:hAnsiTheme="minorHAnsi" w:cstheme="minorHAnsi"/>
          <w:b/>
          <w:sz w:val="22"/>
          <w:szCs w:val="22"/>
        </w:rPr>
        <w:t xml:space="preserve">Cllr </w:t>
      </w:r>
      <w:proofErr w:type="spellStart"/>
      <w:r>
        <w:rPr>
          <w:rFonts w:asciiTheme="minorHAnsi" w:hAnsiTheme="minorHAnsi" w:cstheme="minorHAnsi"/>
          <w:b/>
          <w:sz w:val="22"/>
          <w:szCs w:val="22"/>
        </w:rPr>
        <w:t>Leedell</w:t>
      </w:r>
      <w:proofErr w:type="spellEnd"/>
    </w:p>
    <w:p w14:paraId="19140E9C" w14:textId="77777777" w:rsidR="00EF41FD" w:rsidRPr="00E920FA" w:rsidRDefault="00EF41FD" w:rsidP="00EF41FD">
      <w:pPr>
        <w:pStyle w:val="NoSpacing"/>
        <w:tabs>
          <w:tab w:val="left" w:pos="709"/>
        </w:tabs>
        <w:ind w:left="709"/>
        <w:contextualSpacing/>
        <w:jc w:val="both"/>
        <w:rPr>
          <w:rFonts w:cstheme="minorHAnsi"/>
          <w:b/>
        </w:rPr>
      </w:pPr>
    </w:p>
    <w:p w14:paraId="31813025" w14:textId="00BA6EB1" w:rsidR="00EF41FD" w:rsidRPr="000B347A" w:rsidRDefault="00EF41FD" w:rsidP="00EF41FD">
      <w:pPr>
        <w:tabs>
          <w:tab w:val="left" w:pos="709"/>
        </w:tabs>
        <w:ind w:left="709"/>
        <w:jc w:val="both"/>
        <w:rPr>
          <w:rFonts w:asciiTheme="minorHAnsi" w:hAnsiTheme="minorHAnsi" w:cstheme="minorHAnsi"/>
          <w:b/>
          <w:sz w:val="22"/>
          <w:szCs w:val="22"/>
        </w:rPr>
      </w:pPr>
      <w:r w:rsidRPr="000B347A">
        <w:rPr>
          <w:rFonts w:asciiTheme="minorHAnsi" w:hAnsiTheme="minorHAnsi" w:cstheme="minorHAnsi"/>
          <w:b/>
          <w:sz w:val="22"/>
          <w:szCs w:val="22"/>
        </w:rPr>
        <w:t xml:space="preserve">That </w:t>
      </w:r>
      <w:r>
        <w:rPr>
          <w:rFonts w:asciiTheme="minorHAnsi" w:hAnsiTheme="minorHAnsi" w:cstheme="minorHAnsi"/>
          <w:b/>
          <w:sz w:val="22"/>
          <w:szCs w:val="22"/>
        </w:rPr>
        <w:t>the Council agrees for Mrs J Golding to donate funds to the Council for the purchase of a picnic bench to be placed in the Warren Close Play Area in memory of her son</w:t>
      </w:r>
      <w:r w:rsidRPr="000B347A">
        <w:rPr>
          <w:rFonts w:asciiTheme="minorHAnsi" w:hAnsiTheme="minorHAnsi" w:cstheme="minorHAnsi"/>
          <w:b/>
          <w:sz w:val="22"/>
          <w:szCs w:val="22"/>
        </w:rPr>
        <w:t>.</w:t>
      </w:r>
    </w:p>
    <w:p w14:paraId="4420BB21" w14:textId="77777777" w:rsidR="00EF41FD" w:rsidRPr="00E920FA" w:rsidRDefault="00EF41FD" w:rsidP="00EF41FD">
      <w:pPr>
        <w:tabs>
          <w:tab w:val="left" w:pos="709"/>
        </w:tabs>
        <w:ind w:left="709"/>
        <w:jc w:val="both"/>
        <w:rPr>
          <w:rFonts w:asciiTheme="minorHAnsi" w:hAnsiTheme="minorHAnsi" w:cstheme="minorHAnsi"/>
          <w:b/>
          <w:sz w:val="22"/>
          <w:szCs w:val="22"/>
        </w:rPr>
      </w:pPr>
    </w:p>
    <w:p w14:paraId="36B7C9F7" w14:textId="5512C241" w:rsidR="00EF41FD" w:rsidRDefault="00EF41FD" w:rsidP="00EF41FD">
      <w:pPr>
        <w:pStyle w:val="NoSpacing"/>
        <w:tabs>
          <w:tab w:val="left" w:pos="709"/>
        </w:tabs>
        <w:ind w:left="709"/>
        <w:contextualSpacing/>
        <w:jc w:val="both"/>
        <w:rPr>
          <w:b/>
        </w:rPr>
      </w:pPr>
      <w:r>
        <w:rPr>
          <w:b/>
        </w:rPr>
        <w:t>For – 9</w:t>
      </w:r>
      <w:r>
        <w:rPr>
          <w:b/>
        </w:rPr>
        <w:tab/>
      </w:r>
      <w:r>
        <w:rPr>
          <w:b/>
        </w:rPr>
        <w:tab/>
      </w:r>
      <w:r>
        <w:rPr>
          <w:b/>
        </w:rPr>
        <w:tab/>
        <w:t>Against – 0</w:t>
      </w:r>
      <w:r>
        <w:rPr>
          <w:b/>
        </w:rPr>
        <w:tab/>
      </w:r>
      <w:r>
        <w:rPr>
          <w:b/>
        </w:rPr>
        <w:tab/>
      </w:r>
      <w:r>
        <w:rPr>
          <w:b/>
        </w:rPr>
        <w:tab/>
        <w:t>Abstentions – 1 (Declared Interest)</w:t>
      </w:r>
    </w:p>
    <w:p w14:paraId="2BDCF653" w14:textId="6BC135E0" w:rsidR="009C4669" w:rsidRDefault="009C4669" w:rsidP="009C4669">
      <w:pPr>
        <w:pStyle w:val="NoSpacing"/>
        <w:ind w:left="720"/>
        <w:jc w:val="both"/>
        <w:rPr>
          <w:rFonts w:cstheme="minorHAnsi"/>
          <w:shd w:val="clear" w:color="auto" w:fill="FFFFFF"/>
        </w:rPr>
      </w:pPr>
    </w:p>
    <w:p w14:paraId="2E0884C9" w14:textId="0D747ECC" w:rsidR="00EF41FD" w:rsidRPr="00104A9A" w:rsidRDefault="00EF41FD" w:rsidP="00EF41FD">
      <w:pPr>
        <w:pStyle w:val="NoSpacing"/>
        <w:ind w:left="720"/>
        <w:jc w:val="both"/>
        <w:rPr>
          <w:rFonts w:cstheme="minorHAnsi"/>
          <w:b/>
        </w:rPr>
      </w:pPr>
      <w:r>
        <w:rPr>
          <w:rFonts w:cstheme="minorHAnsi"/>
          <w:b/>
        </w:rPr>
        <w:t xml:space="preserve">20.3.2/22 Request from the WI and Gossip magazine to donate money for a </w:t>
      </w:r>
      <w:r w:rsidR="001004BD">
        <w:rPr>
          <w:rFonts w:cstheme="minorHAnsi"/>
          <w:b/>
        </w:rPr>
        <w:t>picnic</w:t>
      </w:r>
      <w:r>
        <w:rPr>
          <w:rFonts w:cstheme="minorHAnsi"/>
          <w:b/>
        </w:rPr>
        <w:t xml:space="preserve"> bench</w:t>
      </w:r>
    </w:p>
    <w:p w14:paraId="279426B7" w14:textId="3EA0D379" w:rsidR="001004BD" w:rsidRDefault="001004BD" w:rsidP="001004BD">
      <w:pPr>
        <w:pStyle w:val="NoSpacing"/>
        <w:ind w:left="720"/>
        <w:jc w:val="both"/>
        <w:rPr>
          <w:rFonts w:cstheme="minorHAnsi"/>
        </w:rPr>
      </w:pPr>
      <w:r w:rsidRPr="00DA2A50">
        <w:rPr>
          <w:rFonts w:cstheme="minorHAnsi"/>
          <w:shd w:val="clear" w:color="auto" w:fill="FFFFFF"/>
        </w:rPr>
        <w:t xml:space="preserve">The </w:t>
      </w:r>
      <w:r>
        <w:rPr>
          <w:rFonts w:cstheme="minorHAnsi"/>
          <w:shd w:val="clear" w:color="auto" w:fill="FFFFFF"/>
        </w:rPr>
        <w:t xml:space="preserve">Clerk had received a request from the WI and Gossip magazine to donate funds to the Council for the purchase of a </w:t>
      </w:r>
      <w:r w:rsidRPr="00775AEC">
        <w:rPr>
          <w:rFonts w:cstheme="minorHAnsi"/>
        </w:rPr>
        <w:t xml:space="preserve">picnic bench to be placed on the </w:t>
      </w:r>
      <w:r>
        <w:rPr>
          <w:rFonts w:cstheme="minorHAnsi"/>
        </w:rPr>
        <w:t>Martingales Green to commemorate the WI.  The specific location would be decided when the bench had been received.</w:t>
      </w:r>
      <w:r w:rsidR="002F1CE8">
        <w:rPr>
          <w:rFonts w:cstheme="minorHAnsi"/>
        </w:rPr>
        <w:t xml:space="preserve">  </w:t>
      </w:r>
      <w:r w:rsidR="002F1CE8">
        <w:rPr>
          <w:rFonts w:cstheme="minorHAnsi"/>
          <w:shd w:val="clear" w:color="auto" w:fill="FFFFFF"/>
        </w:rPr>
        <w:t>The WI would purchase and supply the memorial plaque themselves.</w:t>
      </w:r>
    </w:p>
    <w:p w14:paraId="799DFCA4" w14:textId="77777777" w:rsidR="001004BD" w:rsidRDefault="001004BD" w:rsidP="001004BD">
      <w:pPr>
        <w:pStyle w:val="NoSpacing"/>
        <w:ind w:left="720"/>
        <w:jc w:val="both"/>
        <w:rPr>
          <w:rFonts w:cstheme="minorHAnsi"/>
        </w:rPr>
      </w:pPr>
    </w:p>
    <w:p w14:paraId="3CF20854" w14:textId="0C7DEB3F" w:rsidR="001004BD" w:rsidRPr="00E920FA" w:rsidRDefault="001004BD" w:rsidP="001004BD">
      <w:pPr>
        <w:tabs>
          <w:tab w:val="left" w:pos="709"/>
        </w:tabs>
        <w:jc w:val="both"/>
        <w:rPr>
          <w:rFonts w:asciiTheme="minorHAnsi" w:hAnsiTheme="minorHAnsi" w:cstheme="minorHAnsi"/>
          <w:b/>
          <w:sz w:val="22"/>
          <w:szCs w:val="22"/>
        </w:rPr>
      </w:pPr>
      <w:r>
        <w:rPr>
          <w:rFonts w:asciiTheme="minorHAnsi" w:hAnsiTheme="minorHAnsi" w:cstheme="minorHAnsi"/>
          <w:b/>
          <w:sz w:val="22"/>
          <w:szCs w:val="22"/>
        </w:rPr>
        <w:tab/>
      </w:r>
      <w:r w:rsidRPr="00E920FA">
        <w:rPr>
          <w:rFonts w:asciiTheme="minorHAnsi" w:hAnsiTheme="minorHAnsi" w:cstheme="minorHAnsi"/>
          <w:b/>
          <w:sz w:val="22"/>
          <w:szCs w:val="22"/>
        </w:rPr>
        <w:t>Proposed –</w:t>
      </w:r>
      <w:r>
        <w:rPr>
          <w:rFonts w:asciiTheme="minorHAnsi" w:hAnsiTheme="minorHAnsi" w:cstheme="minorHAnsi"/>
          <w:b/>
          <w:sz w:val="22"/>
          <w:szCs w:val="22"/>
        </w:rPr>
        <w:t xml:space="preserve"> Chairman, </w:t>
      </w:r>
      <w:r w:rsidRPr="00E920FA">
        <w:rPr>
          <w:rFonts w:asciiTheme="minorHAnsi" w:hAnsiTheme="minorHAnsi" w:cstheme="minorHAnsi"/>
          <w:b/>
          <w:sz w:val="22"/>
          <w:szCs w:val="22"/>
        </w:rPr>
        <w:t xml:space="preserve">Cllr </w:t>
      </w:r>
      <w:r>
        <w:rPr>
          <w:rFonts w:asciiTheme="minorHAnsi" w:hAnsiTheme="minorHAnsi" w:cstheme="minorHAnsi"/>
          <w:b/>
          <w:sz w:val="22"/>
          <w:szCs w:val="22"/>
        </w:rPr>
        <w:t>Golding</w:t>
      </w:r>
      <w:r w:rsidRPr="00E920FA">
        <w:rPr>
          <w:rFonts w:asciiTheme="minorHAnsi" w:hAnsiTheme="minorHAnsi" w:cstheme="minorHAnsi"/>
          <w:b/>
          <w:sz w:val="22"/>
          <w:szCs w:val="22"/>
        </w:rPr>
        <w:tab/>
      </w:r>
      <w:r>
        <w:rPr>
          <w:rFonts w:asciiTheme="minorHAnsi" w:hAnsiTheme="minorHAnsi" w:cstheme="minorHAnsi"/>
          <w:b/>
          <w:sz w:val="22"/>
          <w:szCs w:val="22"/>
        </w:rPr>
        <w:tab/>
      </w:r>
      <w:r w:rsidRPr="00E920FA">
        <w:rPr>
          <w:rFonts w:asciiTheme="minorHAnsi" w:hAnsiTheme="minorHAnsi" w:cstheme="minorHAnsi"/>
          <w:b/>
          <w:sz w:val="22"/>
          <w:szCs w:val="22"/>
        </w:rPr>
        <w:tab/>
        <w:t>Seconded –</w:t>
      </w:r>
      <w:r>
        <w:rPr>
          <w:rFonts w:asciiTheme="minorHAnsi" w:hAnsiTheme="minorHAnsi" w:cstheme="minorHAnsi"/>
          <w:b/>
          <w:sz w:val="22"/>
          <w:szCs w:val="22"/>
        </w:rPr>
        <w:t xml:space="preserve"> </w:t>
      </w:r>
      <w:r w:rsidRPr="00E920FA">
        <w:rPr>
          <w:rFonts w:asciiTheme="minorHAnsi" w:hAnsiTheme="minorHAnsi" w:cstheme="minorHAnsi"/>
          <w:b/>
          <w:sz w:val="22"/>
          <w:szCs w:val="22"/>
        </w:rPr>
        <w:t xml:space="preserve">Cllr </w:t>
      </w:r>
      <w:r>
        <w:rPr>
          <w:rFonts w:asciiTheme="minorHAnsi" w:hAnsiTheme="minorHAnsi" w:cstheme="minorHAnsi"/>
          <w:b/>
          <w:sz w:val="22"/>
          <w:szCs w:val="22"/>
        </w:rPr>
        <w:t>Sheldon</w:t>
      </w:r>
    </w:p>
    <w:p w14:paraId="2C3655F5" w14:textId="77777777" w:rsidR="001004BD" w:rsidRPr="00E920FA" w:rsidRDefault="001004BD" w:rsidP="001004BD">
      <w:pPr>
        <w:pStyle w:val="NoSpacing"/>
        <w:tabs>
          <w:tab w:val="left" w:pos="709"/>
        </w:tabs>
        <w:ind w:left="709"/>
        <w:contextualSpacing/>
        <w:jc w:val="both"/>
        <w:rPr>
          <w:rFonts w:cstheme="minorHAnsi"/>
          <w:b/>
        </w:rPr>
      </w:pPr>
    </w:p>
    <w:p w14:paraId="3B8C70DF" w14:textId="354E4E31" w:rsidR="001004BD" w:rsidRPr="000B347A" w:rsidRDefault="001004BD" w:rsidP="001004BD">
      <w:pPr>
        <w:tabs>
          <w:tab w:val="left" w:pos="709"/>
        </w:tabs>
        <w:ind w:left="709"/>
        <w:jc w:val="both"/>
        <w:rPr>
          <w:rFonts w:asciiTheme="minorHAnsi" w:hAnsiTheme="minorHAnsi" w:cstheme="minorHAnsi"/>
          <w:b/>
          <w:sz w:val="22"/>
          <w:szCs w:val="22"/>
        </w:rPr>
      </w:pPr>
      <w:r w:rsidRPr="000B347A">
        <w:rPr>
          <w:rFonts w:asciiTheme="minorHAnsi" w:hAnsiTheme="minorHAnsi" w:cstheme="minorHAnsi"/>
          <w:b/>
          <w:sz w:val="22"/>
          <w:szCs w:val="22"/>
        </w:rPr>
        <w:t xml:space="preserve">That </w:t>
      </w:r>
      <w:r>
        <w:rPr>
          <w:rFonts w:asciiTheme="minorHAnsi" w:hAnsiTheme="minorHAnsi" w:cstheme="minorHAnsi"/>
          <w:b/>
          <w:sz w:val="22"/>
          <w:szCs w:val="22"/>
        </w:rPr>
        <w:t xml:space="preserve">the Council agrees for </w:t>
      </w:r>
      <w:r w:rsidR="002F1CE8">
        <w:rPr>
          <w:rFonts w:asciiTheme="minorHAnsi" w:hAnsiTheme="minorHAnsi" w:cstheme="minorHAnsi"/>
          <w:b/>
          <w:sz w:val="22"/>
          <w:szCs w:val="22"/>
        </w:rPr>
        <w:t>the WI and Gossip magazine</w:t>
      </w:r>
      <w:r>
        <w:rPr>
          <w:rFonts w:asciiTheme="minorHAnsi" w:hAnsiTheme="minorHAnsi" w:cstheme="minorHAnsi"/>
          <w:b/>
          <w:sz w:val="22"/>
          <w:szCs w:val="22"/>
        </w:rPr>
        <w:t xml:space="preserve"> to donate funds to the Council for the purchase of a picnic bench to be placed </w:t>
      </w:r>
      <w:r w:rsidR="002F1CE8">
        <w:rPr>
          <w:rFonts w:asciiTheme="minorHAnsi" w:hAnsiTheme="minorHAnsi" w:cstheme="minorHAnsi"/>
          <w:b/>
          <w:sz w:val="22"/>
          <w:szCs w:val="22"/>
        </w:rPr>
        <w:t>on the Martingales Green to commemorate the WI</w:t>
      </w:r>
      <w:r w:rsidRPr="000B347A">
        <w:rPr>
          <w:rFonts w:asciiTheme="minorHAnsi" w:hAnsiTheme="minorHAnsi" w:cstheme="minorHAnsi"/>
          <w:b/>
          <w:sz w:val="22"/>
          <w:szCs w:val="22"/>
        </w:rPr>
        <w:t>.</w:t>
      </w:r>
    </w:p>
    <w:p w14:paraId="15D2DED3" w14:textId="77777777" w:rsidR="001004BD" w:rsidRPr="00E920FA" w:rsidRDefault="001004BD" w:rsidP="001004BD">
      <w:pPr>
        <w:tabs>
          <w:tab w:val="left" w:pos="709"/>
        </w:tabs>
        <w:ind w:left="709"/>
        <w:jc w:val="both"/>
        <w:rPr>
          <w:rFonts w:asciiTheme="minorHAnsi" w:hAnsiTheme="minorHAnsi" w:cstheme="minorHAnsi"/>
          <w:b/>
          <w:sz w:val="22"/>
          <w:szCs w:val="22"/>
        </w:rPr>
      </w:pPr>
    </w:p>
    <w:p w14:paraId="55BB06E3" w14:textId="7E8557A3" w:rsidR="001004BD" w:rsidRDefault="001004BD" w:rsidP="001004BD">
      <w:pPr>
        <w:pStyle w:val="NoSpacing"/>
        <w:tabs>
          <w:tab w:val="left" w:pos="709"/>
        </w:tabs>
        <w:ind w:left="709"/>
        <w:contextualSpacing/>
        <w:jc w:val="both"/>
        <w:rPr>
          <w:b/>
        </w:rPr>
      </w:pPr>
      <w:r>
        <w:rPr>
          <w:b/>
        </w:rPr>
        <w:t>All in favour</w:t>
      </w:r>
    </w:p>
    <w:p w14:paraId="2090EAB2" w14:textId="23867F49" w:rsidR="00EF41FD" w:rsidRDefault="00EF41FD" w:rsidP="00EF41FD">
      <w:pPr>
        <w:pStyle w:val="NoSpacing"/>
        <w:ind w:left="720"/>
        <w:jc w:val="both"/>
        <w:rPr>
          <w:rFonts w:cstheme="minorHAnsi"/>
          <w:shd w:val="clear" w:color="auto" w:fill="FFFFFF"/>
        </w:rPr>
      </w:pPr>
    </w:p>
    <w:p w14:paraId="2070F8F9" w14:textId="29F07C84" w:rsidR="001004BD" w:rsidRPr="00104A9A" w:rsidRDefault="001004BD" w:rsidP="001004BD">
      <w:pPr>
        <w:pStyle w:val="NoSpacing"/>
        <w:ind w:left="720"/>
        <w:jc w:val="both"/>
        <w:rPr>
          <w:rFonts w:cstheme="minorHAnsi"/>
          <w:b/>
        </w:rPr>
      </w:pPr>
      <w:r>
        <w:rPr>
          <w:rFonts w:cstheme="minorHAnsi"/>
          <w:b/>
        </w:rPr>
        <w:t>20.3.3/22 Quotations for picnic benches</w:t>
      </w:r>
    </w:p>
    <w:p w14:paraId="290C254D" w14:textId="0320B401" w:rsidR="001004BD" w:rsidRDefault="001004BD" w:rsidP="001004BD">
      <w:pPr>
        <w:pStyle w:val="NoSpacing"/>
        <w:ind w:left="720"/>
        <w:jc w:val="both"/>
        <w:rPr>
          <w:rFonts w:cstheme="minorHAnsi"/>
          <w:shd w:val="clear" w:color="auto" w:fill="FFFFFF"/>
        </w:rPr>
      </w:pPr>
      <w:r>
        <w:rPr>
          <w:rFonts w:cstheme="minorHAnsi"/>
          <w:shd w:val="clear" w:color="auto" w:fill="FFFFFF"/>
        </w:rPr>
        <w:t xml:space="preserve">The Chairman, Cllr Golding, declared a pecuniary interest in this item as one of the quotations had been received from </w:t>
      </w:r>
      <w:r w:rsidR="00E14F35">
        <w:rPr>
          <w:rFonts w:cstheme="minorHAnsi"/>
          <w:shd w:val="clear" w:color="auto" w:fill="FFFFFF"/>
        </w:rPr>
        <w:t xml:space="preserve">the place of work of </w:t>
      </w:r>
      <w:r>
        <w:rPr>
          <w:rFonts w:cstheme="minorHAnsi"/>
          <w:shd w:val="clear" w:color="auto" w:fill="FFFFFF"/>
        </w:rPr>
        <w:t>her son.</w:t>
      </w:r>
    </w:p>
    <w:p w14:paraId="51FFC154" w14:textId="77777777" w:rsidR="001004BD" w:rsidRDefault="001004BD" w:rsidP="001004BD">
      <w:pPr>
        <w:pStyle w:val="NoSpacing"/>
        <w:ind w:left="720"/>
        <w:jc w:val="both"/>
        <w:rPr>
          <w:rFonts w:cstheme="minorHAnsi"/>
          <w:shd w:val="clear" w:color="auto" w:fill="FFFFFF"/>
        </w:rPr>
      </w:pPr>
    </w:p>
    <w:p w14:paraId="52202952" w14:textId="19337233" w:rsidR="00E14F35" w:rsidRDefault="001004BD" w:rsidP="00E14F35">
      <w:pPr>
        <w:pStyle w:val="NoSpacing"/>
        <w:ind w:left="720"/>
        <w:jc w:val="both"/>
        <w:rPr>
          <w:rFonts w:cstheme="minorHAnsi"/>
          <w:shd w:val="clear" w:color="auto" w:fill="FFFFFF"/>
        </w:rPr>
      </w:pPr>
      <w:r w:rsidRPr="00DA2A50">
        <w:rPr>
          <w:rFonts w:cstheme="minorHAnsi"/>
          <w:shd w:val="clear" w:color="auto" w:fill="FFFFFF"/>
        </w:rPr>
        <w:t xml:space="preserve">The </w:t>
      </w:r>
      <w:r>
        <w:rPr>
          <w:rFonts w:cstheme="minorHAnsi"/>
          <w:shd w:val="clear" w:color="auto" w:fill="FFFFFF"/>
        </w:rPr>
        <w:t>Clerk</w:t>
      </w:r>
      <w:r w:rsidR="00E14F35">
        <w:rPr>
          <w:rFonts w:cstheme="minorHAnsi"/>
          <w:shd w:val="clear" w:color="auto" w:fill="FFFFFF"/>
        </w:rPr>
        <w:t xml:space="preserve"> had obtained quotations for picnic benches and anchor kits as follows:</w:t>
      </w:r>
    </w:p>
    <w:p w14:paraId="65B0D688" w14:textId="77777777" w:rsidR="00224184" w:rsidRDefault="00224184" w:rsidP="00E14F35">
      <w:pPr>
        <w:pStyle w:val="NoSpacing"/>
        <w:ind w:left="720"/>
        <w:jc w:val="both"/>
        <w:rPr>
          <w:rFonts w:cstheme="minorHAnsi"/>
          <w:shd w:val="clear" w:color="auto" w:fill="FFFFFF"/>
        </w:rPr>
      </w:pPr>
    </w:p>
    <w:p w14:paraId="358D9C9F" w14:textId="77F3F2B3" w:rsidR="00E14F35" w:rsidRDefault="00E14F35" w:rsidP="00E14F35">
      <w:pPr>
        <w:pStyle w:val="NoSpacing"/>
        <w:ind w:left="720"/>
        <w:jc w:val="both"/>
        <w:rPr>
          <w:rFonts w:cstheme="minorHAnsi"/>
        </w:rPr>
      </w:pPr>
      <w:r>
        <w:rPr>
          <w:rFonts w:cstheme="minorHAnsi"/>
        </w:rPr>
        <w:t>British Recycled Plastic</w:t>
      </w:r>
      <w:r w:rsidR="00224184">
        <w:rPr>
          <w:rFonts w:cstheme="minorHAnsi"/>
        </w:rPr>
        <w:t xml:space="preserve"> </w:t>
      </w:r>
      <w:r w:rsidR="0007071A">
        <w:rPr>
          <w:rFonts w:cstheme="minorHAnsi"/>
        </w:rPr>
        <w:t>4-seater rainbow</w:t>
      </w:r>
      <w:r w:rsidR="006778FB">
        <w:rPr>
          <w:rFonts w:cstheme="minorHAnsi"/>
        </w:rPr>
        <w:tab/>
      </w:r>
      <w:r w:rsidR="0007071A">
        <w:rPr>
          <w:rFonts w:cstheme="minorHAnsi"/>
        </w:rPr>
        <w:t>£420.20 each +</w:t>
      </w:r>
      <w:r w:rsidR="006778FB">
        <w:rPr>
          <w:rFonts w:cstheme="minorHAnsi"/>
        </w:rPr>
        <w:t xml:space="preserve"> anchor kit + </w:t>
      </w:r>
      <w:r w:rsidR="0007071A">
        <w:rPr>
          <w:rFonts w:cstheme="minorHAnsi"/>
        </w:rPr>
        <w:t>£100 shipping</w:t>
      </w:r>
      <w:r w:rsidR="006778FB">
        <w:rPr>
          <w:rFonts w:cstheme="minorHAnsi"/>
        </w:rPr>
        <w:t xml:space="preserve"> + VAT</w:t>
      </w:r>
    </w:p>
    <w:p w14:paraId="6BFFDD96" w14:textId="34779BC5" w:rsidR="00E14F35" w:rsidRDefault="00E14F35" w:rsidP="00E14F35">
      <w:pPr>
        <w:pStyle w:val="NoSpacing"/>
        <w:ind w:left="720"/>
        <w:jc w:val="both"/>
        <w:rPr>
          <w:rFonts w:cstheme="minorHAnsi"/>
        </w:rPr>
      </w:pPr>
      <w:r w:rsidRPr="00775AEC">
        <w:rPr>
          <w:rFonts w:cstheme="minorHAnsi"/>
        </w:rPr>
        <w:t>NBB Recycled Furniture</w:t>
      </w:r>
      <w:r w:rsidR="00224184">
        <w:rPr>
          <w:rFonts w:cstheme="minorHAnsi"/>
        </w:rPr>
        <w:t xml:space="preserve"> </w:t>
      </w:r>
      <w:r w:rsidR="0007071A">
        <w:rPr>
          <w:rFonts w:cstheme="minorHAnsi"/>
        </w:rPr>
        <w:t>4</w:t>
      </w:r>
      <w:r>
        <w:rPr>
          <w:rFonts w:cstheme="minorHAnsi"/>
        </w:rPr>
        <w:t>-seater</w:t>
      </w:r>
      <w:r w:rsidR="0007071A">
        <w:rPr>
          <w:rFonts w:cstheme="minorHAnsi"/>
        </w:rPr>
        <w:t xml:space="preserve"> rainbow</w:t>
      </w:r>
      <w:r>
        <w:rPr>
          <w:rFonts w:cstheme="minorHAnsi"/>
        </w:rPr>
        <w:tab/>
      </w:r>
      <w:r w:rsidRPr="00775AEC">
        <w:rPr>
          <w:rFonts w:cstheme="minorHAnsi"/>
        </w:rPr>
        <w:t>£</w:t>
      </w:r>
      <w:r w:rsidR="0007071A">
        <w:rPr>
          <w:rFonts w:cstheme="minorHAnsi"/>
        </w:rPr>
        <w:t xml:space="preserve">455.00 </w:t>
      </w:r>
      <w:r w:rsidR="006778FB">
        <w:rPr>
          <w:rFonts w:cstheme="minorHAnsi"/>
        </w:rPr>
        <w:t xml:space="preserve">each </w:t>
      </w:r>
      <w:bookmarkStart w:id="0" w:name="_Hlk97901216"/>
      <w:r w:rsidR="006778FB">
        <w:rPr>
          <w:rFonts w:cstheme="minorHAnsi"/>
        </w:rPr>
        <w:t>+ £37.25 anchor kit + free shipping + VAT</w:t>
      </w:r>
      <w:bookmarkEnd w:id="0"/>
    </w:p>
    <w:p w14:paraId="11A0B08E" w14:textId="66FE4872" w:rsidR="0007071A" w:rsidRDefault="0007071A" w:rsidP="0007071A">
      <w:pPr>
        <w:pStyle w:val="NoSpacing"/>
        <w:ind w:left="720"/>
        <w:jc w:val="both"/>
        <w:rPr>
          <w:rFonts w:cstheme="minorHAnsi"/>
        </w:rPr>
      </w:pPr>
      <w:r w:rsidRPr="00775AEC">
        <w:rPr>
          <w:rFonts w:cstheme="minorHAnsi"/>
        </w:rPr>
        <w:t>NBB Recycled Furniture</w:t>
      </w:r>
      <w:r w:rsidR="00224184">
        <w:rPr>
          <w:rFonts w:cstheme="minorHAnsi"/>
        </w:rPr>
        <w:t xml:space="preserve"> </w:t>
      </w:r>
      <w:r>
        <w:rPr>
          <w:rFonts w:cstheme="minorHAnsi"/>
        </w:rPr>
        <w:t>6-seater rainbow</w:t>
      </w:r>
      <w:r>
        <w:rPr>
          <w:rFonts w:cstheme="minorHAnsi"/>
        </w:rPr>
        <w:tab/>
      </w:r>
      <w:r w:rsidRPr="00775AEC">
        <w:rPr>
          <w:rFonts w:cstheme="minorHAnsi"/>
        </w:rPr>
        <w:t>£</w:t>
      </w:r>
      <w:r>
        <w:rPr>
          <w:rFonts w:cstheme="minorHAnsi"/>
        </w:rPr>
        <w:t xml:space="preserve">650.00 each </w:t>
      </w:r>
      <w:r w:rsidR="006778FB">
        <w:rPr>
          <w:rFonts w:cstheme="minorHAnsi"/>
        </w:rPr>
        <w:t>+ £37.25 anchor kit + free shipping + VAT</w:t>
      </w:r>
    </w:p>
    <w:p w14:paraId="22D2B884" w14:textId="37F12245" w:rsidR="0007071A" w:rsidRDefault="0007071A" w:rsidP="0007071A">
      <w:pPr>
        <w:pStyle w:val="NoSpacing"/>
        <w:ind w:left="720"/>
        <w:jc w:val="both"/>
        <w:rPr>
          <w:rFonts w:cstheme="minorHAnsi"/>
        </w:rPr>
      </w:pPr>
      <w:r w:rsidRPr="00775AEC">
        <w:rPr>
          <w:rFonts w:cstheme="minorHAnsi"/>
        </w:rPr>
        <w:t>NBB Recycled Furniture</w:t>
      </w:r>
      <w:r w:rsidR="00224184">
        <w:rPr>
          <w:rFonts w:cstheme="minorHAnsi"/>
        </w:rPr>
        <w:t xml:space="preserve"> </w:t>
      </w:r>
      <w:r>
        <w:rPr>
          <w:rFonts w:cstheme="minorHAnsi"/>
        </w:rPr>
        <w:t xml:space="preserve">4-seater </w:t>
      </w:r>
      <w:r w:rsidR="006778FB">
        <w:rPr>
          <w:rFonts w:cstheme="minorHAnsi"/>
        </w:rPr>
        <w:t>black</w:t>
      </w:r>
      <w:r w:rsidR="006778FB">
        <w:rPr>
          <w:rFonts w:cstheme="minorHAnsi"/>
        </w:rPr>
        <w:tab/>
      </w:r>
      <w:r>
        <w:rPr>
          <w:rFonts w:cstheme="minorHAnsi"/>
        </w:rPr>
        <w:tab/>
      </w:r>
      <w:r w:rsidRPr="00775AEC">
        <w:rPr>
          <w:rFonts w:cstheme="minorHAnsi"/>
        </w:rPr>
        <w:t>£</w:t>
      </w:r>
      <w:r w:rsidR="006778FB">
        <w:rPr>
          <w:rFonts w:cstheme="minorHAnsi"/>
        </w:rPr>
        <w:t>400</w:t>
      </w:r>
      <w:r>
        <w:rPr>
          <w:rFonts w:cstheme="minorHAnsi"/>
        </w:rPr>
        <w:t xml:space="preserve">.00 each </w:t>
      </w:r>
      <w:r w:rsidR="006778FB">
        <w:rPr>
          <w:rFonts w:cstheme="minorHAnsi"/>
        </w:rPr>
        <w:t>+ £37.25 anchor kit + free shipping + VAT</w:t>
      </w:r>
    </w:p>
    <w:p w14:paraId="08FD70A8" w14:textId="304CE471" w:rsidR="0007071A" w:rsidRDefault="0007071A" w:rsidP="0007071A">
      <w:pPr>
        <w:pStyle w:val="NoSpacing"/>
        <w:ind w:left="720"/>
        <w:jc w:val="both"/>
        <w:rPr>
          <w:rFonts w:cstheme="minorHAnsi"/>
        </w:rPr>
      </w:pPr>
      <w:r w:rsidRPr="00775AEC">
        <w:rPr>
          <w:rFonts w:cstheme="minorHAnsi"/>
        </w:rPr>
        <w:t>NBB Recycled Furniture</w:t>
      </w:r>
      <w:r w:rsidR="00224184">
        <w:rPr>
          <w:rFonts w:cstheme="minorHAnsi"/>
        </w:rPr>
        <w:t xml:space="preserve"> </w:t>
      </w:r>
      <w:r>
        <w:rPr>
          <w:rFonts w:cstheme="minorHAnsi"/>
        </w:rPr>
        <w:t xml:space="preserve">6-seater </w:t>
      </w:r>
      <w:r w:rsidR="006778FB">
        <w:rPr>
          <w:rFonts w:cstheme="minorHAnsi"/>
        </w:rPr>
        <w:t>black</w:t>
      </w:r>
      <w:r w:rsidR="006778FB">
        <w:rPr>
          <w:rFonts w:cstheme="minorHAnsi"/>
        </w:rPr>
        <w:tab/>
      </w:r>
      <w:r>
        <w:rPr>
          <w:rFonts w:cstheme="minorHAnsi"/>
        </w:rPr>
        <w:tab/>
      </w:r>
      <w:r w:rsidRPr="00775AEC">
        <w:rPr>
          <w:rFonts w:cstheme="minorHAnsi"/>
        </w:rPr>
        <w:t>£</w:t>
      </w:r>
      <w:r w:rsidR="006778FB">
        <w:rPr>
          <w:rFonts w:cstheme="minorHAnsi"/>
        </w:rPr>
        <w:t>530</w:t>
      </w:r>
      <w:r>
        <w:rPr>
          <w:rFonts w:cstheme="minorHAnsi"/>
        </w:rPr>
        <w:t xml:space="preserve">.00 each </w:t>
      </w:r>
      <w:r w:rsidR="006778FB">
        <w:rPr>
          <w:rFonts w:cstheme="minorHAnsi"/>
        </w:rPr>
        <w:t>+ £37.25 anchor kit + free shipping + VAT</w:t>
      </w:r>
    </w:p>
    <w:p w14:paraId="0623485C" w14:textId="3686CA02" w:rsidR="0007071A" w:rsidRDefault="006778FB" w:rsidP="00E14F35">
      <w:pPr>
        <w:pStyle w:val="NoSpacing"/>
        <w:ind w:left="720"/>
        <w:jc w:val="both"/>
        <w:rPr>
          <w:rFonts w:cstheme="minorHAnsi"/>
        </w:rPr>
      </w:pPr>
      <w:r>
        <w:rPr>
          <w:rFonts w:cstheme="minorHAnsi"/>
        </w:rPr>
        <w:t>Norfolk Leisure 6-seater black</w:t>
      </w:r>
      <w:r>
        <w:rPr>
          <w:rFonts w:cstheme="minorHAnsi"/>
        </w:rPr>
        <w:tab/>
      </w:r>
      <w:r w:rsidR="003D3918">
        <w:rPr>
          <w:rFonts w:cstheme="minorHAnsi"/>
        </w:rPr>
        <w:tab/>
      </w:r>
      <w:r>
        <w:rPr>
          <w:rFonts w:cstheme="minorHAnsi"/>
        </w:rPr>
        <w:tab/>
      </w:r>
      <w:r w:rsidR="00224184">
        <w:rPr>
          <w:rFonts w:cstheme="minorHAnsi"/>
        </w:rPr>
        <w:t>£349.99 each + anchor kit + free shipping + VAT</w:t>
      </w:r>
    </w:p>
    <w:p w14:paraId="4EC465F7" w14:textId="77777777" w:rsidR="00E14F35" w:rsidRDefault="00E14F35" w:rsidP="00E14F35">
      <w:pPr>
        <w:pStyle w:val="NoSpacing"/>
        <w:ind w:left="720"/>
        <w:jc w:val="both"/>
        <w:rPr>
          <w:rFonts w:cstheme="minorHAnsi"/>
        </w:rPr>
      </w:pPr>
    </w:p>
    <w:p w14:paraId="28AF16DA" w14:textId="24E4095B" w:rsidR="00E14F35" w:rsidRDefault="00224184" w:rsidP="00E14F35">
      <w:pPr>
        <w:pStyle w:val="NoSpacing"/>
        <w:ind w:left="720"/>
        <w:jc w:val="both"/>
        <w:rPr>
          <w:rFonts w:cstheme="minorHAnsi"/>
        </w:rPr>
      </w:pPr>
      <w:r w:rsidRPr="00224184">
        <w:rPr>
          <w:rFonts w:cstheme="minorHAnsi"/>
        </w:rPr>
        <w:lastRenderedPageBreak/>
        <w:t xml:space="preserve">The Clerk reported that the Council had approved the </w:t>
      </w:r>
      <w:r w:rsidR="00E14F35" w:rsidRPr="00224184">
        <w:rPr>
          <w:rFonts w:cstheme="minorHAnsi"/>
        </w:rPr>
        <w:t xml:space="preserve">disbursement of £1,750.00 + £350.00 VAT (total £2,100.00) at </w:t>
      </w:r>
      <w:r>
        <w:rPr>
          <w:rFonts w:cstheme="minorHAnsi"/>
        </w:rPr>
        <w:t xml:space="preserve">the </w:t>
      </w:r>
      <w:r w:rsidR="00E14F35" w:rsidRPr="00224184">
        <w:rPr>
          <w:rFonts w:cstheme="minorHAnsi"/>
        </w:rPr>
        <w:t>November meeting for 2 x 6-seater rainbow benches</w:t>
      </w:r>
      <w:r>
        <w:rPr>
          <w:rFonts w:cstheme="minorHAnsi"/>
        </w:rPr>
        <w:t xml:space="preserve"> and this would need to be rescinded if the Council wished to </w:t>
      </w:r>
      <w:r w:rsidR="00941392">
        <w:rPr>
          <w:rFonts w:cstheme="minorHAnsi"/>
        </w:rPr>
        <w:t>alter</w:t>
      </w:r>
      <w:r>
        <w:rPr>
          <w:rFonts w:cstheme="minorHAnsi"/>
        </w:rPr>
        <w:t xml:space="preserve"> th</w:t>
      </w:r>
      <w:r w:rsidR="00941392">
        <w:rPr>
          <w:rFonts w:cstheme="minorHAnsi"/>
        </w:rPr>
        <w:t>at</w:t>
      </w:r>
      <w:r>
        <w:rPr>
          <w:rFonts w:cstheme="minorHAnsi"/>
        </w:rPr>
        <w:t xml:space="preserve"> resolution.</w:t>
      </w:r>
    </w:p>
    <w:p w14:paraId="5B47A161" w14:textId="77777777" w:rsidR="002F1CE8" w:rsidRDefault="002F1CE8" w:rsidP="00E14F35">
      <w:pPr>
        <w:pStyle w:val="NoSpacing"/>
        <w:ind w:left="720"/>
        <w:jc w:val="both"/>
        <w:rPr>
          <w:rFonts w:cstheme="minorHAnsi"/>
        </w:rPr>
      </w:pPr>
    </w:p>
    <w:p w14:paraId="084A9D5E" w14:textId="0322F927" w:rsidR="00224184" w:rsidRDefault="00941392" w:rsidP="00E14F35">
      <w:pPr>
        <w:pStyle w:val="NoSpacing"/>
        <w:ind w:left="720"/>
        <w:jc w:val="both"/>
        <w:rPr>
          <w:rFonts w:cstheme="minorHAnsi"/>
        </w:rPr>
      </w:pPr>
      <w:r>
        <w:rPr>
          <w:rFonts w:cstheme="minorHAnsi"/>
        </w:rPr>
        <w:t xml:space="preserve">It was noted that the cost received from Norfolk Leisure was </w:t>
      </w:r>
      <w:r w:rsidR="002F1CE8">
        <w:rPr>
          <w:rFonts w:cstheme="minorHAnsi"/>
        </w:rPr>
        <w:t>their</w:t>
      </w:r>
      <w:r>
        <w:rPr>
          <w:rFonts w:cstheme="minorHAnsi"/>
        </w:rPr>
        <w:t xml:space="preserve"> trade price</w:t>
      </w:r>
      <w:r w:rsidR="002F1CE8">
        <w:rPr>
          <w:rFonts w:cstheme="minorHAnsi"/>
        </w:rPr>
        <w:t>, thus saving the Council money</w:t>
      </w:r>
      <w:r>
        <w:rPr>
          <w:rFonts w:cstheme="minorHAnsi"/>
        </w:rPr>
        <w:t>.  The cost of their anchor kits was unknown.</w:t>
      </w:r>
    </w:p>
    <w:p w14:paraId="50A4D3B2" w14:textId="5E5A32E5" w:rsidR="00941392" w:rsidRDefault="00941392" w:rsidP="00E14F35">
      <w:pPr>
        <w:pStyle w:val="NoSpacing"/>
        <w:ind w:left="720"/>
        <w:jc w:val="both"/>
        <w:rPr>
          <w:rFonts w:cstheme="minorHAnsi"/>
        </w:rPr>
      </w:pPr>
    </w:p>
    <w:p w14:paraId="455F7639" w14:textId="3099D214" w:rsidR="00941392" w:rsidRDefault="00941392" w:rsidP="00E14F35">
      <w:pPr>
        <w:pStyle w:val="NoSpacing"/>
        <w:ind w:left="720"/>
        <w:jc w:val="both"/>
        <w:rPr>
          <w:rFonts w:cstheme="minorHAnsi"/>
        </w:rPr>
      </w:pPr>
      <w:r>
        <w:rPr>
          <w:rFonts w:cstheme="minorHAnsi"/>
        </w:rPr>
        <w:t xml:space="preserve">A short discussion took place and Councillors agreed that although the rainbow-coloured benches were </w:t>
      </w:r>
      <w:r w:rsidR="001F42E5">
        <w:rPr>
          <w:rFonts w:cstheme="minorHAnsi"/>
        </w:rPr>
        <w:t>very nice</w:t>
      </w:r>
      <w:r>
        <w:rPr>
          <w:rFonts w:cstheme="minorHAnsi"/>
        </w:rPr>
        <w:t xml:space="preserve">, it was far more economical to purchase 4 x 6-seater </w:t>
      </w:r>
      <w:r w:rsidR="001F42E5">
        <w:rPr>
          <w:rFonts w:cstheme="minorHAnsi"/>
        </w:rPr>
        <w:t xml:space="preserve">black </w:t>
      </w:r>
      <w:r>
        <w:rPr>
          <w:rFonts w:cstheme="minorHAnsi"/>
        </w:rPr>
        <w:t>benches at a lower cost than that for 2</w:t>
      </w:r>
      <w:r w:rsidR="001F42E5">
        <w:rPr>
          <w:rFonts w:cstheme="minorHAnsi"/>
        </w:rPr>
        <w:t xml:space="preserve"> rainbow-coloured ones</w:t>
      </w:r>
      <w:r>
        <w:rPr>
          <w:rFonts w:cstheme="minorHAnsi"/>
        </w:rPr>
        <w:t>.</w:t>
      </w:r>
      <w:r w:rsidR="00F14EBB">
        <w:rPr>
          <w:rFonts w:cstheme="minorHAnsi"/>
        </w:rPr>
        <w:t xml:space="preserve">  It was agreed that two of the picnic benches would be placed on the Recreation Field, one of which would be dedicated to the Queen’s Platinum Jubilee.</w:t>
      </w:r>
    </w:p>
    <w:p w14:paraId="2347726C" w14:textId="06FD5269" w:rsidR="00941392" w:rsidRDefault="00941392" w:rsidP="003D3918">
      <w:pPr>
        <w:pStyle w:val="NoSpacing"/>
        <w:ind w:left="720"/>
        <w:jc w:val="both"/>
        <w:rPr>
          <w:rFonts w:cstheme="minorHAnsi"/>
        </w:rPr>
      </w:pPr>
    </w:p>
    <w:p w14:paraId="1C5D6EF2" w14:textId="4D449BC0" w:rsidR="001004BD" w:rsidRPr="00E920FA" w:rsidRDefault="001004BD" w:rsidP="003D3918">
      <w:pPr>
        <w:tabs>
          <w:tab w:val="left" w:pos="709"/>
        </w:tabs>
        <w:jc w:val="both"/>
        <w:rPr>
          <w:rFonts w:asciiTheme="minorHAnsi" w:hAnsiTheme="minorHAnsi" w:cstheme="minorHAnsi"/>
          <w:b/>
          <w:sz w:val="22"/>
          <w:szCs w:val="22"/>
        </w:rPr>
      </w:pPr>
      <w:r>
        <w:rPr>
          <w:rFonts w:asciiTheme="minorHAnsi" w:hAnsiTheme="minorHAnsi" w:cstheme="minorHAnsi"/>
          <w:b/>
          <w:sz w:val="22"/>
          <w:szCs w:val="22"/>
        </w:rPr>
        <w:tab/>
      </w:r>
      <w:r w:rsidRPr="00E920FA">
        <w:rPr>
          <w:rFonts w:asciiTheme="minorHAnsi" w:hAnsiTheme="minorHAnsi" w:cstheme="minorHAnsi"/>
          <w:b/>
          <w:sz w:val="22"/>
          <w:szCs w:val="22"/>
        </w:rPr>
        <w:t>Proposed –</w:t>
      </w:r>
      <w:r>
        <w:rPr>
          <w:rFonts w:asciiTheme="minorHAnsi" w:hAnsiTheme="minorHAnsi" w:cstheme="minorHAnsi"/>
          <w:b/>
          <w:sz w:val="22"/>
          <w:szCs w:val="22"/>
        </w:rPr>
        <w:t xml:space="preserve"> </w:t>
      </w:r>
      <w:r w:rsidR="003D3918">
        <w:rPr>
          <w:rFonts w:asciiTheme="minorHAnsi" w:hAnsiTheme="minorHAnsi" w:cstheme="minorHAnsi"/>
          <w:b/>
          <w:sz w:val="22"/>
          <w:szCs w:val="22"/>
        </w:rPr>
        <w:t xml:space="preserve">Vice Chairman, </w:t>
      </w:r>
      <w:r w:rsidRPr="00E920FA">
        <w:rPr>
          <w:rFonts w:asciiTheme="minorHAnsi" w:hAnsiTheme="minorHAnsi" w:cstheme="minorHAnsi"/>
          <w:b/>
          <w:sz w:val="22"/>
          <w:szCs w:val="22"/>
        </w:rPr>
        <w:t xml:space="preserve">Cllr </w:t>
      </w:r>
      <w:proofErr w:type="spellStart"/>
      <w:r w:rsidR="003D3918">
        <w:rPr>
          <w:rFonts w:asciiTheme="minorHAnsi" w:hAnsiTheme="minorHAnsi" w:cstheme="minorHAnsi"/>
          <w:b/>
          <w:sz w:val="22"/>
          <w:szCs w:val="22"/>
        </w:rPr>
        <w:t>Leedell</w:t>
      </w:r>
      <w:proofErr w:type="spellEnd"/>
      <w:r w:rsidRPr="00E920FA">
        <w:rPr>
          <w:rFonts w:asciiTheme="minorHAnsi" w:hAnsiTheme="minorHAnsi" w:cstheme="minorHAnsi"/>
          <w:b/>
          <w:sz w:val="22"/>
          <w:szCs w:val="22"/>
        </w:rPr>
        <w:tab/>
      </w:r>
      <w:r>
        <w:rPr>
          <w:rFonts w:asciiTheme="minorHAnsi" w:hAnsiTheme="minorHAnsi" w:cstheme="minorHAnsi"/>
          <w:b/>
          <w:sz w:val="22"/>
          <w:szCs w:val="22"/>
        </w:rPr>
        <w:tab/>
      </w:r>
      <w:r w:rsidRPr="00E920FA">
        <w:rPr>
          <w:rFonts w:asciiTheme="minorHAnsi" w:hAnsiTheme="minorHAnsi" w:cstheme="minorHAnsi"/>
          <w:b/>
          <w:sz w:val="22"/>
          <w:szCs w:val="22"/>
        </w:rPr>
        <w:tab/>
        <w:t xml:space="preserve">Seconded – </w:t>
      </w:r>
      <w:r w:rsidR="003D3918">
        <w:rPr>
          <w:rFonts w:asciiTheme="minorHAnsi" w:hAnsiTheme="minorHAnsi" w:cstheme="minorHAnsi"/>
          <w:b/>
          <w:sz w:val="22"/>
          <w:szCs w:val="22"/>
        </w:rPr>
        <w:t>Cllr Bellamy</w:t>
      </w:r>
    </w:p>
    <w:p w14:paraId="47760092" w14:textId="77777777" w:rsidR="001004BD" w:rsidRPr="00E920FA" w:rsidRDefault="001004BD" w:rsidP="003D3918">
      <w:pPr>
        <w:pStyle w:val="NoSpacing"/>
        <w:tabs>
          <w:tab w:val="left" w:pos="709"/>
        </w:tabs>
        <w:ind w:left="709"/>
        <w:contextualSpacing/>
        <w:jc w:val="both"/>
        <w:rPr>
          <w:rFonts w:cstheme="minorHAnsi"/>
          <w:b/>
        </w:rPr>
      </w:pPr>
    </w:p>
    <w:p w14:paraId="7E11F404" w14:textId="58BF4799" w:rsidR="004D0A14" w:rsidRDefault="003D3918" w:rsidP="004D0A14">
      <w:pPr>
        <w:pStyle w:val="NoSpacing"/>
        <w:ind w:left="720"/>
        <w:jc w:val="both"/>
        <w:rPr>
          <w:rFonts w:cstheme="minorHAnsi"/>
          <w:b/>
          <w:bCs/>
          <w:lang w:eastAsia="en-GB"/>
        </w:rPr>
      </w:pPr>
      <w:r w:rsidRPr="00076F54">
        <w:rPr>
          <w:rFonts w:cstheme="minorHAnsi"/>
          <w:b/>
          <w:lang w:eastAsia="en-GB"/>
        </w:rPr>
        <w:t xml:space="preserve">That the resolution of Council on </w:t>
      </w:r>
      <w:r>
        <w:rPr>
          <w:rFonts w:cstheme="minorHAnsi"/>
          <w:b/>
          <w:lang w:eastAsia="en-GB"/>
        </w:rPr>
        <w:t>30</w:t>
      </w:r>
      <w:r w:rsidRPr="003D3918">
        <w:rPr>
          <w:rFonts w:cstheme="minorHAnsi"/>
          <w:b/>
          <w:vertAlign w:val="superscript"/>
          <w:lang w:eastAsia="en-GB"/>
        </w:rPr>
        <w:t>th</w:t>
      </w:r>
      <w:r>
        <w:rPr>
          <w:rFonts w:cstheme="minorHAnsi"/>
          <w:b/>
          <w:lang w:eastAsia="en-GB"/>
        </w:rPr>
        <w:t xml:space="preserve"> November 2021</w:t>
      </w:r>
      <w:r w:rsidRPr="00076F54">
        <w:rPr>
          <w:rFonts w:cstheme="minorHAnsi"/>
          <w:b/>
          <w:lang w:eastAsia="en-GB"/>
        </w:rPr>
        <w:t xml:space="preserve"> in relation to Agenda Item number </w:t>
      </w:r>
      <w:r>
        <w:rPr>
          <w:rFonts w:cstheme="minorHAnsi"/>
          <w:b/>
          <w:lang w:eastAsia="en-GB"/>
        </w:rPr>
        <w:t>120/21.6, Picnic Tables for the Recreation Field,</w:t>
      </w:r>
      <w:r w:rsidRPr="00076F54">
        <w:rPr>
          <w:rFonts w:cstheme="minorHAnsi"/>
          <w:b/>
        </w:rPr>
        <w:t xml:space="preserve"> </w:t>
      </w:r>
      <w:r w:rsidRPr="00076F54">
        <w:rPr>
          <w:rFonts w:cstheme="minorHAnsi"/>
          <w:b/>
          <w:lang w:eastAsia="en-GB"/>
        </w:rPr>
        <w:t>be rescinded</w:t>
      </w:r>
      <w:r>
        <w:rPr>
          <w:rFonts w:cstheme="minorHAnsi"/>
          <w:b/>
          <w:lang w:eastAsia="en-GB"/>
        </w:rPr>
        <w:t xml:space="preserve"> </w:t>
      </w:r>
      <w:r w:rsidR="004D0A14" w:rsidRPr="004D0A14">
        <w:rPr>
          <w:rFonts w:cstheme="minorHAnsi"/>
          <w:b/>
          <w:bCs/>
          <w:lang w:eastAsia="en-GB"/>
        </w:rPr>
        <w:t>to move an alternative motion</w:t>
      </w:r>
      <w:r w:rsidR="004D0A14">
        <w:rPr>
          <w:rFonts w:cstheme="minorHAnsi"/>
          <w:b/>
          <w:bCs/>
          <w:lang w:eastAsia="en-GB"/>
        </w:rPr>
        <w:t>.</w:t>
      </w:r>
    </w:p>
    <w:p w14:paraId="3C626F48" w14:textId="77777777" w:rsidR="004D0A14" w:rsidRDefault="004D0A14" w:rsidP="004D0A14">
      <w:pPr>
        <w:pStyle w:val="NoSpacing"/>
        <w:ind w:left="720"/>
        <w:jc w:val="both"/>
        <w:rPr>
          <w:rFonts w:cstheme="minorHAnsi"/>
          <w:b/>
          <w:bCs/>
          <w:lang w:eastAsia="en-GB"/>
        </w:rPr>
      </w:pPr>
    </w:p>
    <w:p w14:paraId="4FBFC1EE" w14:textId="77777777" w:rsidR="004D0A14" w:rsidRDefault="004D0A14" w:rsidP="004D0A14">
      <w:pPr>
        <w:pStyle w:val="NoSpacing"/>
        <w:tabs>
          <w:tab w:val="left" w:pos="709"/>
        </w:tabs>
        <w:ind w:left="709"/>
        <w:contextualSpacing/>
        <w:jc w:val="both"/>
        <w:rPr>
          <w:b/>
        </w:rPr>
      </w:pPr>
      <w:r>
        <w:rPr>
          <w:b/>
        </w:rPr>
        <w:t>For – 9</w:t>
      </w:r>
      <w:r>
        <w:rPr>
          <w:b/>
        </w:rPr>
        <w:tab/>
      </w:r>
      <w:r>
        <w:rPr>
          <w:b/>
        </w:rPr>
        <w:tab/>
      </w:r>
      <w:r>
        <w:rPr>
          <w:b/>
        </w:rPr>
        <w:tab/>
        <w:t>Against – 0</w:t>
      </w:r>
      <w:r>
        <w:rPr>
          <w:b/>
        </w:rPr>
        <w:tab/>
      </w:r>
      <w:r>
        <w:rPr>
          <w:b/>
        </w:rPr>
        <w:tab/>
      </w:r>
      <w:r>
        <w:rPr>
          <w:b/>
        </w:rPr>
        <w:tab/>
        <w:t>Abstentions – 1 (Declared Interest)</w:t>
      </w:r>
    </w:p>
    <w:p w14:paraId="57C4EE03" w14:textId="77777777" w:rsidR="004D0A14" w:rsidRDefault="004D0A14" w:rsidP="004D0A14">
      <w:pPr>
        <w:pStyle w:val="NoSpacing"/>
        <w:ind w:left="720"/>
        <w:jc w:val="both"/>
        <w:rPr>
          <w:rFonts w:cstheme="minorHAnsi"/>
          <w:b/>
          <w:bCs/>
          <w:lang w:eastAsia="en-GB"/>
        </w:rPr>
      </w:pPr>
    </w:p>
    <w:p w14:paraId="6CC9F5B1" w14:textId="77777777" w:rsidR="004D0A14" w:rsidRPr="00E920FA" w:rsidRDefault="004D0A14" w:rsidP="004D0A14">
      <w:pPr>
        <w:tabs>
          <w:tab w:val="left" w:pos="709"/>
        </w:tabs>
        <w:jc w:val="both"/>
        <w:rPr>
          <w:rFonts w:asciiTheme="minorHAnsi" w:hAnsiTheme="minorHAnsi" w:cstheme="minorHAnsi"/>
          <w:b/>
          <w:sz w:val="22"/>
          <w:szCs w:val="22"/>
        </w:rPr>
      </w:pPr>
      <w:r>
        <w:rPr>
          <w:rFonts w:asciiTheme="minorHAnsi" w:hAnsiTheme="minorHAnsi" w:cstheme="minorHAnsi"/>
          <w:b/>
          <w:sz w:val="22"/>
          <w:szCs w:val="22"/>
        </w:rPr>
        <w:tab/>
      </w:r>
      <w:r w:rsidRPr="00E920FA">
        <w:rPr>
          <w:rFonts w:asciiTheme="minorHAnsi" w:hAnsiTheme="minorHAnsi" w:cstheme="minorHAnsi"/>
          <w:b/>
          <w:sz w:val="22"/>
          <w:szCs w:val="22"/>
        </w:rPr>
        <w:t>Proposed –</w:t>
      </w:r>
      <w:r>
        <w:rPr>
          <w:rFonts w:asciiTheme="minorHAnsi" w:hAnsiTheme="minorHAnsi" w:cstheme="minorHAnsi"/>
          <w:b/>
          <w:sz w:val="22"/>
          <w:szCs w:val="22"/>
        </w:rPr>
        <w:t xml:space="preserve"> Vice Chairman, </w:t>
      </w:r>
      <w:r w:rsidRPr="00E920FA">
        <w:rPr>
          <w:rFonts w:asciiTheme="minorHAnsi" w:hAnsiTheme="minorHAnsi" w:cstheme="minorHAnsi"/>
          <w:b/>
          <w:sz w:val="22"/>
          <w:szCs w:val="22"/>
        </w:rPr>
        <w:t xml:space="preserve">Cllr </w:t>
      </w:r>
      <w:proofErr w:type="spellStart"/>
      <w:r>
        <w:rPr>
          <w:rFonts w:asciiTheme="minorHAnsi" w:hAnsiTheme="minorHAnsi" w:cstheme="minorHAnsi"/>
          <w:b/>
          <w:sz w:val="22"/>
          <w:szCs w:val="22"/>
        </w:rPr>
        <w:t>Leedell</w:t>
      </w:r>
      <w:proofErr w:type="spellEnd"/>
      <w:r w:rsidRPr="00E920FA">
        <w:rPr>
          <w:rFonts w:asciiTheme="minorHAnsi" w:hAnsiTheme="minorHAnsi" w:cstheme="minorHAnsi"/>
          <w:b/>
          <w:sz w:val="22"/>
          <w:szCs w:val="22"/>
        </w:rPr>
        <w:tab/>
      </w:r>
      <w:r>
        <w:rPr>
          <w:rFonts w:asciiTheme="minorHAnsi" w:hAnsiTheme="minorHAnsi" w:cstheme="minorHAnsi"/>
          <w:b/>
          <w:sz w:val="22"/>
          <w:szCs w:val="22"/>
        </w:rPr>
        <w:tab/>
      </w:r>
      <w:r w:rsidRPr="00E920FA">
        <w:rPr>
          <w:rFonts w:asciiTheme="minorHAnsi" w:hAnsiTheme="minorHAnsi" w:cstheme="minorHAnsi"/>
          <w:b/>
          <w:sz w:val="22"/>
          <w:szCs w:val="22"/>
        </w:rPr>
        <w:tab/>
        <w:t xml:space="preserve">Seconded – </w:t>
      </w:r>
      <w:r>
        <w:rPr>
          <w:rFonts w:asciiTheme="minorHAnsi" w:hAnsiTheme="minorHAnsi" w:cstheme="minorHAnsi"/>
          <w:b/>
          <w:sz w:val="22"/>
          <w:szCs w:val="22"/>
        </w:rPr>
        <w:t>Cllr Bellamy</w:t>
      </w:r>
    </w:p>
    <w:p w14:paraId="23B00A2F" w14:textId="77777777" w:rsidR="004D0A14" w:rsidRDefault="004D0A14" w:rsidP="004D0A14">
      <w:pPr>
        <w:pStyle w:val="NoSpacing"/>
        <w:ind w:left="720"/>
        <w:jc w:val="both"/>
        <w:rPr>
          <w:rFonts w:cstheme="minorHAnsi"/>
          <w:b/>
          <w:lang w:eastAsia="en-GB"/>
        </w:rPr>
      </w:pPr>
    </w:p>
    <w:p w14:paraId="1500C5E5" w14:textId="1AE37945" w:rsidR="001004BD" w:rsidRPr="004D0A14" w:rsidRDefault="004D0A14" w:rsidP="004D0A14">
      <w:pPr>
        <w:pStyle w:val="NoSpacing"/>
        <w:ind w:left="720"/>
        <w:jc w:val="both"/>
        <w:rPr>
          <w:rFonts w:cstheme="minorHAnsi"/>
          <w:b/>
          <w:lang w:eastAsia="en-GB"/>
        </w:rPr>
      </w:pPr>
      <w:r>
        <w:rPr>
          <w:rFonts w:cstheme="minorHAnsi"/>
          <w:b/>
          <w:lang w:eastAsia="en-GB"/>
        </w:rPr>
        <w:t>That the Council approves</w:t>
      </w:r>
      <w:r w:rsidR="003D3918">
        <w:rPr>
          <w:rFonts w:cstheme="minorHAnsi"/>
          <w:b/>
          <w:lang w:eastAsia="en-GB"/>
        </w:rPr>
        <w:t xml:space="preserve"> the purchase of 4 x 6-seater picnic </w:t>
      </w:r>
      <w:r w:rsidR="003D3918" w:rsidRPr="004D0A14">
        <w:rPr>
          <w:rFonts w:cstheme="minorHAnsi"/>
          <w:b/>
          <w:lang w:eastAsia="en-GB"/>
        </w:rPr>
        <w:t xml:space="preserve">benches from Norfolk Leisure at a cost of </w:t>
      </w:r>
      <w:r w:rsidR="003D3918" w:rsidRPr="004D0A14">
        <w:rPr>
          <w:rFonts w:cstheme="minorHAnsi"/>
          <w:b/>
        </w:rPr>
        <w:t xml:space="preserve">£1,399.96 + £279.99 </w:t>
      </w:r>
      <w:r w:rsidRPr="004D0A14">
        <w:rPr>
          <w:rFonts w:cstheme="minorHAnsi"/>
          <w:b/>
        </w:rPr>
        <w:t xml:space="preserve">VAT </w:t>
      </w:r>
      <w:r w:rsidR="003D3918" w:rsidRPr="004D0A14">
        <w:rPr>
          <w:rFonts w:cstheme="minorHAnsi"/>
          <w:b/>
        </w:rPr>
        <w:t>(total £1,679.95)</w:t>
      </w:r>
      <w:r w:rsidRPr="004D0A14">
        <w:rPr>
          <w:rFonts w:cstheme="minorHAnsi"/>
          <w:b/>
        </w:rPr>
        <w:t xml:space="preserve"> + 4 x </w:t>
      </w:r>
      <w:r w:rsidR="003D3918" w:rsidRPr="004D0A14">
        <w:rPr>
          <w:rFonts w:cstheme="minorHAnsi"/>
          <w:b/>
        </w:rPr>
        <w:t>anchor kit</w:t>
      </w:r>
      <w:r w:rsidRPr="004D0A14">
        <w:rPr>
          <w:rFonts w:cstheme="minorHAnsi"/>
          <w:b/>
        </w:rPr>
        <w:t>s</w:t>
      </w:r>
      <w:r w:rsidR="003D3918" w:rsidRPr="004D0A14">
        <w:rPr>
          <w:rFonts w:cstheme="minorHAnsi"/>
          <w:b/>
        </w:rPr>
        <w:t xml:space="preserve"> + VAT</w:t>
      </w:r>
      <w:r w:rsidR="003D3918" w:rsidRPr="004D0A14">
        <w:rPr>
          <w:rFonts w:cstheme="minorHAnsi"/>
          <w:b/>
          <w:lang w:eastAsia="en-GB"/>
        </w:rPr>
        <w:t>.</w:t>
      </w:r>
    </w:p>
    <w:p w14:paraId="59B4A866" w14:textId="77777777" w:rsidR="001004BD" w:rsidRPr="00E920FA" w:rsidRDefault="001004BD" w:rsidP="003D3918">
      <w:pPr>
        <w:tabs>
          <w:tab w:val="left" w:pos="709"/>
        </w:tabs>
        <w:ind w:left="709"/>
        <w:jc w:val="both"/>
        <w:rPr>
          <w:rFonts w:asciiTheme="minorHAnsi" w:hAnsiTheme="minorHAnsi" w:cstheme="minorHAnsi"/>
          <w:b/>
          <w:sz w:val="22"/>
          <w:szCs w:val="22"/>
        </w:rPr>
      </w:pPr>
    </w:p>
    <w:p w14:paraId="02AD3277" w14:textId="77777777" w:rsidR="001004BD" w:rsidRDefault="001004BD" w:rsidP="003D3918">
      <w:pPr>
        <w:pStyle w:val="NoSpacing"/>
        <w:tabs>
          <w:tab w:val="left" w:pos="709"/>
        </w:tabs>
        <w:ind w:left="709"/>
        <w:contextualSpacing/>
        <w:jc w:val="both"/>
        <w:rPr>
          <w:b/>
        </w:rPr>
      </w:pPr>
      <w:r>
        <w:rPr>
          <w:b/>
        </w:rPr>
        <w:t>For – 9</w:t>
      </w:r>
      <w:r>
        <w:rPr>
          <w:b/>
        </w:rPr>
        <w:tab/>
      </w:r>
      <w:r>
        <w:rPr>
          <w:b/>
        </w:rPr>
        <w:tab/>
      </w:r>
      <w:r>
        <w:rPr>
          <w:b/>
        </w:rPr>
        <w:tab/>
        <w:t>Against – 0</w:t>
      </w:r>
      <w:r>
        <w:rPr>
          <w:b/>
        </w:rPr>
        <w:tab/>
      </w:r>
      <w:r>
        <w:rPr>
          <w:b/>
        </w:rPr>
        <w:tab/>
      </w:r>
      <w:r>
        <w:rPr>
          <w:b/>
        </w:rPr>
        <w:tab/>
        <w:t>Abstentions – 1 (Declared Interest)</w:t>
      </w:r>
    </w:p>
    <w:p w14:paraId="75BC6A27" w14:textId="338376CE" w:rsidR="00EF41FD" w:rsidRDefault="00EF41FD" w:rsidP="00EF41FD">
      <w:pPr>
        <w:pStyle w:val="NoSpacing"/>
        <w:ind w:left="720"/>
        <w:jc w:val="both"/>
        <w:rPr>
          <w:rFonts w:cstheme="minorHAnsi"/>
          <w:shd w:val="clear" w:color="auto" w:fill="FFFFFF"/>
        </w:rPr>
      </w:pPr>
    </w:p>
    <w:p w14:paraId="55718C7C" w14:textId="7E832B14" w:rsidR="004D0A14" w:rsidRDefault="004D0A14" w:rsidP="00455461">
      <w:pPr>
        <w:pStyle w:val="NoSpacing"/>
        <w:pBdr>
          <w:top w:val="single" w:sz="4" w:space="1" w:color="auto"/>
          <w:left w:val="single" w:sz="4" w:space="4" w:color="auto"/>
          <w:bottom w:val="single" w:sz="4" w:space="1" w:color="auto"/>
          <w:right w:val="single" w:sz="4" w:space="4" w:color="auto"/>
        </w:pBdr>
        <w:ind w:left="720"/>
        <w:jc w:val="both"/>
        <w:rPr>
          <w:rFonts w:cstheme="minorHAnsi"/>
          <w:shd w:val="clear" w:color="auto" w:fill="FFFFFF"/>
        </w:rPr>
      </w:pPr>
      <w:r>
        <w:rPr>
          <w:rFonts w:cstheme="minorHAnsi"/>
          <w:shd w:val="clear" w:color="auto" w:fill="FFFFFF"/>
        </w:rPr>
        <w:t>The Chairman, Cllr Golding, would seek the costs for the anchor kits</w:t>
      </w:r>
      <w:r w:rsidR="00455461">
        <w:rPr>
          <w:rFonts w:cstheme="minorHAnsi"/>
          <w:shd w:val="clear" w:color="auto" w:fill="FFFFFF"/>
        </w:rPr>
        <w:t xml:space="preserve"> prior to payment being made for the benches.</w:t>
      </w:r>
    </w:p>
    <w:p w14:paraId="7EEC5292" w14:textId="29C781FD" w:rsidR="004D0A14" w:rsidRDefault="004D0A14" w:rsidP="00EF41FD">
      <w:pPr>
        <w:pStyle w:val="NoSpacing"/>
        <w:ind w:left="720"/>
        <w:jc w:val="both"/>
        <w:rPr>
          <w:rFonts w:cstheme="minorHAnsi"/>
          <w:shd w:val="clear" w:color="auto" w:fill="FFFFFF"/>
        </w:rPr>
      </w:pPr>
    </w:p>
    <w:p w14:paraId="65D29270" w14:textId="4A40BA45" w:rsidR="00F14EBB" w:rsidRDefault="00F14EBB" w:rsidP="002B5105">
      <w:pPr>
        <w:pStyle w:val="NoSpacing"/>
        <w:pBdr>
          <w:top w:val="single" w:sz="4" w:space="1" w:color="auto"/>
          <w:left w:val="single" w:sz="4" w:space="4" w:color="auto"/>
          <w:bottom w:val="single" w:sz="4" w:space="1" w:color="auto"/>
          <w:right w:val="single" w:sz="4" w:space="4" w:color="auto"/>
        </w:pBdr>
        <w:ind w:left="720"/>
        <w:jc w:val="both"/>
        <w:rPr>
          <w:rFonts w:cstheme="minorHAnsi"/>
          <w:shd w:val="clear" w:color="auto" w:fill="FFFFFF"/>
        </w:rPr>
      </w:pPr>
      <w:r>
        <w:rPr>
          <w:rFonts w:cstheme="minorHAnsi"/>
          <w:shd w:val="clear" w:color="auto" w:fill="FFFFFF"/>
        </w:rPr>
        <w:t xml:space="preserve">The </w:t>
      </w:r>
      <w:r w:rsidR="002B5105">
        <w:rPr>
          <w:rFonts w:cstheme="minorHAnsi"/>
          <w:shd w:val="clear" w:color="auto" w:fill="FFFFFF"/>
        </w:rPr>
        <w:t xml:space="preserve">Clerk would seek the </w:t>
      </w:r>
      <w:r>
        <w:rPr>
          <w:rFonts w:cstheme="minorHAnsi"/>
          <w:shd w:val="clear" w:color="auto" w:fill="FFFFFF"/>
        </w:rPr>
        <w:t xml:space="preserve">cost of </w:t>
      </w:r>
      <w:r w:rsidR="002B5105">
        <w:rPr>
          <w:rFonts w:cstheme="minorHAnsi"/>
          <w:shd w:val="clear" w:color="auto" w:fill="FFFFFF"/>
        </w:rPr>
        <w:t xml:space="preserve">a </w:t>
      </w:r>
      <w:r w:rsidR="001F42E5">
        <w:rPr>
          <w:rFonts w:cstheme="minorHAnsi"/>
          <w:shd w:val="clear" w:color="auto" w:fill="FFFFFF"/>
        </w:rPr>
        <w:t xml:space="preserve">Platinum Jubilee commemorative </w:t>
      </w:r>
      <w:r w:rsidR="002B5105">
        <w:rPr>
          <w:rFonts w:cstheme="minorHAnsi"/>
          <w:shd w:val="clear" w:color="auto" w:fill="FFFFFF"/>
        </w:rPr>
        <w:t>plaque from A1 Signs &amp; Engraving.</w:t>
      </w:r>
    </w:p>
    <w:p w14:paraId="31998282" w14:textId="5C725AE8" w:rsidR="00F14EBB" w:rsidRDefault="00F14EBB" w:rsidP="00EF41FD">
      <w:pPr>
        <w:pStyle w:val="NoSpacing"/>
        <w:ind w:left="720"/>
        <w:jc w:val="both"/>
        <w:rPr>
          <w:rFonts w:cstheme="minorHAnsi"/>
          <w:shd w:val="clear" w:color="auto" w:fill="FFFFFF"/>
        </w:rPr>
      </w:pPr>
    </w:p>
    <w:p w14:paraId="534E9CD6" w14:textId="1FE8943C" w:rsidR="00F14EBB" w:rsidRPr="00104A9A" w:rsidRDefault="00F14EBB" w:rsidP="00F14EBB">
      <w:pPr>
        <w:pStyle w:val="NoSpacing"/>
        <w:ind w:left="720"/>
        <w:jc w:val="both"/>
        <w:rPr>
          <w:rFonts w:cstheme="minorHAnsi"/>
          <w:b/>
        </w:rPr>
      </w:pPr>
      <w:r>
        <w:rPr>
          <w:rFonts w:cstheme="minorHAnsi"/>
          <w:b/>
        </w:rPr>
        <w:t xml:space="preserve">20.3.4/22 Play </w:t>
      </w:r>
      <w:r w:rsidR="002A19DD">
        <w:rPr>
          <w:rFonts w:cstheme="minorHAnsi"/>
          <w:b/>
        </w:rPr>
        <w:t>a</w:t>
      </w:r>
      <w:r>
        <w:rPr>
          <w:rFonts w:cstheme="minorHAnsi"/>
          <w:b/>
        </w:rPr>
        <w:t>rea repairs by Online Playgrounds</w:t>
      </w:r>
    </w:p>
    <w:p w14:paraId="09B42E02" w14:textId="4ABA23CE" w:rsidR="00F14EBB" w:rsidRDefault="00F14EBB" w:rsidP="00F14EBB">
      <w:pPr>
        <w:pStyle w:val="NoSpacing"/>
        <w:ind w:left="720"/>
        <w:jc w:val="both"/>
        <w:rPr>
          <w:rFonts w:cstheme="minorHAnsi"/>
          <w:shd w:val="clear" w:color="auto" w:fill="FFFFFF"/>
        </w:rPr>
      </w:pPr>
      <w:r>
        <w:rPr>
          <w:rFonts w:cstheme="minorHAnsi"/>
          <w:shd w:val="clear" w:color="auto" w:fill="FFFFFF"/>
        </w:rPr>
        <w:t>The Chairman, Cllr Golding, reported that all repairs had been completed by Online Playgrounds and the work had been done to a very high standard.  One item had not been carried out</w:t>
      </w:r>
      <w:r w:rsidR="002A19DD">
        <w:rPr>
          <w:rFonts w:cstheme="minorHAnsi"/>
          <w:shd w:val="clear" w:color="auto" w:fill="FFFFFF"/>
        </w:rPr>
        <w:t xml:space="preserve"> (a shackle for a swing) but this had not been charged</w:t>
      </w:r>
      <w:r w:rsidR="001F42E5">
        <w:rPr>
          <w:rFonts w:cstheme="minorHAnsi"/>
          <w:shd w:val="clear" w:color="auto" w:fill="FFFFFF"/>
        </w:rPr>
        <w:t xml:space="preserve"> by Online Playgrounds.</w:t>
      </w:r>
    </w:p>
    <w:p w14:paraId="32E5B983" w14:textId="320A9289" w:rsidR="002A19DD" w:rsidRDefault="002A19DD" w:rsidP="00F14EBB">
      <w:pPr>
        <w:pStyle w:val="NoSpacing"/>
        <w:ind w:left="720"/>
        <w:jc w:val="both"/>
        <w:rPr>
          <w:rFonts w:cstheme="minorHAnsi"/>
          <w:shd w:val="clear" w:color="auto" w:fill="FFFFFF"/>
        </w:rPr>
      </w:pPr>
    </w:p>
    <w:p w14:paraId="5AA4513C" w14:textId="634F1994" w:rsidR="002A19DD" w:rsidRDefault="002A19DD" w:rsidP="00F14EBB">
      <w:pPr>
        <w:pStyle w:val="NoSpacing"/>
        <w:ind w:left="720"/>
        <w:jc w:val="both"/>
        <w:rPr>
          <w:rFonts w:cstheme="minorHAnsi"/>
          <w:shd w:val="clear" w:color="auto" w:fill="FFFFFF"/>
        </w:rPr>
      </w:pPr>
      <w:r>
        <w:rPr>
          <w:rFonts w:cstheme="minorHAnsi"/>
          <w:shd w:val="clear" w:color="auto" w:fill="FFFFFF"/>
        </w:rPr>
        <w:t>It was agreed that inspections of the play areas could be carried out on a monthly basis instead of fortnightly, as the risk to all equipment was now minimal due to the extensive repairs carried out.</w:t>
      </w:r>
    </w:p>
    <w:p w14:paraId="6C95400B" w14:textId="34C6DACF" w:rsidR="0079434B" w:rsidRDefault="0079434B" w:rsidP="00F14EBB">
      <w:pPr>
        <w:pStyle w:val="NoSpacing"/>
        <w:ind w:left="720"/>
        <w:jc w:val="both"/>
        <w:rPr>
          <w:rFonts w:cstheme="minorHAnsi"/>
          <w:shd w:val="clear" w:color="auto" w:fill="FFFFFF"/>
        </w:rPr>
      </w:pPr>
    </w:p>
    <w:p w14:paraId="4BC517EE" w14:textId="37D985A3" w:rsidR="0079434B" w:rsidRDefault="0079434B" w:rsidP="00F14EBB">
      <w:pPr>
        <w:pStyle w:val="NoSpacing"/>
        <w:ind w:left="720"/>
        <w:jc w:val="both"/>
        <w:rPr>
          <w:rFonts w:cstheme="minorHAnsi"/>
          <w:shd w:val="clear" w:color="auto" w:fill="FFFFFF"/>
        </w:rPr>
      </w:pPr>
      <w:r>
        <w:rPr>
          <w:rFonts w:cstheme="minorHAnsi"/>
          <w:shd w:val="clear" w:color="auto" w:fill="FFFFFF"/>
        </w:rPr>
        <w:t xml:space="preserve">The Chairman, Cllr Golding, reported that the new slide had been installed incorrectly by the Community Payback Team and a puddle of water was accumulating at the bottom of the slide.  The supervisor of the Community Payback Team </w:t>
      </w:r>
      <w:r w:rsidR="0076266C">
        <w:rPr>
          <w:rFonts w:cstheme="minorHAnsi"/>
          <w:shd w:val="clear" w:color="auto" w:fill="FFFFFF"/>
        </w:rPr>
        <w:t xml:space="preserve">would be looking into this and </w:t>
      </w:r>
      <w:r w:rsidR="00EB3CAF">
        <w:rPr>
          <w:rFonts w:cstheme="minorHAnsi"/>
          <w:shd w:val="clear" w:color="auto" w:fill="FFFFFF"/>
        </w:rPr>
        <w:t xml:space="preserve">attempting to </w:t>
      </w:r>
      <w:r w:rsidR="0076266C">
        <w:rPr>
          <w:rFonts w:cstheme="minorHAnsi"/>
          <w:shd w:val="clear" w:color="auto" w:fill="FFFFFF"/>
        </w:rPr>
        <w:t>resolv</w:t>
      </w:r>
      <w:r w:rsidR="00EB3CAF">
        <w:rPr>
          <w:rFonts w:cstheme="minorHAnsi"/>
          <w:shd w:val="clear" w:color="auto" w:fill="FFFFFF"/>
        </w:rPr>
        <w:t>e</w:t>
      </w:r>
      <w:r w:rsidR="0076266C">
        <w:rPr>
          <w:rFonts w:cstheme="minorHAnsi"/>
          <w:shd w:val="clear" w:color="auto" w:fill="FFFFFF"/>
        </w:rPr>
        <w:t xml:space="preserve"> the issue.</w:t>
      </w:r>
    </w:p>
    <w:p w14:paraId="5144B132" w14:textId="77777777" w:rsidR="00F14EBB" w:rsidRPr="009C4669" w:rsidRDefault="00F14EBB" w:rsidP="00EF41FD">
      <w:pPr>
        <w:pStyle w:val="NoSpacing"/>
        <w:ind w:left="720"/>
        <w:jc w:val="both"/>
        <w:rPr>
          <w:rFonts w:cstheme="minorHAnsi"/>
          <w:shd w:val="clear" w:color="auto" w:fill="FFFFFF"/>
        </w:rPr>
      </w:pPr>
    </w:p>
    <w:p w14:paraId="5726F49E" w14:textId="0F742615" w:rsidR="002F0774" w:rsidRPr="002032A9" w:rsidRDefault="002A19DD" w:rsidP="002F0774">
      <w:pPr>
        <w:pStyle w:val="NoSpacing"/>
        <w:jc w:val="both"/>
        <w:rPr>
          <w:rFonts w:cstheme="minorHAnsi"/>
          <w:b/>
          <w:lang w:eastAsia="en-GB"/>
        </w:rPr>
      </w:pPr>
      <w:r>
        <w:rPr>
          <w:rFonts w:cstheme="minorHAnsi"/>
          <w:b/>
        </w:rPr>
        <w:t>21</w:t>
      </w:r>
      <w:r w:rsidR="002F0774" w:rsidRPr="002032A9">
        <w:rPr>
          <w:rFonts w:cstheme="minorHAnsi"/>
          <w:b/>
        </w:rPr>
        <w:t>/</w:t>
      </w:r>
      <w:r w:rsidR="00DC4F31">
        <w:rPr>
          <w:rFonts w:cstheme="minorHAnsi"/>
          <w:b/>
        </w:rPr>
        <w:t>22</w:t>
      </w:r>
      <w:r w:rsidR="002F0774" w:rsidRPr="002032A9">
        <w:rPr>
          <w:rFonts w:cstheme="minorHAnsi"/>
          <w:b/>
        </w:rPr>
        <w:tab/>
        <w:t>Community Matters</w:t>
      </w:r>
    </w:p>
    <w:p w14:paraId="6686A66E" w14:textId="4604F41A" w:rsidR="00062412" w:rsidRPr="004930F4" w:rsidRDefault="006873A6" w:rsidP="00062412">
      <w:pPr>
        <w:tabs>
          <w:tab w:val="left" w:pos="709"/>
          <w:tab w:val="left" w:pos="1276"/>
        </w:tabs>
        <w:contextualSpacing/>
        <w:jc w:val="both"/>
        <w:rPr>
          <w:rFonts w:asciiTheme="minorHAnsi" w:hAnsiTheme="minorHAnsi" w:cstheme="minorHAnsi"/>
          <w:b/>
          <w:sz w:val="22"/>
          <w:szCs w:val="22"/>
        </w:rPr>
      </w:pPr>
      <w:r w:rsidRPr="004930F4">
        <w:rPr>
          <w:rFonts w:asciiTheme="minorHAnsi" w:hAnsiTheme="minorHAnsi" w:cstheme="minorHAnsi"/>
          <w:b/>
          <w:sz w:val="22"/>
          <w:szCs w:val="22"/>
        </w:rPr>
        <w:tab/>
      </w:r>
      <w:r w:rsidR="00F36DA3">
        <w:rPr>
          <w:rFonts w:asciiTheme="minorHAnsi" w:hAnsiTheme="minorHAnsi" w:cstheme="minorHAnsi"/>
          <w:b/>
          <w:sz w:val="22"/>
          <w:szCs w:val="22"/>
        </w:rPr>
        <w:t>21</w:t>
      </w:r>
      <w:r w:rsidR="00F11223">
        <w:rPr>
          <w:rFonts w:asciiTheme="minorHAnsi" w:hAnsiTheme="minorHAnsi" w:cstheme="minorHAnsi"/>
          <w:b/>
          <w:sz w:val="22"/>
          <w:szCs w:val="22"/>
        </w:rPr>
        <w:t>.1</w:t>
      </w:r>
      <w:r w:rsidR="00062412" w:rsidRPr="004930F4">
        <w:rPr>
          <w:rFonts w:asciiTheme="minorHAnsi" w:hAnsiTheme="minorHAnsi" w:cstheme="minorHAnsi"/>
          <w:b/>
          <w:sz w:val="22"/>
          <w:szCs w:val="22"/>
        </w:rPr>
        <w:t>/</w:t>
      </w:r>
      <w:r w:rsidR="00DC4F31" w:rsidRPr="004930F4">
        <w:rPr>
          <w:rFonts w:asciiTheme="minorHAnsi" w:hAnsiTheme="minorHAnsi" w:cstheme="minorHAnsi"/>
          <w:b/>
          <w:sz w:val="22"/>
          <w:szCs w:val="22"/>
        </w:rPr>
        <w:t>22</w:t>
      </w:r>
      <w:r w:rsidR="00062412" w:rsidRPr="004930F4">
        <w:rPr>
          <w:rFonts w:asciiTheme="minorHAnsi" w:hAnsiTheme="minorHAnsi" w:cstheme="minorHAnsi"/>
          <w:b/>
          <w:sz w:val="22"/>
          <w:szCs w:val="22"/>
        </w:rPr>
        <w:tab/>
        <w:t>Neighbourhood Plan</w:t>
      </w:r>
      <w:r w:rsidR="004930F4" w:rsidRPr="004930F4">
        <w:rPr>
          <w:rFonts w:asciiTheme="minorHAnsi" w:hAnsiTheme="minorHAnsi" w:cstheme="minorHAnsi"/>
          <w:b/>
          <w:sz w:val="22"/>
          <w:szCs w:val="22"/>
        </w:rPr>
        <w:t xml:space="preserve"> (Localism Act 2011, Schedule 9 Neighbourhood Planning)</w:t>
      </w:r>
    </w:p>
    <w:p w14:paraId="7827370E" w14:textId="77777777" w:rsidR="00D4036C" w:rsidRDefault="006873A6" w:rsidP="00D4036C">
      <w:pPr>
        <w:tabs>
          <w:tab w:val="left" w:pos="709"/>
          <w:tab w:val="left" w:pos="1276"/>
        </w:tabs>
        <w:ind w:left="709"/>
        <w:contextualSpacing/>
        <w:jc w:val="both"/>
        <w:rPr>
          <w:rFonts w:asciiTheme="minorHAnsi" w:hAnsiTheme="minorHAnsi" w:cstheme="minorHAnsi"/>
          <w:sz w:val="22"/>
          <w:szCs w:val="22"/>
        </w:rPr>
      </w:pPr>
      <w:r>
        <w:rPr>
          <w:rFonts w:asciiTheme="minorHAnsi" w:hAnsiTheme="minorHAnsi" w:cstheme="minorHAnsi"/>
          <w:sz w:val="22"/>
          <w:szCs w:val="22"/>
        </w:rPr>
        <w:t xml:space="preserve">The Neighbourhood Plan progress report had been </w:t>
      </w:r>
      <w:r w:rsidR="004930F4">
        <w:rPr>
          <w:rFonts w:asciiTheme="minorHAnsi" w:hAnsiTheme="minorHAnsi" w:cstheme="minorHAnsi"/>
          <w:sz w:val="22"/>
          <w:szCs w:val="22"/>
        </w:rPr>
        <w:t>circulated prior</w:t>
      </w:r>
      <w:r>
        <w:rPr>
          <w:rFonts w:asciiTheme="minorHAnsi" w:hAnsiTheme="minorHAnsi" w:cstheme="minorHAnsi"/>
          <w:sz w:val="22"/>
          <w:szCs w:val="22"/>
        </w:rPr>
        <w:t xml:space="preserve"> to the meeting </w:t>
      </w:r>
      <w:r w:rsidR="004930F4">
        <w:rPr>
          <w:rFonts w:asciiTheme="minorHAnsi" w:hAnsiTheme="minorHAnsi" w:cstheme="minorHAnsi"/>
          <w:sz w:val="22"/>
          <w:szCs w:val="22"/>
        </w:rPr>
        <w:t>as follows:</w:t>
      </w:r>
    </w:p>
    <w:p w14:paraId="114E4050" w14:textId="75CE3595" w:rsidR="00D4036C" w:rsidRPr="00D4036C" w:rsidRDefault="00D4036C" w:rsidP="00D4036C">
      <w:pPr>
        <w:tabs>
          <w:tab w:val="left" w:pos="709"/>
          <w:tab w:val="left" w:pos="1276"/>
        </w:tabs>
        <w:ind w:left="709"/>
        <w:contextualSpacing/>
        <w:jc w:val="both"/>
        <w:rPr>
          <w:rFonts w:asciiTheme="minorHAnsi" w:hAnsiTheme="minorHAnsi" w:cstheme="minorHAnsi"/>
          <w:i/>
          <w:iCs/>
          <w:sz w:val="22"/>
          <w:szCs w:val="22"/>
        </w:rPr>
      </w:pPr>
      <w:r w:rsidRPr="00D4036C">
        <w:rPr>
          <w:rFonts w:asciiTheme="minorHAnsi" w:hAnsiTheme="minorHAnsi" w:cstheme="minorHAnsi"/>
          <w:i/>
          <w:iCs/>
          <w:color w:val="000000"/>
          <w:sz w:val="22"/>
          <w:szCs w:val="22"/>
          <w:lang w:eastAsia="en-GB"/>
        </w:rPr>
        <w:t>The Steering Group ha</w:t>
      </w:r>
      <w:r w:rsidR="00F36DA3">
        <w:rPr>
          <w:rFonts w:asciiTheme="minorHAnsi" w:hAnsiTheme="minorHAnsi" w:cstheme="minorHAnsi"/>
          <w:i/>
          <w:iCs/>
          <w:color w:val="000000"/>
          <w:sz w:val="22"/>
          <w:szCs w:val="22"/>
          <w:lang w:eastAsia="en-GB"/>
        </w:rPr>
        <w:t>s</w:t>
      </w:r>
      <w:r w:rsidRPr="00D4036C">
        <w:rPr>
          <w:rFonts w:asciiTheme="minorHAnsi" w:hAnsiTheme="minorHAnsi" w:cstheme="minorHAnsi"/>
          <w:i/>
          <w:iCs/>
          <w:color w:val="000000"/>
          <w:sz w:val="22"/>
          <w:szCs w:val="22"/>
          <w:lang w:eastAsia="en-GB"/>
        </w:rPr>
        <w:t xml:space="preserve"> now received and reviewed the first draft of the Neighbourhood Plan. </w:t>
      </w:r>
      <w:r w:rsidR="00F36DA3">
        <w:rPr>
          <w:rFonts w:asciiTheme="minorHAnsi" w:hAnsiTheme="minorHAnsi" w:cstheme="minorHAnsi"/>
          <w:i/>
          <w:iCs/>
          <w:color w:val="000000"/>
          <w:sz w:val="22"/>
          <w:szCs w:val="22"/>
          <w:lang w:eastAsia="en-GB"/>
        </w:rPr>
        <w:t xml:space="preserve"> </w:t>
      </w:r>
      <w:r w:rsidRPr="00D4036C">
        <w:rPr>
          <w:rFonts w:asciiTheme="minorHAnsi" w:hAnsiTheme="minorHAnsi" w:cstheme="minorHAnsi"/>
          <w:i/>
          <w:iCs/>
          <w:color w:val="000000"/>
          <w:sz w:val="22"/>
          <w:szCs w:val="22"/>
          <w:lang w:eastAsia="en-GB"/>
        </w:rPr>
        <w:t>A second review meeting has been organised with C</w:t>
      </w:r>
      <w:r w:rsidR="00F36DA3">
        <w:rPr>
          <w:rFonts w:asciiTheme="minorHAnsi" w:hAnsiTheme="minorHAnsi" w:cstheme="minorHAnsi"/>
          <w:i/>
          <w:iCs/>
          <w:color w:val="000000"/>
          <w:sz w:val="22"/>
          <w:szCs w:val="22"/>
          <w:lang w:eastAsia="en-GB"/>
        </w:rPr>
        <w:t xml:space="preserve">ollective Community Planning (CCP), </w:t>
      </w:r>
      <w:r w:rsidRPr="00D4036C">
        <w:rPr>
          <w:rFonts w:asciiTheme="minorHAnsi" w:hAnsiTheme="minorHAnsi" w:cstheme="minorHAnsi"/>
          <w:i/>
          <w:iCs/>
          <w:color w:val="000000"/>
          <w:sz w:val="22"/>
          <w:szCs w:val="22"/>
          <w:lang w:eastAsia="en-GB"/>
        </w:rPr>
        <w:t>Planning Consultants</w:t>
      </w:r>
      <w:r w:rsidR="00F36DA3">
        <w:rPr>
          <w:rFonts w:asciiTheme="minorHAnsi" w:hAnsiTheme="minorHAnsi" w:cstheme="minorHAnsi"/>
          <w:i/>
          <w:iCs/>
          <w:color w:val="000000"/>
          <w:sz w:val="22"/>
          <w:szCs w:val="22"/>
          <w:lang w:eastAsia="en-GB"/>
        </w:rPr>
        <w:t xml:space="preserve">, </w:t>
      </w:r>
      <w:r w:rsidRPr="00D4036C">
        <w:rPr>
          <w:rFonts w:asciiTheme="minorHAnsi" w:hAnsiTheme="minorHAnsi" w:cstheme="minorHAnsi"/>
          <w:i/>
          <w:iCs/>
          <w:color w:val="000000"/>
          <w:sz w:val="22"/>
          <w:szCs w:val="22"/>
          <w:lang w:eastAsia="en-GB"/>
        </w:rPr>
        <w:t>for </w:t>
      </w:r>
      <w:r w:rsidR="00F36DA3">
        <w:rPr>
          <w:rFonts w:asciiTheme="minorHAnsi" w:hAnsiTheme="minorHAnsi" w:cstheme="minorHAnsi"/>
          <w:i/>
          <w:iCs/>
          <w:color w:val="000000"/>
          <w:sz w:val="22"/>
          <w:szCs w:val="22"/>
          <w:lang w:eastAsia="en-GB"/>
        </w:rPr>
        <w:t xml:space="preserve">Thursday, </w:t>
      </w:r>
      <w:r w:rsidRPr="00D4036C">
        <w:rPr>
          <w:rFonts w:asciiTheme="minorHAnsi" w:hAnsiTheme="minorHAnsi" w:cstheme="minorHAnsi"/>
          <w:i/>
          <w:iCs/>
          <w:color w:val="000000"/>
          <w:sz w:val="22"/>
          <w:szCs w:val="22"/>
          <w:bdr w:val="none" w:sz="0" w:space="0" w:color="auto" w:frame="1"/>
          <w:lang w:eastAsia="en-GB"/>
        </w:rPr>
        <w:t>10</w:t>
      </w:r>
      <w:r w:rsidR="00F36DA3" w:rsidRPr="00F36DA3">
        <w:rPr>
          <w:rFonts w:asciiTheme="minorHAnsi" w:hAnsiTheme="minorHAnsi" w:cstheme="minorHAnsi"/>
          <w:i/>
          <w:iCs/>
          <w:color w:val="000000"/>
          <w:sz w:val="22"/>
          <w:szCs w:val="22"/>
          <w:bdr w:val="none" w:sz="0" w:space="0" w:color="auto" w:frame="1"/>
          <w:vertAlign w:val="superscript"/>
          <w:lang w:eastAsia="en-GB"/>
        </w:rPr>
        <w:t>th</w:t>
      </w:r>
      <w:r w:rsidR="00F36DA3">
        <w:rPr>
          <w:rFonts w:asciiTheme="minorHAnsi" w:hAnsiTheme="minorHAnsi" w:cstheme="minorHAnsi"/>
          <w:i/>
          <w:iCs/>
          <w:color w:val="000000"/>
          <w:sz w:val="22"/>
          <w:szCs w:val="22"/>
          <w:bdr w:val="none" w:sz="0" w:space="0" w:color="auto" w:frame="1"/>
          <w:lang w:eastAsia="en-GB"/>
        </w:rPr>
        <w:t xml:space="preserve"> </w:t>
      </w:r>
      <w:r w:rsidRPr="00D4036C">
        <w:rPr>
          <w:rFonts w:asciiTheme="minorHAnsi" w:hAnsiTheme="minorHAnsi" w:cstheme="minorHAnsi"/>
          <w:i/>
          <w:iCs/>
          <w:color w:val="000000"/>
          <w:sz w:val="22"/>
          <w:szCs w:val="22"/>
          <w:bdr w:val="none" w:sz="0" w:space="0" w:color="auto" w:frame="1"/>
          <w:lang w:eastAsia="en-GB"/>
        </w:rPr>
        <w:t>March</w:t>
      </w:r>
      <w:r w:rsidR="00F36DA3">
        <w:rPr>
          <w:rFonts w:asciiTheme="minorHAnsi" w:hAnsiTheme="minorHAnsi" w:cstheme="minorHAnsi"/>
          <w:i/>
          <w:iCs/>
          <w:color w:val="000000"/>
          <w:sz w:val="22"/>
          <w:szCs w:val="22"/>
          <w:bdr w:val="none" w:sz="0" w:space="0" w:color="auto" w:frame="1"/>
          <w:lang w:eastAsia="en-GB"/>
        </w:rPr>
        <w:t xml:space="preserve"> 2022</w:t>
      </w:r>
      <w:r w:rsidRPr="00D4036C">
        <w:rPr>
          <w:rFonts w:asciiTheme="minorHAnsi" w:hAnsiTheme="minorHAnsi" w:cstheme="minorHAnsi"/>
          <w:i/>
          <w:iCs/>
          <w:color w:val="000000"/>
          <w:sz w:val="22"/>
          <w:szCs w:val="22"/>
          <w:lang w:eastAsia="en-GB"/>
        </w:rPr>
        <w:t xml:space="preserve">. </w:t>
      </w:r>
      <w:r w:rsidR="00F36DA3">
        <w:rPr>
          <w:rFonts w:asciiTheme="minorHAnsi" w:hAnsiTheme="minorHAnsi" w:cstheme="minorHAnsi"/>
          <w:i/>
          <w:iCs/>
          <w:color w:val="000000"/>
          <w:sz w:val="22"/>
          <w:szCs w:val="22"/>
          <w:lang w:eastAsia="en-GB"/>
        </w:rPr>
        <w:t xml:space="preserve"> </w:t>
      </w:r>
      <w:r w:rsidRPr="00D4036C">
        <w:rPr>
          <w:rFonts w:asciiTheme="minorHAnsi" w:hAnsiTheme="minorHAnsi" w:cstheme="minorHAnsi"/>
          <w:i/>
          <w:iCs/>
          <w:color w:val="000000"/>
          <w:sz w:val="22"/>
          <w:szCs w:val="22"/>
          <w:lang w:eastAsia="en-GB"/>
        </w:rPr>
        <w:t>Post this meeting, a draft copy of the Neighbourhood Plan will be issued to the Parish Council.</w:t>
      </w:r>
    </w:p>
    <w:p w14:paraId="6D899CEB" w14:textId="5355E2AC" w:rsidR="00D4036C" w:rsidRPr="00D4036C" w:rsidRDefault="00D4036C" w:rsidP="00D4036C">
      <w:pPr>
        <w:tabs>
          <w:tab w:val="left" w:pos="709"/>
          <w:tab w:val="left" w:pos="1276"/>
        </w:tabs>
        <w:ind w:left="720"/>
        <w:contextualSpacing/>
        <w:jc w:val="both"/>
        <w:rPr>
          <w:rFonts w:asciiTheme="minorHAnsi" w:hAnsiTheme="minorHAnsi" w:cstheme="minorHAnsi"/>
          <w:color w:val="201F1E"/>
          <w:sz w:val="22"/>
          <w:szCs w:val="22"/>
          <w:shd w:val="clear" w:color="auto" w:fill="FFFFFF"/>
        </w:rPr>
      </w:pPr>
    </w:p>
    <w:p w14:paraId="74ADA2BE" w14:textId="4096C91C" w:rsidR="00F36DA3" w:rsidRPr="0079434B" w:rsidRDefault="00F36DA3" w:rsidP="00F36DA3">
      <w:pPr>
        <w:tabs>
          <w:tab w:val="left" w:pos="709"/>
          <w:tab w:val="left" w:pos="1276"/>
        </w:tabs>
        <w:contextualSpacing/>
        <w:jc w:val="both"/>
        <w:rPr>
          <w:rFonts w:asciiTheme="minorHAnsi" w:hAnsiTheme="minorHAnsi" w:cstheme="minorHAnsi"/>
          <w:b/>
          <w:sz w:val="22"/>
          <w:szCs w:val="22"/>
        </w:rPr>
      </w:pPr>
      <w:r w:rsidRPr="0079434B">
        <w:rPr>
          <w:rFonts w:asciiTheme="minorHAnsi" w:hAnsiTheme="minorHAnsi" w:cstheme="minorHAnsi"/>
          <w:b/>
          <w:sz w:val="22"/>
          <w:szCs w:val="22"/>
        </w:rPr>
        <w:tab/>
        <w:t>21.1</w:t>
      </w:r>
      <w:r w:rsidR="009078DE">
        <w:rPr>
          <w:rFonts w:asciiTheme="minorHAnsi" w:hAnsiTheme="minorHAnsi" w:cstheme="minorHAnsi"/>
          <w:b/>
          <w:sz w:val="22"/>
          <w:szCs w:val="22"/>
        </w:rPr>
        <w:t>.1</w:t>
      </w:r>
      <w:r w:rsidRPr="0079434B">
        <w:rPr>
          <w:rFonts w:asciiTheme="minorHAnsi" w:hAnsiTheme="minorHAnsi" w:cstheme="minorHAnsi"/>
          <w:b/>
          <w:sz w:val="22"/>
          <w:szCs w:val="22"/>
        </w:rPr>
        <w:t>/22</w:t>
      </w:r>
      <w:r w:rsidRPr="0079434B">
        <w:rPr>
          <w:rFonts w:asciiTheme="minorHAnsi" w:hAnsiTheme="minorHAnsi" w:cstheme="minorHAnsi"/>
          <w:b/>
          <w:sz w:val="22"/>
          <w:szCs w:val="22"/>
        </w:rPr>
        <w:tab/>
      </w:r>
      <w:r w:rsidR="0079434B" w:rsidRPr="00D4036C">
        <w:rPr>
          <w:rFonts w:asciiTheme="minorHAnsi" w:hAnsiTheme="minorHAnsi" w:cstheme="minorHAnsi"/>
          <w:b/>
          <w:color w:val="000000"/>
          <w:sz w:val="22"/>
          <w:szCs w:val="22"/>
          <w:lang w:eastAsia="en-GB"/>
        </w:rPr>
        <w:t>C</w:t>
      </w:r>
      <w:r w:rsidR="0079434B" w:rsidRPr="0079434B">
        <w:rPr>
          <w:rFonts w:asciiTheme="minorHAnsi" w:hAnsiTheme="minorHAnsi" w:cstheme="minorHAnsi"/>
          <w:b/>
          <w:color w:val="000000"/>
          <w:sz w:val="22"/>
          <w:szCs w:val="22"/>
          <w:lang w:eastAsia="en-GB"/>
        </w:rPr>
        <w:t>ollective Community Planning Presentation</w:t>
      </w:r>
    </w:p>
    <w:p w14:paraId="20E5D1B4" w14:textId="7C193D9E" w:rsidR="00D4036C" w:rsidRDefault="0079434B" w:rsidP="00D4036C">
      <w:pPr>
        <w:tabs>
          <w:tab w:val="left" w:pos="709"/>
          <w:tab w:val="left" w:pos="1276"/>
        </w:tabs>
        <w:ind w:left="709"/>
        <w:contextualSpacing/>
        <w:jc w:val="both"/>
        <w:rPr>
          <w:rFonts w:asciiTheme="minorHAnsi" w:hAnsiTheme="minorHAnsi" w:cstheme="minorHAnsi"/>
          <w:color w:val="000000"/>
          <w:sz w:val="22"/>
          <w:szCs w:val="22"/>
          <w:lang w:eastAsia="en-GB"/>
        </w:rPr>
      </w:pPr>
      <w:r w:rsidRPr="00D4036C">
        <w:rPr>
          <w:rFonts w:asciiTheme="minorHAnsi" w:hAnsiTheme="minorHAnsi" w:cstheme="minorHAnsi"/>
          <w:color w:val="000000"/>
          <w:sz w:val="22"/>
          <w:szCs w:val="22"/>
          <w:bdr w:val="none" w:sz="0" w:space="0" w:color="auto" w:frame="1"/>
          <w:lang w:eastAsia="en-GB"/>
        </w:rPr>
        <w:t xml:space="preserve">On </w:t>
      </w:r>
      <w:r w:rsidRPr="0079434B">
        <w:rPr>
          <w:rFonts w:asciiTheme="minorHAnsi" w:hAnsiTheme="minorHAnsi" w:cstheme="minorHAnsi"/>
          <w:color w:val="000000"/>
          <w:sz w:val="22"/>
          <w:szCs w:val="22"/>
          <w:bdr w:val="none" w:sz="0" w:space="0" w:color="auto" w:frame="1"/>
          <w:lang w:eastAsia="en-GB"/>
        </w:rPr>
        <w:t xml:space="preserve">Tuesday, </w:t>
      </w:r>
      <w:r w:rsidRPr="00D4036C">
        <w:rPr>
          <w:rFonts w:asciiTheme="minorHAnsi" w:hAnsiTheme="minorHAnsi" w:cstheme="minorHAnsi"/>
          <w:color w:val="000000"/>
          <w:sz w:val="22"/>
          <w:szCs w:val="22"/>
          <w:bdr w:val="none" w:sz="0" w:space="0" w:color="auto" w:frame="1"/>
          <w:lang w:eastAsia="en-GB"/>
        </w:rPr>
        <w:t>22</w:t>
      </w:r>
      <w:r w:rsidRPr="0079434B">
        <w:rPr>
          <w:rFonts w:asciiTheme="minorHAnsi" w:hAnsiTheme="minorHAnsi" w:cstheme="minorHAnsi"/>
          <w:color w:val="000000"/>
          <w:sz w:val="22"/>
          <w:szCs w:val="22"/>
          <w:bdr w:val="none" w:sz="0" w:space="0" w:color="auto" w:frame="1"/>
          <w:vertAlign w:val="superscript"/>
          <w:lang w:eastAsia="en-GB"/>
        </w:rPr>
        <w:t>nd</w:t>
      </w:r>
      <w:r w:rsidRPr="0079434B">
        <w:rPr>
          <w:rFonts w:asciiTheme="minorHAnsi" w:hAnsiTheme="minorHAnsi" w:cstheme="minorHAnsi"/>
          <w:color w:val="000000"/>
          <w:sz w:val="22"/>
          <w:szCs w:val="22"/>
          <w:bdr w:val="none" w:sz="0" w:space="0" w:color="auto" w:frame="1"/>
          <w:lang w:eastAsia="en-GB"/>
        </w:rPr>
        <w:t xml:space="preserve"> </w:t>
      </w:r>
      <w:r w:rsidRPr="00D4036C">
        <w:rPr>
          <w:rFonts w:asciiTheme="minorHAnsi" w:hAnsiTheme="minorHAnsi" w:cstheme="minorHAnsi"/>
          <w:color w:val="000000"/>
          <w:sz w:val="22"/>
          <w:szCs w:val="22"/>
          <w:bdr w:val="none" w:sz="0" w:space="0" w:color="auto" w:frame="1"/>
          <w:lang w:eastAsia="en-GB"/>
        </w:rPr>
        <w:t xml:space="preserve">March </w:t>
      </w:r>
      <w:r w:rsidRPr="0079434B">
        <w:rPr>
          <w:rFonts w:asciiTheme="minorHAnsi" w:hAnsiTheme="minorHAnsi" w:cstheme="minorHAnsi"/>
          <w:color w:val="000000"/>
          <w:sz w:val="22"/>
          <w:szCs w:val="22"/>
          <w:bdr w:val="none" w:sz="0" w:space="0" w:color="auto" w:frame="1"/>
          <w:lang w:eastAsia="en-GB"/>
        </w:rPr>
        <w:t xml:space="preserve">2022 </w:t>
      </w:r>
      <w:r w:rsidRPr="00D4036C">
        <w:rPr>
          <w:rFonts w:asciiTheme="minorHAnsi" w:hAnsiTheme="minorHAnsi" w:cstheme="minorHAnsi"/>
          <w:color w:val="000000"/>
          <w:sz w:val="22"/>
          <w:szCs w:val="22"/>
          <w:bdr w:val="none" w:sz="0" w:space="0" w:color="auto" w:frame="1"/>
          <w:lang w:eastAsia="en-GB"/>
        </w:rPr>
        <w:t>at 6</w:t>
      </w:r>
      <w:r w:rsidRPr="0079434B">
        <w:rPr>
          <w:rFonts w:asciiTheme="minorHAnsi" w:hAnsiTheme="minorHAnsi" w:cstheme="minorHAnsi"/>
          <w:color w:val="000000"/>
          <w:sz w:val="22"/>
          <w:szCs w:val="22"/>
          <w:bdr w:val="none" w:sz="0" w:space="0" w:color="auto" w:frame="1"/>
          <w:lang w:eastAsia="en-GB"/>
        </w:rPr>
        <w:t>.00</w:t>
      </w:r>
      <w:r w:rsidRPr="00D4036C">
        <w:rPr>
          <w:rFonts w:asciiTheme="minorHAnsi" w:hAnsiTheme="minorHAnsi" w:cstheme="minorHAnsi"/>
          <w:color w:val="000000"/>
          <w:sz w:val="22"/>
          <w:szCs w:val="22"/>
          <w:bdr w:val="none" w:sz="0" w:space="0" w:color="auto" w:frame="1"/>
          <w:lang w:eastAsia="en-GB"/>
        </w:rPr>
        <w:t>pm</w:t>
      </w:r>
      <w:r w:rsidRPr="00D4036C">
        <w:rPr>
          <w:rFonts w:asciiTheme="minorHAnsi" w:hAnsiTheme="minorHAnsi" w:cstheme="minorHAnsi"/>
          <w:color w:val="000000"/>
          <w:sz w:val="22"/>
          <w:szCs w:val="22"/>
          <w:lang w:eastAsia="en-GB"/>
        </w:rPr>
        <w:t xml:space="preserve"> a virtual presentation of The Plan </w:t>
      </w:r>
      <w:r>
        <w:rPr>
          <w:rFonts w:asciiTheme="minorHAnsi" w:hAnsiTheme="minorHAnsi" w:cstheme="minorHAnsi"/>
          <w:color w:val="000000"/>
          <w:sz w:val="22"/>
          <w:szCs w:val="22"/>
          <w:lang w:eastAsia="en-GB"/>
        </w:rPr>
        <w:t>would</w:t>
      </w:r>
      <w:r w:rsidRPr="00D4036C">
        <w:rPr>
          <w:rFonts w:asciiTheme="minorHAnsi" w:hAnsiTheme="minorHAnsi" w:cstheme="minorHAnsi"/>
          <w:color w:val="000000"/>
          <w:sz w:val="22"/>
          <w:szCs w:val="22"/>
          <w:lang w:eastAsia="en-GB"/>
        </w:rPr>
        <w:t xml:space="preserve"> be given by CCP to the Parish Council</w:t>
      </w:r>
      <w:r>
        <w:rPr>
          <w:rFonts w:asciiTheme="minorHAnsi" w:hAnsiTheme="minorHAnsi" w:cstheme="minorHAnsi"/>
          <w:color w:val="000000"/>
          <w:sz w:val="22"/>
          <w:szCs w:val="22"/>
          <w:lang w:eastAsia="en-GB"/>
        </w:rPr>
        <w:t xml:space="preserve"> via Zoom.</w:t>
      </w:r>
      <w:r w:rsidR="006776E7">
        <w:rPr>
          <w:rFonts w:asciiTheme="minorHAnsi" w:hAnsiTheme="minorHAnsi" w:cstheme="minorHAnsi"/>
          <w:color w:val="000000"/>
          <w:sz w:val="22"/>
          <w:szCs w:val="22"/>
          <w:lang w:eastAsia="en-GB"/>
        </w:rPr>
        <w:t xml:space="preserve">  The Chairman, Cllr Golding, advised Councillors that it was extremely important </w:t>
      </w:r>
      <w:r w:rsidR="006C672A">
        <w:rPr>
          <w:rFonts w:asciiTheme="minorHAnsi" w:hAnsiTheme="minorHAnsi" w:cstheme="minorHAnsi"/>
          <w:color w:val="000000"/>
          <w:sz w:val="22"/>
          <w:szCs w:val="22"/>
          <w:lang w:eastAsia="en-GB"/>
        </w:rPr>
        <w:t>for them to attend</w:t>
      </w:r>
      <w:r w:rsidR="006776E7">
        <w:rPr>
          <w:rFonts w:asciiTheme="minorHAnsi" w:hAnsiTheme="minorHAnsi" w:cstheme="minorHAnsi"/>
          <w:color w:val="000000"/>
          <w:sz w:val="22"/>
          <w:szCs w:val="22"/>
          <w:lang w:eastAsia="en-GB"/>
        </w:rPr>
        <w:t>.</w:t>
      </w:r>
    </w:p>
    <w:p w14:paraId="7B1373FA" w14:textId="7989ADCE" w:rsidR="006776E7" w:rsidRDefault="006776E7" w:rsidP="006776E7">
      <w:pPr>
        <w:pBdr>
          <w:top w:val="single" w:sz="4" w:space="1" w:color="auto"/>
          <w:left w:val="single" w:sz="4" w:space="4" w:color="auto"/>
          <w:bottom w:val="single" w:sz="4" w:space="1" w:color="auto"/>
          <w:right w:val="single" w:sz="4" w:space="4" w:color="auto"/>
        </w:pBdr>
        <w:tabs>
          <w:tab w:val="left" w:pos="709"/>
          <w:tab w:val="left" w:pos="1276"/>
        </w:tabs>
        <w:ind w:left="709"/>
        <w:contextualSpacing/>
        <w:jc w:val="both"/>
        <w:rPr>
          <w:rFonts w:asciiTheme="minorHAnsi" w:hAnsiTheme="minorHAnsi" w:cstheme="minorHAnsi"/>
          <w:color w:val="000000"/>
          <w:sz w:val="22"/>
          <w:szCs w:val="22"/>
          <w:lang w:eastAsia="en-GB"/>
        </w:rPr>
      </w:pPr>
      <w:r>
        <w:rPr>
          <w:rFonts w:asciiTheme="minorHAnsi" w:hAnsiTheme="minorHAnsi" w:cstheme="minorHAnsi"/>
          <w:color w:val="000000"/>
          <w:sz w:val="22"/>
          <w:szCs w:val="22"/>
          <w:lang w:eastAsia="en-GB"/>
        </w:rPr>
        <w:lastRenderedPageBreak/>
        <w:t xml:space="preserve">The Clerk would send the link to Councillors a few days prior to the meeting. </w:t>
      </w:r>
    </w:p>
    <w:p w14:paraId="44FCE0B8" w14:textId="77777777" w:rsidR="006776E7" w:rsidRPr="0079434B" w:rsidRDefault="006776E7" w:rsidP="00D4036C">
      <w:pPr>
        <w:tabs>
          <w:tab w:val="left" w:pos="709"/>
          <w:tab w:val="left" w:pos="1276"/>
        </w:tabs>
        <w:ind w:left="709"/>
        <w:contextualSpacing/>
        <w:jc w:val="both"/>
        <w:rPr>
          <w:rFonts w:asciiTheme="minorHAnsi" w:hAnsiTheme="minorHAnsi" w:cstheme="minorHAnsi"/>
          <w:color w:val="000000"/>
          <w:sz w:val="22"/>
          <w:szCs w:val="22"/>
          <w:lang w:eastAsia="en-GB"/>
        </w:rPr>
      </w:pPr>
    </w:p>
    <w:p w14:paraId="0C8336DB" w14:textId="05E9A8F7" w:rsidR="002F0774" w:rsidRDefault="0076266C" w:rsidP="002F0774">
      <w:pPr>
        <w:pStyle w:val="NoSpacing"/>
        <w:ind w:left="720"/>
        <w:jc w:val="both"/>
        <w:rPr>
          <w:rFonts w:cstheme="minorHAnsi"/>
          <w:b/>
        </w:rPr>
      </w:pPr>
      <w:r>
        <w:rPr>
          <w:rFonts w:cstheme="minorHAnsi"/>
          <w:b/>
        </w:rPr>
        <w:t>21</w:t>
      </w:r>
      <w:r w:rsidR="002F0774" w:rsidRPr="002032A9">
        <w:rPr>
          <w:rFonts w:cstheme="minorHAnsi"/>
          <w:b/>
        </w:rPr>
        <w:t>.</w:t>
      </w:r>
      <w:r w:rsidR="00CB06AC">
        <w:rPr>
          <w:rFonts w:cstheme="minorHAnsi"/>
          <w:b/>
        </w:rPr>
        <w:t>2</w:t>
      </w:r>
      <w:r w:rsidR="002F0774" w:rsidRPr="002032A9">
        <w:rPr>
          <w:rFonts w:cstheme="minorHAnsi"/>
          <w:b/>
        </w:rPr>
        <w:t>/</w:t>
      </w:r>
      <w:r w:rsidR="00DC4F31">
        <w:rPr>
          <w:rFonts w:cstheme="minorHAnsi"/>
          <w:b/>
        </w:rPr>
        <w:t>22</w:t>
      </w:r>
      <w:r w:rsidR="002F0774" w:rsidRPr="002032A9">
        <w:rPr>
          <w:rFonts w:cstheme="minorHAnsi"/>
          <w:b/>
        </w:rPr>
        <w:t xml:space="preserve"> Village Hall</w:t>
      </w:r>
    </w:p>
    <w:p w14:paraId="1ADD4BB2" w14:textId="28665DC5" w:rsidR="005A62F2" w:rsidRDefault="005C4F6F" w:rsidP="002F0774">
      <w:pPr>
        <w:pStyle w:val="NoSpacing"/>
        <w:ind w:left="720"/>
        <w:jc w:val="both"/>
        <w:rPr>
          <w:rFonts w:ascii="Calibri" w:hAnsi="Calibri" w:cs="Calibri"/>
          <w:color w:val="201F1E"/>
          <w:shd w:val="clear" w:color="auto" w:fill="FFFFFF"/>
        </w:rPr>
      </w:pPr>
      <w:r>
        <w:rPr>
          <w:rFonts w:ascii="Calibri" w:hAnsi="Calibri" w:cs="Calibri"/>
          <w:color w:val="201F1E"/>
          <w:shd w:val="clear" w:color="auto" w:fill="FFFFFF"/>
        </w:rPr>
        <w:t xml:space="preserve">Cllr Burry reported that </w:t>
      </w:r>
      <w:r w:rsidR="004F6725">
        <w:rPr>
          <w:rFonts w:ascii="Calibri" w:hAnsi="Calibri" w:cs="Calibri"/>
          <w:color w:val="201F1E"/>
          <w:shd w:val="clear" w:color="auto" w:fill="FFFFFF"/>
        </w:rPr>
        <w:t xml:space="preserve">a </w:t>
      </w:r>
      <w:r>
        <w:rPr>
          <w:rFonts w:ascii="Calibri" w:hAnsi="Calibri" w:cs="Calibri"/>
          <w:color w:val="201F1E"/>
          <w:shd w:val="clear" w:color="auto" w:fill="FFFFFF"/>
        </w:rPr>
        <w:t xml:space="preserve">new bar fridge </w:t>
      </w:r>
      <w:r w:rsidR="006C672A">
        <w:rPr>
          <w:rFonts w:ascii="Calibri" w:hAnsi="Calibri" w:cs="Calibri"/>
          <w:color w:val="201F1E"/>
          <w:shd w:val="clear" w:color="auto" w:fill="FFFFFF"/>
        </w:rPr>
        <w:t xml:space="preserve">had been received and most of the repair works throughout </w:t>
      </w:r>
      <w:r w:rsidR="004F6725">
        <w:rPr>
          <w:rFonts w:ascii="Calibri" w:hAnsi="Calibri" w:cs="Calibri"/>
          <w:color w:val="201F1E"/>
          <w:shd w:val="clear" w:color="auto" w:fill="FFFFFF"/>
        </w:rPr>
        <w:t xml:space="preserve">the building </w:t>
      </w:r>
      <w:r w:rsidR="006C672A">
        <w:rPr>
          <w:rFonts w:ascii="Calibri" w:hAnsi="Calibri" w:cs="Calibri"/>
          <w:color w:val="201F1E"/>
          <w:shd w:val="clear" w:color="auto" w:fill="FFFFFF"/>
        </w:rPr>
        <w:t>had now been completed.  The tiled corridor flooring was lifting in places and quotations were being sought for these to be removed and replaced with safety flooring to match the existing</w:t>
      </w:r>
      <w:r>
        <w:rPr>
          <w:rFonts w:ascii="Calibri" w:hAnsi="Calibri" w:cs="Calibri"/>
          <w:color w:val="201F1E"/>
          <w:shd w:val="clear" w:color="auto" w:fill="FFFFFF"/>
        </w:rPr>
        <w:t>.</w:t>
      </w:r>
      <w:r w:rsidR="005A62F2">
        <w:rPr>
          <w:rFonts w:ascii="Calibri" w:hAnsi="Calibri" w:cs="Calibri"/>
          <w:color w:val="201F1E"/>
          <w:shd w:val="clear" w:color="auto" w:fill="FFFFFF"/>
        </w:rPr>
        <w:t xml:space="preserve">  </w:t>
      </w:r>
      <w:r w:rsidR="005A62F2">
        <w:rPr>
          <w:rFonts w:ascii="Calibri" w:hAnsi="Calibri" w:cs="Calibri"/>
          <w:color w:val="201F1E"/>
          <w:bdr w:val="none" w:sz="0" w:space="0" w:color="auto" w:frame="1"/>
          <w:shd w:val="clear" w:color="auto" w:fill="FFFFFF"/>
        </w:rPr>
        <w:t>Quotations were also being sought for LED conversion of the internal lighting and security lighting for external areas of the Village Hall.</w:t>
      </w:r>
    </w:p>
    <w:p w14:paraId="3D128183" w14:textId="77777777" w:rsidR="005A62F2" w:rsidRDefault="005A62F2" w:rsidP="002F0774">
      <w:pPr>
        <w:pStyle w:val="NoSpacing"/>
        <w:ind w:left="720"/>
        <w:jc w:val="both"/>
        <w:rPr>
          <w:rFonts w:ascii="Calibri" w:hAnsi="Calibri" w:cs="Calibri"/>
          <w:color w:val="201F1E"/>
          <w:shd w:val="clear" w:color="auto" w:fill="FFFFFF"/>
        </w:rPr>
      </w:pPr>
    </w:p>
    <w:p w14:paraId="20AEAB24" w14:textId="1020DF16" w:rsidR="005A62F2" w:rsidRDefault="005A62F2" w:rsidP="005A62F2">
      <w:pPr>
        <w:pStyle w:val="NoSpacing"/>
        <w:ind w:left="720"/>
        <w:jc w:val="both"/>
        <w:rPr>
          <w:rFonts w:cstheme="minorHAnsi"/>
          <w:b/>
        </w:rPr>
      </w:pPr>
      <w:r>
        <w:rPr>
          <w:rFonts w:cstheme="minorHAnsi"/>
          <w:b/>
        </w:rPr>
        <w:t>21</w:t>
      </w:r>
      <w:r w:rsidRPr="002032A9">
        <w:rPr>
          <w:rFonts w:cstheme="minorHAnsi"/>
          <w:b/>
        </w:rPr>
        <w:t>.</w:t>
      </w:r>
      <w:r>
        <w:rPr>
          <w:rFonts w:cstheme="minorHAnsi"/>
          <w:b/>
        </w:rPr>
        <w:t>2.1</w:t>
      </w:r>
      <w:r w:rsidRPr="002032A9">
        <w:rPr>
          <w:rFonts w:cstheme="minorHAnsi"/>
          <w:b/>
        </w:rPr>
        <w:t>/</w:t>
      </w:r>
      <w:r>
        <w:rPr>
          <w:rFonts w:cstheme="minorHAnsi"/>
          <w:b/>
        </w:rPr>
        <w:t>22</w:t>
      </w:r>
      <w:r w:rsidRPr="002032A9">
        <w:rPr>
          <w:rFonts w:cstheme="minorHAnsi"/>
          <w:b/>
        </w:rPr>
        <w:t xml:space="preserve"> </w:t>
      </w:r>
      <w:r>
        <w:rPr>
          <w:rFonts w:cstheme="minorHAnsi"/>
          <w:b/>
        </w:rPr>
        <w:t>CCTV add-ons</w:t>
      </w:r>
    </w:p>
    <w:p w14:paraId="5E53F7F9" w14:textId="0DEF5282" w:rsidR="009F2299" w:rsidRDefault="004F6725" w:rsidP="002F0774">
      <w:pPr>
        <w:pStyle w:val="NoSpacing"/>
        <w:ind w:left="720"/>
        <w:jc w:val="both"/>
        <w:rPr>
          <w:rFonts w:cstheme="minorHAnsi"/>
          <w:bCs/>
        </w:rPr>
      </w:pPr>
      <w:r>
        <w:rPr>
          <w:rFonts w:ascii="Calibri" w:hAnsi="Calibri" w:cs="Calibri"/>
          <w:color w:val="201F1E"/>
          <w:shd w:val="clear" w:color="auto" w:fill="FFFFFF"/>
        </w:rPr>
        <w:t>Cllr Burry reported that m</w:t>
      </w:r>
      <w:r w:rsidR="005A62F2">
        <w:rPr>
          <w:rFonts w:ascii="Calibri" w:hAnsi="Calibri" w:cs="Calibri"/>
          <w:color w:val="201F1E"/>
          <w:bdr w:val="none" w:sz="0" w:space="0" w:color="auto" w:frame="1"/>
          <w:shd w:val="clear" w:color="auto" w:fill="FFFFFF"/>
        </w:rPr>
        <w:t xml:space="preserve">eetings with the Clerk and </w:t>
      </w:r>
      <w:r w:rsidR="006C672A">
        <w:rPr>
          <w:rFonts w:ascii="Calibri" w:hAnsi="Calibri" w:cs="Calibri"/>
          <w:color w:val="201F1E"/>
          <w:bdr w:val="none" w:sz="0" w:space="0" w:color="auto" w:frame="1"/>
          <w:shd w:val="clear" w:color="auto" w:fill="FFFFFF"/>
        </w:rPr>
        <w:t xml:space="preserve">CCTV </w:t>
      </w:r>
      <w:r w:rsidR="005A62F2">
        <w:rPr>
          <w:rFonts w:ascii="Calibri" w:hAnsi="Calibri" w:cs="Calibri"/>
          <w:color w:val="201F1E"/>
          <w:bdr w:val="none" w:sz="0" w:space="0" w:color="auto" w:frame="1"/>
          <w:shd w:val="clear" w:color="auto" w:fill="FFFFFF"/>
        </w:rPr>
        <w:t>operators were taking place to establish add-ons for both the Parish Council and Village Hall</w:t>
      </w:r>
      <w:r w:rsidR="00EF49B5">
        <w:rPr>
          <w:rFonts w:cstheme="minorHAnsi"/>
          <w:bCs/>
        </w:rPr>
        <w:t>.</w:t>
      </w:r>
      <w:r w:rsidR="005A62F2">
        <w:rPr>
          <w:rFonts w:cstheme="minorHAnsi"/>
          <w:bCs/>
        </w:rPr>
        <w:t xml:space="preserve">  These were ongoing.</w:t>
      </w:r>
    </w:p>
    <w:p w14:paraId="4705ED10" w14:textId="77777777" w:rsidR="009F2299" w:rsidRDefault="009F2299" w:rsidP="002F0774">
      <w:pPr>
        <w:pStyle w:val="NoSpacing"/>
        <w:ind w:left="720"/>
        <w:jc w:val="both"/>
        <w:rPr>
          <w:rFonts w:cstheme="minorHAnsi"/>
          <w:bCs/>
        </w:rPr>
      </w:pPr>
    </w:p>
    <w:p w14:paraId="5558B585" w14:textId="5E01158B" w:rsidR="002F0774" w:rsidRDefault="0076266C" w:rsidP="002F0774">
      <w:pPr>
        <w:pStyle w:val="NoSpacing"/>
        <w:ind w:left="720"/>
        <w:jc w:val="both"/>
        <w:rPr>
          <w:rFonts w:cstheme="minorHAnsi"/>
          <w:b/>
        </w:rPr>
      </w:pPr>
      <w:r>
        <w:rPr>
          <w:rFonts w:cstheme="minorHAnsi"/>
          <w:b/>
        </w:rPr>
        <w:t>21</w:t>
      </w:r>
      <w:r w:rsidR="00F11223">
        <w:rPr>
          <w:rFonts w:cstheme="minorHAnsi"/>
          <w:b/>
        </w:rPr>
        <w:t>.3</w:t>
      </w:r>
      <w:r w:rsidR="002F0774" w:rsidRPr="00104A9A">
        <w:rPr>
          <w:rFonts w:cstheme="minorHAnsi"/>
          <w:b/>
        </w:rPr>
        <w:t>/</w:t>
      </w:r>
      <w:r w:rsidR="00DC4F31">
        <w:rPr>
          <w:rFonts w:cstheme="minorHAnsi"/>
          <w:b/>
        </w:rPr>
        <w:t>22</w:t>
      </w:r>
      <w:r w:rsidR="002F0774" w:rsidRPr="00104A9A">
        <w:rPr>
          <w:rFonts w:cstheme="minorHAnsi"/>
          <w:b/>
        </w:rPr>
        <w:t xml:space="preserve"> Allotments</w:t>
      </w:r>
    </w:p>
    <w:p w14:paraId="136AB069" w14:textId="72C615B6" w:rsidR="00F11223" w:rsidRDefault="00A3515E" w:rsidP="00F11223">
      <w:pPr>
        <w:pStyle w:val="NoSpacing"/>
        <w:tabs>
          <w:tab w:val="left" w:pos="709"/>
        </w:tabs>
        <w:ind w:left="709"/>
        <w:contextualSpacing/>
        <w:jc w:val="both"/>
        <w:rPr>
          <w:rFonts w:cstheme="minorHAnsi"/>
        </w:rPr>
      </w:pPr>
      <w:r>
        <w:rPr>
          <w:rFonts w:cstheme="minorHAnsi"/>
        </w:rPr>
        <w:t xml:space="preserve">The Chairman, Cllr Golding, </w:t>
      </w:r>
      <w:r w:rsidR="004F6725">
        <w:rPr>
          <w:rFonts w:cstheme="minorHAnsi"/>
        </w:rPr>
        <w:t xml:space="preserve">and Cllr Bellamy </w:t>
      </w:r>
      <w:r>
        <w:rPr>
          <w:rFonts w:cstheme="minorHAnsi"/>
        </w:rPr>
        <w:t>had declared a Personal Interest in this item.</w:t>
      </w:r>
    </w:p>
    <w:p w14:paraId="0298468E" w14:textId="77777777" w:rsidR="00F11223" w:rsidRDefault="00F11223" w:rsidP="00F11223">
      <w:pPr>
        <w:pStyle w:val="NoSpacing"/>
        <w:tabs>
          <w:tab w:val="left" w:pos="709"/>
        </w:tabs>
        <w:ind w:left="709"/>
        <w:contextualSpacing/>
        <w:jc w:val="both"/>
        <w:rPr>
          <w:rFonts w:cstheme="minorHAnsi"/>
        </w:rPr>
      </w:pPr>
    </w:p>
    <w:p w14:paraId="24711259" w14:textId="7BB0F7F0" w:rsidR="00E7393D" w:rsidRDefault="002F0774" w:rsidP="00E7393D">
      <w:pPr>
        <w:pStyle w:val="NoSpacing"/>
        <w:tabs>
          <w:tab w:val="left" w:pos="709"/>
        </w:tabs>
        <w:ind w:left="709"/>
        <w:contextualSpacing/>
        <w:jc w:val="both"/>
        <w:rPr>
          <w:rFonts w:cstheme="minorHAnsi"/>
        </w:rPr>
      </w:pPr>
      <w:r>
        <w:rPr>
          <w:rFonts w:cstheme="minorHAnsi"/>
        </w:rPr>
        <w:t xml:space="preserve">The Chairman, Cllr Golding, reported </w:t>
      </w:r>
      <w:r w:rsidR="0028376A">
        <w:rPr>
          <w:rFonts w:cstheme="minorHAnsi"/>
        </w:rPr>
        <w:t xml:space="preserve">that </w:t>
      </w:r>
      <w:r w:rsidR="00E7393D">
        <w:rPr>
          <w:rFonts w:cstheme="minorHAnsi"/>
        </w:rPr>
        <w:t>warning letters had been issued to several tenants in November 2021.  Most had tidied up their plots but one tenant had still not addressed any of the issues raised</w:t>
      </w:r>
      <w:r w:rsidR="005A62F2">
        <w:rPr>
          <w:rFonts w:cstheme="minorHAnsi"/>
        </w:rPr>
        <w:t xml:space="preserve"> and he had until the end of March 2022 to comply.</w:t>
      </w:r>
    </w:p>
    <w:p w14:paraId="4F249BE9" w14:textId="4A7E1EDF" w:rsidR="0038519B" w:rsidRPr="0038519B" w:rsidRDefault="0038519B" w:rsidP="0038519B">
      <w:pPr>
        <w:ind w:left="709"/>
        <w:jc w:val="both"/>
        <w:rPr>
          <w:rFonts w:asciiTheme="minorHAnsi" w:hAnsiTheme="minorHAnsi" w:cstheme="minorHAnsi"/>
          <w:sz w:val="22"/>
          <w:szCs w:val="22"/>
        </w:rPr>
      </w:pPr>
    </w:p>
    <w:p w14:paraId="63733A0F" w14:textId="1D855539" w:rsidR="0038519B" w:rsidRPr="0038519B" w:rsidRDefault="0038519B" w:rsidP="0038519B">
      <w:pPr>
        <w:pBdr>
          <w:top w:val="single" w:sz="4" w:space="1" w:color="auto"/>
          <w:left w:val="single" w:sz="4" w:space="4" w:color="auto"/>
          <w:bottom w:val="single" w:sz="4" w:space="1" w:color="auto"/>
          <w:right w:val="single" w:sz="4" w:space="4" w:color="auto"/>
        </w:pBdr>
        <w:ind w:left="709"/>
        <w:jc w:val="both"/>
        <w:rPr>
          <w:rFonts w:asciiTheme="minorHAnsi" w:hAnsiTheme="minorHAnsi" w:cstheme="minorHAnsi"/>
          <w:sz w:val="22"/>
          <w:szCs w:val="22"/>
        </w:rPr>
      </w:pPr>
      <w:r w:rsidRPr="0038519B">
        <w:rPr>
          <w:rFonts w:asciiTheme="minorHAnsi" w:hAnsiTheme="minorHAnsi" w:cstheme="minorHAnsi"/>
          <w:sz w:val="22"/>
          <w:szCs w:val="22"/>
        </w:rPr>
        <w:t xml:space="preserve">The Vice Chairman, Cllr </w:t>
      </w:r>
      <w:proofErr w:type="spellStart"/>
      <w:r w:rsidRPr="0038519B">
        <w:rPr>
          <w:rFonts w:asciiTheme="minorHAnsi" w:hAnsiTheme="minorHAnsi" w:cstheme="minorHAnsi"/>
          <w:sz w:val="22"/>
          <w:szCs w:val="22"/>
        </w:rPr>
        <w:t>Leedell</w:t>
      </w:r>
      <w:proofErr w:type="spellEnd"/>
      <w:r w:rsidRPr="0038519B">
        <w:rPr>
          <w:rFonts w:asciiTheme="minorHAnsi" w:hAnsiTheme="minorHAnsi" w:cstheme="minorHAnsi"/>
          <w:sz w:val="22"/>
          <w:szCs w:val="22"/>
        </w:rPr>
        <w:t>, agreed to inspect all plots at the end of March 2022 and if no work had been undertaken on the plot that had received a warning, the Clerk would issue a contract termination letter.</w:t>
      </w:r>
    </w:p>
    <w:p w14:paraId="62FD169F" w14:textId="77777777" w:rsidR="005A62F2" w:rsidRPr="0038519B" w:rsidRDefault="005A62F2" w:rsidP="0038519B">
      <w:pPr>
        <w:jc w:val="both"/>
        <w:rPr>
          <w:rFonts w:asciiTheme="minorHAnsi" w:hAnsiTheme="minorHAnsi" w:cstheme="minorHAnsi"/>
          <w:sz w:val="22"/>
          <w:szCs w:val="22"/>
        </w:rPr>
      </w:pPr>
    </w:p>
    <w:p w14:paraId="565350E8" w14:textId="75C6B43A" w:rsidR="002F0774" w:rsidRPr="00166D8C" w:rsidRDefault="0076266C" w:rsidP="002F0774">
      <w:pPr>
        <w:pStyle w:val="NoSpacing"/>
        <w:ind w:left="720"/>
        <w:jc w:val="both"/>
        <w:rPr>
          <w:rFonts w:cstheme="minorHAnsi"/>
        </w:rPr>
      </w:pPr>
      <w:r>
        <w:rPr>
          <w:rFonts w:cstheme="minorHAnsi"/>
          <w:b/>
        </w:rPr>
        <w:t>21</w:t>
      </w:r>
      <w:r w:rsidR="00F11223">
        <w:rPr>
          <w:rFonts w:cstheme="minorHAnsi"/>
          <w:b/>
        </w:rPr>
        <w:t>.4</w:t>
      </w:r>
      <w:r w:rsidR="002F0774" w:rsidRPr="00166D8C">
        <w:rPr>
          <w:rFonts w:cstheme="minorHAnsi"/>
          <w:b/>
        </w:rPr>
        <w:t>/</w:t>
      </w:r>
      <w:r w:rsidR="00DC4F31">
        <w:rPr>
          <w:rFonts w:cstheme="minorHAnsi"/>
          <w:b/>
        </w:rPr>
        <w:t>22</w:t>
      </w:r>
      <w:r w:rsidR="002F0774" w:rsidRPr="00166D8C">
        <w:rPr>
          <w:rFonts w:cstheme="minorHAnsi"/>
          <w:b/>
        </w:rPr>
        <w:t xml:space="preserve"> Community Payback</w:t>
      </w:r>
    </w:p>
    <w:p w14:paraId="5553B17E" w14:textId="40CE9FCD" w:rsidR="002F0774" w:rsidRDefault="00380D9C" w:rsidP="002F0774">
      <w:pPr>
        <w:pStyle w:val="NoSpacing"/>
        <w:ind w:left="720"/>
        <w:jc w:val="both"/>
        <w:rPr>
          <w:rFonts w:cstheme="minorHAnsi"/>
          <w:bCs/>
        </w:rPr>
      </w:pPr>
      <w:r>
        <w:rPr>
          <w:rFonts w:cstheme="minorHAnsi"/>
          <w:bCs/>
        </w:rPr>
        <w:t xml:space="preserve">The Chairman, Cllr Golding, reported that the </w:t>
      </w:r>
      <w:r w:rsidR="0075492C">
        <w:rPr>
          <w:rFonts w:cstheme="minorHAnsi"/>
          <w:bCs/>
        </w:rPr>
        <w:t xml:space="preserve">numbers had increased over the past few weeks on the </w:t>
      </w:r>
      <w:r>
        <w:rPr>
          <w:rFonts w:cstheme="minorHAnsi"/>
          <w:bCs/>
        </w:rPr>
        <w:t>Community Payback Team</w:t>
      </w:r>
      <w:r w:rsidR="00A3515E">
        <w:rPr>
          <w:rFonts w:cstheme="minorHAnsi"/>
          <w:bCs/>
        </w:rPr>
        <w:t xml:space="preserve"> </w:t>
      </w:r>
      <w:r w:rsidR="0075492C">
        <w:rPr>
          <w:rFonts w:cstheme="minorHAnsi"/>
          <w:bCs/>
        </w:rPr>
        <w:t xml:space="preserve">and </w:t>
      </w:r>
      <w:r w:rsidR="00184A0E">
        <w:rPr>
          <w:rFonts w:cstheme="minorHAnsi"/>
          <w:bCs/>
        </w:rPr>
        <w:t xml:space="preserve">various village </w:t>
      </w:r>
      <w:r w:rsidR="004F6725">
        <w:rPr>
          <w:rFonts w:cstheme="minorHAnsi"/>
          <w:bCs/>
        </w:rPr>
        <w:t xml:space="preserve">jobs </w:t>
      </w:r>
      <w:r w:rsidR="0075492C">
        <w:rPr>
          <w:rFonts w:cstheme="minorHAnsi"/>
          <w:bCs/>
        </w:rPr>
        <w:t>were being</w:t>
      </w:r>
      <w:r w:rsidR="00184A0E">
        <w:rPr>
          <w:rFonts w:cstheme="minorHAnsi"/>
          <w:bCs/>
        </w:rPr>
        <w:t xml:space="preserve"> undertaken.</w:t>
      </w:r>
    </w:p>
    <w:p w14:paraId="68F2C334" w14:textId="44379F65" w:rsidR="0075492C" w:rsidRDefault="0075492C" w:rsidP="002F0774">
      <w:pPr>
        <w:pStyle w:val="NoSpacing"/>
        <w:ind w:left="720"/>
        <w:jc w:val="both"/>
        <w:rPr>
          <w:rFonts w:cstheme="minorHAnsi"/>
          <w:bCs/>
        </w:rPr>
      </w:pPr>
    </w:p>
    <w:p w14:paraId="24EAC90C" w14:textId="732C47CE" w:rsidR="0075492C" w:rsidRDefault="0075492C" w:rsidP="004F6725">
      <w:pPr>
        <w:pStyle w:val="NoSpacing"/>
        <w:pBdr>
          <w:top w:val="single" w:sz="4" w:space="1" w:color="auto"/>
          <w:left w:val="single" w:sz="4" w:space="4" w:color="auto"/>
          <w:bottom w:val="single" w:sz="4" w:space="1" w:color="auto"/>
          <w:right w:val="single" w:sz="4" w:space="4" w:color="auto"/>
        </w:pBdr>
        <w:ind w:left="720"/>
        <w:jc w:val="both"/>
        <w:rPr>
          <w:rFonts w:cstheme="minorHAnsi"/>
          <w:bCs/>
        </w:rPr>
      </w:pPr>
      <w:r>
        <w:rPr>
          <w:rFonts w:cstheme="minorHAnsi"/>
          <w:bCs/>
        </w:rPr>
        <w:t xml:space="preserve">Cllr Bellamy reported that a large concrete </w:t>
      </w:r>
      <w:r w:rsidR="00EA0D31">
        <w:rPr>
          <w:rFonts w:cstheme="minorHAnsi"/>
          <w:bCs/>
        </w:rPr>
        <w:t>block had appeared on the Warren Close Play Area.  For health and safety reasons, Cllr Bellamy agreed to move it to a safer location within that area.</w:t>
      </w:r>
    </w:p>
    <w:p w14:paraId="06CD071E" w14:textId="77777777" w:rsidR="002F0774" w:rsidRDefault="002F0774" w:rsidP="002F0774">
      <w:pPr>
        <w:pStyle w:val="NoSpacing"/>
        <w:ind w:left="720"/>
        <w:jc w:val="both"/>
        <w:rPr>
          <w:rFonts w:cstheme="minorHAnsi"/>
          <w:bCs/>
        </w:rPr>
      </w:pPr>
    </w:p>
    <w:p w14:paraId="0296C34C" w14:textId="0DF868BC" w:rsidR="002F0774" w:rsidRDefault="0076266C" w:rsidP="002F0774">
      <w:pPr>
        <w:pStyle w:val="NoSpacing"/>
        <w:ind w:left="720"/>
        <w:jc w:val="both"/>
        <w:rPr>
          <w:rFonts w:cstheme="minorHAnsi"/>
          <w:b/>
        </w:rPr>
      </w:pPr>
      <w:r>
        <w:rPr>
          <w:rFonts w:cstheme="minorHAnsi"/>
          <w:b/>
        </w:rPr>
        <w:t>21</w:t>
      </w:r>
      <w:r w:rsidR="00F11223">
        <w:rPr>
          <w:rFonts w:cstheme="minorHAnsi"/>
          <w:b/>
        </w:rPr>
        <w:t>.5</w:t>
      </w:r>
      <w:r w:rsidR="002F0774">
        <w:rPr>
          <w:rFonts w:cstheme="minorHAnsi"/>
          <w:b/>
        </w:rPr>
        <w:t>/</w:t>
      </w:r>
      <w:r w:rsidR="00DC4F31">
        <w:rPr>
          <w:rFonts w:cstheme="minorHAnsi"/>
          <w:b/>
        </w:rPr>
        <w:t>22</w:t>
      </w:r>
      <w:r w:rsidR="002F0774">
        <w:rPr>
          <w:rFonts w:cstheme="minorHAnsi"/>
          <w:b/>
        </w:rPr>
        <w:t xml:space="preserve"> </w:t>
      </w:r>
      <w:r w:rsidR="002F0774" w:rsidRPr="00104A9A">
        <w:rPr>
          <w:rFonts w:cstheme="minorHAnsi"/>
          <w:b/>
        </w:rPr>
        <w:t>SAM2</w:t>
      </w:r>
      <w:r w:rsidR="002F0774">
        <w:rPr>
          <w:rFonts w:cstheme="minorHAnsi"/>
          <w:b/>
        </w:rPr>
        <w:t xml:space="preserve"> Data</w:t>
      </w:r>
    </w:p>
    <w:p w14:paraId="0ED2B4F3" w14:textId="3C938720" w:rsidR="00DB4EE4" w:rsidRDefault="00380D9C" w:rsidP="00EA0D31">
      <w:pPr>
        <w:pStyle w:val="NoSpacing"/>
        <w:ind w:left="720"/>
        <w:jc w:val="both"/>
        <w:rPr>
          <w:rFonts w:cstheme="minorHAnsi"/>
          <w:bCs/>
        </w:rPr>
      </w:pPr>
      <w:r>
        <w:rPr>
          <w:rFonts w:cstheme="minorHAnsi"/>
          <w:bCs/>
        </w:rPr>
        <w:t xml:space="preserve">Cllr </w:t>
      </w:r>
      <w:proofErr w:type="spellStart"/>
      <w:r>
        <w:rPr>
          <w:rFonts w:cstheme="minorHAnsi"/>
          <w:bCs/>
        </w:rPr>
        <w:t>Culy</w:t>
      </w:r>
      <w:proofErr w:type="spellEnd"/>
      <w:r>
        <w:rPr>
          <w:rFonts w:cstheme="minorHAnsi"/>
          <w:bCs/>
        </w:rPr>
        <w:t xml:space="preserve"> had </w:t>
      </w:r>
      <w:r w:rsidR="00EA0D31">
        <w:rPr>
          <w:rFonts w:cstheme="minorHAnsi"/>
          <w:bCs/>
        </w:rPr>
        <w:t>been unable to download any data since the last meeting.</w:t>
      </w:r>
    </w:p>
    <w:p w14:paraId="6D2F068B" w14:textId="77777777" w:rsidR="00311001" w:rsidRDefault="00311001" w:rsidP="007677E3">
      <w:pPr>
        <w:pStyle w:val="NoSpacing"/>
        <w:ind w:left="720"/>
        <w:jc w:val="both"/>
        <w:rPr>
          <w:rFonts w:cstheme="minorHAnsi"/>
          <w:bCs/>
        </w:rPr>
      </w:pPr>
    </w:p>
    <w:p w14:paraId="41BEC592" w14:textId="00BBD825" w:rsidR="002F0774" w:rsidRDefault="0076266C" w:rsidP="002F0774">
      <w:pPr>
        <w:pStyle w:val="NoSpacing"/>
        <w:tabs>
          <w:tab w:val="left" w:pos="709"/>
        </w:tabs>
        <w:ind w:left="709"/>
        <w:contextualSpacing/>
        <w:jc w:val="both"/>
        <w:rPr>
          <w:rFonts w:cstheme="minorHAnsi"/>
          <w:b/>
        </w:rPr>
      </w:pPr>
      <w:r>
        <w:rPr>
          <w:rFonts w:cstheme="minorHAnsi"/>
          <w:b/>
        </w:rPr>
        <w:t>21</w:t>
      </w:r>
      <w:r w:rsidR="00F11223">
        <w:rPr>
          <w:rFonts w:cstheme="minorHAnsi"/>
          <w:b/>
        </w:rPr>
        <w:t>.6</w:t>
      </w:r>
      <w:r w:rsidR="002F0774">
        <w:rPr>
          <w:rFonts w:cstheme="minorHAnsi"/>
          <w:b/>
        </w:rPr>
        <w:t>/</w:t>
      </w:r>
      <w:r w:rsidR="00DC4F31">
        <w:rPr>
          <w:rFonts w:cstheme="minorHAnsi"/>
          <w:b/>
        </w:rPr>
        <w:t>22</w:t>
      </w:r>
      <w:r w:rsidR="002F0774">
        <w:rPr>
          <w:rFonts w:cstheme="minorHAnsi"/>
          <w:b/>
        </w:rPr>
        <w:t xml:space="preserve"> The Queen’s Platinum Jubilee Weekend 2</w:t>
      </w:r>
      <w:r w:rsidR="002F0774" w:rsidRPr="009B2CE3">
        <w:rPr>
          <w:rFonts w:cstheme="minorHAnsi"/>
          <w:b/>
          <w:vertAlign w:val="superscript"/>
        </w:rPr>
        <w:t>nd</w:t>
      </w:r>
      <w:r w:rsidR="002F0774">
        <w:rPr>
          <w:rFonts w:cstheme="minorHAnsi"/>
          <w:b/>
        </w:rPr>
        <w:t>–5</w:t>
      </w:r>
      <w:r w:rsidR="002F0774" w:rsidRPr="0059770D">
        <w:rPr>
          <w:rFonts w:cstheme="minorHAnsi"/>
          <w:b/>
          <w:vertAlign w:val="superscript"/>
        </w:rPr>
        <w:t>th</w:t>
      </w:r>
      <w:r w:rsidR="002F0774">
        <w:rPr>
          <w:rFonts w:cstheme="minorHAnsi"/>
          <w:b/>
        </w:rPr>
        <w:t xml:space="preserve"> June 2022</w:t>
      </w:r>
      <w:r w:rsidR="00EA0D31">
        <w:rPr>
          <w:rFonts w:cstheme="minorHAnsi"/>
          <w:b/>
        </w:rPr>
        <w:t xml:space="preserve"> – Picnic in the Park</w:t>
      </w:r>
    </w:p>
    <w:p w14:paraId="7B177C57" w14:textId="758804FF" w:rsidR="00950F6B" w:rsidRDefault="0076266C" w:rsidP="002F0774">
      <w:pPr>
        <w:pStyle w:val="NoSpacing"/>
        <w:tabs>
          <w:tab w:val="left" w:pos="709"/>
        </w:tabs>
        <w:ind w:left="709"/>
        <w:contextualSpacing/>
        <w:jc w:val="both"/>
        <w:rPr>
          <w:rFonts w:cstheme="minorHAnsi"/>
          <w:b/>
        </w:rPr>
      </w:pPr>
      <w:r>
        <w:rPr>
          <w:rFonts w:cstheme="minorHAnsi"/>
          <w:b/>
        </w:rPr>
        <w:t>21</w:t>
      </w:r>
      <w:r w:rsidR="00950F6B">
        <w:rPr>
          <w:rFonts w:cstheme="minorHAnsi"/>
          <w:b/>
        </w:rPr>
        <w:t xml:space="preserve">.6.1/22 </w:t>
      </w:r>
      <w:r w:rsidR="00EA0D31">
        <w:rPr>
          <w:rFonts w:cstheme="minorHAnsi"/>
          <w:b/>
        </w:rPr>
        <w:t>Commemorative Gifts</w:t>
      </w:r>
    </w:p>
    <w:p w14:paraId="7EBDCECC" w14:textId="77777777" w:rsidR="00CA5AD1" w:rsidRDefault="00901CE4" w:rsidP="00CA5AD1">
      <w:pPr>
        <w:pStyle w:val="NoSpacing"/>
        <w:tabs>
          <w:tab w:val="left" w:pos="709"/>
        </w:tabs>
        <w:ind w:left="709"/>
        <w:contextualSpacing/>
        <w:jc w:val="both"/>
        <w:rPr>
          <w:rFonts w:cstheme="minorHAnsi"/>
        </w:rPr>
      </w:pPr>
      <w:bookmarkStart w:id="1" w:name="_Hlk83999818"/>
      <w:r>
        <w:rPr>
          <w:rFonts w:cstheme="minorHAnsi"/>
        </w:rPr>
        <w:t xml:space="preserve">The Clerk had sought quotations from various sources for a wide </w:t>
      </w:r>
      <w:r w:rsidR="00C34BFC">
        <w:rPr>
          <w:rFonts w:cstheme="minorHAnsi"/>
        </w:rPr>
        <w:t>variety</w:t>
      </w:r>
      <w:r>
        <w:rPr>
          <w:rFonts w:cstheme="minorHAnsi"/>
        </w:rPr>
        <w:t xml:space="preserve"> of </w:t>
      </w:r>
      <w:r w:rsidR="00C34BFC">
        <w:rPr>
          <w:rFonts w:cstheme="minorHAnsi"/>
        </w:rPr>
        <w:t xml:space="preserve">commemorative </w:t>
      </w:r>
      <w:r>
        <w:rPr>
          <w:rFonts w:cstheme="minorHAnsi"/>
        </w:rPr>
        <w:t>gifts</w:t>
      </w:r>
      <w:r w:rsidR="00C34BFC">
        <w:rPr>
          <w:rFonts w:cstheme="minorHAnsi"/>
        </w:rPr>
        <w:t>, ranging from £1.50 to £7.50 per item.</w:t>
      </w:r>
      <w:r w:rsidR="00CA5AD1">
        <w:rPr>
          <w:rFonts w:cstheme="minorHAnsi"/>
        </w:rPr>
        <w:t xml:space="preserve">  The items investigated had been mugs, tote bags, teaspoons, wildflower seeds, pens, money boxes, towels, embroidered book marks, coasters, cushion covers and glasses.  The Royal British Legion also had lamp post signs, bunting and a large flag which could be purchased to help their charity cause.</w:t>
      </w:r>
    </w:p>
    <w:p w14:paraId="04628F57" w14:textId="77777777" w:rsidR="00C34BFC" w:rsidRDefault="00C34BFC" w:rsidP="002F0774">
      <w:pPr>
        <w:pStyle w:val="NoSpacing"/>
        <w:tabs>
          <w:tab w:val="left" w:pos="709"/>
        </w:tabs>
        <w:ind w:left="720"/>
        <w:contextualSpacing/>
        <w:jc w:val="both"/>
        <w:rPr>
          <w:rFonts w:cstheme="minorHAnsi"/>
        </w:rPr>
      </w:pPr>
    </w:p>
    <w:p w14:paraId="52D8AB93" w14:textId="6C72C3B8" w:rsidR="00065973" w:rsidRDefault="00C34BFC" w:rsidP="00C34BFC">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rPr>
      </w:pPr>
      <w:r>
        <w:rPr>
          <w:rFonts w:cstheme="minorHAnsi"/>
        </w:rPr>
        <w:t xml:space="preserve">A short discussion took place and it was unknown whether the schools in the village were providing their students with gifts.  The Chairman, Cllr Golding, would investigate this and confirm the </w:t>
      </w:r>
      <w:r w:rsidR="006421E4">
        <w:rPr>
          <w:rFonts w:cstheme="minorHAnsi"/>
        </w:rPr>
        <w:t xml:space="preserve">school </w:t>
      </w:r>
      <w:proofErr w:type="gramStart"/>
      <w:r>
        <w:rPr>
          <w:rFonts w:cstheme="minorHAnsi"/>
        </w:rPr>
        <w:t>children</w:t>
      </w:r>
      <w:proofErr w:type="gramEnd"/>
      <w:r>
        <w:rPr>
          <w:rFonts w:cstheme="minorHAnsi"/>
        </w:rPr>
        <w:t xml:space="preserve"> numbers.</w:t>
      </w:r>
    </w:p>
    <w:p w14:paraId="3BD87872" w14:textId="77777777" w:rsidR="00065973" w:rsidRDefault="00065973" w:rsidP="002F0774">
      <w:pPr>
        <w:pStyle w:val="NoSpacing"/>
        <w:tabs>
          <w:tab w:val="left" w:pos="709"/>
        </w:tabs>
        <w:ind w:left="720"/>
        <w:contextualSpacing/>
        <w:jc w:val="both"/>
        <w:rPr>
          <w:rFonts w:cstheme="minorHAnsi"/>
        </w:rPr>
      </w:pPr>
    </w:p>
    <w:p w14:paraId="0A9E1A25" w14:textId="5BE3DDC7" w:rsidR="00065973" w:rsidRDefault="009B37FA" w:rsidP="00065973">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rPr>
      </w:pPr>
      <w:r>
        <w:rPr>
          <w:rFonts w:cstheme="minorHAnsi"/>
        </w:rPr>
        <w:t xml:space="preserve">Cllr Burry reported that </w:t>
      </w:r>
      <w:r w:rsidR="00065973">
        <w:rPr>
          <w:rFonts w:cstheme="minorHAnsi"/>
        </w:rPr>
        <w:t xml:space="preserve">the Church was holding a Flower Festival that weekend.  </w:t>
      </w:r>
      <w:r w:rsidR="00901CE4">
        <w:rPr>
          <w:rFonts w:cstheme="minorHAnsi"/>
        </w:rPr>
        <w:t>Cllr Rockcliffe confirmed that he could provide greenery for arrangement</w:t>
      </w:r>
      <w:r w:rsidR="006421E4">
        <w:rPr>
          <w:rFonts w:cstheme="minorHAnsi"/>
        </w:rPr>
        <w:t>s</w:t>
      </w:r>
      <w:r w:rsidR="00901CE4">
        <w:rPr>
          <w:rFonts w:cstheme="minorHAnsi"/>
        </w:rPr>
        <w:t xml:space="preserve">.  </w:t>
      </w:r>
      <w:r w:rsidR="00065973">
        <w:rPr>
          <w:rFonts w:cstheme="minorHAnsi"/>
        </w:rPr>
        <w:t>Cllr Sheldon agreed to produce an arrangement on behalf of the Parish Council and she was given a vote of thanks for doing this.</w:t>
      </w:r>
    </w:p>
    <w:p w14:paraId="1BC63422" w14:textId="77777777" w:rsidR="00065973" w:rsidRDefault="00065973" w:rsidP="002F0774">
      <w:pPr>
        <w:pStyle w:val="NoSpacing"/>
        <w:tabs>
          <w:tab w:val="left" w:pos="709"/>
        </w:tabs>
        <w:ind w:left="720"/>
        <w:contextualSpacing/>
        <w:jc w:val="both"/>
        <w:rPr>
          <w:rFonts w:cstheme="minorHAnsi"/>
        </w:rPr>
      </w:pPr>
    </w:p>
    <w:p w14:paraId="7B088126" w14:textId="4FAA5FF9" w:rsidR="001309EB" w:rsidRDefault="001309EB" w:rsidP="001309EB">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rPr>
      </w:pPr>
      <w:r>
        <w:rPr>
          <w:rFonts w:cstheme="minorHAnsi"/>
        </w:rPr>
        <w:t xml:space="preserve">The Clerk enquired whether the Parish Council wished to purchase a large flag from the Royal British Legion at a cost of £15.99.  The Vice Chairman, Cllr </w:t>
      </w:r>
      <w:proofErr w:type="spellStart"/>
      <w:r>
        <w:rPr>
          <w:rFonts w:cstheme="minorHAnsi"/>
        </w:rPr>
        <w:t>Leedell</w:t>
      </w:r>
      <w:proofErr w:type="spellEnd"/>
      <w:r>
        <w:rPr>
          <w:rFonts w:cstheme="minorHAnsi"/>
        </w:rPr>
        <w:t>, would investigate whether other organisations in the village would be purchasing one prior to the Council agreeing to buy one.</w:t>
      </w:r>
    </w:p>
    <w:p w14:paraId="14692C67" w14:textId="1E30B6E0" w:rsidR="00950F6B" w:rsidRDefault="00950F6B" w:rsidP="002F0774">
      <w:pPr>
        <w:pStyle w:val="NoSpacing"/>
        <w:tabs>
          <w:tab w:val="left" w:pos="709"/>
        </w:tabs>
        <w:ind w:left="720"/>
        <w:contextualSpacing/>
        <w:jc w:val="both"/>
        <w:rPr>
          <w:rFonts w:cstheme="minorHAnsi"/>
        </w:rPr>
      </w:pPr>
    </w:p>
    <w:p w14:paraId="50297A6A" w14:textId="77777777" w:rsidR="00CA5AD1" w:rsidRDefault="00CA5AD1" w:rsidP="00CA5AD1">
      <w:pPr>
        <w:pStyle w:val="NoSpacing"/>
        <w:tabs>
          <w:tab w:val="left" w:pos="709"/>
        </w:tabs>
        <w:ind w:left="720"/>
        <w:contextualSpacing/>
        <w:jc w:val="both"/>
        <w:rPr>
          <w:rFonts w:cstheme="minorHAnsi"/>
        </w:rPr>
      </w:pPr>
      <w:r>
        <w:rPr>
          <w:rFonts w:cstheme="minorHAnsi"/>
        </w:rPr>
        <w:lastRenderedPageBreak/>
        <w:t>Cllr Burry reported that the bunting being made by the WI would now be on a reduced scale.  This was noted.</w:t>
      </w:r>
    </w:p>
    <w:p w14:paraId="4DE47356" w14:textId="77777777" w:rsidR="00CA5AD1" w:rsidRDefault="00CA5AD1" w:rsidP="002F0774">
      <w:pPr>
        <w:pStyle w:val="NoSpacing"/>
        <w:tabs>
          <w:tab w:val="left" w:pos="709"/>
        </w:tabs>
        <w:ind w:left="720"/>
        <w:contextualSpacing/>
        <w:jc w:val="both"/>
        <w:rPr>
          <w:rFonts w:cstheme="minorHAnsi"/>
        </w:rPr>
      </w:pPr>
    </w:p>
    <w:p w14:paraId="705C2A07" w14:textId="13B9D3F2" w:rsidR="0076266C" w:rsidRDefault="0076266C" w:rsidP="0076266C">
      <w:pPr>
        <w:pStyle w:val="NoSpacing"/>
        <w:tabs>
          <w:tab w:val="left" w:pos="709"/>
        </w:tabs>
        <w:ind w:left="709"/>
        <w:contextualSpacing/>
        <w:jc w:val="both"/>
        <w:rPr>
          <w:rFonts w:cstheme="minorHAnsi"/>
          <w:b/>
        </w:rPr>
      </w:pPr>
      <w:r>
        <w:rPr>
          <w:rFonts w:cstheme="minorHAnsi"/>
          <w:b/>
        </w:rPr>
        <w:t>21.7/22 Village Fete</w:t>
      </w:r>
    </w:p>
    <w:p w14:paraId="5B04A0A3" w14:textId="58FAD3F6" w:rsidR="006849C6" w:rsidRDefault="006849C6" w:rsidP="0076266C">
      <w:pPr>
        <w:pStyle w:val="NoSpacing"/>
        <w:tabs>
          <w:tab w:val="left" w:pos="709"/>
        </w:tabs>
        <w:ind w:left="709"/>
        <w:contextualSpacing/>
        <w:jc w:val="both"/>
        <w:rPr>
          <w:rFonts w:cstheme="minorHAnsi"/>
          <w:b/>
        </w:rPr>
      </w:pPr>
      <w:r>
        <w:rPr>
          <w:rFonts w:cstheme="minorHAnsi"/>
          <w:b/>
        </w:rPr>
        <w:t>21.7.1/22 Request from the Fete Committee to hold the event on the Recreation Field and Glebe Field</w:t>
      </w:r>
    </w:p>
    <w:p w14:paraId="16502400" w14:textId="149B2AA0" w:rsidR="006849C6" w:rsidRDefault="006849C6" w:rsidP="006849C6">
      <w:pPr>
        <w:pStyle w:val="NoSpacing"/>
        <w:tabs>
          <w:tab w:val="left" w:pos="709"/>
        </w:tabs>
        <w:ind w:left="709"/>
        <w:contextualSpacing/>
        <w:jc w:val="both"/>
        <w:rPr>
          <w:rFonts w:cstheme="minorHAnsi"/>
        </w:rPr>
      </w:pPr>
      <w:r>
        <w:rPr>
          <w:rFonts w:cstheme="minorHAnsi"/>
        </w:rPr>
        <w:t>Cllr Burry had declared a Personal Interest in this item.</w:t>
      </w:r>
    </w:p>
    <w:p w14:paraId="603B1D8C" w14:textId="77777777" w:rsidR="006849C6" w:rsidRDefault="006849C6" w:rsidP="006849C6">
      <w:pPr>
        <w:pStyle w:val="NoSpacing"/>
        <w:tabs>
          <w:tab w:val="left" w:pos="709"/>
        </w:tabs>
        <w:ind w:left="709"/>
        <w:contextualSpacing/>
        <w:jc w:val="both"/>
        <w:rPr>
          <w:rFonts w:cstheme="minorHAnsi"/>
        </w:rPr>
      </w:pPr>
    </w:p>
    <w:p w14:paraId="2DE1513A" w14:textId="1EC062C3" w:rsidR="006849C6" w:rsidRDefault="006849C6" w:rsidP="006849C6">
      <w:pPr>
        <w:pStyle w:val="NoSpacing"/>
        <w:tabs>
          <w:tab w:val="left" w:pos="709"/>
        </w:tabs>
        <w:ind w:left="709"/>
        <w:contextualSpacing/>
        <w:jc w:val="both"/>
        <w:rPr>
          <w:rFonts w:cstheme="minorHAnsi"/>
        </w:rPr>
      </w:pPr>
      <w:r>
        <w:rPr>
          <w:rFonts w:cstheme="minorHAnsi"/>
        </w:rPr>
        <w:t>The Clerk had received an email from the Watlington Village Fete Committee request</w:t>
      </w:r>
      <w:r w:rsidR="002B0E87">
        <w:rPr>
          <w:rFonts w:cstheme="minorHAnsi"/>
        </w:rPr>
        <w:t>ing</w:t>
      </w:r>
      <w:r>
        <w:rPr>
          <w:rFonts w:cstheme="minorHAnsi"/>
        </w:rPr>
        <w:t xml:space="preserve"> permission for the </w:t>
      </w:r>
      <w:r w:rsidRPr="006F601F">
        <w:rPr>
          <w:rFonts w:cstheme="minorHAnsi"/>
        </w:rPr>
        <w:t xml:space="preserve">Village Fete </w:t>
      </w:r>
      <w:r>
        <w:rPr>
          <w:rFonts w:cstheme="minorHAnsi"/>
        </w:rPr>
        <w:t xml:space="preserve">to be held on both the </w:t>
      </w:r>
      <w:r w:rsidRPr="006849C6">
        <w:rPr>
          <w:rFonts w:cstheme="minorHAnsi"/>
          <w:bCs/>
        </w:rPr>
        <w:t>Recreation Field and Glebe Field</w:t>
      </w:r>
      <w:r w:rsidRPr="006F601F">
        <w:rPr>
          <w:rFonts w:cstheme="minorHAnsi"/>
        </w:rPr>
        <w:t xml:space="preserve"> </w:t>
      </w:r>
      <w:r>
        <w:rPr>
          <w:rFonts w:cstheme="minorHAnsi"/>
        </w:rPr>
        <w:t xml:space="preserve">on </w:t>
      </w:r>
      <w:r w:rsidRPr="006F601F">
        <w:rPr>
          <w:rFonts w:cstheme="minorHAnsi"/>
        </w:rPr>
        <w:t>Saturday, 11</w:t>
      </w:r>
      <w:r w:rsidRPr="006F601F">
        <w:rPr>
          <w:rFonts w:cstheme="minorHAnsi"/>
          <w:vertAlign w:val="superscript"/>
        </w:rPr>
        <w:t>th</w:t>
      </w:r>
      <w:r w:rsidRPr="006F601F">
        <w:rPr>
          <w:rFonts w:cstheme="minorHAnsi"/>
        </w:rPr>
        <w:t xml:space="preserve"> June 2022</w:t>
      </w:r>
      <w:r>
        <w:rPr>
          <w:rFonts w:cstheme="minorHAnsi"/>
        </w:rPr>
        <w:t>.</w:t>
      </w:r>
    </w:p>
    <w:p w14:paraId="32BB8894" w14:textId="5F735621" w:rsidR="006849C6" w:rsidRDefault="006849C6" w:rsidP="006849C6">
      <w:pPr>
        <w:pStyle w:val="NoSpacing"/>
        <w:tabs>
          <w:tab w:val="left" w:pos="709"/>
        </w:tabs>
        <w:ind w:left="709"/>
        <w:contextualSpacing/>
        <w:jc w:val="both"/>
        <w:rPr>
          <w:rFonts w:cstheme="minorHAnsi"/>
        </w:rPr>
      </w:pPr>
    </w:p>
    <w:p w14:paraId="66BC0AF3" w14:textId="1EA51115" w:rsidR="006849C6" w:rsidRDefault="006849C6" w:rsidP="006849C6">
      <w:pPr>
        <w:pStyle w:val="NoSpacing"/>
        <w:tabs>
          <w:tab w:val="left" w:pos="709"/>
        </w:tabs>
        <w:ind w:left="709"/>
        <w:contextualSpacing/>
        <w:jc w:val="both"/>
        <w:rPr>
          <w:rFonts w:cstheme="minorHAnsi"/>
        </w:rPr>
      </w:pPr>
      <w:r>
        <w:rPr>
          <w:rFonts w:cstheme="minorHAnsi"/>
        </w:rPr>
        <w:t>Cllr Sheldon confirmed that many stalls and activities had confirmed their bookings this year and would not fit onto the Recreation Field alone.</w:t>
      </w:r>
    </w:p>
    <w:p w14:paraId="3D8D0C40" w14:textId="671BC0E0" w:rsidR="006849C6" w:rsidRDefault="006849C6" w:rsidP="006849C6">
      <w:pPr>
        <w:pStyle w:val="NoSpacing"/>
        <w:tabs>
          <w:tab w:val="left" w:pos="709"/>
        </w:tabs>
        <w:ind w:left="709"/>
        <w:contextualSpacing/>
        <w:jc w:val="both"/>
        <w:rPr>
          <w:rFonts w:cstheme="minorHAnsi"/>
        </w:rPr>
      </w:pPr>
    </w:p>
    <w:p w14:paraId="2EC3321C" w14:textId="39D1CBE1" w:rsidR="006849C6" w:rsidRPr="00F44EAD" w:rsidRDefault="004E3409" w:rsidP="006849C6">
      <w:pPr>
        <w:pStyle w:val="NoSpacing"/>
        <w:tabs>
          <w:tab w:val="left" w:pos="709"/>
        </w:tabs>
        <w:ind w:left="709"/>
        <w:contextualSpacing/>
        <w:jc w:val="both"/>
        <w:rPr>
          <w:rFonts w:cstheme="minorHAnsi"/>
          <w:bCs/>
        </w:rPr>
      </w:pPr>
      <w:r>
        <w:rPr>
          <w:rFonts w:cstheme="minorHAnsi"/>
          <w:bCs/>
        </w:rPr>
        <w:t xml:space="preserve">A short discussion took place.  Cllr Davidson raised concerns about the parking issues </w:t>
      </w:r>
      <w:r w:rsidR="002B0E87">
        <w:rPr>
          <w:rFonts w:cstheme="minorHAnsi"/>
          <w:bCs/>
        </w:rPr>
        <w:t xml:space="preserve">for users of the Village Hall </w:t>
      </w:r>
      <w:r>
        <w:rPr>
          <w:rFonts w:cstheme="minorHAnsi"/>
          <w:bCs/>
        </w:rPr>
        <w:t>had arisen the previous year.  Cllr Burry confirmed that there would be wardens monitoring this.</w:t>
      </w:r>
    </w:p>
    <w:p w14:paraId="37F5DDAF" w14:textId="77777777" w:rsidR="006849C6" w:rsidRDefault="006849C6" w:rsidP="006849C6">
      <w:pPr>
        <w:pStyle w:val="NoSpacing"/>
        <w:tabs>
          <w:tab w:val="left" w:pos="709"/>
        </w:tabs>
        <w:ind w:left="709"/>
        <w:contextualSpacing/>
        <w:jc w:val="both"/>
        <w:rPr>
          <w:rFonts w:cstheme="minorHAnsi"/>
        </w:rPr>
      </w:pPr>
    </w:p>
    <w:p w14:paraId="69F68459" w14:textId="6642CAFF" w:rsidR="006849C6" w:rsidRPr="00E920FA" w:rsidRDefault="006849C6" w:rsidP="006849C6">
      <w:pPr>
        <w:tabs>
          <w:tab w:val="left" w:pos="709"/>
        </w:tabs>
        <w:jc w:val="both"/>
        <w:rPr>
          <w:rFonts w:asciiTheme="minorHAnsi" w:hAnsiTheme="minorHAnsi" w:cstheme="minorHAnsi"/>
          <w:b/>
          <w:sz w:val="22"/>
          <w:szCs w:val="22"/>
        </w:rPr>
      </w:pPr>
      <w:r>
        <w:rPr>
          <w:rFonts w:asciiTheme="minorHAnsi" w:hAnsiTheme="minorHAnsi" w:cstheme="minorHAnsi"/>
          <w:b/>
          <w:sz w:val="22"/>
          <w:szCs w:val="22"/>
        </w:rPr>
        <w:tab/>
      </w:r>
      <w:r w:rsidRPr="00E920FA">
        <w:rPr>
          <w:rFonts w:asciiTheme="minorHAnsi" w:hAnsiTheme="minorHAnsi" w:cstheme="minorHAnsi"/>
          <w:b/>
          <w:sz w:val="22"/>
          <w:szCs w:val="22"/>
        </w:rPr>
        <w:t xml:space="preserve">Proposed – Cllr </w:t>
      </w:r>
      <w:r w:rsidR="004E3409">
        <w:rPr>
          <w:rFonts w:asciiTheme="minorHAnsi" w:hAnsiTheme="minorHAnsi" w:cstheme="minorHAnsi"/>
          <w:b/>
          <w:sz w:val="22"/>
          <w:szCs w:val="22"/>
        </w:rPr>
        <w:t>Bellamy</w:t>
      </w:r>
      <w:r w:rsidRPr="00E920FA">
        <w:rPr>
          <w:rFonts w:asciiTheme="minorHAnsi" w:hAnsiTheme="minorHAnsi" w:cstheme="minorHAnsi"/>
          <w:b/>
          <w:sz w:val="22"/>
          <w:szCs w:val="22"/>
        </w:rPr>
        <w:tab/>
      </w:r>
      <w:r w:rsidRPr="00E920FA">
        <w:rPr>
          <w:rFonts w:asciiTheme="minorHAnsi" w:hAnsiTheme="minorHAnsi" w:cstheme="minorHAnsi"/>
          <w:b/>
          <w:sz w:val="22"/>
          <w:szCs w:val="22"/>
        </w:rPr>
        <w:tab/>
      </w:r>
      <w:r w:rsidRPr="00E920FA">
        <w:rPr>
          <w:rFonts w:asciiTheme="minorHAnsi" w:hAnsiTheme="minorHAnsi" w:cstheme="minorHAnsi"/>
          <w:b/>
          <w:sz w:val="22"/>
          <w:szCs w:val="22"/>
        </w:rPr>
        <w:tab/>
      </w:r>
      <w:r>
        <w:rPr>
          <w:rFonts w:asciiTheme="minorHAnsi" w:hAnsiTheme="minorHAnsi" w:cstheme="minorHAnsi"/>
          <w:b/>
          <w:sz w:val="22"/>
          <w:szCs w:val="22"/>
        </w:rPr>
        <w:tab/>
      </w:r>
      <w:r w:rsidRPr="00E920FA">
        <w:rPr>
          <w:rFonts w:asciiTheme="minorHAnsi" w:hAnsiTheme="minorHAnsi" w:cstheme="minorHAnsi"/>
          <w:b/>
          <w:sz w:val="22"/>
          <w:szCs w:val="22"/>
        </w:rPr>
        <w:tab/>
        <w:t xml:space="preserve">Seconded – Cllr </w:t>
      </w:r>
      <w:r w:rsidR="004E3409">
        <w:rPr>
          <w:rFonts w:asciiTheme="minorHAnsi" w:hAnsiTheme="minorHAnsi" w:cstheme="minorHAnsi"/>
          <w:b/>
          <w:sz w:val="22"/>
          <w:szCs w:val="22"/>
        </w:rPr>
        <w:t>Davidson</w:t>
      </w:r>
    </w:p>
    <w:p w14:paraId="31402825" w14:textId="77777777" w:rsidR="006849C6" w:rsidRPr="00E920FA" w:rsidRDefault="006849C6" w:rsidP="006849C6">
      <w:pPr>
        <w:pStyle w:val="NoSpacing"/>
        <w:tabs>
          <w:tab w:val="left" w:pos="709"/>
        </w:tabs>
        <w:ind w:left="709"/>
        <w:contextualSpacing/>
        <w:jc w:val="both"/>
        <w:rPr>
          <w:rFonts w:cstheme="minorHAnsi"/>
          <w:b/>
        </w:rPr>
      </w:pPr>
    </w:p>
    <w:p w14:paraId="0550E245" w14:textId="1940AA96" w:rsidR="006849C6" w:rsidRPr="005D4764" w:rsidRDefault="006849C6" w:rsidP="006849C6">
      <w:pPr>
        <w:tabs>
          <w:tab w:val="left" w:pos="709"/>
        </w:tabs>
        <w:ind w:left="709"/>
        <w:jc w:val="both"/>
        <w:rPr>
          <w:rFonts w:asciiTheme="minorHAnsi" w:hAnsiTheme="minorHAnsi" w:cstheme="minorHAnsi"/>
          <w:b/>
          <w:sz w:val="22"/>
          <w:szCs w:val="22"/>
        </w:rPr>
      </w:pPr>
      <w:r w:rsidRPr="005D4764">
        <w:rPr>
          <w:rFonts w:asciiTheme="minorHAnsi" w:hAnsiTheme="minorHAnsi" w:cstheme="minorHAnsi"/>
          <w:b/>
          <w:sz w:val="22"/>
          <w:szCs w:val="22"/>
        </w:rPr>
        <w:t xml:space="preserve">That the Council permits </w:t>
      </w:r>
      <w:r w:rsidR="004E3409" w:rsidRPr="005D4764">
        <w:rPr>
          <w:rFonts w:asciiTheme="minorHAnsi" w:hAnsiTheme="minorHAnsi" w:cstheme="minorHAnsi"/>
          <w:b/>
          <w:sz w:val="22"/>
          <w:szCs w:val="22"/>
        </w:rPr>
        <w:t xml:space="preserve">the Watlington Village Fete to be held on the </w:t>
      </w:r>
      <w:r w:rsidRPr="005D4764">
        <w:rPr>
          <w:rFonts w:asciiTheme="minorHAnsi" w:hAnsiTheme="minorHAnsi" w:cstheme="minorHAnsi"/>
          <w:b/>
          <w:sz w:val="22"/>
          <w:szCs w:val="22"/>
        </w:rPr>
        <w:t xml:space="preserve">Recreation </w:t>
      </w:r>
      <w:r w:rsidR="004E3409" w:rsidRPr="005D4764">
        <w:rPr>
          <w:rFonts w:asciiTheme="minorHAnsi" w:hAnsiTheme="minorHAnsi" w:cstheme="minorHAnsi"/>
          <w:b/>
          <w:sz w:val="22"/>
          <w:szCs w:val="22"/>
        </w:rPr>
        <w:t xml:space="preserve">Field and Glebe Field </w:t>
      </w:r>
      <w:r w:rsidRPr="005D4764">
        <w:rPr>
          <w:rFonts w:asciiTheme="minorHAnsi" w:hAnsiTheme="minorHAnsi" w:cstheme="minorHAnsi"/>
          <w:b/>
          <w:sz w:val="22"/>
          <w:szCs w:val="22"/>
        </w:rPr>
        <w:t>on Saturday, 11</w:t>
      </w:r>
      <w:r w:rsidRPr="005D4764">
        <w:rPr>
          <w:rFonts w:asciiTheme="minorHAnsi" w:hAnsiTheme="minorHAnsi" w:cstheme="minorHAnsi"/>
          <w:b/>
          <w:sz w:val="22"/>
          <w:szCs w:val="22"/>
          <w:vertAlign w:val="superscript"/>
        </w:rPr>
        <w:t>th</w:t>
      </w:r>
      <w:r w:rsidRPr="005D4764">
        <w:rPr>
          <w:rFonts w:asciiTheme="minorHAnsi" w:hAnsiTheme="minorHAnsi" w:cstheme="minorHAnsi"/>
          <w:b/>
          <w:sz w:val="22"/>
          <w:szCs w:val="22"/>
        </w:rPr>
        <w:t xml:space="preserve"> June 2022</w:t>
      </w:r>
      <w:r w:rsidR="00ED3D7C" w:rsidRPr="005D4764">
        <w:rPr>
          <w:rFonts w:asciiTheme="minorHAnsi" w:hAnsiTheme="minorHAnsi" w:cstheme="minorHAnsi"/>
          <w:b/>
          <w:sz w:val="22"/>
          <w:szCs w:val="22"/>
        </w:rPr>
        <w:t xml:space="preserve"> and </w:t>
      </w:r>
      <w:r w:rsidR="00ED3D7C" w:rsidRPr="005D4764">
        <w:rPr>
          <w:rFonts w:asciiTheme="minorHAnsi" w:hAnsiTheme="minorHAnsi"/>
          <w:b/>
          <w:sz w:val="22"/>
          <w:szCs w:val="22"/>
        </w:rPr>
        <w:t>to suspend the Public Space Protection Order (Control of Dogs) for the duration of the event</w:t>
      </w:r>
      <w:r w:rsidRPr="005D4764">
        <w:rPr>
          <w:rFonts w:asciiTheme="minorHAnsi" w:hAnsiTheme="minorHAnsi" w:cstheme="minorHAnsi"/>
          <w:b/>
          <w:sz w:val="22"/>
          <w:szCs w:val="22"/>
        </w:rPr>
        <w:t>.</w:t>
      </w:r>
    </w:p>
    <w:p w14:paraId="0B0527D8" w14:textId="77777777" w:rsidR="006849C6" w:rsidRPr="005D4764" w:rsidRDefault="006849C6" w:rsidP="006849C6">
      <w:pPr>
        <w:tabs>
          <w:tab w:val="left" w:pos="709"/>
        </w:tabs>
        <w:ind w:left="709"/>
        <w:jc w:val="both"/>
        <w:rPr>
          <w:rFonts w:asciiTheme="minorHAnsi" w:hAnsiTheme="minorHAnsi" w:cstheme="minorHAnsi"/>
          <w:b/>
          <w:sz w:val="22"/>
          <w:szCs w:val="22"/>
        </w:rPr>
      </w:pPr>
    </w:p>
    <w:p w14:paraId="5FD6347A" w14:textId="2E07B2A8" w:rsidR="006849C6" w:rsidRDefault="006849C6" w:rsidP="006849C6">
      <w:pPr>
        <w:pStyle w:val="NoSpacing"/>
        <w:tabs>
          <w:tab w:val="left" w:pos="709"/>
        </w:tabs>
        <w:ind w:left="709"/>
        <w:contextualSpacing/>
        <w:jc w:val="both"/>
        <w:rPr>
          <w:rFonts w:cstheme="minorHAnsi"/>
          <w:b/>
        </w:rPr>
      </w:pPr>
      <w:r>
        <w:rPr>
          <w:rFonts w:cstheme="minorHAnsi"/>
          <w:b/>
        </w:rPr>
        <w:t xml:space="preserve">For – </w:t>
      </w:r>
      <w:r w:rsidR="004E3409">
        <w:rPr>
          <w:rFonts w:cstheme="minorHAnsi"/>
          <w:b/>
        </w:rPr>
        <w:t>9</w:t>
      </w:r>
      <w:r>
        <w:rPr>
          <w:rFonts w:cstheme="minorHAnsi"/>
          <w:b/>
        </w:rPr>
        <w:tab/>
      </w:r>
      <w:r>
        <w:rPr>
          <w:rFonts w:cstheme="minorHAnsi"/>
          <w:b/>
        </w:rPr>
        <w:tab/>
      </w:r>
      <w:r>
        <w:rPr>
          <w:rFonts w:cstheme="minorHAnsi"/>
          <w:b/>
        </w:rPr>
        <w:tab/>
        <w:t>Against – 0</w:t>
      </w:r>
      <w:r>
        <w:rPr>
          <w:rFonts w:cstheme="minorHAnsi"/>
          <w:b/>
        </w:rPr>
        <w:tab/>
      </w:r>
      <w:r>
        <w:rPr>
          <w:rFonts w:cstheme="minorHAnsi"/>
          <w:b/>
        </w:rPr>
        <w:tab/>
      </w:r>
      <w:r>
        <w:rPr>
          <w:rFonts w:cstheme="minorHAnsi"/>
          <w:b/>
        </w:rPr>
        <w:tab/>
        <w:t xml:space="preserve">Abstentions – </w:t>
      </w:r>
      <w:r w:rsidR="004E3409">
        <w:rPr>
          <w:rFonts w:cstheme="minorHAnsi"/>
          <w:b/>
        </w:rPr>
        <w:t>1</w:t>
      </w:r>
      <w:r>
        <w:rPr>
          <w:rFonts w:cstheme="minorHAnsi"/>
          <w:b/>
        </w:rPr>
        <w:t xml:space="preserve"> (Declared Interest)</w:t>
      </w:r>
    </w:p>
    <w:p w14:paraId="433A031A" w14:textId="6C1FBF25" w:rsidR="006849C6" w:rsidRPr="002477D9" w:rsidRDefault="006849C6" w:rsidP="0076266C">
      <w:pPr>
        <w:pStyle w:val="NoSpacing"/>
        <w:tabs>
          <w:tab w:val="left" w:pos="709"/>
        </w:tabs>
        <w:ind w:left="709"/>
        <w:contextualSpacing/>
        <w:jc w:val="both"/>
        <w:rPr>
          <w:rFonts w:cstheme="minorHAnsi"/>
          <w:bCs/>
        </w:rPr>
      </w:pPr>
    </w:p>
    <w:p w14:paraId="18F4E32F" w14:textId="516ACA97" w:rsidR="002477D9" w:rsidRPr="002477D9" w:rsidRDefault="002477D9" w:rsidP="009A764E">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bCs/>
        </w:rPr>
      </w:pPr>
      <w:r w:rsidRPr="002477D9">
        <w:rPr>
          <w:rFonts w:cstheme="minorHAnsi"/>
          <w:bCs/>
        </w:rPr>
        <w:t xml:space="preserve">Cllr Burry </w:t>
      </w:r>
      <w:r w:rsidR="009A764E">
        <w:rPr>
          <w:rFonts w:cstheme="minorHAnsi"/>
          <w:bCs/>
        </w:rPr>
        <w:t>enquired whether the Council would consider purchasing commemorative mugs for those taking part in activities at the fete.  Cllr Burry would investigate how many mugs would be required and report this to the Clerk in order for this to be placed on the next agenda for approval.</w:t>
      </w:r>
    </w:p>
    <w:p w14:paraId="23CECC53" w14:textId="77777777" w:rsidR="002477D9" w:rsidRPr="002477D9" w:rsidRDefault="002477D9" w:rsidP="0076266C">
      <w:pPr>
        <w:pStyle w:val="NoSpacing"/>
        <w:tabs>
          <w:tab w:val="left" w:pos="709"/>
        </w:tabs>
        <w:ind w:left="709"/>
        <w:contextualSpacing/>
        <w:jc w:val="both"/>
        <w:rPr>
          <w:rFonts w:cstheme="minorHAnsi"/>
          <w:bCs/>
        </w:rPr>
      </w:pPr>
    </w:p>
    <w:p w14:paraId="6CBFE40C" w14:textId="01E87518" w:rsidR="0076266C" w:rsidRDefault="0076266C" w:rsidP="0076266C">
      <w:pPr>
        <w:pStyle w:val="NoSpacing"/>
        <w:tabs>
          <w:tab w:val="left" w:pos="709"/>
        </w:tabs>
        <w:ind w:left="709"/>
        <w:contextualSpacing/>
        <w:jc w:val="both"/>
        <w:rPr>
          <w:rFonts w:cstheme="minorHAnsi"/>
          <w:b/>
        </w:rPr>
      </w:pPr>
      <w:r>
        <w:rPr>
          <w:rFonts w:cstheme="minorHAnsi"/>
          <w:b/>
        </w:rPr>
        <w:t>21.8/22 Council office security</w:t>
      </w:r>
    </w:p>
    <w:p w14:paraId="189C9361" w14:textId="4EBEA2F9" w:rsidR="0076266C" w:rsidRDefault="00C34BFC" w:rsidP="005D4764">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rPr>
      </w:pPr>
      <w:r>
        <w:rPr>
          <w:rFonts w:cstheme="minorHAnsi"/>
        </w:rPr>
        <w:t xml:space="preserve">Cllr Burry </w:t>
      </w:r>
      <w:r w:rsidR="002477D9">
        <w:rPr>
          <w:rFonts w:cstheme="minorHAnsi"/>
        </w:rPr>
        <w:t xml:space="preserve">reported that she was currently seeking quotations for </w:t>
      </w:r>
      <w:r w:rsidR="005541A5">
        <w:rPr>
          <w:rFonts w:cstheme="minorHAnsi"/>
        </w:rPr>
        <w:t xml:space="preserve">Council office </w:t>
      </w:r>
      <w:r w:rsidR="002477D9">
        <w:rPr>
          <w:rFonts w:cstheme="minorHAnsi"/>
        </w:rPr>
        <w:t>security options</w:t>
      </w:r>
      <w:r w:rsidR="005D4764">
        <w:rPr>
          <w:rFonts w:cstheme="minorHAnsi"/>
        </w:rPr>
        <w:t xml:space="preserve"> and would report back to the Council when three quotations had been received.</w:t>
      </w:r>
    </w:p>
    <w:p w14:paraId="4916D7B8" w14:textId="2A37C5A5" w:rsidR="0076266C" w:rsidRDefault="0076266C" w:rsidP="0076266C">
      <w:pPr>
        <w:pStyle w:val="NoSpacing"/>
        <w:tabs>
          <w:tab w:val="left" w:pos="709"/>
        </w:tabs>
        <w:ind w:left="720"/>
        <w:contextualSpacing/>
        <w:jc w:val="both"/>
        <w:rPr>
          <w:rFonts w:cstheme="minorHAnsi"/>
        </w:rPr>
      </w:pPr>
    </w:p>
    <w:bookmarkEnd w:id="1"/>
    <w:p w14:paraId="0B0B84CE" w14:textId="1339BDD2" w:rsidR="000350D4" w:rsidRPr="00820F11" w:rsidRDefault="006849C6" w:rsidP="00444DF1">
      <w:pPr>
        <w:pStyle w:val="NoSpacing"/>
        <w:tabs>
          <w:tab w:val="left" w:pos="709"/>
        </w:tabs>
        <w:ind w:left="720" w:hanging="720"/>
        <w:jc w:val="both"/>
        <w:rPr>
          <w:rFonts w:cstheme="minorHAnsi"/>
          <w:b/>
        </w:rPr>
      </w:pPr>
      <w:r w:rsidRPr="00820F11">
        <w:rPr>
          <w:rFonts w:cstheme="minorHAnsi"/>
          <w:b/>
        </w:rPr>
        <w:t>22</w:t>
      </w:r>
      <w:r w:rsidR="000350D4" w:rsidRPr="00820F11">
        <w:rPr>
          <w:rFonts w:cstheme="minorHAnsi"/>
          <w:b/>
        </w:rPr>
        <w:t>/</w:t>
      </w:r>
      <w:r w:rsidR="00DC4F31" w:rsidRPr="00820F11">
        <w:rPr>
          <w:rFonts w:cstheme="minorHAnsi"/>
          <w:b/>
        </w:rPr>
        <w:t>22</w:t>
      </w:r>
      <w:r w:rsidR="000350D4" w:rsidRPr="00820F11">
        <w:rPr>
          <w:rFonts w:cstheme="minorHAnsi"/>
          <w:b/>
        </w:rPr>
        <w:tab/>
        <w:t>Highways and Transport Matters</w:t>
      </w:r>
    </w:p>
    <w:p w14:paraId="29A45B18" w14:textId="6D81DE3D" w:rsidR="00205E83" w:rsidRDefault="00131BD2" w:rsidP="00444DF1">
      <w:pPr>
        <w:pStyle w:val="NoSpacing"/>
        <w:tabs>
          <w:tab w:val="left" w:pos="709"/>
        </w:tabs>
        <w:ind w:left="720"/>
        <w:jc w:val="both"/>
        <w:rPr>
          <w:rFonts w:cstheme="minorHAnsi"/>
          <w:b/>
        </w:rPr>
      </w:pPr>
      <w:r w:rsidRPr="00820F11">
        <w:rPr>
          <w:rFonts w:cstheme="minorHAnsi"/>
          <w:b/>
        </w:rPr>
        <w:t>22</w:t>
      </w:r>
      <w:r w:rsidR="00205E83" w:rsidRPr="00820F11">
        <w:rPr>
          <w:rFonts w:cstheme="minorHAnsi"/>
          <w:b/>
        </w:rPr>
        <w:t>.1/</w:t>
      </w:r>
      <w:r w:rsidR="00DC4F31" w:rsidRPr="00820F11">
        <w:rPr>
          <w:rFonts w:cstheme="minorHAnsi"/>
          <w:b/>
        </w:rPr>
        <w:t>22</w:t>
      </w:r>
      <w:r w:rsidR="00205E83" w:rsidRPr="00820F11">
        <w:rPr>
          <w:rFonts w:cstheme="minorHAnsi"/>
          <w:b/>
        </w:rPr>
        <w:t xml:space="preserve"> Highways updates</w:t>
      </w:r>
    </w:p>
    <w:p w14:paraId="7A1E17EA" w14:textId="78BAE538" w:rsidR="00820F11" w:rsidRDefault="00820F11" w:rsidP="00820F11">
      <w:pPr>
        <w:pStyle w:val="NoSpacing"/>
        <w:ind w:left="720"/>
        <w:jc w:val="both"/>
        <w:rPr>
          <w:rFonts w:cstheme="minorHAnsi"/>
        </w:rPr>
      </w:pPr>
      <w:r>
        <w:rPr>
          <w:rFonts w:cstheme="minorHAnsi"/>
        </w:rPr>
        <w:t>The Chairman, Cllr Golding, reported that the scheme for the double yellow lines in John Davis Way had now been issued to County Hall by the Highways Engineer, Mr A Wallace.</w:t>
      </w:r>
    </w:p>
    <w:p w14:paraId="34F87D45" w14:textId="1C7C95CD" w:rsidR="00820F11" w:rsidRDefault="00820F11" w:rsidP="00820F11">
      <w:pPr>
        <w:pStyle w:val="NoSpacing"/>
        <w:ind w:left="720"/>
        <w:jc w:val="both"/>
        <w:rPr>
          <w:rFonts w:cstheme="minorHAnsi"/>
        </w:rPr>
      </w:pPr>
    </w:p>
    <w:p w14:paraId="728BABBE" w14:textId="35D1ED43" w:rsidR="00B863B7" w:rsidRDefault="00B863B7" w:rsidP="00820F11">
      <w:pPr>
        <w:pStyle w:val="NoSpacing"/>
        <w:ind w:left="720"/>
        <w:jc w:val="both"/>
        <w:rPr>
          <w:rFonts w:cstheme="minorHAnsi"/>
        </w:rPr>
      </w:pPr>
      <w:r>
        <w:rPr>
          <w:rFonts w:cstheme="minorHAnsi"/>
        </w:rPr>
        <w:t xml:space="preserve">Cllr Sheldon reported that </w:t>
      </w:r>
      <w:r w:rsidR="0008714E">
        <w:rPr>
          <w:rFonts w:cstheme="minorHAnsi"/>
        </w:rPr>
        <w:t xml:space="preserve">Highways had recently reinstalled </w:t>
      </w:r>
      <w:r>
        <w:rPr>
          <w:rFonts w:cstheme="minorHAnsi"/>
        </w:rPr>
        <w:t xml:space="preserve">the </w:t>
      </w:r>
      <w:r w:rsidR="0008714E">
        <w:rPr>
          <w:rFonts w:cstheme="minorHAnsi"/>
        </w:rPr>
        <w:t>knee-high fencing</w:t>
      </w:r>
      <w:r>
        <w:rPr>
          <w:rFonts w:cstheme="minorHAnsi"/>
        </w:rPr>
        <w:t xml:space="preserve"> </w:t>
      </w:r>
      <w:r w:rsidR="0008714E">
        <w:rPr>
          <w:rFonts w:cstheme="minorHAnsi"/>
        </w:rPr>
        <w:t xml:space="preserve">outside 40 </w:t>
      </w:r>
      <w:r>
        <w:rPr>
          <w:rFonts w:cstheme="minorHAnsi"/>
        </w:rPr>
        <w:t>Station Road</w:t>
      </w:r>
      <w:r w:rsidR="0008714E">
        <w:rPr>
          <w:rFonts w:cstheme="minorHAnsi"/>
        </w:rPr>
        <w:t xml:space="preserve">, but it had </w:t>
      </w:r>
      <w:r>
        <w:rPr>
          <w:rFonts w:cstheme="minorHAnsi"/>
        </w:rPr>
        <w:t xml:space="preserve">again been knocked down </w:t>
      </w:r>
      <w:r w:rsidR="00F530DF">
        <w:rPr>
          <w:rFonts w:cstheme="minorHAnsi"/>
        </w:rPr>
        <w:t xml:space="preserve">or removed </w:t>
      </w:r>
      <w:r>
        <w:rPr>
          <w:rFonts w:cstheme="minorHAnsi"/>
        </w:rPr>
        <w:t>for the third time</w:t>
      </w:r>
      <w:r w:rsidR="00F530DF">
        <w:rPr>
          <w:rFonts w:cstheme="minorHAnsi"/>
        </w:rPr>
        <w:t>, leaving dangerously large holes in the grass</w:t>
      </w:r>
      <w:r w:rsidR="005D4764">
        <w:rPr>
          <w:rFonts w:cstheme="minorHAnsi"/>
        </w:rPr>
        <w:t xml:space="preserve"> which were a hazard for pedestrians.</w:t>
      </w:r>
    </w:p>
    <w:p w14:paraId="69CF7555" w14:textId="56D52953" w:rsidR="00F530DF" w:rsidRDefault="00F530DF" w:rsidP="00820F11">
      <w:pPr>
        <w:pStyle w:val="NoSpacing"/>
        <w:ind w:left="720"/>
        <w:jc w:val="both"/>
        <w:rPr>
          <w:rFonts w:cstheme="minorHAnsi"/>
        </w:rPr>
      </w:pPr>
    </w:p>
    <w:p w14:paraId="4A9F4120" w14:textId="648DCEDC" w:rsidR="00F530DF" w:rsidRDefault="00F530DF" w:rsidP="00F530DF">
      <w:pPr>
        <w:pStyle w:val="NoSpacing"/>
        <w:pBdr>
          <w:top w:val="single" w:sz="4" w:space="1" w:color="auto"/>
          <w:left w:val="single" w:sz="4" w:space="4" w:color="auto"/>
          <w:bottom w:val="single" w:sz="4" w:space="1" w:color="auto"/>
          <w:right w:val="single" w:sz="4" w:space="4" w:color="auto"/>
        </w:pBdr>
        <w:ind w:left="720"/>
        <w:jc w:val="both"/>
        <w:rPr>
          <w:rFonts w:cstheme="minorHAnsi"/>
        </w:rPr>
      </w:pPr>
      <w:r>
        <w:rPr>
          <w:rFonts w:cstheme="minorHAnsi"/>
        </w:rPr>
        <w:t>The Chairman, Cllr Golding, agreed to contact the Highways Engineer asking for the fencing to be reinstated and secured with concrete.  It was suggested that the cost for this continual activity should be invoiced to the proprietor.</w:t>
      </w:r>
    </w:p>
    <w:p w14:paraId="260E7B32" w14:textId="77777777" w:rsidR="00E04F06" w:rsidRPr="003F7B12" w:rsidRDefault="00E04F06" w:rsidP="00205E83">
      <w:pPr>
        <w:pStyle w:val="NoSpacing"/>
        <w:ind w:left="720"/>
        <w:jc w:val="both"/>
        <w:rPr>
          <w:rFonts w:cstheme="minorHAnsi"/>
        </w:rPr>
      </w:pPr>
    </w:p>
    <w:p w14:paraId="43D953E7" w14:textId="0C61793F" w:rsidR="00F6556E" w:rsidRPr="00166D8C" w:rsidRDefault="00820F11" w:rsidP="00444DF1">
      <w:pPr>
        <w:pStyle w:val="NoSpacing"/>
        <w:tabs>
          <w:tab w:val="left" w:pos="709"/>
        </w:tabs>
        <w:ind w:left="720"/>
        <w:jc w:val="both"/>
        <w:rPr>
          <w:rFonts w:eastAsia="Times New Roman" w:cstheme="minorHAnsi"/>
          <w:b/>
          <w:lang w:eastAsia="en-GB"/>
        </w:rPr>
      </w:pPr>
      <w:r>
        <w:rPr>
          <w:rFonts w:cstheme="minorHAnsi"/>
          <w:b/>
        </w:rPr>
        <w:t>22</w:t>
      </w:r>
      <w:r w:rsidR="000350D4" w:rsidRPr="00166D8C">
        <w:rPr>
          <w:rFonts w:cstheme="minorHAnsi"/>
          <w:b/>
        </w:rPr>
        <w:t>.</w:t>
      </w:r>
      <w:r w:rsidR="00B45ECC">
        <w:rPr>
          <w:rFonts w:cstheme="minorHAnsi"/>
          <w:b/>
        </w:rPr>
        <w:t>2</w:t>
      </w:r>
      <w:r w:rsidR="000350D4" w:rsidRPr="00166D8C">
        <w:rPr>
          <w:rFonts w:cstheme="minorHAnsi"/>
          <w:b/>
        </w:rPr>
        <w:t>/</w:t>
      </w:r>
      <w:r w:rsidR="00DC4F31">
        <w:rPr>
          <w:rFonts w:cstheme="minorHAnsi"/>
          <w:b/>
        </w:rPr>
        <w:t>22</w:t>
      </w:r>
      <w:r w:rsidR="000350D4" w:rsidRPr="00166D8C">
        <w:rPr>
          <w:rFonts w:cstheme="minorHAnsi"/>
          <w:b/>
        </w:rPr>
        <w:t xml:space="preserve"> </w:t>
      </w:r>
      <w:r w:rsidR="00F6556E">
        <w:rPr>
          <w:rFonts w:cstheme="minorHAnsi"/>
          <w:b/>
        </w:rPr>
        <w:t xml:space="preserve">Parish </w:t>
      </w:r>
      <w:r w:rsidR="00F6556E" w:rsidRPr="00166D8C">
        <w:rPr>
          <w:rFonts w:cstheme="minorHAnsi"/>
          <w:b/>
        </w:rPr>
        <w:t>Partnership Scheme 20</w:t>
      </w:r>
      <w:r w:rsidR="00DC4F31">
        <w:rPr>
          <w:rFonts w:cstheme="minorHAnsi"/>
          <w:b/>
        </w:rPr>
        <w:t>21</w:t>
      </w:r>
      <w:r w:rsidR="00F6556E" w:rsidRPr="00166D8C">
        <w:rPr>
          <w:rFonts w:cstheme="minorHAnsi"/>
          <w:b/>
        </w:rPr>
        <w:t>/202</w:t>
      </w:r>
      <w:r w:rsidR="00F6556E">
        <w:rPr>
          <w:rFonts w:cstheme="minorHAnsi"/>
          <w:b/>
        </w:rPr>
        <w:t>2</w:t>
      </w:r>
    </w:p>
    <w:p w14:paraId="27D53604" w14:textId="3BCBF6FD" w:rsidR="00EE4CAE" w:rsidRDefault="00820F11" w:rsidP="00B45ECC">
      <w:pPr>
        <w:pStyle w:val="NoSpacing"/>
        <w:tabs>
          <w:tab w:val="left" w:pos="709"/>
        </w:tabs>
        <w:ind w:left="720"/>
        <w:contextualSpacing/>
        <w:jc w:val="both"/>
        <w:rPr>
          <w:rFonts w:cstheme="minorHAnsi"/>
          <w:color w:val="000000"/>
          <w:lang w:eastAsia="en-GB"/>
        </w:rPr>
      </w:pPr>
      <w:r>
        <w:rPr>
          <w:rFonts w:cstheme="minorHAnsi"/>
          <w:color w:val="000000"/>
          <w:lang w:eastAsia="en-GB"/>
        </w:rPr>
        <w:t>There was nothing to report to th</w:t>
      </w:r>
      <w:r w:rsidR="00F530DF">
        <w:rPr>
          <w:rFonts w:cstheme="minorHAnsi"/>
          <w:color w:val="000000"/>
          <w:lang w:eastAsia="en-GB"/>
        </w:rPr>
        <w:t>is</w:t>
      </w:r>
      <w:r>
        <w:rPr>
          <w:rFonts w:cstheme="minorHAnsi"/>
          <w:color w:val="000000"/>
          <w:lang w:eastAsia="en-GB"/>
        </w:rPr>
        <w:t xml:space="preserve"> meeting.</w:t>
      </w:r>
    </w:p>
    <w:p w14:paraId="5D074199" w14:textId="7A6C78CC" w:rsidR="00EE4CAE" w:rsidRDefault="00EE4CAE" w:rsidP="00444DF1">
      <w:pPr>
        <w:pStyle w:val="NoSpacing"/>
        <w:tabs>
          <w:tab w:val="left" w:pos="709"/>
        </w:tabs>
        <w:ind w:left="720"/>
        <w:contextualSpacing/>
        <w:jc w:val="both"/>
        <w:rPr>
          <w:rFonts w:cstheme="minorHAnsi"/>
          <w:color w:val="000000"/>
          <w:lang w:eastAsia="en-GB"/>
        </w:rPr>
      </w:pPr>
    </w:p>
    <w:p w14:paraId="7A2B6704" w14:textId="4A1FCE7B" w:rsidR="00EE4CAE" w:rsidRPr="00166D8C" w:rsidRDefault="00820F11" w:rsidP="00EE4CAE">
      <w:pPr>
        <w:pStyle w:val="NoSpacing"/>
        <w:tabs>
          <w:tab w:val="left" w:pos="709"/>
        </w:tabs>
        <w:ind w:left="720"/>
        <w:jc w:val="both"/>
        <w:rPr>
          <w:rFonts w:eastAsia="Times New Roman" w:cstheme="minorHAnsi"/>
          <w:b/>
          <w:lang w:eastAsia="en-GB"/>
        </w:rPr>
      </w:pPr>
      <w:r>
        <w:rPr>
          <w:rFonts w:cstheme="minorHAnsi"/>
          <w:b/>
        </w:rPr>
        <w:t>22</w:t>
      </w:r>
      <w:r w:rsidR="00EE4CAE" w:rsidRPr="00166D8C">
        <w:rPr>
          <w:rFonts w:cstheme="minorHAnsi"/>
          <w:b/>
        </w:rPr>
        <w:t>.</w:t>
      </w:r>
      <w:r w:rsidR="00E875C7">
        <w:rPr>
          <w:rFonts w:cstheme="minorHAnsi"/>
          <w:b/>
        </w:rPr>
        <w:t>3</w:t>
      </w:r>
      <w:r w:rsidR="00EE4CAE" w:rsidRPr="00166D8C">
        <w:rPr>
          <w:rFonts w:cstheme="minorHAnsi"/>
          <w:b/>
        </w:rPr>
        <w:t>/</w:t>
      </w:r>
      <w:r w:rsidR="00DC4F31">
        <w:rPr>
          <w:rFonts w:cstheme="minorHAnsi"/>
          <w:b/>
        </w:rPr>
        <w:t>22</w:t>
      </w:r>
      <w:r w:rsidR="00EE4CAE" w:rsidRPr="00166D8C">
        <w:rPr>
          <w:rFonts w:cstheme="minorHAnsi"/>
          <w:b/>
        </w:rPr>
        <w:t xml:space="preserve"> </w:t>
      </w:r>
      <w:r w:rsidR="00EE4CAE">
        <w:rPr>
          <w:rFonts w:cstheme="minorHAnsi"/>
          <w:b/>
        </w:rPr>
        <w:t xml:space="preserve">Parish </w:t>
      </w:r>
      <w:r w:rsidR="00EE4CAE" w:rsidRPr="00166D8C">
        <w:rPr>
          <w:rFonts w:cstheme="minorHAnsi"/>
          <w:b/>
        </w:rPr>
        <w:t>Partnership Scheme 202</w:t>
      </w:r>
      <w:r w:rsidR="00EE4CAE">
        <w:rPr>
          <w:rFonts w:cstheme="minorHAnsi"/>
          <w:b/>
        </w:rPr>
        <w:t>2</w:t>
      </w:r>
      <w:r w:rsidR="00EE4CAE" w:rsidRPr="00166D8C">
        <w:rPr>
          <w:rFonts w:cstheme="minorHAnsi"/>
          <w:b/>
        </w:rPr>
        <w:t>/202</w:t>
      </w:r>
      <w:r w:rsidR="00EE4CAE">
        <w:rPr>
          <w:rFonts w:cstheme="minorHAnsi"/>
          <w:b/>
        </w:rPr>
        <w:t>3 – bids submitted</w:t>
      </w:r>
    </w:p>
    <w:p w14:paraId="7E7D9EF8" w14:textId="05759EBD" w:rsidR="007D57EC" w:rsidRDefault="00820F11" w:rsidP="00820F11">
      <w:pPr>
        <w:pStyle w:val="NoSpacing"/>
        <w:tabs>
          <w:tab w:val="left" w:pos="709"/>
        </w:tabs>
        <w:ind w:left="720"/>
        <w:contextualSpacing/>
        <w:jc w:val="both"/>
        <w:rPr>
          <w:rFonts w:ascii="Calibri" w:hAnsi="Calibri" w:cs="Calibri"/>
          <w:shd w:val="clear" w:color="auto" w:fill="FFFFFF"/>
        </w:rPr>
      </w:pPr>
      <w:r>
        <w:rPr>
          <w:rFonts w:cstheme="minorHAnsi"/>
          <w:color w:val="000000"/>
          <w:lang w:eastAsia="en-GB"/>
        </w:rPr>
        <w:t>The Clerk reported that t</w:t>
      </w:r>
      <w:r w:rsidR="00205874">
        <w:rPr>
          <w:rFonts w:cstheme="minorHAnsi"/>
          <w:color w:val="000000"/>
          <w:lang w:eastAsia="en-GB"/>
        </w:rPr>
        <w:t xml:space="preserve">he </w:t>
      </w:r>
      <w:r>
        <w:rPr>
          <w:rFonts w:cstheme="minorHAnsi"/>
          <w:color w:val="000000"/>
          <w:lang w:eastAsia="en-GB"/>
        </w:rPr>
        <w:t>bids had not yet been awarded by</w:t>
      </w:r>
      <w:r w:rsidR="00FB5F2F">
        <w:rPr>
          <w:rFonts w:cstheme="minorHAnsi"/>
          <w:color w:val="000000"/>
          <w:lang w:eastAsia="en-GB"/>
        </w:rPr>
        <w:t xml:space="preserve"> Norfolk County Council </w:t>
      </w:r>
      <w:r>
        <w:rPr>
          <w:rFonts w:cstheme="minorHAnsi"/>
          <w:color w:val="000000"/>
          <w:lang w:eastAsia="en-GB"/>
        </w:rPr>
        <w:t xml:space="preserve">and would be announced mid/end </w:t>
      </w:r>
      <w:r w:rsidR="007D57EC">
        <w:rPr>
          <w:rFonts w:ascii="Calibri" w:hAnsi="Calibri" w:cs="Calibri"/>
          <w:shd w:val="clear" w:color="auto" w:fill="FFFFFF"/>
        </w:rPr>
        <w:t>March 2022.</w:t>
      </w:r>
    </w:p>
    <w:p w14:paraId="610125B9" w14:textId="027F17DB" w:rsidR="00CA5AD1" w:rsidRDefault="007D57EC" w:rsidP="00D20F85">
      <w:pPr>
        <w:pStyle w:val="NoSpacing"/>
        <w:tabs>
          <w:tab w:val="left" w:pos="709"/>
        </w:tabs>
        <w:contextualSpacing/>
        <w:jc w:val="both"/>
        <w:rPr>
          <w:rFonts w:ascii="Calibri" w:hAnsi="Calibri" w:cs="Calibri"/>
          <w:shd w:val="clear" w:color="auto" w:fill="FFFFFF"/>
        </w:rPr>
      </w:pPr>
      <w:r>
        <w:rPr>
          <w:rFonts w:ascii="Calibri" w:hAnsi="Calibri" w:cs="Calibri"/>
          <w:shd w:val="clear" w:color="auto" w:fill="FFFFFF"/>
        </w:rPr>
        <w:tab/>
      </w:r>
    </w:p>
    <w:p w14:paraId="33D42E1A" w14:textId="2B06539F" w:rsidR="00D44260" w:rsidRDefault="00F530DF" w:rsidP="00D44260">
      <w:pPr>
        <w:pStyle w:val="NoSpacing"/>
        <w:tabs>
          <w:tab w:val="left" w:pos="709"/>
        </w:tabs>
        <w:ind w:left="720" w:hanging="720"/>
        <w:contextualSpacing/>
        <w:jc w:val="both"/>
        <w:rPr>
          <w:rFonts w:cstheme="minorHAnsi"/>
          <w:b/>
        </w:rPr>
      </w:pPr>
      <w:r>
        <w:rPr>
          <w:rFonts w:cstheme="minorHAnsi"/>
          <w:b/>
        </w:rPr>
        <w:t>23</w:t>
      </w:r>
      <w:r w:rsidR="00D44260" w:rsidRPr="000923E3">
        <w:rPr>
          <w:rFonts w:cstheme="minorHAnsi"/>
          <w:b/>
        </w:rPr>
        <w:t>/</w:t>
      </w:r>
      <w:r w:rsidR="00D44260">
        <w:rPr>
          <w:rFonts w:cstheme="minorHAnsi"/>
          <w:b/>
        </w:rPr>
        <w:t>22</w:t>
      </w:r>
      <w:r w:rsidR="00D44260" w:rsidRPr="000923E3">
        <w:rPr>
          <w:rFonts w:cstheme="minorHAnsi"/>
          <w:b/>
        </w:rPr>
        <w:tab/>
        <w:t>Planning applications and Notices of Decision</w:t>
      </w:r>
    </w:p>
    <w:p w14:paraId="6DF96D44" w14:textId="26B7C012" w:rsidR="00D44260" w:rsidRPr="000923E3" w:rsidRDefault="00F122EA" w:rsidP="00D44260">
      <w:pPr>
        <w:tabs>
          <w:tab w:val="left" w:pos="709"/>
        </w:tabs>
        <w:ind w:left="709"/>
        <w:contextualSpacing/>
        <w:jc w:val="both"/>
        <w:rPr>
          <w:rFonts w:asciiTheme="minorHAnsi" w:hAnsiTheme="minorHAnsi" w:cstheme="minorHAnsi"/>
          <w:b/>
          <w:sz w:val="22"/>
          <w:szCs w:val="22"/>
        </w:rPr>
      </w:pPr>
      <w:r>
        <w:rPr>
          <w:rFonts w:asciiTheme="minorHAnsi" w:hAnsiTheme="minorHAnsi" w:cstheme="minorHAnsi"/>
          <w:b/>
          <w:sz w:val="22"/>
          <w:szCs w:val="22"/>
        </w:rPr>
        <w:t>23</w:t>
      </w:r>
      <w:r w:rsidR="00D44260" w:rsidRPr="000923E3">
        <w:rPr>
          <w:rFonts w:asciiTheme="minorHAnsi" w:hAnsiTheme="minorHAnsi" w:cstheme="minorHAnsi"/>
          <w:b/>
          <w:sz w:val="22"/>
          <w:szCs w:val="22"/>
        </w:rPr>
        <w:t>.1/</w:t>
      </w:r>
      <w:r w:rsidR="00D44260">
        <w:rPr>
          <w:rFonts w:asciiTheme="minorHAnsi" w:hAnsiTheme="minorHAnsi" w:cstheme="minorHAnsi"/>
          <w:b/>
          <w:sz w:val="22"/>
          <w:szCs w:val="22"/>
        </w:rPr>
        <w:t>22</w:t>
      </w:r>
      <w:r w:rsidR="00D44260" w:rsidRPr="000923E3">
        <w:rPr>
          <w:rFonts w:asciiTheme="minorHAnsi" w:hAnsiTheme="minorHAnsi" w:cstheme="minorHAnsi"/>
          <w:b/>
          <w:sz w:val="22"/>
          <w:szCs w:val="22"/>
        </w:rPr>
        <w:t xml:space="preserve"> Planning applications</w:t>
      </w:r>
    </w:p>
    <w:p w14:paraId="315145F7" w14:textId="5C09DF88" w:rsidR="00D44260" w:rsidRPr="005C3BD2" w:rsidRDefault="00F122EA" w:rsidP="00D44260">
      <w:pPr>
        <w:pStyle w:val="NoSpacing"/>
        <w:widowControl w:val="0"/>
        <w:suppressAutoHyphens/>
        <w:ind w:left="709"/>
        <w:jc w:val="both"/>
        <w:rPr>
          <w:rFonts w:cstheme="minorHAnsi"/>
          <w:b/>
          <w:color w:val="000000"/>
        </w:rPr>
      </w:pPr>
      <w:r w:rsidRPr="005C3BD2">
        <w:rPr>
          <w:rFonts w:cstheme="minorHAnsi"/>
          <w:b/>
        </w:rPr>
        <w:lastRenderedPageBreak/>
        <w:t>23</w:t>
      </w:r>
      <w:r w:rsidR="00D44260" w:rsidRPr="005C3BD2">
        <w:rPr>
          <w:rFonts w:cstheme="minorHAnsi"/>
          <w:b/>
        </w:rPr>
        <w:t>.1.1/22</w:t>
      </w:r>
      <w:r w:rsidR="00D44260" w:rsidRPr="005C3BD2">
        <w:rPr>
          <w:rFonts w:cstheme="minorHAnsi"/>
          <w:b/>
        </w:rPr>
        <w:tab/>
      </w:r>
      <w:r w:rsidR="005C3BD2" w:rsidRPr="005C3BD2">
        <w:rPr>
          <w:rFonts w:cstheme="minorHAnsi"/>
          <w:b/>
          <w:color w:val="000000"/>
        </w:rPr>
        <w:t>22/00121/F – 59 John Davis Way – Single-storey rear garden room extension to semi-detached house – comments by 7</w:t>
      </w:r>
      <w:r w:rsidR="005C3BD2" w:rsidRPr="005C3BD2">
        <w:rPr>
          <w:rFonts w:cstheme="minorHAnsi"/>
          <w:b/>
          <w:color w:val="000000"/>
          <w:vertAlign w:val="superscript"/>
        </w:rPr>
        <w:t>th</w:t>
      </w:r>
      <w:r w:rsidR="005C3BD2" w:rsidRPr="005C3BD2">
        <w:rPr>
          <w:rFonts w:cstheme="minorHAnsi"/>
          <w:b/>
          <w:color w:val="000000"/>
        </w:rPr>
        <w:t xml:space="preserve"> March 2022</w:t>
      </w:r>
    </w:p>
    <w:p w14:paraId="15F5E834" w14:textId="77777777" w:rsidR="00D44260" w:rsidRDefault="00D44260" w:rsidP="00D44260">
      <w:pPr>
        <w:pStyle w:val="NoSpacing"/>
        <w:widowControl w:val="0"/>
        <w:suppressAutoHyphens/>
        <w:ind w:left="709"/>
        <w:jc w:val="both"/>
        <w:rPr>
          <w:rFonts w:cstheme="minorHAnsi"/>
        </w:rPr>
      </w:pPr>
      <w:r>
        <w:rPr>
          <w:rFonts w:cstheme="minorHAnsi"/>
        </w:rPr>
        <w:t>No objections.</w:t>
      </w:r>
    </w:p>
    <w:p w14:paraId="69D7A499" w14:textId="77777777" w:rsidR="00D44260" w:rsidRPr="008E31ED" w:rsidRDefault="00D44260" w:rsidP="00D44260">
      <w:pPr>
        <w:pStyle w:val="NoSpacing"/>
        <w:widowControl w:val="0"/>
        <w:suppressAutoHyphens/>
        <w:ind w:firstLine="709"/>
        <w:jc w:val="both"/>
        <w:rPr>
          <w:rFonts w:cstheme="minorHAnsi"/>
          <w:color w:val="000000"/>
        </w:rPr>
      </w:pPr>
    </w:p>
    <w:p w14:paraId="10D2804A" w14:textId="77777777" w:rsidR="00D44260" w:rsidRPr="003D6FBA" w:rsidRDefault="00D44260" w:rsidP="00D44260">
      <w:pPr>
        <w:jc w:val="both"/>
        <w:rPr>
          <w:rFonts w:asciiTheme="minorHAnsi" w:hAnsiTheme="minorHAnsi" w:cstheme="minorHAnsi"/>
          <w:b/>
          <w:bCs/>
          <w:vanish/>
          <w:sz w:val="22"/>
          <w:szCs w:val="22"/>
        </w:rPr>
      </w:pPr>
    </w:p>
    <w:p w14:paraId="76905046" w14:textId="77777777" w:rsidR="00D44260" w:rsidRPr="003D6FBA" w:rsidRDefault="00D44260" w:rsidP="00D44260">
      <w:pPr>
        <w:pStyle w:val="ListParagraph"/>
        <w:numPr>
          <w:ilvl w:val="0"/>
          <w:numId w:val="18"/>
        </w:numPr>
        <w:jc w:val="both"/>
        <w:rPr>
          <w:rFonts w:asciiTheme="minorHAnsi" w:hAnsiTheme="minorHAnsi" w:cstheme="minorHAnsi"/>
          <w:b/>
          <w:bCs/>
          <w:vanish/>
          <w:sz w:val="22"/>
          <w:szCs w:val="22"/>
        </w:rPr>
      </w:pPr>
    </w:p>
    <w:p w14:paraId="196492E1" w14:textId="77777777" w:rsidR="00D44260" w:rsidRPr="003D6FBA" w:rsidRDefault="00D44260" w:rsidP="00D44260">
      <w:pPr>
        <w:pStyle w:val="ListParagraph"/>
        <w:numPr>
          <w:ilvl w:val="0"/>
          <w:numId w:val="18"/>
        </w:numPr>
        <w:jc w:val="both"/>
        <w:rPr>
          <w:rFonts w:asciiTheme="minorHAnsi" w:hAnsiTheme="minorHAnsi" w:cstheme="minorHAnsi"/>
          <w:b/>
          <w:bCs/>
          <w:vanish/>
          <w:sz w:val="22"/>
          <w:szCs w:val="22"/>
        </w:rPr>
      </w:pPr>
    </w:p>
    <w:p w14:paraId="4263888C" w14:textId="77777777" w:rsidR="00D44260" w:rsidRPr="003D6FBA" w:rsidRDefault="00D44260" w:rsidP="00D44260">
      <w:pPr>
        <w:pStyle w:val="ListParagraph"/>
        <w:numPr>
          <w:ilvl w:val="0"/>
          <w:numId w:val="18"/>
        </w:numPr>
        <w:jc w:val="both"/>
        <w:rPr>
          <w:rFonts w:asciiTheme="minorHAnsi" w:hAnsiTheme="minorHAnsi" w:cstheme="minorHAnsi"/>
          <w:b/>
          <w:bCs/>
          <w:vanish/>
          <w:sz w:val="22"/>
          <w:szCs w:val="22"/>
        </w:rPr>
      </w:pPr>
    </w:p>
    <w:p w14:paraId="7F7A2F48" w14:textId="77777777" w:rsidR="00D44260" w:rsidRPr="003D6FBA" w:rsidRDefault="00D44260" w:rsidP="00D44260">
      <w:pPr>
        <w:pStyle w:val="ListParagraph"/>
        <w:numPr>
          <w:ilvl w:val="1"/>
          <w:numId w:val="18"/>
        </w:numPr>
        <w:jc w:val="both"/>
        <w:rPr>
          <w:rFonts w:asciiTheme="minorHAnsi" w:hAnsiTheme="minorHAnsi" w:cstheme="minorHAnsi"/>
          <w:b/>
          <w:bCs/>
          <w:vanish/>
          <w:sz w:val="22"/>
          <w:szCs w:val="22"/>
        </w:rPr>
      </w:pPr>
    </w:p>
    <w:p w14:paraId="0D74E7DA" w14:textId="77777777" w:rsidR="00D44260" w:rsidRPr="003D6FBA" w:rsidRDefault="00D44260" w:rsidP="00D44260">
      <w:pPr>
        <w:pStyle w:val="ListParagraph"/>
        <w:numPr>
          <w:ilvl w:val="0"/>
          <w:numId w:val="18"/>
        </w:numPr>
        <w:jc w:val="both"/>
        <w:rPr>
          <w:rFonts w:asciiTheme="minorHAnsi" w:hAnsiTheme="minorHAnsi" w:cstheme="minorHAnsi"/>
          <w:vanish/>
          <w:sz w:val="22"/>
          <w:szCs w:val="22"/>
        </w:rPr>
      </w:pPr>
    </w:p>
    <w:p w14:paraId="58EF5210" w14:textId="77777777" w:rsidR="00D44260" w:rsidRPr="003D6FBA" w:rsidRDefault="00D44260" w:rsidP="00D44260">
      <w:pPr>
        <w:pStyle w:val="ListParagraph"/>
        <w:numPr>
          <w:ilvl w:val="0"/>
          <w:numId w:val="18"/>
        </w:numPr>
        <w:jc w:val="both"/>
        <w:rPr>
          <w:rFonts w:asciiTheme="minorHAnsi" w:hAnsiTheme="minorHAnsi" w:cstheme="minorHAnsi"/>
          <w:vanish/>
          <w:sz w:val="22"/>
          <w:szCs w:val="22"/>
        </w:rPr>
      </w:pPr>
    </w:p>
    <w:p w14:paraId="702C0EAB" w14:textId="77777777" w:rsidR="00D44260" w:rsidRPr="003D6FBA" w:rsidRDefault="00D44260" w:rsidP="00D44260">
      <w:pPr>
        <w:pStyle w:val="ListParagraph"/>
        <w:numPr>
          <w:ilvl w:val="0"/>
          <w:numId w:val="18"/>
        </w:numPr>
        <w:jc w:val="both"/>
        <w:rPr>
          <w:rFonts w:asciiTheme="minorHAnsi" w:hAnsiTheme="minorHAnsi" w:cstheme="minorHAnsi"/>
          <w:vanish/>
          <w:sz w:val="22"/>
          <w:szCs w:val="22"/>
        </w:rPr>
      </w:pPr>
    </w:p>
    <w:p w14:paraId="653BB4AC" w14:textId="77777777" w:rsidR="00D44260" w:rsidRPr="003D6FBA" w:rsidRDefault="00D44260" w:rsidP="00D44260">
      <w:pPr>
        <w:pStyle w:val="ListParagraph"/>
        <w:numPr>
          <w:ilvl w:val="0"/>
          <w:numId w:val="18"/>
        </w:numPr>
        <w:jc w:val="both"/>
        <w:rPr>
          <w:rFonts w:asciiTheme="minorHAnsi" w:hAnsiTheme="minorHAnsi" w:cstheme="minorHAnsi"/>
          <w:vanish/>
          <w:sz w:val="22"/>
          <w:szCs w:val="22"/>
        </w:rPr>
      </w:pPr>
    </w:p>
    <w:p w14:paraId="3E8F22BF" w14:textId="77777777" w:rsidR="00D44260" w:rsidRPr="003D6FBA" w:rsidRDefault="00D44260" w:rsidP="00D44260">
      <w:pPr>
        <w:pStyle w:val="ListParagraph"/>
        <w:numPr>
          <w:ilvl w:val="1"/>
          <w:numId w:val="18"/>
        </w:numPr>
        <w:jc w:val="both"/>
        <w:rPr>
          <w:rFonts w:asciiTheme="minorHAnsi" w:hAnsiTheme="minorHAnsi" w:cstheme="minorHAnsi"/>
          <w:vanish/>
          <w:sz w:val="22"/>
          <w:szCs w:val="22"/>
        </w:rPr>
      </w:pPr>
    </w:p>
    <w:p w14:paraId="1434C152" w14:textId="77777777" w:rsidR="00D44260" w:rsidRPr="003D6FBA" w:rsidRDefault="00D44260" w:rsidP="00D44260">
      <w:pPr>
        <w:pStyle w:val="ListParagraph"/>
        <w:numPr>
          <w:ilvl w:val="0"/>
          <w:numId w:val="18"/>
        </w:numPr>
        <w:jc w:val="both"/>
        <w:rPr>
          <w:rFonts w:asciiTheme="minorHAnsi" w:hAnsiTheme="minorHAnsi" w:cstheme="minorHAnsi"/>
          <w:vanish/>
          <w:sz w:val="22"/>
          <w:szCs w:val="22"/>
        </w:rPr>
      </w:pPr>
    </w:p>
    <w:p w14:paraId="46E928A7" w14:textId="77777777" w:rsidR="00D44260" w:rsidRPr="003D6FBA" w:rsidRDefault="00D44260" w:rsidP="00D44260">
      <w:pPr>
        <w:pStyle w:val="ListParagraph"/>
        <w:numPr>
          <w:ilvl w:val="0"/>
          <w:numId w:val="18"/>
        </w:numPr>
        <w:jc w:val="both"/>
        <w:rPr>
          <w:rFonts w:asciiTheme="minorHAnsi" w:hAnsiTheme="minorHAnsi" w:cstheme="minorHAnsi"/>
          <w:vanish/>
          <w:sz w:val="22"/>
          <w:szCs w:val="22"/>
        </w:rPr>
      </w:pPr>
    </w:p>
    <w:p w14:paraId="79C95B8B" w14:textId="77777777" w:rsidR="00D44260" w:rsidRPr="003D6FBA" w:rsidRDefault="00D44260" w:rsidP="00D44260">
      <w:pPr>
        <w:pStyle w:val="ListParagraph"/>
        <w:numPr>
          <w:ilvl w:val="0"/>
          <w:numId w:val="18"/>
        </w:numPr>
        <w:jc w:val="both"/>
        <w:rPr>
          <w:rFonts w:asciiTheme="minorHAnsi" w:hAnsiTheme="minorHAnsi" w:cstheme="minorHAnsi"/>
          <w:vanish/>
          <w:sz w:val="22"/>
          <w:szCs w:val="22"/>
        </w:rPr>
      </w:pPr>
    </w:p>
    <w:p w14:paraId="3CC9CB46" w14:textId="77777777" w:rsidR="00D44260" w:rsidRPr="003D6FBA" w:rsidRDefault="00D44260" w:rsidP="00D44260">
      <w:pPr>
        <w:pStyle w:val="ListParagraph"/>
        <w:numPr>
          <w:ilvl w:val="0"/>
          <w:numId w:val="18"/>
        </w:numPr>
        <w:jc w:val="both"/>
        <w:rPr>
          <w:rFonts w:asciiTheme="minorHAnsi" w:hAnsiTheme="minorHAnsi" w:cstheme="minorHAnsi"/>
          <w:vanish/>
          <w:sz w:val="22"/>
          <w:szCs w:val="22"/>
        </w:rPr>
      </w:pPr>
    </w:p>
    <w:p w14:paraId="248805F0" w14:textId="77777777" w:rsidR="00D44260" w:rsidRPr="003D6FBA" w:rsidRDefault="00D44260" w:rsidP="00D44260">
      <w:pPr>
        <w:pStyle w:val="ListParagraph"/>
        <w:numPr>
          <w:ilvl w:val="1"/>
          <w:numId w:val="18"/>
        </w:numPr>
        <w:jc w:val="both"/>
        <w:rPr>
          <w:rFonts w:asciiTheme="minorHAnsi" w:hAnsiTheme="minorHAnsi" w:cstheme="minorHAnsi"/>
          <w:vanish/>
          <w:sz w:val="22"/>
          <w:szCs w:val="22"/>
        </w:rPr>
      </w:pPr>
    </w:p>
    <w:p w14:paraId="115882EF" w14:textId="77777777" w:rsidR="00D44260" w:rsidRPr="003D6FBA" w:rsidRDefault="00D44260" w:rsidP="00D44260">
      <w:pPr>
        <w:pStyle w:val="ListParagraph"/>
        <w:numPr>
          <w:ilvl w:val="0"/>
          <w:numId w:val="18"/>
        </w:numPr>
        <w:jc w:val="both"/>
        <w:rPr>
          <w:rFonts w:asciiTheme="minorHAnsi" w:hAnsiTheme="minorHAnsi" w:cstheme="minorHAnsi"/>
          <w:b/>
          <w:bCs/>
          <w:vanish/>
          <w:sz w:val="22"/>
          <w:szCs w:val="22"/>
        </w:rPr>
      </w:pPr>
    </w:p>
    <w:p w14:paraId="0BA3CDE3" w14:textId="77777777" w:rsidR="00D44260" w:rsidRPr="003D6FBA" w:rsidRDefault="00D44260" w:rsidP="00D44260">
      <w:pPr>
        <w:pStyle w:val="ListParagraph"/>
        <w:numPr>
          <w:ilvl w:val="0"/>
          <w:numId w:val="18"/>
        </w:numPr>
        <w:jc w:val="both"/>
        <w:rPr>
          <w:rFonts w:asciiTheme="minorHAnsi" w:hAnsiTheme="minorHAnsi" w:cstheme="minorHAnsi"/>
          <w:b/>
          <w:bCs/>
          <w:vanish/>
          <w:sz w:val="22"/>
          <w:szCs w:val="22"/>
        </w:rPr>
      </w:pPr>
    </w:p>
    <w:p w14:paraId="261E46BF" w14:textId="77777777" w:rsidR="00D44260" w:rsidRPr="003D6FBA" w:rsidRDefault="00D44260" w:rsidP="00D44260">
      <w:pPr>
        <w:pStyle w:val="ListParagraph"/>
        <w:numPr>
          <w:ilvl w:val="0"/>
          <w:numId w:val="18"/>
        </w:numPr>
        <w:jc w:val="both"/>
        <w:rPr>
          <w:rFonts w:asciiTheme="minorHAnsi" w:hAnsiTheme="minorHAnsi" w:cstheme="minorHAnsi"/>
          <w:b/>
          <w:bCs/>
          <w:vanish/>
          <w:sz w:val="22"/>
          <w:szCs w:val="22"/>
        </w:rPr>
      </w:pPr>
    </w:p>
    <w:p w14:paraId="728CD996" w14:textId="77777777" w:rsidR="00D44260" w:rsidRPr="003D6FBA" w:rsidRDefault="00D44260" w:rsidP="00D44260">
      <w:pPr>
        <w:pStyle w:val="ListParagraph"/>
        <w:numPr>
          <w:ilvl w:val="0"/>
          <w:numId w:val="18"/>
        </w:numPr>
        <w:jc w:val="both"/>
        <w:rPr>
          <w:rFonts w:asciiTheme="minorHAnsi" w:hAnsiTheme="minorHAnsi" w:cstheme="minorHAnsi"/>
          <w:b/>
          <w:bCs/>
          <w:vanish/>
          <w:sz w:val="22"/>
          <w:szCs w:val="22"/>
        </w:rPr>
      </w:pPr>
    </w:p>
    <w:p w14:paraId="20844548" w14:textId="77777777" w:rsidR="00D44260" w:rsidRPr="003D6FBA" w:rsidRDefault="00D44260" w:rsidP="00D44260">
      <w:pPr>
        <w:pStyle w:val="ListParagraph"/>
        <w:numPr>
          <w:ilvl w:val="1"/>
          <w:numId w:val="18"/>
        </w:numPr>
        <w:jc w:val="both"/>
        <w:rPr>
          <w:rFonts w:asciiTheme="minorHAnsi" w:hAnsiTheme="minorHAnsi" w:cstheme="minorHAnsi"/>
          <w:b/>
          <w:bCs/>
          <w:vanish/>
          <w:sz w:val="22"/>
          <w:szCs w:val="22"/>
        </w:rPr>
      </w:pPr>
    </w:p>
    <w:p w14:paraId="0D62A351" w14:textId="553294DE" w:rsidR="00D44260" w:rsidRPr="003D6FBA" w:rsidRDefault="005C3BD2" w:rsidP="00D44260">
      <w:pPr>
        <w:pStyle w:val="NoSpacing"/>
        <w:tabs>
          <w:tab w:val="left" w:pos="709"/>
        </w:tabs>
        <w:ind w:left="720"/>
        <w:contextualSpacing/>
        <w:jc w:val="both"/>
        <w:rPr>
          <w:rFonts w:cstheme="minorHAnsi"/>
          <w:b/>
        </w:rPr>
      </w:pPr>
      <w:r>
        <w:rPr>
          <w:rFonts w:cstheme="minorHAnsi"/>
          <w:b/>
        </w:rPr>
        <w:t>23</w:t>
      </w:r>
      <w:r w:rsidR="00D44260" w:rsidRPr="003D6FBA">
        <w:rPr>
          <w:rFonts w:cstheme="minorHAnsi"/>
          <w:b/>
        </w:rPr>
        <w:t>.2/</w:t>
      </w:r>
      <w:r w:rsidR="00D44260">
        <w:rPr>
          <w:rFonts w:cstheme="minorHAnsi"/>
          <w:b/>
        </w:rPr>
        <w:t>22</w:t>
      </w:r>
      <w:r w:rsidR="00D44260" w:rsidRPr="003D6FBA">
        <w:rPr>
          <w:rFonts w:cstheme="minorHAnsi"/>
          <w:b/>
        </w:rPr>
        <w:t xml:space="preserve"> Planning decisions</w:t>
      </w:r>
    </w:p>
    <w:p w14:paraId="1C200AD5" w14:textId="30ECEFD5" w:rsidR="00D44260" w:rsidRPr="005C3BD2" w:rsidRDefault="005C3BD2" w:rsidP="00D44260">
      <w:pPr>
        <w:pStyle w:val="NoSpacing"/>
        <w:widowControl w:val="0"/>
        <w:tabs>
          <w:tab w:val="left" w:pos="993"/>
        </w:tabs>
        <w:suppressAutoHyphens/>
        <w:ind w:left="720"/>
        <w:jc w:val="both"/>
        <w:rPr>
          <w:rFonts w:cstheme="minorHAnsi"/>
          <w:b/>
          <w:color w:val="000000"/>
        </w:rPr>
      </w:pPr>
      <w:r>
        <w:rPr>
          <w:rFonts w:cstheme="minorHAnsi"/>
          <w:b/>
        </w:rPr>
        <w:t>23</w:t>
      </w:r>
      <w:r w:rsidR="00D44260" w:rsidRPr="005C3BD2">
        <w:rPr>
          <w:rFonts w:cstheme="minorHAnsi"/>
          <w:b/>
        </w:rPr>
        <w:t>.2.1/22</w:t>
      </w:r>
      <w:r w:rsidR="00D44260" w:rsidRPr="005C3BD2">
        <w:rPr>
          <w:rFonts w:cstheme="minorHAnsi"/>
          <w:b/>
        </w:rPr>
        <w:tab/>
      </w:r>
      <w:r w:rsidRPr="005C3BD2">
        <w:rPr>
          <w:rFonts w:cstheme="minorHAnsi"/>
          <w:b/>
          <w:color w:val="000000"/>
        </w:rPr>
        <w:t>21/02113/F – The Old Manor House, 5 Church Road – Conversion of Garage to Annexe (amended)</w:t>
      </w:r>
    </w:p>
    <w:p w14:paraId="144C4DE5" w14:textId="77777777" w:rsidR="00D44260" w:rsidRPr="00483F5F" w:rsidRDefault="00D44260" w:rsidP="00D44260">
      <w:pPr>
        <w:pStyle w:val="NoSpacing"/>
        <w:widowControl w:val="0"/>
        <w:tabs>
          <w:tab w:val="left" w:pos="993"/>
        </w:tabs>
        <w:suppressAutoHyphens/>
        <w:ind w:left="720"/>
        <w:jc w:val="both"/>
        <w:rPr>
          <w:rFonts w:cstheme="minorHAnsi"/>
          <w:color w:val="000000"/>
        </w:rPr>
      </w:pPr>
      <w:r w:rsidRPr="00483F5F">
        <w:rPr>
          <w:rFonts w:cstheme="minorHAnsi"/>
          <w:color w:val="000000"/>
        </w:rPr>
        <w:t>Application Permitted (Delegated Decision)</w:t>
      </w:r>
      <w:r>
        <w:rPr>
          <w:rFonts w:cstheme="minorHAnsi"/>
          <w:color w:val="000000"/>
        </w:rPr>
        <w:t>.</w:t>
      </w:r>
    </w:p>
    <w:p w14:paraId="4E550CBA" w14:textId="77777777" w:rsidR="00D44260" w:rsidRPr="00483F5F" w:rsidRDefault="00D44260" w:rsidP="00D44260">
      <w:pPr>
        <w:pStyle w:val="NoSpacing"/>
        <w:widowControl w:val="0"/>
        <w:tabs>
          <w:tab w:val="left" w:pos="993"/>
        </w:tabs>
        <w:suppressAutoHyphens/>
        <w:ind w:left="720"/>
        <w:jc w:val="both"/>
        <w:rPr>
          <w:rFonts w:cstheme="minorHAnsi"/>
        </w:rPr>
      </w:pPr>
    </w:p>
    <w:p w14:paraId="0CF04D7A" w14:textId="581AE20B" w:rsidR="00D44260" w:rsidRDefault="00D44260" w:rsidP="00D44260">
      <w:pPr>
        <w:pStyle w:val="NoSpacing"/>
        <w:tabs>
          <w:tab w:val="left" w:pos="709"/>
        </w:tabs>
        <w:ind w:left="720" w:hanging="720"/>
        <w:contextualSpacing/>
        <w:jc w:val="both"/>
        <w:rPr>
          <w:rFonts w:cstheme="minorHAnsi"/>
          <w:b/>
        </w:rPr>
      </w:pPr>
      <w:r w:rsidRPr="00166D8C">
        <w:rPr>
          <w:rFonts w:cstheme="minorHAnsi"/>
          <w:b/>
        </w:rPr>
        <w:tab/>
      </w:r>
      <w:r w:rsidR="005C3BD2">
        <w:rPr>
          <w:rFonts w:cstheme="minorHAnsi"/>
          <w:b/>
        </w:rPr>
        <w:t>23</w:t>
      </w:r>
      <w:r w:rsidRPr="00166D8C">
        <w:rPr>
          <w:rFonts w:cstheme="minorHAnsi"/>
          <w:b/>
        </w:rPr>
        <w:t>.3/</w:t>
      </w:r>
      <w:r>
        <w:rPr>
          <w:rFonts w:cstheme="minorHAnsi"/>
          <w:b/>
        </w:rPr>
        <w:t>22</w:t>
      </w:r>
      <w:r w:rsidRPr="00166D8C">
        <w:rPr>
          <w:rFonts w:cstheme="minorHAnsi"/>
          <w:b/>
        </w:rPr>
        <w:t xml:space="preserve"> Late Planning applications and Notices of Decision</w:t>
      </w:r>
    </w:p>
    <w:p w14:paraId="322EEB96" w14:textId="6AEB731C" w:rsidR="00D44260" w:rsidRDefault="005C3BD2" w:rsidP="005C3BD2">
      <w:pPr>
        <w:jc w:val="both"/>
        <w:rPr>
          <w:rFonts w:asciiTheme="minorHAnsi" w:hAnsiTheme="minorHAnsi" w:cstheme="minorHAnsi"/>
          <w:sz w:val="22"/>
          <w:szCs w:val="22"/>
        </w:rPr>
      </w:pPr>
      <w:r>
        <w:rPr>
          <w:rFonts w:asciiTheme="minorHAnsi" w:hAnsiTheme="minorHAnsi" w:cstheme="minorHAnsi"/>
          <w:sz w:val="22"/>
          <w:szCs w:val="22"/>
        </w:rPr>
        <w:tab/>
        <w:t>No late planning applications or notices of decision had been received f</w:t>
      </w:r>
      <w:r w:rsidR="00004BB6">
        <w:rPr>
          <w:rFonts w:asciiTheme="minorHAnsi" w:hAnsiTheme="minorHAnsi" w:cstheme="minorHAnsi"/>
          <w:sz w:val="22"/>
          <w:szCs w:val="22"/>
        </w:rPr>
        <w:t>ro</w:t>
      </w:r>
      <w:r>
        <w:rPr>
          <w:rFonts w:asciiTheme="minorHAnsi" w:hAnsiTheme="minorHAnsi" w:cstheme="minorHAnsi"/>
          <w:sz w:val="22"/>
          <w:szCs w:val="22"/>
        </w:rPr>
        <w:t>m the BCKL&amp;WN.</w:t>
      </w:r>
    </w:p>
    <w:p w14:paraId="54FDE7F7" w14:textId="2BB8D10A" w:rsidR="005C3BD2" w:rsidRDefault="005C3BD2" w:rsidP="005C3BD2">
      <w:pPr>
        <w:jc w:val="both"/>
        <w:rPr>
          <w:rFonts w:asciiTheme="minorHAnsi" w:hAnsiTheme="minorHAnsi" w:cstheme="minorHAnsi"/>
          <w:sz w:val="22"/>
          <w:szCs w:val="22"/>
        </w:rPr>
      </w:pPr>
    </w:p>
    <w:p w14:paraId="6C382C18" w14:textId="77777777" w:rsidR="005C3BD2" w:rsidRPr="005C3BD2" w:rsidRDefault="005C3BD2" w:rsidP="005C3BD2">
      <w:pPr>
        <w:jc w:val="both"/>
        <w:rPr>
          <w:rFonts w:asciiTheme="minorHAnsi" w:hAnsiTheme="minorHAnsi" w:cstheme="minorHAnsi"/>
          <w:vanish/>
          <w:sz w:val="22"/>
          <w:szCs w:val="22"/>
        </w:rPr>
      </w:pPr>
    </w:p>
    <w:p w14:paraId="4D109A28" w14:textId="77777777" w:rsidR="00D44260" w:rsidRPr="00B01A67" w:rsidRDefault="00D44260" w:rsidP="00D44260">
      <w:pPr>
        <w:pStyle w:val="ListParagraph"/>
        <w:numPr>
          <w:ilvl w:val="0"/>
          <w:numId w:val="18"/>
        </w:numPr>
        <w:jc w:val="both"/>
        <w:rPr>
          <w:rFonts w:asciiTheme="minorHAnsi" w:hAnsiTheme="minorHAnsi" w:cstheme="minorHAnsi"/>
          <w:vanish/>
          <w:sz w:val="22"/>
          <w:szCs w:val="22"/>
        </w:rPr>
      </w:pPr>
    </w:p>
    <w:p w14:paraId="10F6C102" w14:textId="77777777" w:rsidR="00D44260" w:rsidRPr="00B01A67" w:rsidRDefault="00D44260" w:rsidP="00D44260">
      <w:pPr>
        <w:pStyle w:val="ListParagraph"/>
        <w:numPr>
          <w:ilvl w:val="0"/>
          <w:numId w:val="18"/>
        </w:numPr>
        <w:jc w:val="both"/>
        <w:rPr>
          <w:rFonts w:asciiTheme="minorHAnsi" w:hAnsiTheme="minorHAnsi" w:cstheme="minorHAnsi"/>
          <w:vanish/>
          <w:sz w:val="22"/>
          <w:szCs w:val="22"/>
        </w:rPr>
      </w:pPr>
    </w:p>
    <w:p w14:paraId="65572059" w14:textId="77777777" w:rsidR="00D44260" w:rsidRPr="00B01A67" w:rsidRDefault="00D44260" w:rsidP="00D44260">
      <w:pPr>
        <w:pStyle w:val="ListParagraph"/>
        <w:numPr>
          <w:ilvl w:val="0"/>
          <w:numId w:val="18"/>
        </w:numPr>
        <w:jc w:val="both"/>
        <w:rPr>
          <w:rFonts w:asciiTheme="minorHAnsi" w:hAnsiTheme="minorHAnsi" w:cstheme="minorHAnsi"/>
          <w:vanish/>
          <w:sz w:val="22"/>
          <w:szCs w:val="22"/>
        </w:rPr>
      </w:pPr>
    </w:p>
    <w:p w14:paraId="5A80E021" w14:textId="77777777" w:rsidR="00D44260" w:rsidRPr="00B01A67" w:rsidRDefault="00D44260" w:rsidP="00D44260">
      <w:pPr>
        <w:pStyle w:val="ListParagraph"/>
        <w:numPr>
          <w:ilvl w:val="1"/>
          <w:numId w:val="18"/>
        </w:numPr>
        <w:jc w:val="both"/>
        <w:rPr>
          <w:rFonts w:asciiTheme="minorHAnsi" w:hAnsiTheme="minorHAnsi" w:cstheme="minorHAnsi"/>
          <w:vanish/>
          <w:sz w:val="22"/>
          <w:szCs w:val="22"/>
        </w:rPr>
      </w:pPr>
    </w:p>
    <w:p w14:paraId="1D233E1D" w14:textId="10788B7A" w:rsidR="00D44260" w:rsidRPr="00B01A67" w:rsidRDefault="005C3BD2" w:rsidP="00D44260">
      <w:pPr>
        <w:pStyle w:val="NoSpacing"/>
        <w:shd w:val="clear" w:color="auto" w:fill="FFFFFF"/>
        <w:ind w:left="720"/>
        <w:jc w:val="both"/>
        <w:rPr>
          <w:rFonts w:cstheme="minorHAnsi"/>
          <w:b/>
        </w:rPr>
      </w:pPr>
      <w:r>
        <w:rPr>
          <w:rFonts w:cstheme="minorHAnsi"/>
          <w:b/>
        </w:rPr>
        <w:t>23</w:t>
      </w:r>
      <w:r w:rsidR="00D44260">
        <w:rPr>
          <w:rFonts w:cstheme="minorHAnsi"/>
          <w:b/>
        </w:rPr>
        <w:t xml:space="preserve">.4/22 </w:t>
      </w:r>
      <w:r w:rsidR="00D44260" w:rsidRPr="00B01A67">
        <w:rPr>
          <w:rFonts w:cstheme="minorHAnsi"/>
          <w:b/>
        </w:rPr>
        <w:t>Other Planning matters</w:t>
      </w:r>
    </w:p>
    <w:p w14:paraId="07EADA68" w14:textId="77777777" w:rsidR="00D44260" w:rsidRDefault="00D44260" w:rsidP="00D44260">
      <w:pPr>
        <w:ind w:left="720"/>
        <w:jc w:val="both"/>
        <w:rPr>
          <w:rFonts w:asciiTheme="minorHAnsi" w:hAnsiTheme="minorHAnsi" w:cstheme="minorHAnsi"/>
          <w:sz w:val="22"/>
          <w:szCs w:val="22"/>
        </w:rPr>
      </w:pPr>
      <w:r w:rsidRPr="00FF1C08">
        <w:rPr>
          <w:rFonts w:asciiTheme="minorHAnsi" w:hAnsiTheme="minorHAnsi" w:cstheme="minorHAnsi"/>
          <w:sz w:val="22"/>
          <w:szCs w:val="22"/>
        </w:rPr>
        <w:t>21/00510/BOC – Land N of 57 And 67 Fen Road – Alleged breach of condition</w:t>
      </w:r>
      <w:r>
        <w:rPr>
          <w:rFonts w:asciiTheme="minorHAnsi" w:hAnsiTheme="minorHAnsi" w:cstheme="minorHAnsi"/>
          <w:sz w:val="22"/>
          <w:szCs w:val="22"/>
        </w:rPr>
        <w:t>.</w:t>
      </w:r>
    </w:p>
    <w:p w14:paraId="57C97E54" w14:textId="19089162" w:rsidR="00D44260" w:rsidRPr="00FF1C08" w:rsidRDefault="00D44260" w:rsidP="00D44260">
      <w:pPr>
        <w:ind w:left="720"/>
        <w:jc w:val="both"/>
        <w:rPr>
          <w:rFonts w:asciiTheme="minorHAnsi" w:hAnsiTheme="minorHAnsi" w:cstheme="minorHAnsi"/>
          <w:sz w:val="22"/>
          <w:szCs w:val="22"/>
        </w:rPr>
      </w:pPr>
      <w:r>
        <w:rPr>
          <w:rFonts w:asciiTheme="minorHAnsi" w:hAnsiTheme="minorHAnsi" w:cstheme="minorHAnsi"/>
          <w:sz w:val="22"/>
          <w:szCs w:val="22"/>
        </w:rPr>
        <w:t xml:space="preserve">The Chairman, Cllr Golding, reported that she had </w:t>
      </w:r>
      <w:r w:rsidR="005C3BD2">
        <w:rPr>
          <w:rFonts w:asciiTheme="minorHAnsi" w:hAnsiTheme="minorHAnsi" w:cstheme="minorHAnsi"/>
          <w:sz w:val="22"/>
          <w:szCs w:val="22"/>
        </w:rPr>
        <w:t xml:space="preserve">referred this case to Borough Cllr </w:t>
      </w:r>
      <w:proofErr w:type="spellStart"/>
      <w:r w:rsidR="005C3BD2">
        <w:rPr>
          <w:rFonts w:asciiTheme="minorHAnsi" w:hAnsiTheme="minorHAnsi" w:cstheme="minorHAnsi"/>
          <w:sz w:val="22"/>
          <w:szCs w:val="22"/>
        </w:rPr>
        <w:t>Bhondi</w:t>
      </w:r>
      <w:proofErr w:type="spellEnd"/>
      <w:r w:rsidR="005C3BD2">
        <w:rPr>
          <w:rFonts w:asciiTheme="minorHAnsi" w:hAnsiTheme="minorHAnsi" w:cstheme="minorHAnsi"/>
          <w:sz w:val="22"/>
          <w:szCs w:val="22"/>
        </w:rPr>
        <w:t xml:space="preserve"> for further investigation.</w:t>
      </w:r>
    </w:p>
    <w:p w14:paraId="68003F58" w14:textId="77777777" w:rsidR="00D44260" w:rsidRPr="00FF1C08" w:rsidRDefault="00D44260" w:rsidP="00D44260">
      <w:pPr>
        <w:ind w:left="720"/>
        <w:jc w:val="both"/>
        <w:rPr>
          <w:rFonts w:asciiTheme="minorHAnsi" w:hAnsiTheme="minorHAnsi" w:cstheme="minorHAnsi"/>
          <w:sz w:val="22"/>
          <w:szCs w:val="22"/>
        </w:rPr>
      </w:pPr>
    </w:p>
    <w:p w14:paraId="41267AAA" w14:textId="77777777" w:rsidR="007B0924" w:rsidRPr="007B0924" w:rsidRDefault="007B0924" w:rsidP="005017DA">
      <w:pPr>
        <w:pStyle w:val="ListParagraph"/>
        <w:numPr>
          <w:ilvl w:val="0"/>
          <w:numId w:val="18"/>
        </w:numPr>
        <w:jc w:val="both"/>
        <w:rPr>
          <w:rFonts w:asciiTheme="minorHAnsi" w:hAnsiTheme="minorHAnsi" w:cstheme="minorHAnsi"/>
          <w:b/>
          <w:bCs/>
          <w:vanish/>
          <w:sz w:val="22"/>
          <w:szCs w:val="22"/>
        </w:rPr>
      </w:pPr>
    </w:p>
    <w:p w14:paraId="7C3CAECF" w14:textId="77777777" w:rsidR="007B0924" w:rsidRPr="007B0924" w:rsidRDefault="007B0924" w:rsidP="005017DA">
      <w:pPr>
        <w:pStyle w:val="ListParagraph"/>
        <w:numPr>
          <w:ilvl w:val="0"/>
          <w:numId w:val="18"/>
        </w:numPr>
        <w:jc w:val="both"/>
        <w:rPr>
          <w:rFonts w:asciiTheme="minorHAnsi" w:hAnsiTheme="minorHAnsi" w:cstheme="minorHAnsi"/>
          <w:b/>
          <w:bCs/>
          <w:vanish/>
          <w:sz w:val="22"/>
          <w:szCs w:val="22"/>
        </w:rPr>
      </w:pPr>
    </w:p>
    <w:p w14:paraId="3F0B4059" w14:textId="77777777" w:rsidR="007B0924" w:rsidRPr="007B0924" w:rsidRDefault="007B0924" w:rsidP="005017DA">
      <w:pPr>
        <w:pStyle w:val="ListParagraph"/>
        <w:numPr>
          <w:ilvl w:val="0"/>
          <w:numId w:val="18"/>
        </w:numPr>
        <w:jc w:val="both"/>
        <w:rPr>
          <w:rFonts w:asciiTheme="minorHAnsi" w:hAnsiTheme="minorHAnsi" w:cstheme="minorHAnsi"/>
          <w:b/>
          <w:bCs/>
          <w:vanish/>
          <w:sz w:val="22"/>
          <w:szCs w:val="22"/>
        </w:rPr>
      </w:pPr>
    </w:p>
    <w:p w14:paraId="2DB067A1" w14:textId="77777777" w:rsidR="007B0924" w:rsidRPr="007B0924" w:rsidRDefault="007B0924" w:rsidP="005017DA">
      <w:pPr>
        <w:pStyle w:val="ListParagraph"/>
        <w:numPr>
          <w:ilvl w:val="0"/>
          <w:numId w:val="18"/>
        </w:numPr>
        <w:jc w:val="both"/>
        <w:rPr>
          <w:rFonts w:asciiTheme="minorHAnsi" w:hAnsiTheme="minorHAnsi" w:cstheme="minorHAnsi"/>
          <w:b/>
          <w:bCs/>
          <w:vanish/>
          <w:sz w:val="22"/>
          <w:szCs w:val="22"/>
        </w:rPr>
      </w:pPr>
    </w:p>
    <w:p w14:paraId="63846866" w14:textId="77777777" w:rsidR="007B0924" w:rsidRPr="007B0924" w:rsidRDefault="007B0924" w:rsidP="005017DA">
      <w:pPr>
        <w:pStyle w:val="ListParagraph"/>
        <w:numPr>
          <w:ilvl w:val="1"/>
          <w:numId w:val="18"/>
        </w:numPr>
        <w:jc w:val="both"/>
        <w:rPr>
          <w:rFonts w:asciiTheme="minorHAnsi" w:hAnsiTheme="minorHAnsi" w:cstheme="minorHAnsi"/>
          <w:b/>
          <w:bCs/>
          <w:vanish/>
          <w:sz w:val="22"/>
          <w:szCs w:val="22"/>
        </w:rPr>
      </w:pPr>
    </w:p>
    <w:p w14:paraId="39FFD1B6" w14:textId="7B5297C4" w:rsidR="00ED79EF" w:rsidRDefault="005C3BD2" w:rsidP="005017DA">
      <w:pPr>
        <w:pStyle w:val="NoSpacing"/>
        <w:tabs>
          <w:tab w:val="left" w:pos="709"/>
        </w:tabs>
        <w:jc w:val="both"/>
        <w:rPr>
          <w:rFonts w:cstheme="minorHAnsi"/>
          <w:b/>
        </w:rPr>
      </w:pPr>
      <w:r>
        <w:rPr>
          <w:rFonts w:cstheme="minorHAnsi"/>
          <w:b/>
        </w:rPr>
        <w:t>24</w:t>
      </w:r>
      <w:r w:rsidR="00ED79EF">
        <w:rPr>
          <w:rFonts w:cstheme="minorHAnsi"/>
          <w:b/>
        </w:rPr>
        <w:t>/</w:t>
      </w:r>
      <w:r w:rsidR="00DC4F31">
        <w:rPr>
          <w:rFonts w:cstheme="minorHAnsi"/>
          <w:b/>
        </w:rPr>
        <w:t>22</w:t>
      </w:r>
      <w:r w:rsidR="00ED79EF">
        <w:rPr>
          <w:rFonts w:cstheme="minorHAnsi"/>
          <w:b/>
        </w:rPr>
        <w:tab/>
      </w:r>
      <w:r w:rsidR="00ED79EF" w:rsidRPr="00104A9A">
        <w:rPr>
          <w:rFonts w:cstheme="minorHAnsi"/>
          <w:b/>
        </w:rPr>
        <w:t xml:space="preserve">Councillor </w:t>
      </w:r>
      <w:r w:rsidR="00ED79EF">
        <w:rPr>
          <w:rFonts w:cstheme="minorHAnsi"/>
          <w:b/>
        </w:rPr>
        <w:t>i</w:t>
      </w:r>
      <w:r w:rsidR="00ED79EF" w:rsidRPr="00104A9A">
        <w:rPr>
          <w:rFonts w:cstheme="minorHAnsi"/>
          <w:b/>
        </w:rPr>
        <w:t>ssues and village matters</w:t>
      </w:r>
    </w:p>
    <w:p w14:paraId="163C28D0" w14:textId="53033096" w:rsidR="00604333" w:rsidRPr="00946952" w:rsidRDefault="00946952" w:rsidP="00066C0A">
      <w:pPr>
        <w:shd w:val="clear" w:color="auto" w:fill="FFFFFF"/>
        <w:ind w:left="720"/>
        <w:jc w:val="both"/>
        <w:textAlignment w:val="baseline"/>
        <w:rPr>
          <w:rFonts w:asciiTheme="minorHAnsi" w:hAnsiTheme="minorHAnsi" w:cstheme="minorHAnsi"/>
          <w:sz w:val="22"/>
          <w:szCs w:val="22"/>
          <w:u w:val="single"/>
          <w:lang w:eastAsia="en-GB"/>
        </w:rPr>
      </w:pPr>
      <w:r w:rsidRPr="00946952">
        <w:rPr>
          <w:rFonts w:asciiTheme="minorHAnsi" w:hAnsiTheme="minorHAnsi" w:cstheme="minorHAnsi"/>
          <w:sz w:val="22"/>
          <w:szCs w:val="22"/>
          <w:u w:val="single"/>
          <w:lang w:eastAsia="en-GB"/>
        </w:rPr>
        <w:t>Fendley Close</w:t>
      </w:r>
    </w:p>
    <w:p w14:paraId="22156704" w14:textId="328A0695" w:rsidR="00E2445F" w:rsidRDefault="00946952" w:rsidP="00E2445F">
      <w:pPr>
        <w:shd w:val="clear" w:color="auto" w:fill="FFFFFF"/>
        <w:ind w:left="720"/>
        <w:jc w:val="both"/>
        <w:textAlignment w:val="baseline"/>
        <w:rPr>
          <w:rFonts w:asciiTheme="minorHAnsi" w:hAnsiTheme="minorHAnsi" w:cstheme="minorHAnsi"/>
          <w:sz w:val="22"/>
          <w:szCs w:val="22"/>
          <w:lang w:eastAsia="en-GB"/>
        </w:rPr>
      </w:pPr>
      <w:r>
        <w:rPr>
          <w:rFonts w:asciiTheme="minorHAnsi" w:hAnsiTheme="minorHAnsi" w:cstheme="minorHAnsi"/>
          <w:sz w:val="22"/>
          <w:szCs w:val="22"/>
          <w:lang w:eastAsia="en-GB"/>
        </w:rPr>
        <w:t xml:space="preserve">Cllr Jordan reported that </w:t>
      </w:r>
      <w:r w:rsidR="005225A6">
        <w:rPr>
          <w:rFonts w:asciiTheme="minorHAnsi" w:hAnsiTheme="minorHAnsi" w:cstheme="minorHAnsi"/>
          <w:sz w:val="22"/>
          <w:szCs w:val="22"/>
          <w:lang w:eastAsia="en-GB"/>
        </w:rPr>
        <w:t xml:space="preserve">some </w:t>
      </w:r>
      <w:r>
        <w:rPr>
          <w:rFonts w:asciiTheme="minorHAnsi" w:hAnsiTheme="minorHAnsi" w:cstheme="minorHAnsi"/>
          <w:sz w:val="22"/>
          <w:szCs w:val="22"/>
          <w:lang w:eastAsia="en-GB"/>
        </w:rPr>
        <w:t>residents in Fendley Close had not been happy about the private road signs being ordered to be removed by the Parish Council</w:t>
      </w:r>
      <w:r w:rsidR="005225A6">
        <w:rPr>
          <w:rFonts w:asciiTheme="minorHAnsi" w:hAnsiTheme="minorHAnsi" w:cstheme="minorHAnsi"/>
          <w:sz w:val="22"/>
          <w:szCs w:val="22"/>
          <w:lang w:eastAsia="en-GB"/>
        </w:rPr>
        <w:t xml:space="preserve"> and that parents should not be </w:t>
      </w:r>
      <w:r w:rsidR="005A5329">
        <w:rPr>
          <w:rFonts w:asciiTheme="minorHAnsi" w:hAnsiTheme="minorHAnsi" w:cstheme="minorHAnsi"/>
          <w:sz w:val="22"/>
          <w:szCs w:val="22"/>
          <w:lang w:eastAsia="en-GB"/>
        </w:rPr>
        <w:t xml:space="preserve">waiting in their road to </w:t>
      </w:r>
      <w:r w:rsidR="005225A6">
        <w:rPr>
          <w:rFonts w:asciiTheme="minorHAnsi" w:hAnsiTheme="minorHAnsi" w:cstheme="minorHAnsi"/>
          <w:sz w:val="22"/>
          <w:szCs w:val="22"/>
          <w:lang w:eastAsia="en-GB"/>
        </w:rPr>
        <w:t>pick up school children</w:t>
      </w:r>
      <w:r>
        <w:rPr>
          <w:rFonts w:asciiTheme="minorHAnsi" w:hAnsiTheme="minorHAnsi" w:cstheme="minorHAnsi"/>
          <w:sz w:val="22"/>
          <w:szCs w:val="22"/>
          <w:lang w:eastAsia="en-GB"/>
        </w:rPr>
        <w:t>.  Subsequently, Cllr Jordan had intervened a</w:t>
      </w:r>
      <w:r w:rsidR="00E2445F">
        <w:rPr>
          <w:rFonts w:asciiTheme="minorHAnsi" w:hAnsiTheme="minorHAnsi" w:cstheme="minorHAnsi"/>
          <w:sz w:val="22"/>
          <w:szCs w:val="22"/>
          <w:lang w:eastAsia="en-GB"/>
        </w:rPr>
        <w:t xml:space="preserve">n aggressive </w:t>
      </w:r>
      <w:r>
        <w:rPr>
          <w:rFonts w:asciiTheme="minorHAnsi" w:hAnsiTheme="minorHAnsi" w:cstheme="minorHAnsi"/>
          <w:sz w:val="22"/>
          <w:szCs w:val="22"/>
          <w:lang w:eastAsia="en-GB"/>
        </w:rPr>
        <w:t>conversation</w:t>
      </w:r>
      <w:r w:rsidR="005A5329">
        <w:rPr>
          <w:rFonts w:asciiTheme="minorHAnsi" w:hAnsiTheme="minorHAnsi" w:cstheme="minorHAnsi"/>
          <w:sz w:val="22"/>
          <w:szCs w:val="22"/>
          <w:lang w:eastAsia="en-GB"/>
        </w:rPr>
        <w:t>,</w:t>
      </w:r>
      <w:r>
        <w:rPr>
          <w:rFonts w:asciiTheme="minorHAnsi" w:hAnsiTheme="minorHAnsi" w:cstheme="minorHAnsi"/>
          <w:sz w:val="22"/>
          <w:szCs w:val="22"/>
          <w:lang w:eastAsia="en-GB"/>
        </w:rPr>
        <w:t xml:space="preserve"> </w:t>
      </w:r>
      <w:r w:rsidR="005225A6">
        <w:rPr>
          <w:rFonts w:asciiTheme="minorHAnsi" w:hAnsiTheme="minorHAnsi" w:cstheme="minorHAnsi"/>
          <w:sz w:val="22"/>
          <w:szCs w:val="22"/>
          <w:lang w:eastAsia="en-GB"/>
        </w:rPr>
        <w:t xml:space="preserve">which </w:t>
      </w:r>
      <w:r>
        <w:rPr>
          <w:rFonts w:asciiTheme="minorHAnsi" w:hAnsiTheme="minorHAnsi" w:cstheme="minorHAnsi"/>
          <w:sz w:val="22"/>
          <w:szCs w:val="22"/>
          <w:lang w:eastAsia="en-GB"/>
        </w:rPr>
        <w:t xml:space="preserve">some of the residents </w:t>
      </w:r>
      <w:r w:rsidR="005225A6">
        <w:rPr>
          <w:rFonts w:asciiTheme="minorHAnsi" w:hAnsiTheme="minorHAnsi" w:cstheme="minorHAnsi"/>
          <w:sz w:val="22"/>
          <w:szCs w:val="22"/>
          <w:lang w:eastAsia="en-GB"/>
        </w:rPr>
        <w:t xml:space="preserve">had </w:t>
      </w:r>
      <w:r w:rsidR="005A5329">
        <w:rPr>
          <w:rFonts w:asciiTheme="minorHAnsi" w:hAnsiTheme="minorHAnsi" w:cstheme="minorHAnsi"/>
          <w:sz w:val="22"/>
          <w:szCs w:val="22"/>
          <w:lang w:eastAsia="en-GB"/>
        </w:rPr>
        <w:t>held</w:t>
      </w:r>
      <w:r w:rsidR="005225A6">
        <w:rPr>
          <w:rFonts w:asciiTheme="minorHAnsi" w:hAnsiTheme="minorHAnsi" w:cstheme="minorHAnsi"/>
          <w:sz w:val="22"/>
          <w:szCs w:val="22"/>
          <w:lang w:eastAsia="en-GB"/>
        </w:rPr>
        <w:t xml:space="preserve"> </w:t>
      </w:r>
      <w:r>
        <w:rPr>
          <w:rFonts w:asciiTheme="minorHAnsi" w:hAnsiTheme="minorHAnsi" w:cstheme="minorHAnsi"/>
          <w:sz w:val="22"/>
          <w:szCs w:val="22"/>
          <w:lang w:eastAsia="en-GB"/>
        </w:rPr>
        <w:t>with a</w:t>
      </w:r>
      <w:r w:rsidR="005225A6">
        <w:rPr>
          <w:rFonts w:asciiTheme="minorHAnsi" w:hAnsiTheme="minorHAnsi" w:cstheme="minorHAnsi"/>
          <w:sz w:val="22"/>
          <w:szCs w:val="22"/>
          <w:lang w:eastAsia="en-GB"/>
        </w:rPr>
        <w:t xml:space="preserve">n elderly </w:t>
      </w:r>
      <w:r w:rsidR="00E2445F">
        <w:rPr>
          <w:rFonts w:asciiTheme="minorHAnsi" w:hAnsiTheme="minorHAnsi" w:cstheme="minorHAnsi"/>
          <w:sz w:val="22"/>
          <w:szCs w:val="22"/>
          <w:lang w:eastAsia="en-GB"/>
        </w:rPr>
        <w:t>lady</w:t>
      </w:r>
      <w:r w:rsidR="000A7B02">
        <w:rPr>
          <w:rFonts w:asciiTheme="minorHAnsi" w:hAnsiTheme="minorHAnsi" w:cstheme="minorHAnsi"/>
          <w:sz w:val="22"/>
          <w:szCs w:val="22"/>
          <w:lang w:eastAsia="en-GB"/>
        </w:rPr>
        <w:t xml:space="preserve"> who was</w:t>
      </w:r>
      <w:r w:rsidR="00E2445F">
        <w:rPr>
          <w:rFonts w:asciiTheme="minorHAnsi" w:hAnsiTheme="minorHAnsi" w:cstheme="minorHAnsi"/>
          <w:sz w:val="22"/>
          <w:szCs w:val="22"/>
          <w:lang w:eastAsia="en-GB"/>
        </w:rPr>
        <w:t xml:space="preserve"> </w:t>
      </w:r>
      <w:r w:rsidR="005225A6">
        <w:rPr>
          <w:rFonts w:asciiTheme="minorHAnsi" w:hAnsiTheme="minorHAnsi" w:cstheme="minorHAnsi"/>
          <w:sz w:val="22"/>
          <w:szCs w:val="22"/>
          <w:lang w:eastAsia="en-GB"/>
        </w:rPr>
        <w:t>picking up her grandchildren</w:t>
      </w:r>
      <w:r>
        <w:rPr>
          <w:rFonts w:asciiTheme="minorHAnsi" w:hAnsiTheme="minorHAnsi" w:cstheme="minorHAnsi"/>
          <w:sz w:val="22"/>
          <w:szCs w:val="22"/>
          <w:lang w:eastAsia="en-GB"/>
        </w:rPr>
        <w:t xml:space="preserve">, and they had </w:t>
      </w:r>
      <w:r w:rsidR="000A7B02">
        <w:rPr>
          <w:rFonts w:asciiTheme="minorHAnsi" w:hAnsiTheme="minorHAnsi" w:cstheme="minorHAnsi"/>
          <w:sz w:val="22"/>
          <w:szCs w:val="22"/>
          <w:lang w:eastAsia="en-GB"/>
        </w:rPr>
        <w:t xml:space="preserve">then </w:t>
      </w:r>
      <w:r>
        <w:rPr>
          <w:rFonts w:asciiTheme="minorHAnsi" w:hAnsiTheme="minorHAnsi" w:cstheme="minorHAnsi"/>
          <w:sz w:val="22"/>
          <w:szCs w:val="22"/>
          <w:lang w:eastAsia="en-GB"/>
        </w:rPr>
        <w:t xml:space="preserve">followed him home to intimidate him.  </w:t>
      </w:r>
      <w:r w:rsidR="005225A6">
        <w:rPr>
          <w:rFonts w:asciiTheme="minorHAnsi" w:hAnsiTheme="minorHAnsi" w:cstheme="minorHAnsi"/>
          <w:sz w:val="22"/>
          <w:szCs w:val="22"/>
          <w:lang w:eastAsia="en-GB"/>
        </w:rPr>
        <w:t>His child had also been accused of scratching one of the cars.  However, f</w:t>
      </w:r>
      <w:r>
        <w:rPr>
          <w:rFonts w:asciiTheme="minorHAnsi" w:hAnsiTheme="minorHAnsi" w:cstheme="minorHAnsi"/>
          <w:sz w:val="22"/>
          <w:szCs w:val="22"/>
          <w:lang w:eastAsia="en-GB"/>
        </w:rPr>
        <w:t>ollowing th</w:t>
      </w:r>
      <w:r w:rsidR="005225A6">
        <w:rPr>
          <w:rFonts w:asciiTheme="minorHAnsi" w:hAnsiTheme="minorHAnsi" w:cstheme="minorHAnsi"/>
          <w:sz w:val="22"/>
          <w:szCs w:val="22"/>
          <w:lang w:eastAsia="en-GB"/>
        </w:rPr>
        <w:t>ese incidents</w:t>
      </w:r>
      <w:r>
        <w:rPr>
          <w:rFonts w:asciiTheme="minorHAnsi" w:hAnsiTheme="minorHAnsi" w:cstheme="minorHAnsi"/>
          <w:sz w:val="22"/>
          <w:szCs w:val="22"/>
          <w:lang w:eastAsia="en-GB"/>
        </w:rPr>
        <w:t xml:space="preserve">, Cllr Jordan had </w:t>
      </w:r>
      <w:r w:rsidR="005225A6">
        <w:rPr>
          <w:rFonts w:asciiTheme="minorHAnsi" w:hAnsiTheme="minorHAnsi" w:cstheme="minorHAnsi"/>
          <w:sz w:val="22"/>
          <w:szCs w:val="22"/>
          <w:lang w:eastAsia="en-GB"/>
        </w:rPr>
        <w:t>spoken</w:t>
      </w:r>
      <w:r>
        <w:rPr>
          <w:rFonts w:asciiTheme="minorHAnsi" w:hAnsiTheme="minorHAnsi" w:cstheme="minorHAnsi"/>
          <w:sz w:val="22"/>
          <w:szCs w:val="22"/>
          <w:lang w:eastAsia="en-GB"/>
        </w:rPr>
        <w:t xml:space="preserve"> with those residents and the conflict had been resolved.</w:t>
      </w:r>
    </w:p>
    <w:p w14:paraId="6BB01A74" w14:textId="5DF3B9AB" w:rsidR="001972A5" w:rsidRDefault="001972A5" w:rsidP="00E2445F">
      <w:pPr>
        <w:shd w:val="clear" w:color="auto" w:fill="FFFFFF"/>
        <w:ind w:left="720"/>
        <w:jc w:val="both"/>
        <w:textAlignment w:val="baseline"/>
        <w:rPr>
          <w:rFonts w:asciiTheme="minorHAnsi" w:hAnsiTheme="minorHAnsi" w:cstheme="minorHAnsi"/>
          <w:sz w:val="22"/>
          <w:szCs w:val="22"/>
          <w:lang w:eastAsia="en-GB"/>
        </w:rPr>
      </w:pPr>
    </w:p>
    <w:p w14:paraId="6A26B3C1" w14:textId="16E196A2" w:rsidR="001972A5" w:rsidRDefault="001972A5" w:rsidP="00E2445F">
      <w:pPr>
        <w:shd w:val="clear" w:color="auto" w:fill="FFFFFF"/>
        <w:ind w:left="720"/>
        <w:jc w:val="both"/>
        <w:textAlignment w:val="baseline"/>
        <w:rPr>
          <w:rFonts w:asciiTheme="minorHAnsi" w:hAnsiTheme="minorHAnsi" w:cstheme="minorHAnsi"/>
          <w:sz w:val="22"/>
          <w:szCs w:val="22"/>
          <w:lang w:eastAsia="en-GB"/>
        </w:rPr>
      </w:pPr>
      <w:r>
        <w:rPr>
          <w:rFonts w:asciiTheme="minorHAnsi" w:hAnsiTheme="minorHAnsi" w:cstheme="minorHAnsi"/>
          <w:sz w:val="22"/>
          <w:szCs w:val="22"/>
          <w:lang w:eastAsia="en-GB"/>
        </w:rPr>
        <w:t>Cllr Jordan was advised to contact the police if any such incidents like this occurred again in the future.</w:t>
      </w:r>
    </w:p>
    <w:p w14:paraId="51933238" w14:textId="77777777" w:rsidR="00E2445F" w:rsidRDefault="00E2445F" w:rsidP="00E2445F">
      <w:pPr>
        <w:shd w:val="clear" w:color="auto" w:fill="FFFFFF"/>
        <w:ind w:left="720"/>
        <w:jc w:val="both"/>
        <w:textAlignment w:val="baseline"/>
        <w:rPr>
          <w:rFonts w:asciiTheme="minorHAnsi" w:hAnsiTheme="minorHAnsi" w:cstheme="minorHAnsi"/>
          <w:sz w:val="22"/>
          <w:szCs w:val="22"/>
          <w:lang w:eastAsia="en-GB"/>
        </w:rPr>
      </w:pPr>
    </w:p>
    <w:p w14:paraId="614A60CB" w14:textId="6C27580B" w:rsidR="00E2445F" w:rsidRDefault="005225A6" w:rsidP="00E2445F">
      <w:pPr>
        <w:shd w:val="clear" w:color="auto" w:fill="FFFFFF"/>
        <w:ind w:left="720"/>
        <w:jc w:val="both"/>
        <w:textAlignment w:val="baseline"/>
        <w:rPr>
          <w:rFonts w:ascii="Calibri" w:hAnsi="Calibri" w:cs="Calibri"/>
          <w:sz w:val="22"/>
          <w:szCs w:val="22"/>
          <w:bdr w:val="none" w:sz="0" w:space="0" w:color="auto" w:frame="1"/>
          <w:lang w:eastAsia="en-GB"/>
        </w:rPr>
      </w:pPr>
      <w:r w:rsidRPr="00E2445F">
        <w:rPr>
          <w:rFonts w:asciiTheme="minorHAnsi" w:hAnsiTheme="minorHAnsi" w:cstheme="minorHAnsi"/>
          <w:sz w:val="22"/>
          <w:szCs w:val="22"/>
          <w:lang w:eastAsia="en-GB"/>
        </w:rPr>
        <w:t>It was noted that Fendley Close was an unadopted road, not a private road</w:t>
      </w:r>
      <w:r w:rsidR="005A5329">
        <w:rPr>
          <w:rFonts w:asciiTheme="minorHAnsi" w:hAnsiTheme="minorHAnsi" w:cstheme="minorHAnsi"/>
          <w:sz w:val="22"/>
          <w:szCs w:val="22"/>
          <w:lang w:eastAsia="en-GB"/>
        </w:rPr>
        <w:t>,</w:t>
      </w:r>
      <w:r w:rsidR="001972A5">
        <w:rPr>
          <w:rFonts w:asciiTheme="minorHAnsi" w:hAnsiTheme="minorHAnsi" w:cstheme="minorHAnsi"/>
          <w:sz w:val="22"/>
          <w:szCs w:val="22"/>
          <w:lang w:eastAsia="en-GB"/>
        </w:rPr>
        <w:t xml:space="preserve"> and </w:t>
      </w:r>
      <w:r w:rsidR="005A5329">
        <w:rPr>
          <w:rFonts w:asciiTheme="minorHAnsi" w:hAnsiTheme="minorHAnsi" w:cstheme="minorHAnsi"/>
          <w:sz w:val="22"/>
          <w:szCs w:val="22"/>
          <w:lang w:eastAsia="en-GB"/>
        </w:rPr>
        <w:t xml:space="preserve">that </w:t>
      </w:r>
      <w:r w:rsidR="000A7B02">
        <w:rPr>
          <w:rFonts w:asciiTheme="minorHAnsi" w:hAnsiTheme="minorHAnsi" w:cstheme="minorHAnsi"/>
          <w:sz w:val="22"/>
          <w:szCs w:val="22"/>
          <w:lang w:eastAsia="en-GB"/>
        </w:rPr>
        <w:t>Persimmon Homes was the landowner</w:t>
      </w:r>
      <w:r w:rsidR="001972A5">
        <w:rPr>
          <w:rFonts w:asciiTheme="minorHAnsi" w:hAnsiTheme="minorHAnsi" w:cstheme="minorHAnsi"/>
          <w:sz w:val="22"/>
          <w:szCs w:val="22"/>
          <w:lang w:eastAsia="en-GB"/>
        </w:rPr>
        <w:t>, not the residents</w:t>
      </w:r>
      <w:r w:rsidR="005A5329">
        <w:rPr>
          <w:rFonts w:asciiTheme="minorHAnsi" w:hAnsiTheme="minorHAnsi" w:cstheme="minorHAnsi"/>
          <w:sz w:val="22"/>
          <w:szCs w:val="22"/>
          <w:lang w:eastAsia="en-GB"/>
        </w:rPr>
        <w:t xml:space="preserve"> themselves</w:t>
      </w:r>
      <w:r w:rsidR="001972A5">
        <w:rPr>
          <w:rFonts w:asciiTheme="minorHAnsi" w:hAnsiTheme="minorHAnsi" w:cstheme="minorHAnsi"/>
          <w:sz w:val="22"/>
          <w:szCs w:val="22"/>
          <w:lang w:eastAsia="en-GB"/>
        </w:rPr>
        <w:t xml:space="preserve">.  </w:t>
      </w:r>
      <w:r w:rsidR="00E2445F">
        <w:rPr>
          <w:rFonts w:asciiTheme="minorHAnsi" w:hAnsiTheme="minorHAnsi" w:cstheme="minorHAnsi"/>
          <w:sz w:val="22"/>
          <w:szCs w:val="22"/>
          <w:lang w:eastAsia="en-GB"/>
        </w:rPr>
        <w:t>The Highways Engineer had previously confirmed that u</w:t>
      </w:r>
      <w:r w:rsidR="00E2445F">
        <w:rPr>
          <w:rFonts w:ascii="Calibri" w:hAnsi="Calibri" w:cs="Calibri"/>
          <w:sz w:val="22"/>
          <w:szCs w:val="22"/>
          <w:bdr w:val="none" w:sz="0" w:space="0" w:color="auto" w:frame="1"/>
        </w:rPr>
        <w:t xml:space="preserve">nadopted roads </w:t>
      </w:r>
      <w:r w:rsidR="00E2445F" w:rsidRPr="00E2445F">
        <w:rPr>
          <w:rFonts w:ascii="Calibri" w:hAnsi="Calibri" w:cs="Calibri"/>
          <w:sz w:val="22"/>
          <w:szCs w:val="22"/>
          <w:bdr w:val="none" w:sz="0" w:space="0" w:color="auto" w:frame="1"/>
        </w:rPr>
        <w:t xml:space="preserve">may be a highway over which all people have a right to pass and repass (a public highway which is privately maintained), or a private </w:t>
      </w:r>
      <w:r w:rsidR="00E2445F">
        <w:rPr>
          <w:rFonts w:ascii="Calibri" w:hAnsi="Calibri" w:cs="Calibri"/>
          <w:sz w:val="22"/>
          <w:szCs w:val="22"/>
          <w:bdr w:val="none" w:sz="0" w:space="0" w:color="auto" w:frame="1"/>
        </w:rPr>
        <w:t>road</w:t>
      </w:r>
      <w:r w:rsidR="00E2445F" w:rsidRPr="00E2445F">
        <w:rPr>
          <w:rFonts w:ascii="Calibri" w:hAnsi="Calibri" w:cs="Calibri"/>
          <w:sz w:val="22"/>
          <w:szCs w:val="22"/>
          <w:bdr w:val="none" w:sz="0" w:space="0" w:color="auto" w:frame="1"/>
        </w:rPr>
        <w:t xml:space="preserve"> over which some people have a private right of access either by right of ownership, agreement, grant or long usage.</w:t>
      </w:r>
      <w:r w:rsidR="00E2445F">
        <w:rPr>
          <w:rFonts w:ascii="Calibri" w:hAnsi="Calibri" w:cs="Calibri"/>
          <w:sz w:val="22"/>
          <w:szCs w:val="22"/>
          <w:bdr w:val="none" w:sz="0" w:space="0" w:color="auto" w:frame="1"/>
        </w:rPr>
        <w:t xml:space="preserve">  </w:t>
      </w:r>
      <w:r w:rsidR="00E2445F" w:rsidRPr="00E2445F">
        <w:rPr>
          <w:rFonts w:ascii="Calibri" w:hAnsi="Calibri" w:cs="Calibri"/>
          <w:sz w:val="22"/>
          <w:szCs w:val="22"/>
          <w:bdr w:val="none" w:sz="0" w:space="0" w:color="auto" w:frame="1"/>
          <w:lang w:eastAsia="en-GB"/>
        </w:rPr>
        <w:t xml:space="preserve">Whilst a </w:t>
      </w:r>
      <w:proofErr w:type="spellStart"/>
      <w:r w:rsidR="00E2445F" w:rsidRPr="00E2445F">
        <w:rPr>
          <w:rFonts w:ascii="Calibri" w:hAnsi="Calibri" w:cs="Calibri"/>
          <w:sz w:val="22"/>
          <w:szCs w:val="22"/>
          <w:bdr w:val="none" w:sz="0" w:space="0" w:color="auto" w:frame="1"/>
          <w:lang w:eastAsia="en-GB"/>
        </w:rPr>
        <w:t>frontager</w:t>
      </w:r>
      <w:proofErr w:type="spellEnd"/>
      <w:r w:rsidR="00E2445F" w:rsidRPr="00E2445F">
        <w:rPr>
          <w:rFonts w:ascii="Calibri" w:hAnsi="Calibri" w:cs="Calibri"/>
          <w:sz w:val="22"/>
          <w:szCs w:val="22"/>
          <w:bdr w:val="none" w:sz="0" w:space="0" w:color="auto" w:frame="1"/>
          <w:lang w:eastAsia="en-GB"/>
        </w:rPr>
        <w:t xml:space="preserve"> to a highway has a right of access to a highway, an owner of land adjacent to a private road does not have an automatic right of access to it.</w:t>
      </w:r>
      <w:r w:rsidR="00E2445F">
        <w:rPr>
          <w:rFonts w:ascii="Calibri" w:hAnsi="Calibri" w:cs="Calibri"/>
          <w:sz w:val="22"/>
          <w:szCs w:val="22"/>
          <w:bdr w:val="none" w:sz="0" w:space="0" w:color="auto" w:frame="1"/>
          <w:lang w:eastAsia="en-GB"/>
        </w:rPr>
        <w:t xml:space="preserve">  </w:t>
      </w:r>
      <w:r w:rsidR="00E2445F" w:rsidRPr="00E2445F">
        <w:rPr>
          <w:rFonts w:ascii="Calibri" w:hAnsi="Calibri" w:cs="Calibri"/>
          <w:sz w:val="22"/>
          <w:szCs w:val="22"/>
          <w:bdr w:val="none" w:sz="0" w:space="0" w:color="auto" w:frame="1"/>
          <w:lang w:eastAsia="en-GB"/>
        </w:rPr>
        <w:t xml:space="preserve">Residents often think that as they own and pay for the upkeep of their unadopted street they have a right to obstruct it as they choose, </w:t>
      </w:r>
      <w:proofErr w:type="gramStart"/>
      <w:r w:rsidR="00E2445F" w:rsidRPr="00E2445F">
        <w:rPr>
          <w:rFonts w:ascii="Calibri" w:hAnsi="Calibri" w:cs="Calibri"/>
          <w:sz w:val="22"/>
          <w:szCs w:val="22"/>
          <w:bdr w:val="none" w:sz="0" w:space="0" w:color="auto" w:frame="1"/>
          <w:lang w:eastAsia="en-GB"/>
        </w:rPr>
        <w:t>e.g.</w:t>
      </w:r>
      <w:proofErr w:type="gramEnd"/>
      <w:r w:rsidR="00E2445F" w:rsidRPr="00E2445F">
        <w:rPr>
          <w:rFonts w:ascii="Calibri" w:hAnsi="Calibri" w:cs="Calibri"/>
          <w:sz w:val="22"/>
          <w:szCs w:val="22"/>
          <w:bdr w:val="none" w:sz="0" w:space="0" w:color="auto" w:frame="1"/>
          <w:lang w:eastAsia="en-GB"/>
        </w:rPr>
        <w:t xml:space="preserve"> by putting a gate across the </w:t>
      </w:r>
      <w:r w:rsidR="00E2445F">
        <w:rPr>
          <w:rFonts w:ascii="Calibri" w:hAnsi="Calibri" w:cs="Calibri"/>
          <w:sz w:val="22"/>
          <w:szCs w:val="22"/>
          <w:bdr w:val="none" w:sz="0" w:space="0" w:color="auto" w:frame="1"/>
          <w:lang w:eastAsia="en-GB"/>
        </w:rPr>
        <w:t>road</w:t>
      </w:r>
      <w:r w:rsidR="00E2445F" w:rsidRPr="00E2445F">
        <w:rPr>
          <w:rFonts w:ascii="Calibri" w:hAnsi="Calibri" w:cs="Calibri"/>
          <w:sz w:val="22"/>
          <w:szCs w:val="22"/>
          <w:bdr w:val="none" w:sz="0" w:space="0" w:color="auto" w:frame="1"/>
          <w:lang w:eastAsia="en-GB"/>
        </w:rPr>
        <w:t xml:space="preserve">. </w:t>
      </w:r>
      <w:r w:rsidR="00E2445F">
        <w:rPr>
          <w:rFonts w:ascii="Calibri" w:hAnsi="Calibri" w:cs="Calibri"/>
          <w:sz w:val="22"/>
          <w:szCs w:val="22"/>
          <w:bdr w:val="none" w:sz="0" w:space="0" w:color="auto" w:frame="1"/>
          <w:lang w:eastAsia="en-GB"/>
        </w:rPr>
        <w:t xml:space="preserve"> </w:t>
      </w:r>
      <w:r w:rsidR="00E2445F" w:rsidRPr="00E2445F">
        <w:rPr>
          <w:rFonts w:ascii="Calibri" w:hAnsi="Calibri" w:cs="Calibri"/>
          <w:sz w:val="22"/>
          <w:szCs w:val="22"/>
          <w:bdr w:val="none" w:sz="0" w:space="0" w:color="auto" w:frame="1"/>
          <w:lang w:eastAsia="en-GB"/>
        </w:rPr>
        <w:t>However, it is just as much an offence to obstruct an unadopted highway as any other highway.</w:t>
      </w:r>
      <w:r w:rsidR="00E2445F">
        <w:rPr>
          <w:rFonts w:ascii="Calibri" w:hAnsi="Calibri" w:cs="Calibri"/>
          <w:sz w:val="22"/>
          <w:szCs w:val="22"/>
          <w:bdr w:val="none" w:sz="0" w:space="0" w:color="auto" w:frame="1"/>
          <w:lang w:eastAsia="en-GB"/>
        </w:rPr>
        <w:t xml:space="preserve">  </w:t>
      </w:r>
      <w:r w:rsidR="00E2445F" w:rsidRPr="00E2445F">
        <w:rPr>
          <w:rFonts w:ascii="Calibri" w:hAnsi="Calibri" w:cs="Calibri"/>
          <w:sz w:val="22"/>
          <w:szCs w:val="22"/>
          <w:bdr w:val="none" w:sz="0" w:space="0" w:color="auto" w:frame="1"/>
          <w:lang w:eastAsia="en-GB"/>
        </w:rPr>
        <w:t>There is no automatic right to park on any road, whether or not it is a highway.</w:t>
      </w:r>
      <w:r w:rsidR="00E2445F">
        <w:rPr>
          <w:rFonts w:ascii="Calibri" w:hAnsi="Calibri" w:cs="Calibri"/>
          <w:sz w:val="22"/>
          <w:szCs w:val="22"/>
          <w:bdr w:val="none" w:sz="0" w:space="0" w:color="auto" w:frame="1"/>
          <w:lang w:eastAsia="en-GB"/>
        </w:rPr>
        <w:t xml:space="preserve">  </w:t>
      </w:r>
      <w:r w:rsidR="00E2445F" w:rsidRPr="00E2445F">
        <w:rPr>
          <w:rFonts w:ascii="Calibri" w:hAnsi="Calibri" w:cs="Calibri"/>
          <w:sz w:val="22"/>
          <w:szCs w:val="22"/>
          <w:bdr w:val="none" w:sz="0" w:space="0" w:color="auto" w:frame="1"/>
          <w:lang w:eastAsia="en-GB"/>
        </w:rPr>
        <w:t>On adopted highways, the highway authority and the police generally tolerate parking.</w:t>
      </w:r>
      <w:r w:rsidR="00E2445F">
        <w:rPr>
          <w:rFonts w:ascii="Calibri" w:hAnsi="Calibri" w:cs="Calibri"/>
          <w:sz w:val="22"/>
          <w:szCs w:val="22"/>
          <w:bdr w:val="none" w:sz="0" w:space="0" w:color="auto" w:frame="1"/>
          <w:lang w:eastAsia="en-GB"/>
        </w:rPr>
        <w:t xml:space="preserve">  </w:t>
      </w:r>
      <w:r w:rsidR="00E2445F" w:rsidRPr="00E2445F">
        <w:rPr>
          <w:rFonts w:ascii="Calibri" w:hAnsi="Calibri" w:cs="Calibri"/>
          <w:sz w:val="22"/>
          <w:szCs w:val="22"/>
          <w:bdr w:val="none" w:sz="0" w:space="0" w:color="auto" w:frame="1"/>
          <w:lang w:eastAsia="en-GB"/>
        </w:rPr>
        <w:t>On unadopted highways, waiting incidental to the use of the highway may be permitted, but long-term parking or vehicle storage may be a trespass against the owner of the road.</w:t>
      </w:r>
    </w:p>
    <w:p w14:paraId="4ACFD8FB" w14:textId="22C3EE6D" w:rsidR="00E2445F" w:rsidRDefault="00E2445F" w:rsidP="00E2445F">
      <w:pPr>
        <w:shd w:val="clear" w:color="auto" w:fill="FFFFFF"/>
        <w:ind w:left="720"/>
        <w:jc w:val="both"/>
        <w:textAlignment w:val="baseline"/>
        <w:rPr>
          <w:rFonts w:ascii="Calibri" w:hAnsi="Calibri" w:cs="Calibri"/>
          <w:sz w:val="22"/>
          <w:szCs w:val="22"/>
          <w:bdr w:val="none" w:sz="0" w:space="0" w:color="auto" w:frame="1"/>
          <w:lang w:eastAsia="en-GB"/>
        </w:rPr>
      </w:pPr>
    </w:p>
    <w:p w14:paraId="519E8BE3" w14:textId="67F79FB6" w:rsidR="00E2445F" w:rsidRPr="00E2445F" w:rsidRDefault="00E2445F" w:rsidP="00E2445F">
      <w:pPr>
        <w:shd w:val="clear" w:color="auto" w:fill="FFFFFF"/>
        <w:ind w:left="720"/>
        <w:jc w:val="both"/>
        <w:textAlignment w:val="baseline"/>
        <w:rPr>
          <w:rFonts w:ascii="Calibri" w:hAnsi="Calibri" w:cs="Calibri"/>
          <w:sz w:val="22"/>
          <w:szCs w:val="22"/>
          <w:u w:val="single"/>
          <w:bdr w:val="none" w:sz="0" w:space="0" w:color="auto" w:frame="1"/>
          <w:lang w:eastAsia="en-GB"/>
        </w:rPr>
      </w:pPr>
      <w:r w:rsidRPr="00E2445F">
        <w:rPr>
          <w:rFonts w:ascii="Calibri" w:hAnsi="Calibri" w:cs="Calibri"/>
          <w:sz w:val="22"/>
          <w:szCs w:val="22"/>
          <w:u w:val="single"/>
          <w:bdr w:val="none" w:sz="0" w:space="0" w:color="auto" w:frame="1"/>
          <w:lang w:eastAsia="en-GB"/>
        </w:rPr>
        <w:t>Recreation Ground Tots Area</w:t>
      </w:r>
    </w:p>
    <w:p w14:paraId="21B6E774" w14:textId="6D9A6D92" w:rsidR="00E2445F" w:rsidRDefault="00E2445F" w:rsidP="00E2445F">
      <w:pPr>
        <w:shd w:val="clear" w:color="auto" w:fill="FFFFFF"/>
        <w:ind w:left="720"/>
        <w:jc w:val="both"/>
        <w:textAlignment w:val="baseline"/>
        <w:rPr>
          <w:rFonts w:ascii="Calibri" w:hAnsi="Calibri" w:cs="Calibri"/>
          <w:sz w:val="22"/>
          <w:szCs w:val="22"/>
          <w:bdr w:val="none" w:sz="0" w:space="0" w:color="auto" w:frame="1"/>
          <w:lang w:eastAsia="en-GB"/>
        </w:rPr>
      </w:pPr>
      <w:r>
        <w:rPr>
          <w:rFonts w:ascii="Calibri" w:hAnsi="Calibri" w:cs="Calibri"/>
          <w:sz w:val="22"/>
          <w:szCs w:val="22"/>
          <w:bdr w:val="none" w:sz="0" w:space="0" w:color="auto" w:frame="1"/>
          <w:lang w:eastAsia="en-GB"/>
        </w:rPr>
        <w:t xml:space="preserve">Cllr Bellamy </w:t>
      </w:r>
      <w:r w:rsidR="001972A5">
        <w:rPr>
          <w:rFonts w:ascii="Calibri" w:hAnsi="Calibri" w:cs="Calibri"/>
          <w:sz w:val="22"/>
          <w:szCs w:val="22"/>
          <w:bdr w:val="none" w:sz="0" w:space="0" w:color="auto" w:frame="1"/>
          <w:lang w:eastAsia="en-GB"/>
        </w:rPr>
        <w:t>reported that parents had recently asked him whether the Council would consider placing a small see-saw in the Tots Area.</w:t>
      </w:r>
    </w:p>
    <w:p w14:paraId="586A77D8" w14:textId="0784726A" w:rsidR="001972A5" w:rsidRDefault="001972A5" w:rsidP="00E2445F">
      <w:pPr>
        <w:shd w:val="clear" w:color="auto" w:fill="FFFFFF"/>
        <w:ind w:left="720"/>
        <w:jc w:val="both"/>
        <w:textAlignment w:val="baseline"/>
        <w:rPr>
          <w:rFonts w:ascii="Calibri" w:hAnsi="Calibri" w:cs="Calibri"/>
          <w:sz w:val="22"/>
          <w:szCs w:val="22"/>
          <w:bdr w:val="none" w:sz="0" w:space="0" w:color="auto" w:frame="1"/>
          <w:lang w:eastAsia="en-GB"/>
        </w:rPr>
      </w:pPr>
    </w:p>
    <w:p w14:paraId="7F25F0EB" w14:textId="0AEA331B" w:rsidR="001972A5" w:rsidRDefault="001972A5" w:rsidP="001972A5">
      <w:pPr>
        <w:pBdr>
          <w:top w:val="single" w:sz="4" w:space="1" w:color="auto"/>
          <w:left w:val="single" w:sz="4" w:space="4" w:color="auto"/>
          <w:bottom w:val="single" w:sz="4" w:space="1" w:color="auto"/>
          <w:right w:val="single" w:sz="4" w:space="4" w:color="auto"/>
        </w:pBdr>
        <w:shd w:val="clear" w:color="auto" w:fill="FFFFFF"/>
        <w:ind w:left="720"/>
        <w:jc w:val="both"/>
        <w:textAlignment w:val="baseline"/>
        <w:rPr>
          <w:rFonts w:ascii="Calibri" w:hAnsi="Calibri" w:cs="Calibri"/>
          <w:sz w:val="22"/>
          <w:szCs w:val="22"/>
          <w:bdr w:val="none" w:sz="0" w:space="0" w:color="auto" w:frame="1"/>
          <w:lang w:eastAsia="en-GB"/>
        </w:rPr>
      </w:pPr>
      <w:r>
        <w:rPr>
          <w:rFonts w:ascii="Calibri" w:hAnsi="Calibri" w:cs="Calibri"/>
          <w:sz w:val="22"/>
          <w:szCs w:val="22"/>
          <w:bdr w:val="none" w:sz="0" w:space="0" w:color="auto" w:frame="1"/>
          <w:lang w:eastAsia="en-GB"/>
        </w:rPr>
        <w:t>The Clerk would investigate costs and report back at the next meeting.</w:t>
      </w:r>
    </w:p>
    <w:p w14:paraId="5695C5C0" w14:textId="2909608B" w:rsidR="00E2445F" w:rsidRDefault="00E2445F" w:rsidP="00E2445F">
      <w:pPr>
        <w:shd w:val="clear" w:color="auto" w:fill="FFFFFF"/>
        <w:ind w:left="720"/>
        <w:jc w:val="both"/>
        <w:textAlignment w:val="baseline"/>
        <w:rPr>
          <w:rFonts w:ascii="Calibri" w:hAnsi="Calibri" w:cs="Calibri"/>
          <w:sz w:val="22"/>
          <w:szCs w:val="22"/>
          <w:bdr w:val="none" w:sz="0" w:space="0" w:color="auto" w:frame="1"/>
          <w:lang w:eastAsia="en-GB"/>
        </w:rPr>
      </w:pPr>
    </w:p>
    <w:p w14:paraId="4A4771AD" w14:textId="3D5741A3" w:rsidR="00E2445F" w:rsidRPr="00E2445F" w:rsidRDefault="00E2445F" w:rsidP="00E2445F">
      <w:pPr>
        <w:shd w:val="clear" w:color="auto" w:fill="FFFFFF"/>
        <w:ind w:left="720"/>
        <w:jc w:val="both"/>
        <w:textAlignment w:val="baseline"/>
        <w:rPr>
          <w:rFonts w:ascii="Calibri" w:hAnsi="Calibri" w:cs="Calibri"/>
          <w:sz w:val="22"/>
          <w:szCs w:val="22"/>
          <w:u w:val="single"/>
          <w:lang w:eastAsia="en-GB"/>
        </w:rPr>
      </w:pPr>
      <w:r w:rsidRPr="00E2445F">
        <w:rPr>
          <w:rFonts w:ascii="Calibri" w:hAnsi="Calibri" w:cs="Calibri"/>
          <w:sz w:val="22"/>
          <w:szCs w:val="22"/>
          <w:u w:val="single"/>
          <w:lang w:eastAsia="en-GB"/>
        </w:rPr>
        <w:t>BT Phone Kiosk</w:t>
      </w:r>
    </w:p>
    <w:p w14:paraId="577DCD0D" w14:textId="0AE67AB6" w:rsidR="00E2445F" w:rsidRDefault="001972A5" w:rsidP="00E2445F">
      <w:pPr>
        <w:shd w:val="clear" w:color="auto" w:fill="FFFFFF"/>
        <w:ind w:left="720"/>
        <w:jc w:val="both"/>
        <w:textAlignment w:val="baseline"/>
        <w:rPr>
          <w:rFonts w:ascii="Calibri" w:hAnsi="Calibri" w:cs="Calibri"/>
          <w:sz w:val="22"/>
          <w:szCs w:val="22"/>
          <w:lang w:eastAsia="en-GB"/>
        </w:rPr>
      </w:pPr>
      <w:r>
        <w:rPr>
          <w:rFonts w:ascii="Calibri" w:hAnsi="Calibri" w:cs="Calibri"/>
          <w:sz w:val="22"/>
          <w:szCs w:val="22"/>
          <w:lang w:eastAsia="en-GB"/>
        </w:rPr>
        <w:t xml:space="preserve">Cllr Burry reported that </w:t>
      </w:r>
      <w:r w:rsidR="00A52DE5">
        <w:rPr>
          <w:rFonts w:ascii="Calibri" w:hAnsi="Calibri" w:cs="Calibri"/>
          <w:sz w:val="22"/>
          <w:szCs w:val="22"/>
          <w:lang w:eastAsia="en-GB"/>
        </w:rPr>
        <w:t xml:space="preserve">a resident in Mill Road, who kept the books in the kiosk tidy, had suggested that </w:t>
      </w:r>
      <w:r w:rsidR="005A5329">
        <w:rPr>
          <w:rFonts w:ascii="Calibri" w:hAnsi="Calibri" w:cs="Calibri"/>
          <w:sz w:val="22"/>
          <w:szCs w:val="22"/>
          <w:lang w:eastAsia="en-GB"/>
        </w:rPr>
        <w:t>as</w:t>
      </w:r>
      <w:r w:rsidR="00A52DE5">
        <w:rPr>
          <w:rFonts w:ascii="Calibri" w:hAnsi="Calibri" w:cs="Calibri"/>
          <w:sz w:val="22"/>
          <w:szCs w:val="22"/>
          <w:lang w:eastAsia="en-GB"/>
        </w:rPr>
        <w:t xml:space="preserve"> </w:t>
      </w:r>
      <w:r>
        <w:rPr>
          <w:rFonts w:ascii="Calibri" w:hAnsi="Calibri" w:cs="Calibri"/>
          <w:sz w:val="22"/>
          <w:szCs w:val="22"/>
          <w:lang w:eastAsia="en-GB"/>
        </w:rPr>
        <w:t>many of the books had been there a long time</w:t>
      </w:r>
      <w:r w:rsidR="00A52DE5">
        <w:rPr>
          <w:rFonts w:ascii="Calibri" w:hAnsi="Calibri" w:cs="Calibri"/>
          <w:sz w:val="22"/>
          <w:szCs w:val="22"/>
          <w:lang w:eastAsia="en-GB"/>
        </w:rPr>
        <w:t>, they c</w:t>
      </w:r>
      <w:r>
        <w:rPr>
          <w:rFonts w:ascii="Calibri" w:hAnsi="Calibri" w:cs="Calibri"/>
          <w:sz w:val="22"/>
          <w:szCs w:val="22"/>
          <w:lang w:eastAsia="en-GB"/>
        </w:rPr>
        <w:t xml:space="preserve">ould be removed to make room for new </w:t>
      </w:r>
      <w:r w:rsidR="00A52DE5">
        <w:rPr>
          <w:rFonts w:ascii="Calibri" w:hAnsi="Calibri" w:cs="Calibri"/>
          <w:sz w:val="22"/>
          <w:szCs w:val="22"/>
          <w:lang w:eastAsia="en-GB"/>
        </w:rPr>
        <w:t>ones</w:t>
      </w:r>
      <w:r>
        <w:rPr>
          <w:rFonts w:ascii="Calibri" w:hAnsi="Calibri" w:cs="Calibri"/>
          <w:sz w:val="22"/>
          <w:szCs w:val="22"/>
          <w:lang w:eastAsia="en-GB"/>
        </w:rPr>
        <w:t>.</w:t>
      </w:r>
    </w:p>
    <w:p w14:paraId="46FE4AFE" w14:textId="77777777" w:rsidR="00321E25" w:rsidRDefault="00321E25" w:rsidP="00E2445F">
      <w:pPr>
        <w:shd w:val="clear" w:color="auto" w:fill="FFFFFF"/>
        <w:ind w:left="720"/>
        <w:jc w:val="both"/>
        <w:textAlignment w:val="baseline"/>
        <w:rPr>
          <w:rFonts w:ascii="Calibri" w:hAnsi="Calibri" w:cs="Calibri"/>
          <w:sz w:val="22"/>
          <w:szCs w:val="22"/>
          <w:lang w:eastAsia="en-GB"/>
        </w:rPr>
      </w:pPr>
    </w:p>
    <w:p w14:paraId="536550E9" w14:textId="5766D87E" w:rsidR="00A52DE5" w:rsidRPr="00E2445F" w:rsidRDefault="00A52DE5" w:rsidP="00A52DE5">
      <w:pPr>
        <w:pBdr>
          <w:top w:val="single" w:sz="4" w:space="1" w:color="auto"/>
          <w:left w:val="single" w:sz="4" w:space="4" w:color="auto"/>
          <w:bottom w:val="single" w:sz="4" w:space="1" w:color="auto"/>
          <w:right w:val="single" w:sz="4" w:space="4" w:color="auto"/>
        </w:pBdr>
        <w:shd w:val="clear" w:color="auto" w:fill="FFFFFF"/>
        <w:ind w:left="720"/>
        <w:jc w:val="both"/>
        <w:textAlignment w:val="baseline"/>
        <w:rPr>
          <w:rFonts w:ascii="Calibri" w:hAnsi="Calibri" w:cs="Calibri"/>
          <w:sz w:val="22"/>
          <w:szCs w:val="22"/>
          <w:lang w:eastAsia="en-GB"/>
        </w:rPr>
      </w:pPr>
      <w:r>
        <w:rPr>
          <w:rFonts w:ascii="Calibri" w:hAnsi="Calibri" w:cs="Calibri"/>
          <w:sz w:val="22"/>
          <w:szCs w:val="22"/>
          <w:lang w:eastAsia="en-GB"/>
        </w:rPr>
        <w:t>A short discussion took place and it was agreed for these to be distributed to the Church, charity shops and other interested groups.  Cllr Burry would liaise with the resident and organise this.</w:t>
      </w:r>
    </w:p>
    <w:p w14:paraId="4BCF2E78" w14:textId="1F8C4765" w:rsidR="005225A6" w:rsidRPr="00321E25" w:rsidRDefault="005225A6" w:rsidP="00E2445F">
      <w:pPr>
        <w:shd w:val="clear" w:color="auto" w:fill="FFFFFF"/>
        <w:ind w:left="709"/>
        <w:jc w:val="both"/>
        <w:textAlignment w:val="baseline"/>
        <w:rPr>
          <w:rFonts w:asciiTheme="minorHAnsi" w:hAnsiTheme="minorHAnsi" w:cstheme="minorHAnsi"/>
          <w:sz w:val="20"/>
          <w:szCs w:val="20"/>
          <w:lang w:eastAsia="en-GB"/>
        </w:rPr>
      </w:pPr>
    </w:p>
    <w:p w14:paraId="639BBD90" w14:textId="40A41AE3" w:rsidR="00A52DE5" w:rsidRPr="00321E25" w:rsidRDefault="0000088F" w:rsidP="00E2445F">
      <w:pPr>
        <w:shd w:val="clear" w:color="auto" w:fill="FFFFFF"/>
        <w:ind w:left="709"/>
        <w:jc w:val="both"/>
        <w:textAlignment w:val="baseline"/>
        <w:rPr>
          <w:rFonts w:asciiTheme="minorHAnsi" w:hAnsiTheme="minorHAnsi" w:cstheme="minorHAnsi"/>
          <w:sz w:val="22"/>
          <w:szCs w:val="22"/>
          <w:u w:val="single"/>
          <w:lang w:eastAsia="en-GB"/>
        </w:rPr>
      </w:pPr>
      <w:r w:rsidRPr="00321E25">
        <w:rPr>
          <w:rFonts w:asciiTheme="minorHAnsi" w:hAnsiTheme="minorHAnsi" w:cstheme="minorHAnsi"/>
          <w:sz w:val="22"/>
          <w:szCs w:val="22"/>
          <w:u w:val="single"/>
          <w:lang w:eastAsia="en-GB"/>
        </w:rPr>
        <w:lastRenderedPageBreak/>
        <w:t>Community stall during Covid crisis</w:t>
      </w:r>
    </w:p>
    <w:p w14:paraId="49569B32" w14:textId="7314D064" w:rsidR="00A52DE5" w:rsidRPr="00321E25" w:rsidRDefault="0000088F" w:rsidP="00E2445F">
      <w:pPr>
        <w:shd w:val="clear" w:color="auto" w:fill="FFFFFF"/>
        <w:ind w:left="709"/>
        <w:jc w:val="both"/>
        <w:textAlignment w:val="baseline"/>
        <w:rPr>
          <w:rFonts w:asciiTheme="minorHAnsi" w:hAnsiTheme="minorHAnsi" w:cstheme="minorHAnsi"/>
          <w:sz w:val="22"/>
          <w:szCs w:val="22"/>
          <w:lang w:eastAsia="en-GB"/>
        </w:rPr>
      </w:pPr>
      <w:r w:rsidRPr="00321E25">
        <w:rPr>
          <w:rFonts w:asciiTheme="minorHAnsi" w:hAnsiTheme="minorHAnsi" w:cstheme="minorHAnsi"/>
          <w:sz w:val="22"/>
          <w:szCs w:val="22"/>
          <w:lang w:eastAsia="en-GB"/>
        </w:rPr>
        <w:t>Cllr Davidson reported that cash donations had been made during the coronavirus crisis and there were funds remaining.</w:t>
      </w:r>
    </w:p>
    <w:p w14:paraId="008B8BDC" w14:textId="77777777" w:rsidR="005A5329" w:rsidRPr="00321E25" w:rsidRDefault="005A5329" w:rsidP="00E2445F">
      <w:pPr>
        <w:shd w:val="clear" w:color="auto" w:fill="FFFFFF"/>
        <w:ind w:left="709"/>
        <w:jc w:val="both"/>
        <w:textAlignment w:val="baseline"/>
        <w:rPr>
          <w:rFonts w:asciiTheme="minorHAnsi" w:hAnsiTheme="minorHAnsi" w:cstheme="minorHAnsi"/>
          <w:sz w:val="22"/>
          <w:szCs w:val="22"/>
          <w:lang w:eastAsia="en-GB"/>
        </w:rPr>
      </w:pPr>
    </w:p>
    <w:p w14:paraId="081F15AD" w14:textId="261B930A" w:rsidR="0000088F" w:rsidRPr="00321E25" w:rsidRDefault="0000088F" w:rsidP="007E2C97">
      <w:pPr>
        <w:pBdr>
          <w:top w:val="single" w:sz="4" w:space="1" w:color="auto"/>
          <w:left w:val="single" w:sz="4" w:space="4" w:color="auto"/>
          <w:bottom w:val="single" w:sz="4" w:space="1" w:color="auto"/>
          <w:right w:val="single" w:sz="4" w:space="4" w:color="auto"/>
        </w:pBdr>
        <w:shd w:val="clear" w:color="auto" w:fill="FFFFFF"/>
        <w:ind w:left="709"/>
        <w:jc w:val="both"/>
        <w:textAlignment w:val="baseline"/>
        <w:rPr>
          <w:rFonts w:asciiTheme="minorHAnsi" w:hAnsiTheme="minorHAnsi" w:cstheme="minorHAnsi"/>
          <w:sz w:val="22"/>
          <w:szCs w:val="22"/>
          <w:lang w:eastAsia="en-GB"/>
        </w:rPr>
      </w:pPr>
      <w:r w:rsidRPr="00321E25">
        <w:rPr>
          <w:rFonts w:asciiTheme="minorHAnsi" w:hAnsiTheme="minorHAnsi" w:cstheme="minorHAnsi"/>
          <w:sz w:val="22"/>
          <w:szCs w:val="22"/>
          <w:lang w:eastAsia="en-GB"/>
        </w:rPr>
        <w:t>It was agreed for this money to be donated to the Medical Centre for a defibrillator cabinet.</w:t>
      </w:r>
      <w:r w:rsidR="007E2C97" w:rsidRPr="00321E25">
        <w:rPr>
          <w:rFonts w:asciiTheme="minorHAnsi" w:hAnsiTheme="minorHAnsi" w:cstheme="minorHAnsi"/>
          <w:sz w:val="22"/>
          <w:szCs w:val="22"/>
          <w:lang w:eastAsia="en-GB"/>
        </w:rPr>
        <w:t xml:space="preserve">  Cllr Davidson would present this to them on behalf of the Council.</w:t>
      </w:r>
    </w:p>
    <w:p w14:paraId="233A08A8" w14:textId="4FFE65AA" w:rsidR="00A52DE5" w:rsidRPr="00321E25" w:rsidRDefault="00A52DE5" w:rsidP="00E2445F">
      <w:pPr>
        <w:shd w:val="clear" w:color="auto" w:fill="FFFFFF"/>
        <w:ind w:left="709"/>
        <w:jc w:val="both"/>
        <w:textAlignment w:val="baseline"/>
        <w:rPr>
          <w:rFonts w:asciiTheme="minorHAnsi" w:hAnsiTheme="minorHAnsi" w:cstheme="minorHAnsi"/>
          <w:sz w:val="22"/>
          <w:szCs w:val="22"/>
          <w:lang w:eastAsia="en-GB"/>
        </w:rPr>
      </w:pPr>
    </w:p>
    <w:p w14:paraId="6D8F0186" w14:textId="5BE590BD" w:rsidR="00127817" w:rsidRPr="00321E25" w:rsidRDefault="00127817" w:rsidP="00E2445F">
      <w:pPr>
        <w:shd w:val="clear" w:color="auto" w:fill="FFFFFF"/>
        <w:ind w:left="709"/>
        <w:jc w:val="both"/>
        <w:textAlignment w:val="baseline"/>
        <w:rPr>
          <w:rFonts w:asciiTheme="minorHAnsi" w:hAnsiTheme="minorHAnsi" w:cstheme="minorHAnsi"/>
          <w:sz w:val="22"/>
          <w:szCs w:val="22"/>
          <w:u w:val="single"/>
          <w:lang w:eastAsia="en-GB"/>
        </w:rPr>
      </w:pPr>
      <w:r w:rsidRPr="00321E25">
        <w:rPr>
          <w:rFonts w:asciiTheme="minorHAnsi" w:hAnsiTheme="minorHAnsi" w:cstheme="minorHAnsi"/>
          <w:sz w:val="22"/>
          <w:szCs w:val="22"/>
          <w:u w:val="single"/>
          <w:lang w:eastAsia="en-GB"/>
        </w:rPr>
        <w:t>Recreation Ground Fencing</w:t>
      </w:r>
    </w:p>
    <w:p w14:paraId="49BA98C5" w14:textId="77777777" w:rsidR="0090609D" w:rsidRPr="00321E25" w:rsidRDefault="00127817" w:rsidP="00E2445F">
      <w:pPr>
        <w:shd w:val="clear" w:color="auto" w:fill="FFFFFF"/>
        <w:ind w:left="709"/>
        <w:jc w:val="both"/>
        <w:textAlignment w:val="baseline"/>
        <w:rPr>
          <w:rFonts w:asciiTheme="minorHAnsi" w:hAnsiTheme="minorHAnsi" w:cstheme="minorHAnsi"/>
          <w:sz w:val="22"/>
          <w:szCs w:val="22"/>
          <w:lang w:eastAsia="en-GB"/>
        </w:rPr>
      </w:pPr>
      <w:r w:rsidRPr="00321E25">
        <w:rPr>
          <w:rFonts w:asciiTheme="minorHAnsi" w:hAnsiTheme="minorHAnsi" w:cstheme="minorHAnsi"/>
          <w:sz w:val="22"/>
          <w:szCs w:val="22"/>
          <w:lang w:eastAsia="en-GB"/>
        </w:rPr>
        <w:t xml:space="preserve">The Vice Chairman, Cllr </w:t>
      </w:r>
      <w:proofErr w:type="spellStart"/>
      <w:r w:rsidRPr="00321E25">
        <w:rPr>
          <w:rFonts w:asciiTheme="minorHAnsi" w:hAnsiTheme="minorHAnsi" w:cstheme="minorHAnsi"/>
          <w:sz w:val="22"/>
          <w:szCs w:val="22"/>
          <w:lang w:eastAsia="en-GB"/>
        </w:rPr>
        <w:t>Leedell</w:t>
      </w:r>
      <w:proofErr w:type="spellEnd"/>
      <w:r w:rsidRPr="00321E25">
        <w:rPr>
          <w:rFonts w:asciiTheme="minorHAnsi" w:hAnsiTheme="minorHAnsi" w:cstheme="minorHAnsi"/>
          <w:sz w:val="22"/>
          <w:szCs w:val="22"/>
          <w:lang w:eastAsia="en-GB"/>
        </w:rPr>
        <w:t>, reported that parts of the fencing around the perimeter of the Recreation Ground were missing and would need to be replaced prior to trees being planted in the gaps.  Mr K Painter had verbally confirmed the price for this job would be £175.00.</w:t>
      </w:r>
    </w:p>
    <w:p w14:paraId="5450E00D" w14:textId="77777777" w:rsidR="0090609D" w:rsidRPr="00321E25" w:rsidRDefault="0090609D" w:rsidP="00E2445F">
      <w:pPr>
        <w:shd w:val="clear" w:color="auto" w:fill="FFFFFF"/>
        <w:ind w:left="709"/>
        <w:jc w:val="both"/>
        <w:textAlignment w:val="baseline"/>
        <w:rPr>
          <w:rFonts w:asciiTheme="minorHAnsi" w:hAnsiTheme="minorHAnsi" w:cstheme="minorHAnsi"/>
          <w:sz w:val="22"/>
          <w:szCs w:val="22"/>
          <w:lang w:eastAsia="en-GB"/>
        </w:rPr>
      </w:pPr>
    </w:p>
    <w:p w14:paraId="10EE94DB" w14:textId="0A64D2C9" w:rsidR="00127817" w:rsidRPr="00321E25" w:rsidRDefault="00127817" w:rsidP="0090609D">
      <w:pPr>
        <w:pBdr>
          <w:top w:val="single" w:sz="4" w:space="1" w:color="auto"/>
          <w:left w:val="single" w:sz="4" w:space="4" w:color="auto"/>
          <w:bottom w:val="single" w:sz="4" w:space="1" w:color="auto"/>
          <w:right w:val="single" w:sz="4" w:space="4" w:color="auto"/>
        </w:pBdr>
        <w:shd w:val="clear" w:color="auto" w:fill="FFFFFF"/>
        <w:ind w:left="709"/>
        <w:jc w:val="both"/>
        <w:textAlignment w:val="baseline"/>
        <w:rPr>
          <w:rFonts w:asciiTheme="minorHAnsi" w:hAnsiTheme="minorHAnsi" w:cstheme="minorHAnsi"/>
          <w:sz w:val="22"/>
          <w:szCs w:val="22"/>
          <w:lang w:eastAsia="en-GB"/>
        </w:rPr>
      </w:pPr>
      <w:r w:rsidRPr="00321E25">
        <w:rPr>
          <w:rFonts w:asciiTheme="minorHAnsi" w:hAnsiTheme="minorHAnsi" w:cstheme="minorHAnsi"/>
          <w:sz w:val="22"/>
          <w:szCs w:val="22"/>
          <w:lang w:eastAsia="en-GB"/>
        </w:rPr>
        <w:t xml:space="preserve">The Clerk would add this </w:t>
      </w:r>
      <w:r w:rsidR="0090609D" w:rsidRPr="00321E25">
        <w:rPr>
          <w:rFonts w:asciiTheme="minorHAnsi" w:hAnsiTheme="minorHAnsi" w:cstheme="minorHAnsi"/>
          <w:sz w:val="22"/>
          <w:szCs w:val="22"/>
          <w:lang w:eastAsia="en-GB"/>
        </w:rPr>
        <w:t>to the next agenda for formal approval.</w:t>
      </w:r>
    </w:p>
    <w:p w14:paraId="33642890" w14:textId="77777777" w:rsidR="00127817" w:rsidRPr="00321E25" w:rsidRDefault="00127817" w:rsidP="00E2445F">
      <w:pPr>
        <w:shd w:val="clear" w:color="auto" w:fill="FFFFFF"/>
        <w:ind w:left="709"/>
        <w:jc w:val="both"/>
        <w:textAlignment w:val="baseline"/>
        <w:rPr>
          <w:rFonts w:asciiTheme="minorHAnsi" w:hAnsiTheme="minorHAnsi" w:cstheme="minorHAnsi"/>
          <w:sz w:val="22"/>
          <w:szCs w:val="22"/>
          <w:lang w:eastAsia="en-GB"/>
        </w:rPr>
      </w:pPr>
    </w:p>
    <w:p w14:paraId="028C7866" w14:textId="2525ACCB" w:rsidR="00102486" w:rsidRPr="00321E25" w:rsidRDefault="00A52DE5" w:rsidP="00444DF1">
      <w:pPr>
        <w:pStyle w:val="NoSpacing"/>
        <w:tabs>
          <w:tab w:val="left" w:pos="709"/>
        </w:tabs>
        <w:jc w:val="both"/>
        <w:rPr>
          <w:rFonts w:cstheme="minorHAnsi"/>
          <w:b/>
        </w:rPr>
      </w:pPr>
      <w:r w:rsidRPr="00321E25">
        <w:rPr>
          <w:rFonts w:cstheme="minorHAnsi"/>
          <w:b/>
        </w:rPr>
        <w:t>25</w:t>
      </w:r>
      <w:r w:rsidR="00437FDD" w:rsidRPr="00321E25">
        <w:rPr>
          <w:rFonts w:cstheme="minorHAnsi"/>
          <w:b/>
        </w:rPr>
        <w:t>/</w:t>
      </w:r>
      <w:r w:rsidR="00DC4F31" w:rsidRPr="00321E25">
        <w:rPr>
          <w:rFonts w:cstheme="minorHAnsi"/>
          <w:b/>
        </w:rPr>
        <w:t>22</w:t>
      </w:r>
      <w:r w:rsidR="00437FDD" w:rsidRPr="00321E25">
        <w:rPr>
          <w:rFonts w:cstheme="minorHAnsi"/>
          <w:b/>
        </w:rPr>
        <w:tab/>
      </w:r>
      <w:r w:rsidR="00E5479A" w:rsidRPr="00321E25">
        <w:rPr>
          <w:rFonts w:cstheme="minorHAnsi"/>
          <w:b/>
        </w:rPr>
        <w:t>M</w:t>
      </w:r>
      <w:r w:rsidR="00102486" w:rsidRPr="00321E25">
        <w:rPr>
          <w:rFonts w:cstheme="minorHAnsi"/>
          <w:b/>
        </w:rPr>
        <w:t>eeting</w:t>
      </w:r>
      <w:r w:rsidR="00E5479A" w:rsidRPr="00321E25">
        <w:rPr>
          <w:rFonts w:cstheme="minorHAnsi"/>
          <w:b/>
        </w:rPr>
        <w:t xml:space="preserve"> date</w:t>
      </w:r>
    </w:p>
    <w:p w14:paraId="530CB2CE" w14:textId="6900FBCC" w:rsidR="00E5479A" w:rsidRPr="00321E25" w:rsidRDefault="00A52DE5" w:rsidP="00EB3180">
      <w:pPr>
        <w:pStyle w:val="NoSpacing"/>
        <w:tabs>
          <w:tab w:val="left" w:pos="709"/>
        </w:tabs>
        <w:ind w:left="720"/>
        <w:jc w:val="both"/>
        <w:rPr>
          <w:rFonts w:cstheme="minorHAnsi"/>
          <w:b/>
        </w:rPr>
      </w:pPr>
      <w:r w:rsidRPr="00321E25">
        <w:rPr>
          <w:rFonts w:cstheme="minorHAnsi"/>
          <w:b/>
        </w:rPr>
        <w:t>25</w:t>
      </w:r>
      <w:r w:rsidR="00E5479A" w:rsidRPr="00321E25">
        <w:rPr>
          <w:rFonts w:cstheme="minorHAnsi"/>
          <w:b/>
        </w:rPr>
        <w:t>.1/22 Date and time of the next meeting</w:t>
      </w:r>
    </w:p>
    <w:p w14:paraId="6DD67162" w14:textId="4918D82B" w:rsidR="00EB3180" w:rsidRPr="00321E25" w:rsidRDefault="00EB3180" w:rsidP="00EB3180">
      <w:pPr>
        <w:pStyle w:val="NoSpacing"/>
        <w:tabs>
          <w:tab w:val="left" w:pos="709"/>
        </w:tabs>
        <w:ind w:left="720"/>
        <w:jc w:val="both"/>
        <w:rPr>
          <w:rFonts w:cs="Tahoma"/>
        </w:rPr>
      </w:pPr>
      <w:r w:rsidRPr="00321E25">
        <w:rPr>
          <w:rFonts w:cs="Tahoma"/>
        </w:rPr>
        <w:t xml:space="preserve">The next meeting of the Council would be held on Tuesday, </w:t>
      </w:r>
      <w:r w:rsidR="0000088F" w:rsidRPr="00321E25">
        <w:rPr>
          <w:rFonts w:cs="Tahoma"/>
        </w:rPr>
        <w:t>5</w:t>
      </w:r>
      <w:r w:rsidR="0000088F" w:rsidRPr="00321E25">
        <w:rPr>
          <w:rFonts w:cs="Tahoma"/>
          <w:vertAlign w:val="superscript"/>
        </w:rPr>
        <w:t>th</w:t>
      </w:r>
      <w:r w:rsidR="0000088F" w:rsidRPr="00321E25">
        <w:rPr>
          <w:rFonts w:cs="Tahoma"/>
        </w:rPr>
        <w:t xml:space="preserve"> April</w:t>
      </w:r>
      <w:r w:rsidR="00E5479A" w:rsidRPr="00321E25">
        <w:rPr>
          <w:rFonts w:cs="Tahoma"/>
        </w:rPr>
        <w:t xml:space="preserve"> 2022</w:t>
      </w:r>
      <w:r w:rsidRPr="00321E25">
        <w:rPr>
          <w:rFonts w:cs="Tahoma"/>
        </w:rPr>
        <w:t xml:space="preserve"> </w:t>
      </w:r>
      <w:r w:rsidR="00F62DA3" w:rsidRPr="00321E25">
        <w:rPr>
          <w:rFonts w:cs="Tahoma"/>
        </w:rPr>
        <w:t xml:space="preserve">following the Annual Parish Meeting </w:t>
      </w:r>
      <w:r w:rsidRPr="00321E25">
        <w:rPr>
          <w:rFonts w:cs="Tahoma"/>
        </w:rPr>
        <w:t>at 7.</w:t>
      </w:r>
      <w:r w:rsidR="00F62DA3" w:rsidRPr="00321E25">
        <w:rPr>
          <w:rFonts w:cs="Tahoma"/>
        </w:rPr>
        <w:t>0</w:t>
      </w:r>
      <w:r w:rsidRPr="00321E25">
        <w:rPr>
          <w:rFonts w:cs="Tahoma"/>
        </w:rPr>
        <w:t>0pm, in the Main Hall, Watlington Village Hall.</w:t>
      </w:r>
    </w:p>
    <w:p w14:paraId="2F04303D" w14:textId="4EBB665B" w:rsidR="00E0762B" w:rsidRPr="00321E25" w:rsidRDefault="00E0762B" w:rsidP="00EB3180">
      <w:pPr>
        <w:pStyle w:val="NoSpacing"/>
        <w:tabs>
          <w:tab w:val="left" w:pos="709"/>
        </w:tabs>
        <w:ind w:left="720"/>
        <w:jc w:val="both"/>
        <w:rPr>
          <w:rFonts w:cs="Tahoma"/>
        </w:rPr>
      </w:pPr>
    </w:p>
    <w:p w14:paraId="065294DE" w14:textId="07FB6E2B" w:rsidR="00E0762B" w:rsidRPr="00321E25" w:rsidRDefault="00F62DA3" w:rsidP="00EB3180">
      <w:pPr>
        <w:pStyle w:val="NoSpacing"/>
        <w:tabs>
          <w:tab w:val="left" w:pos="709"/>
        </w:tabs>
        <w:ind w:left="720"/>
        <w:jc w:val="both"/>
        <w:rPr>
          <w:rFonts w:cs="Tahoma"/>
        </w:rPr>
      </w:pPr>
      <w:r w:rsidRPr="00321E25">
        <w:rPr>
          <w:rFonts w:cs="Tahoma"/>
        </w:rPr>
        <w:t>Mrs Harding</w:t>
      </w:r>
      <w:r w:rsidR="00E0762B" w:rsidRPr="00321E25">
        <w:rPr>
          <w:rFonts w:cs="Tahoma"/>
        </w:rPr>
        <w:t xml:space="preserve"> left the Council Chamber at 9.</w:t>
      </w:r>
      <w:r w:rsidRPr="00321E25">
        <w:rPr>
          <w:rFonts w:cs="Tahoma"/>
        </w:rPr>
        <w:t>47</w:t>
      </w:r>
      <w:r w:rsidR="00E0762B" w:rsidRPr="00321E25">
        <w:rPr>
          <w:rFonts w:cs="Tahoma"/>
        </w:rPr>
        <w:t>pm.</w:t>
      </w:r>
    </w:p>
    <w:p w14:paraId="1BBCFC4C" w14:textId="3C27A961" w:rsidR="00925176" w:rsidRPr="00321E25" w:rsidRDefault="00925176" w:rsidP="00EB3180">
      <w:pPr>
        <w:pStyle w:val="NoSpacing"/>
        <w:tabs>
          <w:tab w:val="left" w:pos="709"/>
        </w:tabs>
        <w:ind w:left="720"/>
        <w:jc w:val="both"/>
        <w:rPr>
          <w:rFonts w:cs="Tahoma"/>
        </w:rPr>
      </w:pPr>
    </w:p>
    <w:p w14:paraId="5A40637C" w14:textId="5F5CAA7F" w:rsidR="00F41C25" w:rsidRPr="00321E25" w:rsidRDefault="00A52DE5" w:rsidP="000264CD">
      <w:pPr>
        <w:pStyle w:val="NoSpacing"/>
        <w:tabs>
          <w:tab w:val="left" w:pos="709"/>
        </w:tabs>
        <w:jc w:val="both"/>
        <w:rPr>
          <w:rFonts w:cstheme="minorHAnsi"/>
          <w:b/>
        </w:rPr>
      </w:pPr>
      <w:r w:rsidRPr="00321E25">
        <w:rPr>
          <w:rFonts w:cstheme="minorHAnsi"/>
          <w:b/>
        </w:rPr>
        <w:t>26</w:t>
      </w:r>
      <w:r w:rsidR="00F41C25" w:rsidRPr="00321E25">
        <w:rPr>
          <w:rFonts w:cstheme="minorHAnsi"/>
          <w:b/>
        </w:rPr>
        <w:t>/</w:t>
      </w:r>
      <w:r w:rsidR="00DC4F31" w:rsidRPr="00321E25">
        <w:rPr>
          <w:rFonts w:cstheme="minorHAnsi"/>
          <w:b/>
        </w:rPr>
        <w:t>22</w:t>
      </w:r>
      <w:r w:rsidR="00F41C25" w:rsidRPr="00321E25">
        <w:rPr>
          <w:rFonts w:cstheme="minorHAnsi"/>
          <w:b/>
        </w:rPr>
        <w:tab/>
        <w:t>Exclusion of Press and Public (Public Bodies (Admission to meetings) Act 1960 S1)</w:t>
      </w:r>
    </w:p>
    <w:p w14:paraId="2060E051" w14:textId="3F8A454A" w:rsidR="00BB4AEE" w:rsidRPr="00321E25" w:rsidRDefault="00BB4AEE" w:rsidP="000264CD">
      <w:pPr>
        <w:pStyle w:val="NoSpacing"/>
        <w:tabs>
          <w:tab w:val="left" w:pos="709"/>
        </w:tabs>
        <w:jc w:val="both"/>
        <w:rPr>
          <w:rFonts w:cstheme="minorHAnsi"/>
          <w:b/>
        </w:rPr>
      </w:pPr>
    </w:p>
    <w:p w14:paraId="656C9765" w14:textId="32BF1D5F" w:rsidR="00BB4AEE" w:rsidRPr="00321E25" w:rsidRDefault="00BB4AEE" w:rsidP="00BB4AEE">
      <w:pPr>
        <w:pStyle w:val="NoSpacing"/>
        <w:tabs>
          <w:tab w:val="left" w:pos="709"/>
        </w:tabs>
        <w:ind w:left="709"/>
        <w:contextualSpacing/>
        <w:jc w:val="both"/>
        <w:rPr>
          <w:rFonts w:cstheme="minorHAnsi"/>
          <w:b/>
        </w:rPr>
      </w:pPr>
      <w:r w:rsidRPr="00321E25">
        <w:rPr>
          <w:rFonts w:cstheme="minorHAnsi"/>
          <w:b/>
        </w:rPr>
        <w:t xml:space="preserve">Proposed – </w:t>
      </w:r>
      <w:r w:rsidR="00126465" w:rsidRPr="00321E25">
        <w:rPr>
          <w:rFonts w:cstheme="minorHAnsi"/>
          <w:b/>
        </w:rPr>
        <w:t>Chairman, Cllr Golding</w:t>
      </w:r>
      <w:r w:rsidRPr="00321E25">
        <w:rPr>
          <w:rFonts w:cstheme="minorHAnsi"/>
          <w:b/>
        </w:rPr>
        <w:tab/>
      </w:r>
      <w:r w:rsidRPr="00321E25">
        <w:rPr>
          <w:rFonts w:cstheme="minorHAnsi"/>
          <w:b/>
        </w:rPr>
        <w:tab/>
      </w:r>
      <w:r w:rsidRPr="00321E25">
        <w:rPr>
          <w:rFonts w:cstheme="minorHAnsi"/>
          <w:b/>
        </w:rPr>
        <w:tab/>
        <w:t xml:space="preserve">Seconded – </w:t>
      </w:r>
      <w:r w:rsidR="00B31D0F" w:rsidRPr="00321E25">
        <w:rPr>
          <w:rFonts w:cstheme="minorHAnsi"/>
          <w:b/>
        </w:rPr>
        <w:t xml:space="preserve">Vice Chairman, </w:t>
      </w:r>
      <w:r w:rsidRPr="00321E25">
        <w:rPr>
          <w:rFonts w:cstheme="minorHAnsi"/>
          <w:b/>
        </w:rPr>
        <w:t xml:space="preserve">Cllr </w:t>
      </w:r>
      <w:proofErr w:type="spellStart"/>
      <w:r w:rsidR="00B31D0F" w:rsidRPr="00321E25">
        <w:rPr>
          <w:rFonts w:cstheme="minorHAnsi"/>
          <w:b/>
        </w:rPr>
        <w:t>Leedell</w:t>
      </w:r>
      <w:proofErr w:type="spellEnd"/>
    </w:p>
    <w:p w14:paraId="11F8EBB0" w14:textId="77777777" w:rsidR="00BB4AEE" w:rsidRPr="00321E25" w:rsidRDefault="00BB4AEE" w:rsidP="00BB4AEE">
      <w:pPr>
        <w:pStyle w:val="NoSpacing"/>
        <w:tabs>
          <w:tab w:val="left" w:pos="709"/>
        </w:tabs>
        <w:ind w:left="709"/>
        <w:contextualSpacing/>
        <w:jc w:val="both"/>
        <w:rPr>
          <w:rFonts w:cstheme="minorHAnsi"/>
          <w:b/>
        </w:rPr>
      </w:pPr>
    </w:p>
    <w:p w14:paraId="15768B4B" w14:textId="77777777" w:rsidR="00BB4AEE" w:rsidRPr="00321E25" w:rsidRDefault="00BB4AEE" w:rsidP="00BB4AEE">
      <w:pPr>
        <w:pStyle w:val="NoSpacing"/>
        <w:tabs>
          <w:tab w:val="left" w:pos="709"/>
        </w:tabs>
        <w:ind w:left="709"/>
        <w:contextualSpacing/>
        <w:jc w:val="both"/>
        <w:rPr>
          <w:rFonts w:cstheme="minorHAnsi"/>
          <w:b/>
        </w:rPr>
      </w:pPr>
      <w:r w:rsidRPr="00321E25">
        <w:rPr>
          <w:rFonts w:cstheme="minorHAnsi"/>
          <w:b/>
        </w:rPr>
        <w:t>That under the Public Bodies (Admission to meetings) Act 1960 Section 1, the press and public be excluded from the meeting in order to allow confidential items to be discussed.</w:t>
      </w:r>
    </w:p>
    <w:p w14:paraId="7FCA733D" w14:textId="77777777" w:rsidR="00BB4AEE" w:rsidRPr="00321E25" w:rsidRDefault="00BB4AEE" w:rsidP="00BB4AEE">
      <w:pPr>
        <w:tabs>
          <w:tab w:val="left" w:pos="709"/>
        </w:tabs>
        <w:ind w:left="709"/>
        <w:jc w:val="both"/>
        <w:rPr>
          <w:rFonts w:asciiTheme="minorHAnsi" w:hAnsiTheme="minorHAnsi" w:cstheme="minorHAnsi"/>
          <w:b/>
          <w:sz w:val="22"/>
          <w:szCs w:val="22"/>
        </w:rPr>
      </w:pPr>
    </w:p>
    <w:p w14:paraId="14B3F7CE" w14:textId="77777777" w:rsidR="00BB4AEE" w:rsidRPr="00321E25" w:rsidRDefault="00BB4AEE" w:rsidP="00BB4AEE">
      <w:pPr>
        <w:pStyle w:val="NoSpacing"/>
        <w:tabs>
          <w:tab w:val="left" w:pos="709"/>
        </w:tabs>
        <w:ind w:left="709"/>
        <w:contextualSpacing/>
        <w:jc w:val="both"/>
        <w:rPr>
          <w:rFonts w:cstheme="minorHAnsi"/>
          <w:b/>
        </w:rPr>
      </w:pPr>
      <w:r w:rsidRPr="00321E25">
        <w:rPr>
          <w:rFonts w:cstheme="minorHAnsi"/>
          <w:b/>
        </w:rPr>
        <w:t>All in favour</w:t>
      </w:r>
    </w:p>
    <w:p w14:paraId="3690F4C3" w14:textId="299A2083" w:rsidR="00BB4AEE" w:rsidRPr="00321E25" w:rsidRDefault="00BB4AEE" w:rsidP="000264CD">
      <w:pPr>
        <w:pStyle w:val="NoSpacing"/>
        <w:tabs>
          <w:tab w:val="left" w:pos="709"/>
        </w:tabs>
        <w:jc w:val="both"/>
        <w:rPr>
          <w:rFonts w:cstheme="minorHAnsi"/>
          <w:b/>
        </w:rPr>
      </w:pPr>
    </w:p>
    <w:p w14:paraId="427472CC" w14:textId="77091AAF" w:rsidR="00643B5A" w:rsidRPr="00321E25" w:rsidRDefault="0004516A" w:rsidP="00A47E35">
      <w:pPr>
        <w:tabs>
          <w:tab w:val="left" w:pos="709"/>
          <w:tab w:val="left" w:pos="1276"/>
        </w:tabs>
        <w:contextualSpacing/>
        <w:jc w:val="both"/>
        <w:rPr>
          <w:rFonts w:asciiTheme="minorHAnsi" w:hAnsiTheme="minorHAnsi" w:cstheme="minorHAnsi"/>
          <w:b/>
          <w:sz w:val="22"/>
          <w:szCs w:val="22"/>
        </w:rPr>
      </w:pPr>
      <w:r w:rsidRPr="00321E25">
        <w:rPr>
          <w:rFonts w:asciiTheme="minorHAnsi" w:hAnsiTheme="minorHAnsi" w:cstheme="minorHAnsi"/>
          <w:b/>
          <w:sz w:val="22"/>
          <w:szCs w:val="22"/>
        </w:rPr>
        <w:tab/>
      </w:r>
      <w:r w:rsidR="00C21348" w:rsidRPr="00321E25">
        <w:rPr>
          <w:rFonts w:asciiTheme="minorHAnsi" w:hAnsiTheme="minorHAnsi" w:cstheme="minorHAnsi"/>
          <w:b/>
          <w:sz w:val="22"/>
          <w:szCs w:val="22"/>
        </w:rPr>
        <w:t>26</w:t>
      </w:r>
      <w:r w:rsidR="00AA2B38" w:rsidRPr="00321E25">
        <w:rPr>
          <w:rFonts w:asciiTheme="minorHAnsi" w:hAnsiTheme="minorHAnsi" w:cstheme="minorHAnsi"/>
          <w:b/>
          <w:sz w:val="22"/>
          <w:szCs w:val="22"/>
        </w:rPr>
        <w:t>.</w:t>
      </w:r>
      <w:r w:rsidR="009078DE" w:rsidRPr="00321E25">
        <w:rPr>
          <w:rFonts w:asciiTheme="minorHAnsi" w:hAnsiTheme="minorHAnsi" w:cstheme="minorHAnsi"/>
          <w:b/>
          <w:sz w:val="22"/>
          <w:szCs w:val="22"/>
        </w:rPr>
        <w:t>1</w:t>
      </w:r>
      <w:r w:rsidR="00643B5A" w:rsidRPr="00321E25">
        <w:rPr>
          <w:rFonts w:asciiTheme="minorHAnsi" w:hAnsiTheme="minorHAnsi" w:cstheme="minorHAnsi"/>
          <w:b/>
          <w:sz w:val="22"/>
          <w:szCs w:val="22"/>
        </w:rPr>
        <w:t>/</w:t>
      </w:r>
      <w:r w:rsidR="00DC4F31" w:rsidRPr="00321E25">
        <w:rPr>
          <w:rFonts w:asciiTheme="minorHAnsi" w:hAnsiTheme="minorHAnsi" w:cstheme="minorHAnsi"/>
          <w:b/>
          <w:sz w:val="22"/>
          <w:szCs w:val="22"/>
        </w:rPr>
        <w:t>22</w:t>
      </w:r>
      <w:r w:rsidR="00643B5A" w:rsidRPr="00321E25">
        <w:rPr>
          <w:rFonts w:asciiTheme="minorHAnsi" w:hAnsiTheme="minorHAnsi" w:cstheme="minorHAnsi"/>
          <w:b/>
          <w:sz w:val="22"/>
          <w:szCs w:val="22"/>
        </w:rPr>
        <w:t xml:space="preserve"> Edward </w:t>
      </w:r>
      <w:proofErr w:type="spellStart"/>
      <w:r w:rsidR="00643B5A" w:rsidRPr="00321E25">
        <w:rPr>
          <w:rFonts w:asciiTheme="minorHAnsi" w:hAnsiTheme="minorHAnsi" w:cstheme="minorHAnsi"/>
          <w:b/>
          <w:sz w:val="22"/>
          <w:szCs w:val="22"/>
        </w:rPr>
        <w:t>Shouldham</w:t>
      </w:r>
      <w:proofErr w:type="spellEnd"/>
      <w:r w:rsidR="00643B5A" w:rsidRPr="00321E25">
        <w:rPr>
          <w:rFonts w:asciiTheme="minorHAnsi" w:hAnsiTheme="minorHAnsi" w:cstheme="minorHAnsi"/>
          <w:b/>
          <w:sz w:val="22"/>
          <w:szCs w:val="22"/>
        </w:rPr>
        <w:t xml:space="preserve"> Charity Land</w:t>
      </w:r>
    </w:p>
    <w:p w14:paraId="6F0A8778" w14:textId="2A192436" w:rsidR="00321F1D" w:rsidRPr="00321E25" w:rsidRDefault="00321F1D" w:rsidP="00321F1D">
      <w:pPr>
        <w:pStyle w:val="NoSpacing"/>
        <w:tabs>
          <w:tab w:val="left" w:pos="709"/>
        </w:tabs>
        <w:ind w:left="709"/>
        <w:contextualSpacing/>
        <w:jc w:val="both"/>
        <w:rPr>
          <w:rFonts w:cstheme="minorHAnsi"/>
        </w:rPr>
      </w:pPr>
      <w:r w:rsidRPr="00321E25">
        <w:rPr>
          <w:rFonts w:cstheme="minorHAnsi"/>
        </w:rPr>
        <w:t>There was nothing to report to this meeting.</w:t>
      </w:r>
    </w:p>
    <w:p w14:paraId="218EF13A" w14:textId="77777777" w:rsidR="000D7044" w:rsidRPr="00321E25" w:rsidRDefault="000D7044" w:rsidP="00321F1D">
      <w:pPr>
        <w:pStyle w:val="NoSpacing"/>
        <w:tabs>
          <w:tab w:val="left" w:pos="709"/>
        </w:tabs>
        <w:ind w:left="709"/>
        <w:contextualSpacing/>
        <w:jc w:val="both"/>
        <w:rPr>
          <w:rFonts w:cstheme="minorHAnsi"/>
        </w:rPr>
      </w:pPr>
    </w:p>
    <w:p w14:paraId="21AE43DD" w14:textId="5BC82A9D" w:rsidR="0004516A" w:rsidRPr="00321E25" w:rsidRDefault="00643B5A" w:rsidP="00A47E35">
      <w:pPr>
        <w:tabs>
          <w:tab w:val="left" w:pos="709"/>
          <w:tab w:val="left" w:pos="1276"/>
        </w:tabs>
        <w:contextualSpacing/>
        <w:jc w:val="both"/>
        <w:rPr>
          <w:rFonts w:asciiTheme="minorHAnsi" w:hAnsiTheme="minorHAnsi" w:cstheme="minorHAnsi"/>
          <w:b/>
          <w:sz w:val="22"/>
          <w:szCs w:val="22"/>
        </w:rPr>
      </w:pPr>
      <w:r w:rsidRPr="00321E25">
        <w:rPr>
          <w:rFonts w:asciiTheme="minorHAnsi" w:hAnsiTheme="minorHAnsi" w:cstheme="minorHAnsi"/>
          <w:b/>
          <w:sz w:val="22"/>
          <w:szCs w:val="22"/>
        </w:rPr>
        <w:tab/>
      </w:r>
      <w:r w:rsidR="00C21348" w:rsidRPr="00321E25">
        <w:rPr>
          <w:rFonts w:asciiTheme="minorHAnsi" w:hAnsiTheme="minorHAnsi" w:cstheme="minorHAnsi"/>
          <w:b/>
          <w:sz w:val="22"/>
          <w:szCs w:val="22"/>
        </w:rPr>
        <w:t>26</w:t>
      </w:r>
      <w:r w:rsidR="00AA2B38" w:rsidRPr="00321E25">
        <w:rPr>
          <w:rFonts w:asciiTheme="minorHAnsi" w:hAnsiTheme="minorHAnsi" w:cstheme="minorHAnsi"/>
          <w:b/>
          <w:sz w:val="22"/>
          <w:szCs w:val="22"/>
        </w:rPr>
        <w:t>.</w:t>
      </w:r>
      <w:r w:rsidR="009078DE" w:rsidRPr="00321E25">
        <w:rPr>
          <w:rFonts w:asciiTheme="minorHAnsi" w:hAnsiTheme="minorHAnsi" w:cstheme="minorHAnsi"/>
          <w:b/>
          <w:sz w:val="22"/>
          <w:szCs w:val="22"/>
        </w:rPr>
        <w:t>2</w:t>
      </w:r>
      <w:r w:rsidR="00ED6416" w:rsidRPr="00321E25">
        <w:rPr>
          <w:rFonts w:asciiTheme="minorHAnsi" w:hAnsiTheme="minorHAnsi" w:cstheme="minorHAnsi"/>
          <w:b/>
          <w:sz w:val="22"/>
          <w:szCs w:val="22"/>
        </w:rPr>
        <w:t>/</w:t>
      </w:r>
      <w:r w:rsidR="00DC4F31" w:rsidRPr="00321E25">
        <w:rPr>
          <w:rFonts w:asciiTheme="minorHAnsi" w:hAnsiTheme="minorHAnsi" w:cstheme="minorHAnsi"/>
          <w:b/>
          <w:sz w:val="22"/>
          <w:szCs w:val="22"/>
        </w:rPr>
        <w:t>22</w:t>
      </w:r>
      <w:r w:rsidR="0004516A" w:rsidRPr="00321E25">
        <w:rPr>
          <w:rFonts w:asciiTheme="minorHAnsi" w:hAnsiTheme="minorHAnsi" w:cstheme="minorHAnsi"/>
          <w:b/>
          <w:sz w:val="22"/>
          <w:szCs w:val="22"/>
        </w:rPr>
        <w:t xml:space="preserve"> Clerk matters</w:t>
      </w:r>
    </w:p>
    <w:p w14:paraId="091D6D0B" w14:textId="77777777" w:rsidR="008273EA" w:rsidRPr="00321E25" w:rsidRDefault="008273EA" w:rsidP="00A47E35">
      <w:pPr>
        <w:pStyle w:val="NoSpacing"/>
        <w:tabs>
          <w:tab w:val="left" w:pos="709"/>
        </w:tabs>
        <w:ind w:left="709"/>
        <w:contextualSpacing/>
        <w:jc w:val="both"/>
        <w:rPr>
          <w:rFonts w:cstheme="minorHAnsi"/>
        </w:rPr>
      </w:pPr>
      <w:r w:rsidRPr="00321E25">
        <w:rPr>
          <w:rFonts w:cstheme="minorHAnsi"/>
        </w:rPr>
        <w:t>There was nothing to report to this meeting.</w:t>
      </w:r>
    </w:p>
    <w:p w14:paraId="159F2EAD" w14:textId="4BE07933" w:rsidR="005136B3" w:rsidRPr="00321E25" w:rsidRDefault="005136B3" w:rsidP="00A47E35">
      <w:pPr>
        <w:pStyle w:val="NoSpacing"/>
        <w:tabs>
          <w:tab w:val="left" w:pos="709"/>
        </w:tabs>
        <w:ind w:left="709"/>
        <w:contextualSpacing/>
        <w:jc w:val="both"/>
        <w:rPr>
          <w:rFonts w:cstheme="minorHAnsi"/>
        </w:rPr>
      </w:pPr>
    </w:p>
    <w:p w14:paraId="68EC6D9E" w14:textId="0B0C9A56" w:rsidR="0004516A" w:rsidRPr="00321E25" w:rsidRDefault="0004516A" w:rsidP="00A47E35">
      <w:pPr>
        <w:tabs>
          <w:tab w:val="left" w:pos="709"/>
          <w:tab w:val="left" w:pos="1276"/>
        </w:tabs>
        <w:contextualSpacing/>
        <w:jc w:val="both"/>
        <w:rPr>
          <w:rFonts w:asciiTheme="minorHAnsi" w:hAnsiTheme="minorHAnsi" w:cstheme="minorHAnsi"/>
          <w:b/>
          <w:sz w:val="22"/>
          <w:szCs w:val="22"/>
        </w:rPr>
      </w:pPr>
      <w:r w:rsidRPr="00321E25">
        <w:rPr>
          <w:rFonts w:asciiTheme="minorHAnsi" w:hAnsiTheme="minorHAnsi" w:cstheme="minorHAnsi"/>
          <w:b/>
          <w:sz w:val="22"/>
          <w:szCs w:val="22"/>
        </w:rPr>
        <w:tab/>
      </w:r>
      <w:r w:rsidR="00C21348" w:rsidRPr="00321E25">
        <w:rPr>
          <w:rFonts w:asciiTheme="minorHAnsi" w:hAnsiTheme="minorHAnsi" w:cstheme="minorHAnsi"/>
          <w:b/>
          <w:sz w:val="22"/>
          <w:szCs w:val="22"/>
        </w:rPr>
        <w:t>26</w:t>
      </w:r>
      <w:r w:rsidR="00AA2B38" w:rsidRPr="00321E25">
        <w:rPr>
          <w:rFonts w:asciiTheme="minorHAnsi" w:hAnsiTheme="minorHAnsi" w:cstheme="minorHAnsi"/>
          <w:b/>
          <w:sz w:val="22"/>
          <w:szCs w:val="22"/>
        </w:rPr>
        <w:t>.</w:t>
      </w:r>
      <w:r w:rsidR="009078DE" w:rsidRPr="00321E25">
        <w:rPr>
          <w:rFonts w:asciiTheme="minorHAnsi" w:hAnsiTheme="minorHAnsi" w:cstheme="minorHAnsi"/>
          <w:b/>
          <w:sz w:val="22"/>
          <w:szCs w:val="22"/>
        </w:rPr>
        <w:t>3</w:t>
      </w:r>
      <w:r w:rsidR="00AA2B38" w:rsidRPr="00321E25">
        <w:rPr>
          <w:rFonts w:asciiTheme="minorHAnsi" w:hAnsiTheme="minorHAnsi" w:cstheme="minorHAnsi"/>
          <w:b/>
          <w:sz w:val="22"/>
          <w:szCs w:val="22"/>
        </w:rPr>
        <w:t>/</w:t>
      </w:r>
      <w:r w:rsidR="00DC4F31" w:rsidRPr="00321E25">
        <w:rPr>
          <w:rFonts w:asciiTheme="minorHAnsi" w:hAnsiTheme="minorHAnsi" w:cstheme="minorHAnsi"/>
          <w:b/>
          <w:sz w:val="22"/>
          <w:szCs w:val="22"/>
        </w:rPr>
        <w:t>22</w:t>
      </w:r>
      <w:r w:rsidRPr="00321E25">
        <w:rPr>
          <w:rFonts w:asciiTheme="minorHAnsi" w:hAnsiTheme="minorHAnsi" w:cstheme="minorHAnsi"/>
          <w:b/>
          <w:sz w:val="22"/>
          <w:szCs w:val="22"/>
        </w:rPr>
        <w:t xml:space="preserve"> </w:t>
      </w:r>
      <w:r w:rsidR="00545569" w:rsidRPr="00321E25">
        <w:rPr>
          <w:rFonts w:asciiTheme="minorHAnsi" w:hAnsiTheme="minorHAnsi" w:cstheme="minorHAnsi"/>
          <w:b/>
          <w:sz w:val="22"/>
          <w:szCs w:val="22"/>
        </w:rPr>
        <w:t>Litter Picker matters</w:t>
      </w:r>
    </w:p>
    <w:p w14:paraId="48ECE6C8" w14:textId="77777777" w:rsidR="008273EA" w:rsidRPr="00321E25" w:rsidRDefault="008273EA" w:rsidP="00A47E35">
      <w:pPr>
        <w:pStyle w:val="NoSpacing"/>
        <w:tabs>
          <w:tab w:val="left" w:pos="709"/>
        </w:tabs>
        <w:ind w:left="709"/>
        <w:contextualSpacing/>
        <w:jc w:val="both"/>
        <w:rPr>
          <w:rFonts w:cstheme="minorHAnsi"/>
        </w:rPr>
      </w:pPr>
      <w:r w:rsidRPr="00321E25">
        <w:rPr>
          <w:rFonts w:cstheme="minorHAnsi"/>
        </w:rPr>
        <w:t>There was nothing to report to this meeting.</w:t>
      </w:r>
    </w:p>
    <w:p w14:paraId="0207EB23" w14:textId="77777777" w:rsidR="00BA794C" w:rsidRPr="00321E25" w:rsidRDefault="00BA794C" w:rsidP="00A47E35">
      <w:pPr>
        <w:pStyle w:val="NoSpacing"/>
        <w:tabs>
          <w:tab w:val="left" w:pos="709"/>
        </w:tabs>
        <w:ind w:left="709"/>
        <w:contextualSpacing/>
        <w:jc w:val="both"/>
        <w:rPr>
          <w:rFonts w:cstheme="minorHAnsi"/>
        </w:rPr>
      </w:pPr>
    </w:p>
    <w:p w14:paraId="776927E3" w14:textId="0FF63F9D" w:rsidR="0090609D" w:rsidRPr="00321E25" w:rsidRDefault="0090609D" w:rsidP="0090609D">
      <w:pPr>
        <w:tabs>
          <w:tab w:val="left" w:pos="709"/>
          <w:tab w:val="left" w:pos="1276"/>
        </w:tabs>
        <w:contextualSpacing/>
        <w:jc w:val="both"/>
        <w:rPr>
          <w:rFonts w:asciiTheme="minorHAnsi" w:hAnsiTheme="minorHAnsi" w:cstheme="minorHAnsi"/>
          <w:b/>
          <w:sz w:val="22"/>
          <w:szCs w:val="22"/>
        </w:rPr>
      </w:pPr>
      <w:r w:rsidRPr="00321E25">
        <w:rPr>
          <w:rFonts w:asciiTheme="minorHAnsi" w:hAnsiTheme="minorHAnsi" w:cstheme="minorHAnsi"/>
          <w:b/>
          <w:sz w:val="22"/>
          <w:szCs w:val="22"/>
        </w:rPr>
        <w:tab/>
        <w:t>26.4/22 Grounds Maintenance Contract 2022/2024</w:t>
      </w:r>
    </w:p>
    <w:p w14:paraId="182C2614" w14:textId="77777777" w:rsidR="0090609D" w:rsidRPr="00321E25" w:rsidRDefault="0090609D" w:rsidP="0090609D">
      <w:pPr>
        <w:pStyle w:val="NoSpacing"/>
        <w:tabs>
          <w:tab w:val="left" w:pos="709"/>
        </w:tabs>
        <w:ind w:left="709"/>
        <w:contextualSpacing/>
        <w:jc w:val="both"/>
        <w:rPr>
          <w:rFonts w:cstheme="minorHAnsi"/>
        </w:rPr>
      </w:pPr>
      <w:r w:rsidRPr="00321E25">
        <w:rPr>
          <w:rFonts w:cstheme="minorHAnsi"/>
        </w:rPr>
        <w:t>See Confidential Report.</w:t>
      </w:r>
    </w:p>
    <w:p w14:paraId="70BD956B" w14:textId="77777777" w:rsidR="0090609D" w:rsidRPr="00321E25" w:rsidRDefault="0090609D" w:rsidP="0090609D">
      <w:pPr>
        <w:tabs>
          <w:tab w:val="left" w:pos="709"/>
          <w:tab w:val="left" w:pos="1276"/>
        </w:tabs>
        <w:contextualSpacing/>
        <w:jc w:val="both"/>
        <w:rPr>
          <w:rFonts w:asciiTheme="minorHAnsi" w:hAnsiTheme="minorHAnsi" w:cstheme="minorHAnsi"/>
          <w:b/>
          <w:sz w:val="22"/>
          <w:szCs w:val="22"/>
        </w:rPr>
      </w:pPr>
    </w:p>
    <w:p w14:paraId="341A2701" w14:textId="2B8E2E92" w:rsidR="0090609D" w:rsidRPr="00321E25" w:rsidRDefault="0090609D" w:rsidP="0090609D">
      <w:pPr>
        <w:pStyle w:val="NoSpacing"/>
        <w:tabs>
          <w:tab w:val="left" w:pos="709"/>
        </w:tabs>
        <w:ind w:left="709"/>
        <w:contextualSpacing/>
        <w:jc w:val="both"/>
        <w:rPr>
          <w:rFonts w:cstheme="minorHAnsi"/>
          <w:b/>
        </w:rPr>
      </w:pPr>
      <w:r w:rsidRPr="00321E25">
        <w:rPr>
          <w:rFonts w:cstheme="minorHAnsi"/>
          <w:b/>
        </w:rPr>
        <w:t>Proposed – Cllr Sheldon</w:t>
      </w:r>
      <w:r w:rsidRPr="00321E25">
        <w:rPr>
          <w:rFonts w:cstheme="minorHAnsi"/>
          <w:b/>
        </w:rPr>
        <w:tab/>
      </w:r>
      <w:r w:rsidRPr="00321E25">
        <w:rPr>
          <w:rFonts w:cstheme="minorHAnsi"/>
          <w:b/>
        </w:rPr>
        <w:tab/>
      </w:r>
      <w:r w:rsidRPr="00321E25">
        <w:rPr>
          <w:rFonts w:cstheme="minorHAnsi"/>
          <w:b/>
        </w:rPr>
        <w:tab/>
      </w:r>
      <w:r w:rsidRPr="00321E25">
        <w:rPr>
          <w:rFonts w:cstheme="minorHAnsi"/>
          <w:b/>
        </w:rPr>
        <w:tab/>
      </w:r>
      <w:r w:rsidRPr="00321E25">
        <w:rPr>
          <w:rFonts w:cstheme="minorHAnsi"/>
          <w:b/>
        </w:rPr>
        <w:tab/>
        <w:t>Seconded – Cllr Burry</w:t>
      </w:r>
    </w:p>
    <w:p w14:paraId="6A571206" w14:textId="77777777" w:rsidR="0090609D" w:rsidRPr="00321E25" w:rsidRDefault="0090609D" w:rsidP="0090609D">
      <w:pPr>
        <w:pStyle w:val="NoSpacing"/>
        <w:tabs>
          <w:tab w:val="left" w:pos="709"/>
        </w:tabs>
        <w:ind w:left="709"/>
        <w:contextualSpacing/>
        <w:jc w:val="both"/>
        <w:rPr>
          <w:b/>
        </w:rPr>
      </w:pPr>
    </w:p>
    <w:p w14:paraId="295B6705" w14:textId="0C69797A" w:rsidR="0090609D" w:rsidRPr="00321E25" w:rsidRDefault="0090609D" w:rsidP="0090609D">
      <w:pPr>
        <w:pStyle w:val="NoSpacing"/>
        <w:tabs>
          <w:tab w:val="left" w:pos="709"/>
        </w:tabs>
        <w:ind w:left="709"/>
        <w:contextualSpacing/>
        <w:jc w:val="both"/>
        <w:rPr>
          <w:b/>
        </w:rPr>
      </w:pPr>
      <w:r w:rsidRPr="00321E25">
        <w:rPr>
          <w:b/>
        </w:rPr>
        <w:t xml:space="preserve">That the Grounds Maintenance Contract is awarded to Holly Landscapes for a </w:t>
      </w:r>
      <w:r w:rsidR="003E68E8" w:rsidRPr="00321E25">
        <w:rPr>
          <w:b/>
        </w:rPr>
        <w:t>three-year</w:t>
      </w:r>
      <w:r w:rsidRPr="00321E25">
        <w:rPr>
          <w:b/>
        </w:rPr>
        <w:t xml:space="preserve"> term commencing 1</w:t>
      </w:r>
      <w:r w:rsidRPr="00321E25">
        <w:rPr>
          <w:b/>
          <w:vertAlign w:val="superscript"/>
        </w:rPr>
        <w:t>st</w:t>
      </w:r>
      <w:r w:rsidRPr="00321E25">
        <w:rPr>
          <w:b/>
        </w:rPr>
        <w:t xml:space="preserve"> March 2022 until 28</w:t>
      </w:r>
      <w:r w:rsidRPr="00321E25">
        <w:rPr>
          <w:b/>
          <w:vertAlign w:val="superscript"/>
        </w:rPr>
        <w:t>th</w:t>
      </w:r>
      <w:r w:rsidRPr="00321E25">
        <w:rPr>
          <w:b/>
        </w:rPr>
        <w:t xml:space="preserve"> February 2024 at a cost of £11,670.00 + £</w:t>
      </w:r>
      <w:r w:rsidR="00E84993" w:rsidRPr="00321E25">
        <w:rPr>
          <w:b/>
        </w:rPr>
        <w:t>2</w:t>
      </w:r>
      <w:r w:rsidRPr="00321E25">
        <w:rPr>
          <w:b/>
        </w:rPr>
        <w:t>,</w:t>
      </w:r>
      <w:r w:rsidR="00E84993" w:rsidRPr="00321E25">
        <w:rPr>
          <w:b/>
        </w:rPr>
        <w:t>334</w:t>
      </w:r>
      <w:r w:rsidRPr="00321E25">
        <w:rPr>
          <w:b/>
        </w:rPr>
        <w:t xml:space="preserve">.00 VAT (total </w:t>
      </w:r>
      <w:r w:rsidRPr="00321E25">
        <w:rPr>
          <w:rFonts w:ascii="Calibri" w:hAnsi="Calibri"/>
          <w:b/>
          <w:lang w:val="en-US"/>
        </w:rPr>
        <w:t>£</w:t>
      </w:r>
      <w:r w:rsidR="00E84993" w:rsidRPr="00321E25">
        <w:rPr>
          <w:rFonts w:ascii="Calibri" w:hAnsi="Calibri"/>
          <w:b/>
          <w:lang w:val="en-US"/>
        </w:rPr>
        <w:t>14</w:t>
      </w:r>
      <w:r w:rsidRPr="00321E25">
        <w:rPr>
          <w:rFonts w:ascii="Calibri" w:hAnsi="Calibri"/>
          <w:b/>
          <w:lang w:val="en-US"/>
        </w:rPr>
        <w:t>,</w:t>
      </w:r>
      <w:r w:rsidR="00E84993" w:rsidRPr="00321E25">
        <w:rPr>
          <w:rFonts w:ascii="Calibri" w:hAnsi="Calibri"/>
          <w:b/>
          <w:lang w:val="en-US"/>
        </w:rPr>
        <w:t>004.00</w:t>
      </w:r>
      <w:r w:rsidRPr="00321E25">
        <w:rPr>
          <w:rFonts w:ascii="Calibri" w:hAnsi="Calibri"/>
          <w:b/>
          <w:lang w:val="en-US"/>
        </w:rPr>
        <w:t>)</w:t>
      </w:r>
      <w:r w:rsidRPr="00321E25">
        <w:rPr>
          <w:b/>
        </w:rPr>
        <w:t>, with any additional works charged accordingly at price per application as detailed in their schedule.</w:t>
      </w:r>
    </w:p>
    <w:p w14:paraId="328BE171" w14:textId="77777777" w:rsidR="0090609D" w:rsidRPr="00321E25" w:rsidRDefault="0090609D" w:rsidP="0090609D">
      <w:pPr>
        <w:pStyle w:val="NoSpacing"/>
        <w:tabs>
          <w:tab w:val="left" w:pos="709"/>
        </w:tabs>
        <w:ind w:left="709"/>
        <w:contextualSpacing/>
        <w:jc w:val="both"/>
        <w:rPr>
          <w:b/>
        </w:rPr>
      </w:pPr>
    </w:p>
    <w:p w14:paraId="3B546F7D" w14:textId="77777777" w:rsidR="0090609D" w:rsidRPr="00321E25" w:rsidRDefault="0090609D" w:rsidP="0090609D">
      <w:pPr>
        <w:pStyle w:val="NoSpacing"/>
        <w:tabs>
          <w:tab w:val="left" w:pos="709"/>
        </w:tabs>
        <w:ind w:left="709"/>
        <w:contextualSpacing/>
        <w:jc w:val="both"/>
        <w:rPr>
          <w:b/>
        </w:rPr>
      </w:pPr>
      <w:r w:rsidRPr="00321E25">
        <w:rPr>
          <w:b/>
        </w:rPr>
        <w:t>All in favour</w:t>
      </w:r>
    </w:p>
    <w:p w14:paraId="3274F8B8" w14:textId="77777777" w:rsidR="00814520" w:rsidRPr="00321E25" w:rsidRDefault="00814520" w:rsidP="00A47E35">
      <w:pPr>
        <w:pStyle w:val="NoSpacing"/>
        <w:tabs>
          <w:tab w:val="left" w:pos="709"/>
        </w:tabs>
        <w:ind w:left="709"/>
        <w:contextualSpacing/>
        <w:jc w:val="both"/>
        <w:rPr>
          <w:rFonts w:cstheme="minorHAnsi"/>
        </w:rPr>
      </w:pPr>
    </w:p>
    <w:p w14:paraId="416A2782" w14:textId="46A245C6" w:rsidR="0090609D" w:rsidRPr="00321E25" w:rsidRDefault="0090609D" w:rsidP="0090609D">
      <w:pPr>
        <w:pStyle w:val="NoSpacing"/>
        <w:tabs>
          <w:tab w:val="left" w:pos="709"/>
        </w:tabs>
        <w:ind w:left="709"/>
        <w:contextualSpacing/>
        <w:jc w:val="both"/>
        <w:rPr>
          <w:rFonts w:cstheme="minorHAnsi"/>
        </w:rPr>
      </w:pPr>
      <w:r w:rsidRPr="00321E25">
        <w:rPr>
          <w:rFonts w:cstheme="minorHAnsi"/>
        </w:rPr>
        <w:t xml:space="preserve">The Chairman, Cllr Golding, closed confidentiality and resumed the meeting at </w:t>
      </w:r>
      <w:r w:rsidR="00E84993" w:rsidRPr="00321E25">
        <w:rPr>
          <w:rFonts w:cstheme="minorHAnsi"/>
        </w:rPr>
        <w:t>10.00</w:t>
      </w:r>
      <w:r w:rsidRPr="00321E25">
        <w:rPr>
          <w:rFonts w:cstheme="minorHAnsi"/>
        </w:rPr>
        <w:t>pm.</w:t>
      </w:r>
    </w:p>
    <w:p w14:paraId="540191CE" w14:textId="77777777" w:rsidR="00CA5AD1" w:rsidRPr="00321E25" w:rsidRDefault="00CA5AD1" w:rsidP="0090609D">
      <w:pPr>
        <w:pStyle w:val="NoSpacing"/>
        <w:tabs>
          <w:tab w:val="left" w:pos="709"/>
        </w:tabs>
        <w:ind w:left="720"/>
        <w:jc w:val="both"/>
        <w:rPr>
          <w:rFonts w:cstheme="minorHAnsi"/>
        </w:rPr>
      </w:pPr>
    </w:p>
    <w:p w14:paraId="4366F21B" w14:textId="77777777" w:rsidR="00CA5AD1" w:rsidRPr="00321E25" w:rsidRDefault="00CA5AD1" w:rsidP="0090609D">
      <w:pPr>
        <w:pStyle w:val="NoSpacing"/>
        <w:tabs>
          <w:tab w:val="left" w:pos="709"/>
        </w:tabs>
        <w:ind w:left="720"/>
        <w:jc w:val="both"/>
        <w:rPr>
          <w:rFonts w:cstheme="minorHAnsi"/>
        </w:rPr>
      </w:pPr>
    </w:p>
    <w:p w14:paraId="5D2D2F56" w14:textId="5B43642D" w:rsidR="0090609D" w:rsidRPr="00321E25" w:rsidRDefault="0090609D" w:rsidP="0090609D">
      <w:pPr>
        <w:pStyle w:val="NoSpacing"/>
        <w:tabs>
          <w:tab w:val="left" w:pos="709"/>
        </w:tabs>
        <w:ind w:left="720"/>
        <w:jc w:val="both"/>
        <w:rPr>
          <w:rFonts w:cstheme="minorHAnsi"/>
        </w:rPr>
      </w:pPr>
      <w:r w:rsidRPr="00321E25">
        <w:rPr>
          <w:rFonts w:cstheme="minorHAnsi"/>
        </w:rPr>
        <w:t xml:space="preserve">The Chairman thanked everyone for attending and closed the meeting at </w:t>
      </w:r>
      <w:r w:rsidR="00E84993" w:rsidRPr="00321E25">
        <w:rPr>
          <w:rFonts w:cstheme="minorHAnsi"/>
        </w:rPr>
        <w:t>10.00</w:t>
      </w:r>
      <w:r w:rsidRPr="00321E25">
        <w:rPr>
          <w:rFonts w:cstheme="minorHAnsi"/>
        </w:rPr>
        <w:t>pm.</w:t>
      </w:r>
    </w:p>
    <w:sectPr w:rsidR="0090609D" w:rsidRPr="00321E25" w:rsidSect="008E3BF3">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D361B" w14:textId="77777777" w:rsidR="00E32514" w:rsidRDefault="00E32514" w:rsidP="003916A2">
      <w:r>
        <w:separator/>
      </w:r>
    </w:p>
  </w:endnote>
  <w:endnote w:type="continuationSeparator" w:id="0">
    <w:p w14:paraId="74BAAC5A" w14:textId="77777777" w:rsidR="00E32514" w:rsidRDefault="00E32514" w:rsidP="00391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rFonts w:asciiTheme="minorHAnsi" w:hAnsiTheme="minorHAnsi"/>
        <w:b w:val="0"/>
        <w:color w:val="auto"/>
      </w:rPr>
    </w:sdtEndPr>
    <w:sdtContent>
      <w:sdt>
        <w:sdtPr>
          <w:rPr>
            <w:b/>
            <w:color w:val="FF0000"/>
            <w:sz w:val="12"/>
            <w:szCs w:val="16"/>
          </w:rPr>
          <w:id w:val="7186720"/>
          <w:docPartObj>
            <w:docPartGallery w:val="Page Numbers (Top of Page)"/>
            <w:docPartUnique/>
          </w:docPartObj>
        </w:sdtPr>
        <w:sdtEndPr>
          <w:rPr>
            <w:rFonts w:asciiTheme="minorHAnsi" w:hAnsiTheme="minorHAnsi"/>
            <w:b w:val="0"/>
            <w:color w:val="auto"/>
          </w:rPr>
        </w:sdtEndPr>
        <w:sdtContent>
          <w:p w14:paraId="7CF4E909" w14:textId="77777777" w:rsidR="00AC33A1" w:rsidRPr="00B546BD" w:rsidRDefault="00AC33A1" w:rsidP="00B546BD">
            <w:pPr>
              <w:pStyle w:val="Footer"/>
              <w:jc w:val="center"/>
              <w:rPr>
                <w:b/>
                <w:color w:val="FF0000"/>
                <w:sz w:val="12"/>
                <w:szCs w:val="16"/>
              </w:rPr>
            </w:pPr>
          </w:p>
          <w:p w14:paraId="5A9CFD59" w14:textId="6630992F" w:rsidR="00AC33A1" w:rsidRPr="00AD6FBF" w:rsidRDefault="00AC33A1" w:rsidP="00AD6FBF">
            <w:pPr>
              <w:pStyle w:val="Footer"/>
              <w:ind w:firstLine="720"/>
              <w:rPr>
                <w:rFonts w:asciiTheme="minorHAnsi" w:hAnsiTheme="minorHAnsi"/>
                <w:sz w:val="12"/>
                <w:szCs w:val="16"/>
              </w:rPr>
            </w:pPr>
            <w:r w:rsidRPr="00AD6FBF">
              <w:rPr>
                <w:rFonts w:asciiTheme="minorHAnsi" w:hAnsiTheme="minorHAnsi"/>
                <w:sz w:val="20"/>
                <w:szCs w:val="20"/>
              </w:rPr>
              <w:t>Chairman Signed ...........................................................   Dated ...................................................</w:t>
            </w:r>
            <w:r w:rsidRPr="00AD6FBF">
              <w:rPr>
                <w:rFonts w:asciiTheme="minorHAnsi" w:hAnsiTheme="minorHAnsi"/>
                <w:sz w:val="20"/>
                <w:szCs w:val="20"/>
              </w:rPr>
              <w:tab/>
            </w:r>
            <w:r w:rsidRPr="00AD6FBF">
              <w:rPr>
                <w:rFonts w:asciiTheme="minorHAnsi" w:hAnsiTheme="minorHAnsi"/>
                <w:sz w:val="12"/>
                <w:szCs w:val="20"/>
              </w:rPr>
              <w:t xml:space="preserve">                              (</w:t>
            </w:r>
            <w:r w:rsidRPr="00AD6FBF">
              <w:rPr>
                <w:rFonts w:asciiTheme="minorHAnsi" w:hAnsiTheme="minorHAnsi"/>
                <w:sz w:val="12"/>
                <w:szCs w:val="16"/>
              </w:rPr>
              <w:t>20</w:t>
            </w:r>
            <w:r>
              <w:rPr>
                <w:rFonts w:asciiTheme="minorHAnsi" w:hAnsiTheme="minorHAnsi"/>
                <w:sz w:val="12"/>
                <w:szCs w:val="16"/>
              </w:rPr>
              <w:t>2</w:t>
            </w:r>
            <w:r w:rsidR="008F5B85">
              <w:rPr>
                <w:rFonts w:asciiTheme="minorHAnsi" w:hAnsiTheme="minorHAnsi"/>
                <w:sz w:val="12"/>
                <w:szCs w:val="16"/>
              </w:rPr>
              <w:t>2</w:t>
            </w:r>
            <w:r w:rsidRPr="00AD6FBF">
              <w:rPr>
                <w:rFonts w:asciiTheme="minorHAnsi" w:hAnsiTheme="minorHAnsi"/>
                <w:sz w:val="12"/>
                <w:szCs w:val="16"/>
              </w:rPr>
              <w:t xml:space="preserve">) Page </w:t>
            </w:r>
            <w:r w:rsidRPr="00AD6FBF">
              <w:rPr>
                <w:rFonts w:asciiTheme="minorHAnsi" w:hAnsiTheme="minorHAnsi"/>
                <w:b/>
                <w:sz w:val="12"/>
                <w:szCs w:val="16"/>
              </w:rPr>
              <w:fldChar w:fldCharType="begin"/>
            </w:r>
            <w:r w:rsidRPr="00AD6FBF">
              <w:rPr>
                <w:rFonts w:asciiTheme="minorHAnsi" w:hAnsiTheme="minorHAnsi"/>
                <w:b/>
                <w:sz w:val="12"/>
                <w:szCs w:val="16"/>
              </w:rPr>
              <w:instrText xml:space="preserve"> PAGE </w:instrText>
            </w:r>
            <w:r w:rsidRPr="00AD6FBF">
              <w:rPr>
                <w:rFonts w:asciiTheme="minorHAnsi" w:hAnsiTheme="minorHAnsi"/>
                <w:b/>
                <w:sz w:val="12"/>
                <w:szCs w:val="16"/>
              </w:rPr>
              <w:fldChar w:fldCharType="separate"/>
            </w:r>
            <w:r>
              <w:rPr>
                <w:rFonts w:asciiTheme="minorHAnsi" w:hAnsiTheme="minorHAnsi"/>
                <w:b/>
                <w:noProof/>
                <w:sz w:val="12"/>
                <w:szCs w:val="16"/>
              </w:rPr>
              <w:t>12</w:t>
            </w:r>
            <w:r w:rsidRPr="00AD6FBF">
              <w:rPr>
                <w:rFonts w:asciiTheme="minorHAnsi" w:hAnsiTheme="minorHAnsi"/>
                <w:b/>
                <w:sz w:val="12"/>
                <w:szCs w:val="16"/>
              </w:rPr>
              <w:fldChar w:fldCharType="end"/>
            </w:r>
            <w:r w:rsidRPr="00AD6FBF">
              <w:rPr>
                <w:rFonts w:asciiTheme="minorHAnsi" w:hAnsiTheme="minorHAnsi"/>
                <w:sz w:val="12"/>
                <w:szCs w:val="16"/>
              </w:rPr>
              <w:t xml:space="preserve"> of </w:t>
            </w:r>
            <w:r w:rsidRPr="00AD6FBF">
              <w:rPr>
                <w:rFonts w:asciiTheme="minorHAnsi" w:hAnsiTheme="minorHAnsi"/>
                <w:b/>
                <w:sz w:val="12"/>
                <w:szCs w:val="16"/>
              </w:rPr>
              <w:fldChar w:fldCharType="begin"/>
            </w:r>
            <w:r w:rsidRPr="00AD6FBF">
              <w:rPr>
                <w:rFonts w:asciiTheme="minorHAnsi" w:hAnsiTheme="minorHAnsi"/>
                <w:b/>
                <w:sz w:val="12"/>
                <w:szCs w:val="16"/>
              </w:rPr>
              <w:instrText xml:space="preserve"> NUMPAGES  </w:instrText>
            </w:r>
            <w:r w:rsidRPr="00AD6FBF">
              <w:rPr>
                <w:rFonts w:asciiTheme="minorHAnsi" w:hAnsiTheme="minorHAnsi"/>
                <w:b/>
                <w:sz w:val="12"/>
                <w:szCs w:val="16"/>
              </w:rPr>
              <w:fldChar w:fldCharType="separate"/>
            </w:r>
            <w:r>
              <w:rPr>
                <w:rFonts w:asciiTheme="minorHAnsi" w:hAnsiTheme="minorHAnsi"/>
                <w:b/>
                <w:noProof/>
                <w:sz w:val="12"/>
                <w:szCs w:val="16"/>
              </w:rPr>
              <w:t>13</w:t>
            </w:r>
            <w:r w:rsidRPr="00AD6FBF">
              <w:rPr>
                <w:rFonts w:asciiTheme="minorHAnsi" w:hAnsiTheme="minorHAnsi"/>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A05A0" w14:textId="77777777" w:rsidR="00E32514" w:rsidRDefault="00E32514" w:rsidP="003916A2">
      <w:r>
        <w:separator/>
      </w:r>
    </w:p>
  </w:footnote>
  <w:footnote w:type="continuationSeparator" w:id="0">
    <w:p w14:paraId="758421D8" w14:textId="77777777" w:rsidR="00E32514" w:rsidRDefault="00E32514" w:rsidP="00391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10F1"/>
    <w:multiLevelType w:val="multilevel"/>
    <w:tmpl w:val="7AA2FEB8"/>
    <w:lvl w:ilvl="0">
      <w:start w:val="19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D71909"/>
    <w:multiLevelType w:val="hybridMultilevel"/>
    <w:tmpl w:val="335A901E"/>
    <w:lvl w:ilvl="0" w:tplc="2D06C6A8">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327C90"/>
    <w:multiLevelType w:val="hybridMultilevel"/>
    <w:tmpl w:val="55D2B680"/>
    <w:lvl w:ilvl="0" w:tplc="24DEC71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073F2887"/>
    <w:multiLevelType w:val="multilevel"/>
    <w:tmpl w:val="0809001D"/>
    <w:styleLink w:val="Style1"/>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84611EB"/>
    <w:multiLevelType w:val="hybridMultilevel"/>
    <w:tmpl w:val="3ABA481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8B23575"/>
    <w:multiLevelType w:val="multilevel"/>
    <w:tmpl w:val="25D269F6"/>
    <w:lvl w:ilvl="0">
      <w:start w:val="1"/>
      <w:numFmt w:val="decimal"/>
      <w:lvlText w:val="%1."/>
      <w:lvlJc w:val="left"/>
      <w:pPr>
        <w:ind w:left="720" w:hanging="360"/>
      </w:pPr>
      <w:rPr>
        <w:rFonts w:hint="default"/>
        <w:sz w:val="22"/>
        <w:szCs w:val="22"/>
      </w:rPr>
    </w:lvl>
    <w:lvl w:ilvl="1">
      <w:start w:val="1"/>
      <w:numFmt w:val="decimal"/>
      <w:isLgl/>
      <w:lvlText w:val="%1.%2"/>
      <w:lvlJc w:val="left"/>
      <w:pPr>
        <w:ind w:left="765" w:hanging="405"/>
      </w:pPr>
      <w:rPr>
        <w:rFonts w:hint="default"/>
        <w:sz w:val="22"/>
        <w:szCs w:val="22"/>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6" w15:restartNumberingAfterBreak="0">
    <w:nsid w:val="0B1D0A03"/>
    <w:multiLevelType w:val="multilevel"/>
    <w:tmpl w:val="962C827A"/>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F86A69"/>
    <w:multiLevelType w:val="hybridMultilevel"/>
    <w:tmpl w:val="F16EC8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11B7872"/>
    <w:multiLevelType w:val="multilevel"/>
    <w:tmpl w:val="15C463B6"/>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1A7538D2"/>
    <w:multiLevelType w:val="multilevel"/>
    <w:tmpl w:val="FC084F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DBC5D24"/>
    <w:multiLevelType w:val="hybridMultilevel"/>
    <w:tmpl w:val="F934CF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F424CFF"/>
    <w:multiLevelType w:val="multilevel"/>
    <w:tmpl w:val="1E368262"/>
    <w:lvl w:ilvl="0">
      <w:start w:val="6"/>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i w:val="0"/>
        <w:iCs w:val="0"/>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2" w15:restartNumberingAfterBreak="0">
    <w:nsid w:val="20D71E90"/>
    <w:multiLevelType w:val="multilevel"/>
    <w:tmpl w:val="859E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FD1BDA"/>
    <w:multiLevelType w:val="hybridMultilevel"/>
    <w:tmpl w:val="F1B8E4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8D6391"/>
    <w:multiLevelType w:val="multilevel"/>
    <w:tmpl w:val="55BA3810"/>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5" w15:restartNumberingAfterBreak="0">
    <w:nsid w:val="2DDA4564"/>
    <w:multiLevelType w:val="hybridMultilevel"/>
    <w:tmpl w:val="431CF012"/>
    <w:lvl w:ilvl="0" w:tplc="B8FAEEF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DF70AEC"/>
    <w:multiLevelType w:val="multilevel"/>
    <w:tmpl w:val="5374FDA6"/>
    <w:lvl w:ilvl="0">
      <w:start w:val="25"/>
      <w:numFmt w:val="decimal"/>
      <w:lvlText w:val="%1"/>
      <w:lvlJc w:val="left"/>
      <w:pPr>
        <w:ind w:left="375" w:hanging="375"/>
      </w:pPr>
      <w:rPr>
        <w:rFonts w:hint="default"/>
      </w:rPr>
    </w:lvl>
    <w:lvl w:ilvl="1">
      <w:start w:val="2"/>
      <w:numFmt w:val="decimal"/>
      <w:lvlText w:val="%1.%2"/>
      <w:lvlJc w:val="left"/>
      <w:pPr>
        <w:ind w:left="1365" w:hanging="375"/>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7" w15:restartNumberingAfterBreak="0">
    <w:nsid w:val="305F7A90"/>
    <w:multiLevelType w:val="hybridMultilevel"/>
    <w:tmpl w:val="CF7ECEF2"/>
    <w:lvl w:ilvl="0" w:tplc="8902B720">
      <w:start w:val="1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501491"/>
    <w:multiLevelType w:val="hybridMultilevel"/>
    <w:tmpl w:val="60643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967547"/>
    <w:multiLevelType w:val="multilevel"/>
    <w:tmpl w:val="34B2DF0A"/>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EE4610"/>
    <w:multiLevelType w:val="hybridMultilevel"/>
    <w:tmpl w:val="30A247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2601B37"/>
    <w:multiLevelType w:val="hybridMultilevel"/>
    <w:tmpl w:val="A34E7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4257478"/>
    <w:multiLevelType w:val="multilevel"/>
    <w:tmpl w:val="8ED4D136"/>
    <w:lvl w:ilvl="0">
      <w:start w:val="15"/>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3" w15:restartNumberingAfterBreak="0">
    <w:nsid w:val="45D67217"/>
    <w:multiLevelType w:val="hybridMultilevel"/>
    <w:tmpl w:val="3FF60A2A"/>
    <w:lvl w:ilvl="0" w:tplc="4C62DE3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4E0BA2"/>
    <w:multiLevelType w:val="hybridMultilevel"/>
    <w:tmpl w:val="134EEC3C"/>
    <w:lvl w:ilvl="0" w:tplc="0809000F">
      <w:start w:val="1"/>
      <w:numFmt w:val="decimal"/>
      <w:lvlText w:val="%1."/>
      <w:lvlJc w:val="left"/>
      <w:pPr>
        <w:ind w:left="1429" w:hanging="360"/>
      </w:pPr>
      <w:rPr>
        <w:rFont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48C276C9"/>
    <w:multiLevelType w:val="hybridMultilevel"/>
    <w:tmpl w:val="C21658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7" w15:restartNumberingAfterBreak="0">
    <w:nsid w:val="4CEB2639"/>
    <w:multiLevelType w:val="multilevel"/>
    <w:tmpl w:val="50C03488"/>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8" w15:restartNumberingAfterBreak="0">
    <w:nsid w:val="4FDA259D"/>
    <w:multiLevelType w:val="multilevel"/>
    <w:tmpl w:val="C17EAAC0"/>
    <w:lvl w:ilvl="0">
      <w:start w:val="47"/>
      <w:numFmt w:val="decimal"/>
      <w:lvlText w:val="%1."/>
      <w:lvlJc w:val="left"/>
      <w:pPr>
        <w:ind w:left="540" w:hanging="540"/>
      </w:pPr>
      <w:rPr>
        <w:rFonts w:hint="default"/>
        <w:b/>
        <w:bCs/>
      </w:rPr>
    </w:lvl>
    <w:lvl w:ilvl="1">
      <w:start w:val="1"/>
      <w:numFmt w:val="decimal"/>
      <w:lvlText w:val="%1.%2."/>
      <w:lvlJc w:val="left"/>
      <w:pPr>
        <w:ind w:left="1249" w:hanging="54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50116B27"/>
    <w:multiLevelType w:val="hybridMultilevel"/>
    <w:tmpl w:val="A32C5EC2"/>
    <w:lvl w:ilvl="0" w:tplc="312477AC">
      <w:start w:val="1"/>
      <w:numFmt w:val="decimal"/>
      <w:lvlText w:val="%1."/>
      <w:lvlJc w:val="left"/>
      <w:pPr>
        <w:ind w:left="1080" w:hanging="360"/>
      </w:pPr>
      <w:rPr>
        <w:rFonts w:asciiTheme="minorHAnsi" w:hAnsiTheme="minorHAnsi" w:cstheme="minorHAnsi"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0825BAA"/>
    <w:multiLevelType w:val="multilevel"/>
    <w:tmpl w:val="A0EAB7BC"/>
    <w:lvl w:ilvl="0">
      <w:start w:val="13"/>
      <w:numFmt w:val="decimal"/>
      <w:lvlText w:val="%1."/>
      <w:lvlJc w:val="left"/>
      <w:pPr>
        <w:ind w:left="1080" w:hanging="720"/>
      </w:pPr>
      <w:rPr>
        <w:b/>
        <w:sz w:val="20"/>
      </w:rPr>
    </w:lvl>
    <w:lvl w:ilvl="1">
      <w:start w:val="1"/>
      <w:numFmt w:val="decimal"/>
      <w:lvlText w:val="%1.%2."/>
      <w:lvlJc w:val="left"/>
      <w:pPr>
        <w:ind w:left="1440" w:hanging="720"/>
      </w:pPr>
      <w:rPr>
        <w:b w:val="0"/>
        <w:sz w:val="2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1" w15:restartNumberingAfterBreak="0">
    <w:nsid w:val="51AE422C"/>
    <w:multiLevelType w:val="multilevel"/>
    <w:tmpl w:val="5BBEE0AC"/>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32" w15:restartNumberingAfterBreak="0">
    <w:nsid w:val="52205E50"/>
    <w:multiLevelType w:val="hybridMultilevel"/>
    <w:tmpl w:val="DB247118"/>
    <w:lvl w:ilvl="0" w:tplc="FDD0CD8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2C51C23"/>
    <w:multiLevelType w:val="hybridMultilevel"/>
    <w:tmpl w:val="39061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6E97BCC"/>
    <w:multiLevelType w:val="hybridMultilevel"/>
    <w:tmpl w:val="90F69494"/>
    <w:lvl w:ilvl="0" w:tplc="8662E8E8">
      <w:start w:val="1"/>
      <w:numFmt w:val="decimal"/>
      <w:lvlText w:val="%1."/>
      <w:lvlJc w:val="left"/>
      <w:pPr>
        <w:ind w:left="1069" w:hanging="360"/>
      </w:pPr>
      <w:rPr>
        <w:rFonts w:hint="default"/>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5" w15:restartNumberingAfterBreak="0">
    <w:nsid w:val="57B32573"/>
    <w:multiLevelType w:val="hybridMultilevel"/>
    <w:tmpl w:val="E188BD60"/>
    <w:lvl w:ilvl="0" w:tplc="FDD0CD8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5B9A6F1F"/>
    <w:multiLevelType w:val="hybridMultilevel"/>
    <w:tmpl w:val="7826EC34"/>
    <w:lvl w:ilvl="0" w:tplc="FDD0CD8C">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7" w15:restartNumberingAfterBreak="0">
    <w:nsid w:val="5CB5663F"/>
    <w:multiLevelType w:val="multilevel"/>
    <w:tmpl w:val="DAE8A10E"/>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38"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29256E3"/>
    <w:multiLevelType w:val="hybridMultilevel"/>
    <w:tmpl w:val="B14663CA"/>
    <w:lvl w:ilvl="0" w:tplc="1C8EB39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B2D6D72"/>
    <w:multiLevelType w:val="hybridMultilevel"/>
    <w:tmpl w:val="E0383FB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064052"/>
    <w:multiLevelType w:val="hybridMultilevel"/>
    <w:tmpl w:val="BB24CDB8"/>
    <w:lvl w:ilvl="0" w:tplc="2D06C6A8">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6F403B15"/>
    <w:multiLevelType w:val="hybridMultilevel"/>
    <w:tmpl w:val="8A3A3A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55A5AF7"/>
    <w:multiLevelType w:val="hybridMultilevel"/>
    <w:tmpl w:val="06A0A2AE"/>
    <w:lvl w:ilvl="0" w:tplc="2D06C6A8">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57D016F"/>
    <w:multiLevelType w:val="hybridMultilevel"/>
    <w:tmpl w:val="7A72F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66D7F91"/>
    <w:multiLevelType w:val="multilevel"/>
    <w:tmpl w:val="3FF8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D63CAB"/>
    <w:multiLevelType w:val="multilevel"/>
    <w:tmpl w:val="420E767C"/>
    <w:lvl w:ilvl="0">
      <w:start w:val="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AF71C01"/>
    <w:multiLevelType w:val="hybridMultilevel"/>
    <w:tmpl w:val="BD1A0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117BEB"/>
    <w:multiLevelType w:val="multilevel"/>
    <w:tmpl w:val="A16EA56A"/>
    <w:lvl w:ilvl="0">
      <w:start w:val="7"/>
      <w:numFmt w:val="decimal"/>
      <w:lvlText w:val="%1."/>
      <w:lvlJc w:val="left"/>
      <w:pPr>
        <w:ind w:left="1080" w:hanging="720"/>
      </w:pPr>
      <w:rPr>
        <w:rFonts w:hint="default"/>
        <w:b/>
        <w:sz w:val="22"/>
        <w:szCs w:val="22"/>
      </w:rPr>
    </w:lvl>
    <w:lvl w:ilvl="1">
      <w:start w:val="1"/>
      <w:numFmt w:val="decimal"/>
      <w:lvlText w:val="%1.%2."/>
      <w:lvlJc w:val="left"/>
      <w:pPr>
        <w:ind w:left="144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num w:numId="1">
    <w:abstractNumId w:val="3"/>
  </w:num>
  <w:num w:numId="2">
    <w:abstractNumId w:val="20"/>
  </w:num>
  <w:num w:numId="3">
    <w:abstractNumId w:val="31"/>
  </w:num>
  <w:num w:numId="4">
    <w:abstractNumId w:val="22"/>
  </w:num>
  <w:num w:numId="5">
    <w:abstractNumId w:val="0"/>
  </w:num>
  <w:num w:numId="6">
    <w:abstractNumId w:val="45"/>
  </w:num>
  <w:num w:numId="7">
    <w:abstractNumId w:val="32"/>
  </w:num>
  <w:num w:numId="8">
    <w:abstractNumId w:val="23"/>
  </w:num>
  <w:num w:numId="9">
    <w:abstractNumId w:val="47"/>
  </w:num>
  <w:num w:numId="10">
    <w:abstractNumId w:val="18"/>
  </w:num>
  <w:num w:numId="11">
    <w:abstractNumId w:val="10"/>
  </w:num>
  <w:num w:numId="12">
    <w:abstractNumId w:val="42"/>
  </w:num>
  <w:num w:numId="13">
    <w:abstractNumId w:val="26"/>
  </w:num>
  <w:num w:numId="14">
    <w:abstractNumId w:val="6"/>
  </w:num>
  <w:num w:numId="15">
    <w:abstractNumId w:val="46"/>
  </w:num>
  <w:num w:numId="16">
    <w:abstractNumId w:val="38"/>
  </w:num>
  <w:num w:numId="17">
    <w:abstractNumId w:val="48"/>
  </w:num>
  <w:num w:numId="18">
    <w:abstractNumId w:val="30"/>
  </w:num>
  <w:num w:numId="19">
    <w:abstractNumId w:val="16"/>
  </w:num>
  <w:num w:numId="20">
    <w:abstractNumId w:val="28"/>
  </w:num>
  <w:num w:numId="21">
    <w:abstractNumId w:val="2"/>
  </w:num>
  <w:num w:numId="22">
    <w:abstractNumId w:val="34"/>
  </w:num>
  <w:num w:numId="23">
    <w:abstractNumId w:val="19"/>
  </w:num>
  <w:num w:numId="24">
    <w:abstractNumId w:val="14"/>
  </w:num>
  <w:num w:numId="25">
    <w:abstractNumId w:val="39"/>
  </w:num>
  <w:num w:numId="26">
    <w:abstractNumId w:val="15"/>
  </w:num>
  <w:num w:numId="27">
    <w:abstractNumId w:val="5"/>
  </w:num>
  <w:num w:numId="28">
    <w:abstractNumId w:val="40"/>
  </w:num>
  <w:num w:numId="29">
    <w:abstractNumId w:val="12"/>
  </w:num>
  <w:num w:numId="30">
    <w:abstractNumId w:val="13"/>
  </w:num>
  <w:num w:numId="31">
    <w:abstractNumId w:val="9"/>
  </w:num>
  <w:num w:numId="32">
    <w:abstractNumId w:val="36"/>
  </w:num>
  <w:num w:numId="33">
    <w:abstractNumId w:val="4"/>
  </w:num>
  <w:num w:numId="34">
    <w:abstractNumId w:val="24"/>
  </w:num>
  <w:num w:numId="35">
    <w:abstractNumId w:val="37"/>
  </w:num>
  <w:num w:numId="36">
    <w:abstractNumId w:val="7"/>
  </w:num>
  <w:num w:numId="37">
    <w:abstractNumId w:val="21"/>
  </w:num>
  <w:num w:numId="38">
    <w:abstractNumId w:val="33"/>
  </w:num>
  <w:num w:numId="39">
    <w:abstractNumId w:val="44"/>
  </w:num>
  <w:num w:numId="40">
    <w:abstractNumId w:val="29"/>
  </w:num>
  <w:num w:numId="41">
    <w:abstractNumId w:val="17"/>
  </w:num>
  <w:num w:numId="42">
    <w:abstractNumId w:val="27"/>
  </w:num>
  <w:num w:numId="43">
    <w:abstractNumId w:val="25"/>
  </w:num>
  <w:num w:numId="44">
    <w:abstractNumId w:val="35"/>
  </w:num>
  <w:num w:numId="45">
    <w:abstractNumId w:val="43"/>
  </w:num>
  <w:num w:numId="46">
    <w:abstractNumId w:val="1"/>
  </w:num>
  <w:num w:numId="47">
    <w:abstractNumId w:val="11"/>
  </w:num>
  <w:num w:numId="48">
    <w:abstractNumId w:val="41"/>
  </w:num>
  <w:num w:numId="49">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D26"/>
    <w:rsid w:val="00000757"/>
    <w:rsid w:val="000007CE"/>
    <w:rsid w:val="0000088F"/>
    <w:rsid w:val="00000A72"/>
    <w:rsid w:val="00000BE9"/>
    <w:rsid w:val="00001816"/>
    <w:rsid w:val="00001D73"/>
    <w:rsid w:val="00002323"/>
    <w:rsid w:val="0000444A"/>
    <w:rsid w:val="00004BB6"/>
    <w:rsid w:val="00004C7A"/>
    <w:rsid w:val="000052AC"/>
    <w:rsid w:val="00005320"/>
    <w:rsid w:val="00005512"/>
    <w:rsid w:val="000057E6"/>
    <w:rsid w:val="00006039"/>
    <w:rsid w:val="00006B3F"/>
    <w:rsid w:val="00006C0C"/>
    <w:rsid w:val="00006C45"/>
    <w:rsid w:val="00010232"/>
    <w:rsid w:val="0001056C"/>
    <w:rsid w:val="000109BB"/>
    <w:rsid w:val="00010B67"/>
    <w:rsid w:val="00010D89"/>
    <w:rsid w:val="00010FFA"/>
    <w:rsid w:val="000110B4"/>
    <w:rsid w:val="00011299"/>
    <w:rsid w:val="00011838"/>
    <w:rsid w:val="00011FDB"/>
    <w:rsid w:val="00012747"/>
    <w:rsid w:val="00013637"/>
    <w:rsid w:val="00014062"/>
    <w:rsid w:val="00014063"/>
    <w:rsid w:val="00014578"/>
    <w:rsid w:val="000151E1"/>
    <w:rsid w:val="00015C79"/>
    <w:rsid w:val="00015F20"/>
    <w:rsid w:val="0001639D"/>
    <w:rsid w:val="000179FB"/>
    <w:rsid w:val="000207FC"/>
    <w:rsid w:val="00020BEB"/>
    <w:rsid w:val="000212F7"/>
    <w:rsid w:val="00021B76"/>
    <w:rsid w:val="00023617"/>
    <w:rsid w:val="0002406C"/>
    <w:rsid w:val="00024797"/>
    <w:rsid w:val="00024875"/>
    <w:rsid w:val="00024D40"/>
    <w:rsid w:val="00024FA9"/>
    <w:rsid w:val="00026041"/>
    <w:rsid w:val="000263C1"/>
    <w:rsid w:val="000264CD"/>
    <w:rsid w:val="00026C00"/>
    <w:rsid w:val="00027306"/>
    <w:rsid w:val="00027937"/>
    <w:rsid w:val="0003025D"/>
    <w:rsid w:val="0003028A"/>
    <w:rsid w:val="00030C31"/>
    <w:rsid w:val="00030E3C"/>
    <w:rsid w:val="0003113C"/>
    <w:rsid w:val="000312BD"/>
    <w:rsid w:val="0003214E"/>
    <w:rsid w:val="00032D0D"/>
    <w:rsid w:val="00033073"/>
    <w:rsid w:val="00033C62"/>
    <w:rsid w:val="000345B1"/>
    <w:rsid w:val="000346C0"/>
    <w:rsid w:val="00034772"/>
    <w:rsid w:val="000349E6"/>
    <w:rsid w:val="000350BA"/>
    <w:rsid w:val="000350D4"/>
    <w:rsid w:val="00035C96"/>
    <w:rsid w:val="0003647B"/>
    <w:rsid w:val="000369EB"/>
    <w:rsid w:val="00036B41"/>
    <w:rsid w:val="00036FAB"/>
    <w:rsid w:val="00037061"/>
    <w:rsid w:val="00037A7F"/>
    <w:rsid w:val="00037A80"/>
    <w:rsid w:val="00040AB8"/>
    <w:rsid w:val="00040D8E"/>
    <w:rsid w:val="0004178E"/>
    <w:rsid w:val="00041962"/>
    <w:rsid w:val="00041A81"/>
    <w:rsid w:val="00041A9F"/>
    <w:rsid w:val="00041D3A"/>
    <w:rsid w:val="00042494"/>
    <w:rsid w:val="000426C6"/>
    <w:rsid w:val="00042718"/>
    <w:rsid w:val="00042C8B"/>
    <w:rsid w:val="00043672"/>
    <w:rsid w:val="00045043"/>
    <w:rsid w:val="0004516A"/>
    <w:rsid w:val="0004573B"/>
    <w:rsid w:val="00045D77"/>
    <w:rsid w:val="00046842"/>
    <w:rsid w:val="00047E8A"/>
    <w:rsid w:val="0005016C"/>
    <w:rsid w:val="00050190"/>
    <w:rsid w:val="00050248"/>
    <w:rsid w:val="00050280"/>
    <w:rsid w:val="0005030D"/>
    <w:rsid w:val="00050D0C"/>
    <w:rsid w:val="00051BF0"/>
    <w:rsid w:val="000522E7"/>
    <w:rsid w:val="000525FA"/>
    <w:rsid w:val="00052680"/>
    <w:rsid w:val="00052A14"/>
    <w:rsid w:val="0005352E"/>
    <w:rsid w:val="00054487"/>
    <w:rsid w:val="00054CC2"/>
    <w:rsid w:val="00054E5B"/>
    <w:rsid w:val="00055757"/>
    <w:rsid w:val="00055859"/>
    <w:rsid w:val="00055B3E"/>
    <w:rsid w:val="00056609"/>
    <w:rsid w:val="000566C3"/>
    <w:rsid w:val="000575D3"/>
    <w:rsid w:val="00057A91"/>
    <w:rsid w:val="00057CA4"/>
    <w:rsid w:val="00060221"/>
    <w:rsid w:val="00060D2E"/>
    <w:rsid w:val="000612A0"/>
    <w:rsid w:val="00061F1F"/>
    <w:rsid w:val="00062412"/>
    <w:rsid w:val="0006307C"/>
    <w:rsid w:val="000644BD"/>
    <w:rsid w:val="00064F12"/>
    <w:rsid w:val="00065973"/>
    <w:rsid w:val="00066C0A"/>
    <w:rsid w:val="00066D5F"/>
    <w:rsid w:val="00066DB1"/>
    <w:rsid w:val="00066F55"/>
    <w:rsid w:val="00067B04"/>
    <w:rsid w:val="0007071A"/>
    <w:rsid w:val="000709DF"/>
    <w:rsid w:val="00070EDF"/>
    <w:rsid w:val="00072701"/>
    <w:rsid w:val="00072F6A"/>
    <w:rsid w:val="000738B5"/>
    <w:rsid w:val="00073EFC"/>
    <w:rsid w:val="00074266"/>
    <w:rsid w:val="00074744"/>
    <w:rsid w:val="000747E1"/>
    <w:rsid w:val="00074F02"/>
    <w:rsid w:val="0007501C"/>
    <w:rsid w:val="00075248"/>
    <w:rsid w:val="00075D10"/>
    <w:rsid w:val="0007610E"/>
    <w:rsid w:val="0008005E"/>
    <w:rsid w:val="00080488"/>
    <w:rsid w:val="00080840"/>
    <w:rsid w:val="00081456"/>
    <w:rsid w:val="00081775"/>
    <w:rsid w:val="0008192B"/>
    <w:rsid w:val="00081A78"/>
    <w:rsid w:val="000827D1"/>
    <w:rsid w:val="000830D8"/>
    <w:rsid w:val="00083ABD"/>
    <w:rsid w:val="00083CC7"/>
    <w:rsid w:val="00083EA9"/>
    <w:rsid w:val="00084EAB"/>
    <w:rsid w:val="000851DC"/>
    <w:rsid w:val="000855F1"/>
    <w:rsid w:val="00086226"/>
    <w:rsid w:val="00086BA6"/>
    <w:rsid w:val="00086D9C"/>
    <w:rsid w:val="0008714E"/>
    <w:rsid w:val="0008791E"/>
    <w:rsid w:val="00087C19"/>
    <w:rsid w:val="00087D75"/>
    <w:rsid w:val="0009096D"/>
    <w:rsid w:val="000923E3"/>
    <w:rsid w:val="00093192"/>
    <w:rsid w:val="00093443"/>
    <w:rsid w:val="00093689"/>
    <w:rsid w:val="00093BD4"/>
    <w:rsid w:val="000940EB"/>
    <w:rsid w:val="00094609"/>
    <w:rsid w:val="00094A2C"/>
    <w:rsid w:val="00094C7E"/>
    <w:rsid w:val="00095112"/>
    <w:rsid w:val="000958D9"/>
    <w:rsid w:val="00095D1F"/>
    <w:rsid w:val="000962A5"/>
    <w:rsid w:val="000966A0"/>
    <w:rsid w:val="00096785"/>
    <w:rsid w:val="00097011"/>
    <w:rsid w:val="00097103"/>
    <w:rsid w:val="00097DBF"/>
    <w:rsid w:val="000A0302"/>
    <w:rsid w:val="000A032A"/>
    <w:rsid w:val="000A0473"/>
    <w:rsid w:val="000A0615"/>
    <w:rsid w:val="000A0D20"/>
    <w:rsid w:val="000A1100"/>
    <w:rsid w:val="000A14C4"/>
    <w:rsid w:val="000A160B"/>
    <w:rsid w:val="000A2629"/>
    <w:rsid w:val="000A28AC"/>
    <w:rsid w:val="000A2FD7"/>
    <w:rsid w:val="000A3070"/>
    <w:rsid w:val="000A3188"/>
    <w:rsid w:val="000A31E0"/>
    <w:rsid w:val="000A3F4D"/>
    <w:rsid w:val="000A3FBF"/>
    <w:rsid w:val="000A4B8D"/>
    <w:rsid w:val="000A6869"/>
    <w:rsid w:val="000A6DF6"/>
    <w:rsid w:val="000A7B02"/>
    <w:rsid w:val="000A7F8D"/>
    <w:rsid w:val="000B0200"/>
    <w:rsid w:val="000B07B6"/>
    <w:rsid w:val="000B088E"/>
    <w:rsid w:val="000B12D1"/>
    <w:rsid w:val="000B15DD"/>
    <w:rsid w:val="000B1DC4"/>
    <w:rsid w:val="000B1FEE"/>
    <w:rsid w:val="000B23F4"/>
    <w:rsid w:val="000B347A"/>
    <w:rsid w:val="000B37A6"/>
    <w:rsid w:val="000B4265"/>
    <w:rsid w:val="000B4E40"/>
    <w:rsid w:val="000B4F54"/>
    <w:rsid w:val="000B4F96"/>
    <w:rsid w:val="000B5880"/>
    <w:rsid w:val="000B624A"/>
    <w:rsid w:val="000B6FCE"/>
    <w:rsid w:val="000B7265"/>
    <w:rsid w:val="000B74F4"/>
    <w:rsid w:val="000B76F7"/>
    <w:rsid w:val="000B79DC"/>
    <w:rsid w:val="000B7B05"/>
    <w:rsid w:val="000B7FD5"/>
    <w:rsid w:val="000C000E"/>
    <w:rsid w:val="000C0F5F"/>
    <w:rsid w:val="000C1011"/>
    <w:rsid w:val="000C18B1"/>
    <w:rsid w:val="000C2240"/>
    <w:rsid w:val="000C26B1"/>
    <w:rsid w:val="000C280D"/>
    <w:rsid w:val="000C283E"/>
    <w:rsid w:val="000C2F66"/>
    <w:rsid w:val="000C2FB7"/>
    <w:rsid w:val="000C3073"/>
    <w:rsid w:val="000C4297"/>
    <w:rsid w:val="000C47BA"/>
    <w:rsid w:val="000C59E1"/>
    <w:rsid w:val="000C5AB1"/>
    <w:rsid w:val="000C5E02"/>
    <w:rsid w:val="000C6471"/>
    <w:rsid w:val="000C6520"/>
    <w:rsid w:val="000C694A"/>
    <w:rsid w:val="000C75D3"/>
    <w:rsid w:val="000C78BA"/>
    <w:rsid w:val="000C7C32"/>
    <w:rsid w:val="000D00C6"/>
    <w:rsid w:val="000D0647"/>
    <w:rsid w:val="000D1BE6"/>
    <w:rsid w:val="000D1FE0"/>
    <w:rsid w:val="000D2588"/>
    <w:rsid w:val="000D2BA0"/>
    <w:rsid w:val="000D31E7"/>
    <w:rsid w:val="000D3C26"/>
    <w:rsid w:val="000D4234"/>
    <w:rsid w:val="000D44E6"/>
    <w:rsid w:val="000D456E"/>
    <w:rsid w:val="000D4F27"/>
    <w:rsid w:val="000D5F0F"/>
    <w:rsid w:val="000D7044"/>
    <w:rsid w:val="000D7F8F"/>
    <w:rsid w:val="000E0195"/>
    <w:rsid w:val="000E0A01"/>
    <w:rsid w:val="000E0F2A"/>
    <w:rsid w:val="000E1546"/>
    <w:rsid w:val="000E1E39"/>
    <w:rsid w:val="000E1F3D"/>
    <w:rsid w:val="000E27E2"/>
    <w:rsid w:val="000E2AD7"/>
    <w:rsid w:val="000E318A"/>
    <w:rsid w:val="000E3DA1"/>
    <w:rsid w:val="000E3F53"/>
    <w:rsid w:val="000E4EEC"/>
    <w:rsid w:val="000E626E"/>
    <w:rsid w:val="000E66CA"/>
    <w:rsid w:val="000E68A0"/>
    <w:rsid w:val="000E6ADE"/>
    <w:rsid w:val="000E6B95"/>
    <w:rsid w:val="000E6BAB"/>
    <w:rsid w:val="000E70E0"/>
    <w:rsid w:val="000F00FB"/>
    <w:rsid w:val="000F024E"/>
    <w:rsid w:val="000F0394"/>
    <w:rsid w:val="000F0AD1"/>
    <w:rsid w:val="000F0D4F"/>
    <w:rsid w:val="000F1A00"/>
    <w:rsid w:val="000F1B57"/>
    <w:rsid w:val="000F1C1C"/>
    <w:rsid w:val="000F1EF1"/>
    <w:rsid w:val="000F274C"/>
    <w:rsid w:val="000F2DFE"/>
    <w:rsid w:val="000F31B9"/>
    <w:rsid w:val="000F3BFE"/>
    <w:rsid w:val="000F4284"/>
    <w:rsid w:val="000F4334"/>
    <w:rsid w:val="000F47EA"/>
    <w:rsid w:val="000F49E2"/>
    <w:rsid w:val="000F5C05"/>
    <w:rsid w:val="000F5D0F"/>
    <w:rsid w:val="000F5E8A"/>
    <w:rsid w:val="000F6480"/>
    <w:rsid w:val="000F6541"/>
    <w:rsid w:val="000F6B5C"/>
    <w:rsid w:val="000F6DD5"/>
    <w:rsid w:val="000F74F6"/>
    <w:rsid w:val="000F7D91"/>
    <w:rsid w:val="001002F3"/>
    <w:rsid w:val="001002FF"/>
    <w:rsid w:val="001004BD"/>
    <w:rsid w:val="00100C91"/>
    <w:rsid w:val="001011E3"/>
    <w:rsid w:val="001017F7"/>
    <w:rsid w:val="00101B79"/>
    <w:rsid w:val="00101F9E"/>
    <w:rsid w:val="00102486"/>
    <w:rsid w:val="0010253D"/>
    <w:rsid w:val="00102E56"/>
    <w:rsid w:val="001030AE"/>
    <w:rsid w:val="00103E24"/>
    <w:rsid w:val="0010424F"/>
    <w:rsid w:val="00104A9A"/>
    <w:rsid w:val="00105290"/>
    <w:rsid w:val="00105CE8"/>
    <w:rsid w:val="00106484"/>
    <w:rsid w:val="00107ACE"/>
    <w:rsid w:val="00107DC4"/>
    <w:rsid w:val="00107EC5"/>
    <w:rsid w:val="00110933"/>
    <w:rsid w:val="0011098A"/>
    <w:rsid w:val="00111582"/>
    <w:rsid w:val="001116F3"/>
    <w:rsid w:val="00111C24"/>
    <w:rsid w:val="00112D8D"/>
    <w:rsid w:val="00112EE2"/>
    <w:rsid w:val="0011309B"/>
    <w:rsid w:val="00113166"/>
    <w:rsid w:val="0011370B"/>
    <w:rsid w:val="0011370D"/>
    <w:rsid w:val="001137C0"/>
    <w:rsid w:val="00113820"/>
    <w:rsid w:val="001141E8"/>
    <w:rsid w:val="0011430E"/>
    <w:rsid w:val="00114C6A"/>
    <w:rsid w:val="00114F8C"/>
    <w:rsid w:val="001151FE"/>
    <w:rsid w:val="001155B3"/>
    <w:rsid w:val="0011592C"/>
    <w:rsid w:val="00115D93"/>
    <w:rsid w:val="00115D9B"/>
    <w:rsid w:val="0011673D"/>
    <w:rsid w:val="00116A32"/>
    <w:rsid w:val="00116E18"/>
    <w:rsid w:val="00117201"/>
    <w:rsid w:val="0011769E"/>
    <w:rsid w:val="0012155D"/>
    <w:rsid w:val="001236CA"/>
    <w:rsid w:val="00123B47"/>
    <w:rsid w:val="00123C26"/>
    <w:rsid w:val="00124838"/>
    <w:rsid w:val="00124A01"/>
    <w:rsid w:val="00124B28"/>
    <w:rsid w:val="00125310"/>
    <w:rsid w:val="001259FB"/>
    <w:rsid w:val="00125E5E"/>
    <w:rsid w:val="001261C9"/>
    <w:rsid w:val="001263A5"/>
    <w:rsid w:val="00126465"/>
    <w:rsid w:val="0012673E"/>
    <w:rsid w:val="00126E4F"/>
    <w:rsid w:val="0012758A"/>
    <w:rsid w:val="00127817"/>
    <w:rsid w:val="001307A8"/>
    <w:rsid w:val="001309EB"/>
    <w:rsid w:val="00131290"/>
    <w:rsid w:val="00131785"/>
    <w:rsid w:val="001319DE"/>
    <w:rsid w:val="00131B5B"/>
    <w:rsid w:val="00131BD2"/>
    <w:rsid w:val="00132131"/>
    <w:rsid w:val="00132710"/>
    <w:rsid w:val="00133303"/>
    <w:rsid w:val="0013378B"/>
    <w:rsid w:val="0013386E"/>
    <w:rsid w:val="00134416"/>
    <w:rsid w:val="00134BCD"/>
    <w:rsid w:val="00135B9A"/>
    <w:rsid w:val="00136107"/>
    <w:rsid w:val="00136BEE"/>
    <w:rsid w:val="00140820"/>
    <w:rsid w:val="00142095"/>
    <w:rsid w:val="001420A4"/>
    <w:rsid w:val="00142785"/>
    <w:rsid w:val="001427E4"/>
    <w:rsid w:val="00143407"/>
    <w:rsid w:val="001434E3"/>
    <w:rsid w:val="001436F1"/>
    <w:rsid w:val="001437C2"/>
    <w:rsid w:val="00143BC0"/>
    <w:rsid w:val="00144EB2"/>
    <w:rsid w:val="001455BB"/>
    <w:rsid w:val="00146163"/>
    <w:rsid w:val="001464A1"/>
    <w:rsid w:val="001470D5"/>
    <w:rsid w:val="00147131"/>
    <w:rsid w:val="00147582"/>
    <w:rsid w:val="001477B9"/>
    <w:rsid w:val="00147C49"/>
    <w:rsid w:val="00147CCB"/>
    <w:rsid w:val="00150218"/>
    <w:rsid w:val="00150F9B"/>
    <w:rsid w:val="00151145"/>
    <w:rsid w:val="0015139F"/>
    <w:rsid w:val="00151566"/>
    <w:rsid w:val="00151C68"/>
    <w:rsid w:val="00152353"/>
    <w:rsid w:val="001524D4"/>
    <w:rsid w:val="001527F3"/>
    <w:rsid w:val="00152A5E"/>
    <w:rsid w:val="00152C58"/>
    <w:rsid w:val="001530C4"/>
    <w:rsid w:val="00153D26"/>
    <w:rsid w:val="0015419D"/>
    <w:rsid w:val="00154CB3"/>
    <w:rsid w:val="00156373"/>
    <w:rsid w:val="0015683F"/>
    <w:rsid w:val="001577D5"/>
    <w:rsid w:val="00157975"/>
    <w:rsid w:val="00157F33"/>
    <w:rsid w:val="001604B9"/>
    <w:rsid w:val="001609A0"/>
    <w:rsid w:val="00160A73"/>
    <w:rsid w:val="00160DB3"/>
    <w:rsid w:val="00160DE2"/>
    <w:rsid w:val="00160E87"/>
    <w:rsid w:val="00162342"/>
    <w:rsid w:val="001628EF"/>
    <w:rsid w:val="00163261"/>
    <w:rsid w:val="00163283"/>
    <w:rsid w:val="00163374"/>
    <w:rsid w:val="001635E6"/>
    <w:rsid w:val="001636EE"/>
    <w:rsid w:val="00163D58"/>
    <w:rsid w:val="001641D1"/>
    <w:rsid w:val="001641FF"/>
    <w:rsid w:val="001650D2"/>
    <w:rsid w:val="00165475"/>
    <w:rsid w:val="0016555E"/>
    <w:rsid w:val="00166518"/>
    <w:rsid w:val="00166D8C"/>
    <w:rsid w:val="00166DB2"/>
    <w:rsid w:val="0016755B"/>
    <w:rsid w:val="00167F67"/>
    <w:rsid w:val="00170661"/>
    <w:rsid w:val="00170BDB"/>
    <w:rsid w:val="00171BE3"/>
    <w:rsid w:val="00171DA1"/>
    <w:rsid w:val="00172064"/>
    <w:rsid w:val="00172731"/>
    <w:rsid w:val="00172B51"/>
    <w:rsid w:val="00172EFF"/>
    <w:rsid w:val="00173690"/>
    <w:rsid w:val="00173ECB"/>
    <w:rsid w:val="00173F04"/>
    <w:rsid w:val="00174502"/>
    <w:rsid w:val="00174E41"/>
    <w:rsid w:val="00175A33"/>
    <w:rsid w:val="001765A6"/>
    <w:rsid w:val="0018029C"/>
    <w:rsid w:val="0018045E"/>
    <w:rsid w:val="00180782"/>
    <w:rsid w:val="00180B28"/>
    <w:rsid w:val="00180DF8"/>
    <w:rsid w:val="00180E91"/>
    <w:rsid w:val="0018148E"/>
    <w:rsid w:val="001820B6"/>
    <w:rsid w:val="001825EF"/>
    <w:rsid w:val="00182DE6"/>
    <w:rsid w:val="001831B8"/>
    <w:rsid w:val="0018350B"/>
    <w:rsid w:val="001838B3"/>
    <w:rsid w:val="00183E63"/>
    <w:rsid w:val="001840A2"/>
    <w:rsid w:val="0018427B"/>
    <w:rsid w:val="001846A3"/>
    <w:rsid w:val="001848A8"/>
    <w:rsid w:val="00184A0E"/>
    <w:rsid w:val="00184CB6"/>
    <w:rsid w:val="00185F34"/>
    <w:rsid w:val="00187EED"/>
    <w:rsid w:val="00191278"/>
    <w:rsid w:val="00191CAE"/>
    <w:rsid w:val="00192038"/>
    <w:rsid w:val="001926AC"/>
    <w:rsid w:val="00192B30"/>
    <w:rsid w:val="00193D71"/>
    <w:rsid w:val="0019589A"/>
    <w:rsid w:val="00195AAF"/>
    <w:rsid w:val="00195CA1"/>
    <w:rsid w:val="0019638B"/>
    <w:rsid w:val="00196BA3"/>
    <w:rsid w:val="001972A5"/>
    <w:rsid w:val="001976E1"/>
    <w:rsid w:val="001A04A6"/>
    <w:rsid w:val="001A04E1"/>
    <w:rsid w:val="001A08BA"/>
    <w:rsid w:val="001A0E9B"/>
    <w:rsid w:val="001A115C"/>
    <w:rsid w:val="001A148D"/>
    <w:rsid w:val="001A167C"/>
    <w:rsid w:val="001A1C00"/>
    <w:rsid w:val="001A1F97"/>
    <w:rsid w:val="001A2EDE"/>
    <w:rsid w:val="001A3484"/>
    <w:rsid w:val="001A34F1"/>
    <w:rsid w:val="001A3A9B"/>
    <w:rsid w:val="001A3E70"/>
    <w:rsid w:val="001A58E7"/>
    <w:rsid w:val="001A5F44"/>
    <w:rsid w:val="001A6841"/>
    <w:rsid w:val="001A6E89"/>
    <w:rsid w:val="001A7ADD"/>
    <w:rsid w:val="001B081E"/>
    <w:rsid w:val="001B0E7A"/>
    <w:rsid w:val="001B1470"/>
    <w:rsid w:val="001B14DE"/>
    <w:rsid w:val="001B20F3"/>
    <w:rsid w:val="001B229D"/>
    <w:rsid w:val="001B30B3"/>
    <w:rsid w:val="001B53E9"/>
    <w:rsid w:val="001B58B7"/>
    <w:rsid w:val="001B5910"/>
    <w:rsid w:val="001B683B"/>
    <w:rsid w:val="001B6A5B"/>
    <w:rsid w:val="001B6FAA"/>
    <w:rsid w:val="001B7001"/>
    <w:rsid w:val="001B7359"/>
    <w:rsid w:val="001B7576"/>
    <w:rsid w:val="001B7727"/>
    <w:rsid w:val="001B78B6"/>
    <w:rsid w:val="001B7945"/>
    <w:rsid w:val="001B7FA1"/>
    <w:rsid w:val="001C0727"/>
    <w:rsid w:val="001C0A8B"/>
    <w:rsid w:val="001C0CFA"/>
    <w:rsid w:val="001C0E76"/>
    <w:rsid w:val="001C1671"/>
    <w:rsid w:val="001C2B01"/>
    <w:rsid w:val="001C3537"/>
    <w:rsid w:val="001C3BB3"/>
    <w:rsid w:val="001C4496"/>
    <w:rsid w:val="001C4562"/>
    <w:rsid w:val="001C4CAF"/>
    <w:rsid w:val="001C4ED0"/>
    <w:rsid w:val="001C5056"/>
    <w:rsid w:val="001C54C3"/>
    <w:rsid w:val="001C57B7"/>
    <w:rsid w:val="001C5E1C"/>
    <w:rsid w:val="001C5EC2"/>
    <w:rsid w:val="001C5F07"/>
    <w:rsid w:val="001C6F93"/>
    <w:rsid w:val="001C70A3"/>
    <w:rsid w:val="001C71D4"/>
    <w:rsid w:val="001C7FE8"/>
    <w:rsid w:val="001D15DF"/>
    <w:rsid w:val="001D1695"/>
    <w:rsid w:val="001D3103"/>
    <w:rsid w:val="001D3B01"/>
    <w:rsid w:val="001D41C2"/>
    <w:rsid w:val="001D421B"/>
    <w:rsid w:val="001D483D"/>
    <w:rsid w:val="001D503E"/>
    <w:rsid w:val="001D5E43"/>
    <w:rsid w:val="001D60DE"/>
    <w:rsid w:val="001D65EE"/>
    <w:rsid w:val="001D667E"/>
    <w:rsid w:val="001D6722"/>
    <w:rsid w:val="001D6B76"/>
    <w:rsid w:val="001D792E"/>
    <w:rsid w:val="001E0614"/>
    <w:rsid w:val="001E09D2"/>
    <w:rsid w:val="001E0DF8"/>
    <w:rsid w:val="001E0EC2"/>
    <w:rsid w:val="001E24C3"/>
    <w:rsid w:val="001E2958"/>
    <w:rsid w:val="001E2E78"/>
    <w:rsid w:val="001E387B"/>
    <w:rsid w:val="001E3A9B"/>
    <w:rsid w:val="001E3C0C"/>
    <w:rsid w:val="001E4E87"/>
    <w:rsid w:val="001E5828"/>
    <w:rsid w:val="001E5935"/>
    <w:rsid w:val="001E612E"/>
    <w:rsid w:val="001E7073"/>
    <w:rsid w:val="001E7C32"/>
    <w:rsid w:val="001F00C8"/>
    <w:rsid w:val="001F04E9"/>
    <w:rsid w:val="001F0506"/>
    <w:rsid w:val="001F0F2E"/>
    <w:rsid w:val="001F101A"/>
    <w:rsid w:val="001F12B5"/>
    <w:rsid w:val="001F1662"/>
    <w:rsid w:val="001F2088"/>
    <w:rsid w:val="001F311A"/>
    <w:rsid w:val="001F420A"/>
    <w:rsid w:val="001F42E5"/>
    <w:rsid w:val="001F44DB"/>
    <w:rsid w:val="001F4A52"/>
    <w:rsid w:val="001F4E81"/>
    <w:rsid w:val="001F4EEF"/>
    <w:rsid w:val="001F55F9"/>
    <w:rsid w:val="001F5B99"/>
    <w:rsid w:val="001F6214"/>
    <w:rsid w:val="001F6B9B"/>
    <w:rsid w:val="001F6F4D"/>
    <w:rsid w:val="001F71EA"/>
    <w:rsid w:val="001F7289"/>
    <w:rsid w:val="001F7769"/>
    <w:rsid w:val="001F7F9B"/>
    <w:rsid w:val="00200357"/>
    <w:rsid w:val="002006F2"/>
    <w:rsid w:val="00201097"/>
    <w:rsid w:val="00201842"/>
    <w:rsid w:val="002032A9"/>
    <w:rsid w:val="00203775"/>
    <w:rsid w:val="002039E7"/>
    <w:rsid w:val="002041E8"/>
    <w:rsid w:val="002047D0"/>
    <w:rsid w:val="00205225"/>
    <w:rsid w:val="0020533C"/>
    <w:rsid w:val="00205488"/>
    <w:rsid w:val="002056CD"/>
    <w:rsid w:val="002057FA"/>
    <w:rsid w:val="00205874"/>
    <w:rsid w:val="00205ACA"/>
    <w:rsid w:val="00205D64"/>
    <w:rsid w:val="00205E1F"/>
    <w:rsid w:val="00205E83"/>
    <w:rsid w:val="002060F7"/>
    <w:rsid w:val="0020682F"/>
    <w:rsid w:val="002069A1"/>
    <w:rsid w:val="00206A26"/>
    <w:rsid w:val="00207916"/>
    <w:rsid w:val="00207E9B"/>
    <w:rsid w:val="002100B0"/>
    <w:rsid w:val="00210446"/>
    <w:rsid w:val="002104BC"/>
    <w:rsid w:val="002106A3"/>
    <w:rsid w:val="002106FB"/>
    <w:rsid w:val="00210BF7"/>
    <w:rsid w:val="002111D2"/>
    <w:rsid w:val="00211567"/>
    <w:rsid w:val="00212A20"/>
    <w:rsid w:val="00212B05"/>
    <w:rsid w:val="00212BE4"/>
    <w:rsid w:val="00212E58"/>
    <w:rsid w:val="00213255"/>
    <w:rsid w:val="002132EA"/>
    <w:rsid w:val="00214273"/>
    <w:rsid w:val="0021448B"/>
    <w:rsid w:val="00214CD7"/>
    <w:rsid w:val="00214D59"/>
    <w:rsid w:val="0021599D"/>
    <w:rsid w:val="00215F33"/>
    <w:rsid w:val="002167DE"/>
    <w:rsid w:val="00216A82"/>
    <w:rsid w:val="002173CF"/>
    <w:rsid w:val="00217907"/>
    <w:rsid w:val="00220185"/>
    <w:rsid w:val="0022033E"/>
    <w:rsid w:val="002209AD"/>
    <w:rsid w:val="00220BC9"/>
    <w:rsid w:val="00221227"/>
    <w:rsid w:val="0022133D"/>
    <w:rsid w:val="00221532"/>
    <w:rsid w:val="00221D14"/>
    <w:rsid w:val="002225BA"/>
    <w:rsid w:val="00222BE2"/>
    <w:rsid w:val="00223085"/>
    <w:rsid w:val="0022342B"/>
    <w:rsid w:val="002235FD"/>
    <w:rsid w:val="00223E9F"/>
    <w:rsid w:val="00224123"/>
    <w:rsid w:val="00224184"/>
    <w:rsid w:val="00225251"/>
    <w:rsid w:val="002252A1"/>
    <w:rsid w:val="0022684E"/>
    <w:rsid w:val="00227829"/>
    <w:rsid w:val="00227977"/>
    <w:rsid w:val="00227AAD"/>
    <w:rsid w:val="00227F99"/>
    <w:rsid w:val="00230432"/>
    <w:rsid w:val="00230AF6"/>
    <w:rsid w:val="00231600"/>
    <w:rsid w:val="00231DF5"/>
    <w:rsid w:val="00232554"/>
    <w:rsid w:val="0023267D"/>
    <w:rsid w:val="00232E57"/>
    <w:rsid w:val="00233238"/>
    <w:rsid w:val="002334A3"/>
    <w:rsid w:val="0023391A"/>
    <w:rsid w:val="0023394C"/>
    <w:rsid w:val="002339FE"/>
    <w:rsid w:val="00233D08"/>
    <w:rsid w:val="00235018"/>
    <w:rsid w:val="00235F36"/>
    <w:rsid w:val="002362D9"/>
    <w:rsid w:val="00236E6A"/>
    <w:rsid w:val="00236EA0"/>
    <w:rsid w:val="00236EC3"/>
    <w:rsid w:val="00236F7C"/>
    <w:rsid w:val="0023730E"/>
    <w:rsid w:val="002403DF"/>
    <w:rsid w:val="0024106E"/>
    <w:rsid w:val="00241289"/>
    <w:rsid w:val="0024141D"/>
    <w:rsid w:val="00241A45"/>
    <w:rsid w:val="0024258B"/>
    <w:rsid w:val="0024278A"/>
    <w:rsid w:val="00242F35"/>
    <w:rsid w:val="00242FCF"/>
    <w:rsid w:val="00243252"/>
    <w:rsid w:val="00243E2F"/>
    <w:rsid w:val="0024425D"/>
    <w:rsid w:val="0024491A"/>
    <w:rsid w:val="00244EED"/>
    <w:rsid w:val="00245880"/>
    <w:rsid w:val="00246715"/>
    <w:rsid w:val="0024753F"/>
    <w:rsid w:val="002477D9"/>
    <w:rsid w:val="002500CA"/>
    <w:rsid w:val="00251214"/>
    <w:rsid w:val="00251483"/>
    <w:rsid w:val="00251CF4"/>
    <w:rsid w:val="00252268"/>
    <w:rsid w:val="00252704"/>
    <w:rsid w:val="00252935"/>
    <w:rsid w:val="00252A42"/>
    <w:rsid w:val="00253445"/>
    <w:rsid w:val="00253A6E"/>
    <w:rsid w:val="00253F66"/>
    <w:rsid w:val="0025454A"/>
    <w:rsid w:val="002555BA"/>
    <w:rsid w:val="002560CF"/>
    <w:rsid w:val="0025612F"/>
    <w:rsid w:val="00257075"/>
    <w:rsid w:val="00257ACF"/>
    <w:rsid w:val="00257D87"/>
    <w:rsid w:val="00260266"/>
    <w:rsid w:val="002603FD"/>
    <w:rsid w:val="00260909"/>
    <w:rsid w:val="00261B2F"/>
    <w:rsid w:val="00262239"/>
    <w:rsid w:val="00262541"/>
    <w:rsid w:val="00263209"/>
    <w:rsid w:val="0026325A"/>
    <w:rsid w:val="0026399E"/>
    <w:rsid w:val="00263A20"/>
    <w:rsid w:val="002649DD"/>
    <w:rsid w:val="00264E1E"/>
    <w:rsid w:val="00265346"/>
    <w:rsid w:val="00265494"/>
    <w:rsid w:val="00265957"/>
    <w:rsid w:val="00265D8A"/>
    <w:rsid w:val="00265E64"/>
    <w:rsid w:val="00266190"/>
    <w:rsid w:val="00266E8F"/>
    <w:rsid w:val="0027057C"/>
    <w:rsid w:val="00270B7F"/>
    <w:rsid w:val="00271549"/>
    <w:rsid w:val="002718A3"/>
    <w:rsid w:val="002718E2"/>
    <w:rsid w:val="002720A5"/>
    <w:rsid w:val="00272290"/>
    <w:rsid w:val="00272B0D"/>
    <w:rsid w:val="0027338E"/>
    <w:rsid w:val="002733F6"/>
    <w:rsid w:val="00274916"/>
    <w:rsid w:val="00274D87"/>
    <w:rsid w:val="002754C9"/>
    <w:rsid w:val="0027555B"/>
    <w:rsid w:val="002762B2"/>
    <w:rsid w:val="00276719"/>
    <w:rsid w:val="00276867"/>
    <w:rsid w:val="00277735"/>
    <w:rsid w:val="00277FCB"/>
    <w:rsid w:val="00280409"/>
    <w:rsid w:val="00280E18"/>
    <w:rsid w:val="0028108E"/>
    <w:rsid w:val="00281766"/>
    <w:rsid w:val="00281B77"/>
    <w:rsid w:val="00281D32"/>
    <w:rsid w:val="0028376A"/>
    <w:rsid w:val="002841D6"/>
    <w:rsid w:val="0028451F"/>
    <w:rsid w:val="00284805"/>
    <w:rsid w:val="002849B8"/>
    <w:rsid w:val="0028642F"/>
    <w:rsid w:val="00286518"/>
    <w:rsid w:val="00286F7B"/>
    <w:rsid w:val="00287517"/>
    <w:rsid w:val="00287C0B"/>
    <w:rsid w:val="00287E26"/>
    <w:rsid w:val="00290856"/>
    <w:rsid w:val="00290962"/>
    <w:rsid w:val="00290AA9"/>
    <w:rsid w:val="00290D34"/>
    <w:rsid w:val="00291698"/>
    <w:rsid w:val="002932C4"/>
    <w:rsid w:val="00293521"/>
    <w:rsid w:val="00293991"/>
    <w:rsid w:val="00293A8F"/>
    <w:rsid w:val="002941BB"/>
    <w:rsid w:val="002944CE"/>
    <w:rsid w:val="0029466E"/>
    <w:rsid w:val="002948F0"/>
    <w:rsid w:val="00295559"/>
    <w:rsid w:val="00295643"/>
    <w:rsid w:val="0029660E"/>
    <w:rsid w:val="00296B71"/>
    <w:rsid w:val="00296BE4"/>
    <w:rsid w:val="002973D0"/>
    <w:rsid w:val="00297CCB"/>
    <w:rsid w:val="00297F81"/>
    <w:rsid w:val="00297F83"/>
    <w:rsid w:val="002A028A"/>
    <w:rsid w:val="002A034D"/>
    <w:rsid w:val="002A1326"/>
    <w:rsid w:val="002A132A"/>
    <w:rsid w:val="002A19DD"/>
    <w:rsid w:val="002A1A05"/>
    <w:rsid w:val="002A23BB"/>
    <w:rsid w:val="002A2941"/>
    <w:rsid w:val="002A2B16"/>
    <w:rsid w:val="002A3B50"/>
    <w:rsid w:val="002A46D9"/>
    <w:rsid w:val="002A4CEF"/>
    <w:rsid w:val="002A5705"/>
    <w:rsid w:val="002A5C25"/>
    <w:rsid w:val="002A65B0"/>
    <w:rsid w:val="002A6D3B"/>
    <w:rsid w:val="002A6F9F"/>
    <w:rsid w:val="002B0601"/>
    <w:rsid w:val="002B0E87"/>
    <w:rsid w:val="002B17F4"/>
    <w:rsid w:val="002B1CE7"/>
    <w:rsid w:val="002B1CEF"/>
    <w:rsid w:val="002B2254"/>
    <w:rsid w:val="002B2D3B"/>
    <w:rsid w:val="002B3BD7"/>
    <w:rsid w:val="002B40D1"/>
    <w:rsid w:val="002B4591"/>
    <w:rsid w:val="002B5105"/>
    <w:rsid w:val="002B529C"/>
    <w:rsid w:val="002B59FA"/>
    <w:rsid w:val="002B60E8"/>
    <w:rsid w:val="002B7574"/>
    <w:rsid w:val="002B7686"/>
    <w:rsid w:val="002B7B3E"/>
    <w:rsid w:val="002B7EEA"/>
    <w:rsid w:val="002C0ADF"/>
    <w:rsid w:val="002C1143"/>
    <w:rsid w:val="002C1405"/>
    <w:rsid w:val="002C2395"/>
    <w:rsid w:val="002C255B"/>
    <w:rsid w:val="002C256E"/>
    <w:rsid w:val="002C2AD6"/>
    <w:rsid w:val="002C2EAB"/>
    <w:rsid w:val="002C2F74"/>
    <w:rsid w:val="002C3105"/>
    <w:rsid w:val="002C31AF"/>
    <w:rsid w:val="002C38C0"/>
    <w:rsid w:val="002C3945"/>
    <w:rsid w:val="002C3FD6"/>
    <w:rsid w:val="002C43FE"/>
    <w:rsid w:val="002C4DA8"/>
    <w:rsid w:val="002C51B6"/>
    <w:rsid w:val="002C55C4"/>
    <w:rsid w:val="002C57CF"/>
    <w:rsid w:val="002C5EBD"/>
    <w:rsid w:val="002C5EF7"/>
    <w:rsid w:val="002C71D0"/>
    <w:rsid w:val="002C7365"/>
    <w:rsid w:val="002C7942"/>
    <w:rsid w:val="002D0134"/>
    <w:rsid w:val="002D164C"/>
    <w:rsid w:val="002D1833"/>
    <w:rsid w:val="002D1DA6"/>
    <w:rsid w:val="002D254F"/>
    <w:rsid w:val="002D26F9"/>
    <w:rsid w:val="002D3F7B"/>
    <w:rsid w:val="002D50FE"/>
    <w:rsid w:val="002D521C"/>
    <w:rsid w:val="002D5E4D"/>
    <w:rsid w:val="002D6320"/>
    <w:rsid w:val="002D63CF"/>
    <w:rsid w:val="002D6757"/>
    <w:rsid w:val="002D6E2F"/>
    <w:rsid w:val="002D756F"/>
    <w:rsid w:val="002D7EAD"/>
    <w:rsid w:val="002E00A4"/>
    <w:rsid w:val="002E1290"/>
    <w:rsid w:val="002E24BC"/>
    <w:rsid w:val="002E26A4"/>
    <w:rsid w:val="002E293A"/>
    <w:rsid w:val="002E35A5"/>
    <w:rsid w:val="002E4562"/>
    <w:rsid w:val="002E697A"/>
    <w:rsid w:val="002E6B46"/>
    <w:rsid w:val="002E6F01"/>
    <w:rsid w:val="002E70D3"/>
    <w:rsid w:val="002E7874"/>
    <w:rsid w:val="002E7ACA"/>
    <w:rsid w:val="002F0012"/>
    <w:rsid w:val="002F0774"/>
    <w:rsid w:val="002F08A0"/>
    <w:rsid w:val="002F1ACB"/>
    <w:rsid w:val="002F1CE8"/>
    <w:rsid w:val="002F1DAA"/>
    <w:rsid w:val="002F2965"/>
    <w:rsid w:val="002F3120"/>
    <w:rsid w:val="002F3251"/>
    <w:rsid w:val="002F36AE"/>
    <w:rsid w:val="002F5219"/>
    <w:rsid w:val="002F54D6"/>
    <w:rsid w:val="002F5528"/>
    <w:rsid w:val="002F5E26"/>
    <w:rsid w:val="002F5F10"/>
    <w:rsid w:val="002F620D"/>
    <w:rsid w:val="002F6745"/>
    <w:rsid w:val="002F7254"/>
    <w:rsid w:val="002F760A"/>
    <w:rsid w:val="002F78C2"/>
    <w:rsid w:val="002F7B8B"/>
    <w:rsid w:val="002F7F5E"/>
    <w:rsid w:val="0030094D"/>
    <w:rsid w:val="003014F4"/>
    <w:rsid w:val="00301558"/>
    <w:rsid w:val="003028A7"/>
    <w:rsid w:val="00302B2F"/>
    <w:rsid w:val="00303BDE"/>
    <w:rsid w:val="0030420E"/>
    <w:rsid w:val="00304444"/>
    <w:rsid w:val="0030459F"/>
    <w:rsid w:val="003059FD"/>
    <w:rsid w:val="00305A69"/>
    <w:rsid w:val="00307788"/>
    <w:rsid w:val="00310CBF"/>
    <w:rsid w:val="00311001"/>
    <w:rsid w:val="0031124E"/>
    <w:rsid w:val="003114D9"/>
    <w:rsid w:val="00311844"/>
    <w:rsid w:val="00311BA5"/>
    <w:rsid w:val="00311DA1"/>
    <w:rsid w:val="003135E4"/>
    <w:rsid w:val="0031412E"/>
    <w:rsid w:val="00314283"/>
    <w:rsid w:val="0031444F"/>
    <w:rsid w:val="00314B74"/>
    <w:rsid w:val="0031513F"/>
    <w:rsid w:val="003158AB"/>
    <w:rsid w:val="003164BE"/>
    <w:rsid w:val="00316F3F"/>
    <w:rsid w:val="003179E3"/>
    <w:rsid w:val="00317F19"/>
    <w:rsid w:val="0032054D"/>
    <w:rsid w:val="00320D2F"/>
    <w:rsid w:val="00321051"/>
    <w:rsid w:val="003217EB"/>
    <w:rsid w:val="00321E25"/>
    <w:rsid w:val="00321F1D"/>
    <w:rsid w:val="00321F27"/>
    <w:rsid w:val="00322628"/>
    <w:rsid w:val="00322B98"/>
    <w:rsid w:val="00322E1A"/>
    <w:rsid w:val="003239E5"/>
    <w:rsid w:val="00325BA0"/>
    <w:rsid w:val="00325C35"/>
    <w:rsid w:val="00325D31"/>
    <w:rsid w:val="00325F8A"/>
    <w:rsid w:val="003265AC"/>
    <w:rsid w:val="00326E71"/>
    <w:rsid w:val="003277CC"/>
    <w:rsid w:val="0032787A"/>
    <w:rsid w:val="00327AC9"/>
    <w:rsid w:val="003304F6"/>
    <w:rsid w:val="003307CC"/>
    <w:rsid w:val="00330CFC"/>
    <w:rsid w:val="00330F15"/>
    <w:rsid w:val="00330FDC"/>
    <w:rsid w:val="0033184A"/>
    <w:rsid w:val="003320A4"/>
    <w:rsid w:val="00332910"/>
    <w:rsid w:val="00332E8D"/>
    <w:rsid w:val="00332FC5"/>
    <w:rsid w:val="00333FDE"/>
    <w:rsid w:val="003340AC"/>
    <w:rsid w:val="00334B9D"/>
    <w:rsid w:val="00334CA4"/>
    <w:rsid w:val="0033689D"/>
    <w:rsid w:val="003368E0"/>
    <w:rsid w:val="00336C05"/>
    <w:rsid w:val="00336F81"/>
    <w:rsid w:val="0033771F"/>
    <w:rsid w:val="00340A04"/>
    <w:rsid w:val="00340BFA"/>
    <w:rsid w:val="00340C9B"/>
    <w:rsid w:val="00341209"/>
    <w:rsid w:val="00341520"/>
    <w:rsid w:val="00341A20"/>
    <w:rsid w:val="0034246F"/>
    <w:rsid w:val="00344CDD"/>
    <w:rsid w:val="00345400"/>
    <w:rsid w:val="00345EF4"/>
    <w:rsid w:val="00346425"/>
    <w:rsid w:val="0034683E"/>
    <w:rsid w:val="00346917"/>
    <w:rsid w:val="003475A1"/>
    <w:rsid w:val="00347E1F"/>
    <w:rsid w:val="003501CB"/>
    <w:rsid w:val="003506E5"/>
    <w:rsid w:val="00350A7B"/>
    <w:rsid w:val="00350B91"/>
    <w:rsid w:val="00350FB7"/>
    <w:rsid w:val="00351A7D"/>
    <w:rsid w:val="003520C6"/>
    <w:rsid w:val="003524D9"/>
    <w:rsid w:val="003532C5"/>
    <w:rsid w:val="00354168"/>
    <w:rsid w:val="00354597"/>
    <w:rsid w:val="00354BEE"/>
    <w:rsid w:val="00354EE4"/>
    <w:rsid w:val="00355F7C"/>
    <w:rsid w:val="00355FE0"/>
    <w:rsid w:val="0035604C"/>
    <w:rsid w:val="00357B2B"/>
    <w:rsid w:val="00360A09"/>
    <w:rsid w:val="00360BB8"/>
    <w:rsid w:val="003617E8"/>
    <w:rsid w:val="00361822"/>
    <w:rsid w:val="0036190D"/>
    <w:rsid w:val="00361D45"/>
    <w:rsid w:val="00362731"/>
    <w:rsid w:val="003627C3"/>
    <w:rsid w:val="00362D49"/>
    <w:rsid w:val="00362F4E"/>
    <w:rsid w:val="00363238"/>
    <w:rsid w:val="00363FAA"/>
    <w:rsid w:val="003653CA"/>
    <w:rsid w:val="00365A5B"/>
    <w:rsid w:val="003663C8"/>
    <w:rsid w:val="003664B9"/>
    <w:rsid w:val="00366CD8"/>
    <w:rsid w:val="00366DB8"/>
    <w:rsid w:val="00366E61"/>
    <w:rsid w:val="00366F16"/>
    <w:rsid w:val="00367676"/>
    <w:rsid w:val="00367888"/>
    <w:rsid w:val="00367EB2"/>
    <w:rsid w:val="00367F76"/>
    <w:rsid w:val="00367F86"/>
    <w:rsid w:val="003717DB"/>
    <w:rsid w:val="003720B1"/>
    <w:rsid w:val="0037265B"/>
    <w:rsid w:val="00372D53"/>
    <w:rsid w:val="00372F34"/>
    <w:rsid w:val="00374365"/>
    <w:rsid w:val="00374A46"/>
    <w:rsid w:val="00375BF6"/>
    <w:rsid w:val="00375F42"/>
    <w:rsid w:val="003760DE"/>
    <w:rsid w:val="0037658D"/>
    <w:rsid w:val="003769A2"/>
    <w:rsid w:val="003772AD"/>
    <w:rsid w:val="00377D35"/>
    <w:rsid w:val="00377DDE"/>
    <w:rsid w:val="00380274"/>
    <w:rsid w:val="00380D9C"/>
    <w:rsid w:val="00381077"/>
    <w:rsid w:val="00381499"/>
    <w:rsid w:val="00382697"/>
    <w:rsid w:val="00382972"/>
    <w:rsid w:val="00382DCC"/>
    <w:rsid w:val="003832CD"/>
    <w:rsid w:val="00383636"/>
    <w:rsid w:val="00383704"/>
    <w:rsid w:val="00383EC9"/>
    <w:rsid w:val="00384766"/>
    <w:rsid w:val="0038490C"/>
    <w:rsid w:val="0038519B"/>
    <w:rsid w:val="00387574"/>
    <w:rsid w:val="0038799B"/>
    <w:rsid w:val="003900CE"/>
    <w:rsid w:val="00390329"/>
    <w:rsid w:val="003916A2"/>
    <w:rsid w:val="003916FD"/>
    <w:rsid w:val="00391EF6"/>
    <w:rsid w:val="0039282E"/>
    <w:rsid w:val="00392AD5"/>
    <w:rsid w:val="00392CBD"/>
    <w:rsid w:val="00392F76"/>
    <w:rsid w:val="003935D3"/>
    <w:rsid w:val="00393B3D"/>
    <w:rsid w:val="00393C42"/>
    <w:rsid w:val="003949EE"/>
    <w:rsid w:val="0039518B"/>
    <w:rsid w:val="00395366"/>
    <w:rsid w:val="00395B03"/>
    <w:rsid w:val="003968BB"/>
    <w:rsid w:val="003969B8"/>
    <w:rsid w:val="00397B2D"/>
    <w:rsid w:val="00397E2C"/>
    <w:rsid w:val="003A05FF"/>
    <w:rsid w:val="003A0638"/>
    <w:rsid w:val="003A082A"/>
    <w:rsid w:val="003A09D4"/>
    <w:rsid w:val="003A0C28"/>
    <w:rsid w:val="003A1103"/>
    <w:rsid w:val="003A1930"/>
    <w:rsid w:val="003A2ABF"/>
    <w:rsid w:val="003A2D66"/>
    <w:rsid w:val="003A376D"/>
    <w:rsid w:val="003A3A7E"/>
    <w:rsid w:val="003A41E7"/>
    <w:rsid w:val="003A4FFD"/>
    <w:rsid w:val="003A57CB"/>
    <w:rsid w:val="003A65F6"/>
    <w:rsid w:val="003A7398"/>
    <w:rsid w:val="003A7CED"/>
    <w:rsid w:val="003B10D9"/>
    <w:rsid w:val="003B119A"/>
    <w:rsid w:val="003B1DFE"/>
    <w:rsid w:val="003B21E4"/>
    <w:rsid w:val="003B29C2"/>
    <w:rsid w:val="003B320C"/>
    <w:rsid w:val="003B3546"/>
    <w:rsid w:val="003B3A90"/>
    <w:rsid w:val="003B4009"/>
    <w:rsid w:val="003B407C"/>
    <w:rsid w:val="003B476A"/>
    <w:rsid w:val="003B5299"/>
    <w:rsid w:val="003B6012"/>
    <w:rsid w:val="003B633D"/>
    <w:rsid w:val="003B63D9"/>
    <w:rsid w:val="003B666A"/>
    <w:rsid w:val="003B6A85"/>
    <w:rsid w:val="003B77A2"/>
    <w:rsid w:val="003B7D86"/>
    <w:rsid w:val="003C0044"/>
    <w:rsid w:val="003C09DC"/>
    <w:rsid w:val="003C0BE5"/>
    <w:rsid w:val="003C0D1D"/>
    <w:rsid w:val="003C13AA"/>
    <w:rsid w:val="003C2995"/>
    <w:rsid w:val="003C3911"/>
    <w:rsid w:val="003C3B4C"/>
    <w:rsid w:val="003C4170"/>
    <w:rsid w:val="003C44E5"/>
    <w:rsid w:val="003C480F"/>
    <w:rsid w:val="003C5128"/>
    <w:rsid w:val="003C5728"/>
    <w:rsid w:val="003C5D2C"/>
    <w:rsid w:val="003C60E2"/>
    <w:rsid w:val="003C62F6"/>
    <w:rsid w:val="003C64F8"/>
    <w:rsid w:val="003C7359"/>
    <w:rsid w:val="003C7539"/>
    <w:rsid w:val="003C7E21"/>
    <w:rsid w:val="003C7E33"/>
    <w:rsid w:val="003D00EA"/>
    <w:rsid w:val="003D0422"/>
    <w:rsid w:val="003D05B7"/>
    <w:rsid w:val="003D0E17"/>
    <w:rsid w:val="003D0EB4"/>
    <w:rsid w:val="003D0EC4"/>
    <w:rsid w:val="003D215C"/>
    <w:rsid w:val="003D23AE"/>
    <w:rsid w:val="003D2524"/>
    <w:rsid w:val="003D2B2A"/>
    <w:rsid w:val="003D2F21"/>
    <w:rsid w:val="003D3106"/>
    <w:rsid w:val="003D332E"/>
    <w:rsid w:val="003D3918"/>
    <w:rsid w:val="003D4647"/>
    <w:rsid w:val="003D4FDB"/>
    <w:rsid w:val="003D5CC9"/>
    <w:rsid w:val="003D6455"/>
    <w:rsid w:val="003D6AC1"/>
    <w:rsid w:val="003D6FBA"/>
    <w:rsid w:val="003D767C"/>
    <w:rsid w:val="003D7D2B"/>
    <w:rsid w:val="003E05FD"/>
    <w:rsid w:val="003E145A"/>
    <w:rsid w:val="003E1573"/>
    <w:rsid w:val="003E228D"/>
    <w:rsid w:val="003E3B36"/>
    <w:rsid w:val="003E4A8A"/>
    <w:rsid w:val="003E4C3C"/>
    <w:rsid w:val="003E5BCF"/>
    <w:rsid w:val="003E5F16"/>
    <w:rsid w:val="003E6146"/>
    <w:rsid w:val="003E68E8"/>
    <w:rsid w:val="003E6EBE"/>
    <w:rsid w:val="003E7D5F"/>
    <w:rsid w:val="003F01F3"/>
    <w:rsid w:val="003F08D2"/>
    <w:rsid w:val="003F093A"/>
    <w:rsid w:val="003F1180"/>
    <w:rsid w:val="003F1B9F"/>
    <w:rsid w:val="003F1D88"/>
    <w:rsid w:val="003F2082"/>
    <w:rsid w:val="003F2CBF"/>
    <w:rsid w:val="003F40CE"/>
    <w:rsid w:val="003F4BF7"/>
    <w:rsid w:val="003F4FD7"/>
    <w:rsid w:val="003F507E"/>
    <w:rsid w:val="003F52D8"/>
    <w:rsid w:val="003F5431"/>
    <w:rsid w:val="003F59B8"/>
    <w:rsid w:val="003F5C2D"/>
    <w:rsid w:val="003F5D19"/>
    <w:rsid w:val="003F5D84"/>
    <w:rsid w:val="003F7150"/>
    <w:rsid w:val="003F7ADF"/>
    <w:rsid w:val="003F7B12"/>
    <w:rsid w:val="00400531"/>
    <w:rsid w:val="004014D0"/>
    <w:rsid w:val="00401E41"/>
    <w:rsid w:val="00401F6C"/>
    <w:rsid w:val="00402128"/>
    <w:rsid w:val="0040248E"/>
    <w:rsid w:val="004027D1"/>
    <w:rsid w:val="00402D48"/>
    <w:rsid w:val="00402D82"/>
    <w:rsid w:val="00403442"/>
    <w:rsid w:val="0040344D"/>
    <w:rsid w:val="00403DEB"/>
    <w:rsid w:val="00404125"/>
    <w:rsid w:val="004041ED"/>
    <w:rsid w:val="00405A9E"/>
    <w:rsid w:val="00405E8B"/>
    <w:rsid w:val="00406263"/>
    <w:rsid w:val="00406B53"/>
    <w:rsid w:val="004072BF"/>
    <w:rsid w:val="00407529"/>
    <w:rsid w:val="00407C71"/>
    <w:rsid w:val="00410497"/>
    <w:rsid w:val="00410CB3"/>
    <w:rsid w:val="004112F9"/>
    <w:rsid w:val="0041186F"/>
    <w:rsid w:val="00412375"/>
    <w:rsid w:val="00412DE7"/>
    <w:rsid w:val="0041330F"/>
    <w:rsid w:val="00413341"/>
    <w:rsid w:val="004133EA"/>
    <w:rsid w:val="004137CE"/>
    <w:rsid w:val="00413997"/>
    <w:rsid w:val="00413E22"/>
    <w:rsid w:val="004147DA"/>
    <w:rsid w:val="004148D1"/>
    <w:rsid w:val="00414D0C"/>
    <w:rsid w:val="00415052"/>
    <w:rsid w:val="00415606"/>
    <w:rsid w:val="00415CB6"/>
    <w:rsid w:val="0041603D"/>
    <w:rsid w:val="00416626"/>
    <w:rsid w:val="00416E82"/>
    <w:rsid w:val="0041718C"/>
    <w:rsid w:val="0041750F"/>
    <w:rsid w:val="00420726"/>
    <w:rsid w:val="00420B2B"/>
    <w:rsid w:val="0042109E"/>
    <w:rsid w:val="00421507"/>
    <w:rsid w:val="00421738"/>
    <w:rsid w:val="00421B44"/>
    <w:rsid w:val="00421F08"/>
    <w:rsid w:val="004251C0"/>
    <w:rsid w:val="0042595F"/>
    <w:rsid w:val="00425D07"/>
    <w:rsid w:val="00425DF4"/>
    <w:rsid w:val="00425FA2"/>
    <w:rsid w:val="00425FBA"/>
    <w:rsid w:val="004265D8"/>
    <w:rsid w:val="00426FD3"/>
    <w:rsid w:val="004271CA"/>
    <w:rsid w:val="00430279"/>
    <w:rsid w:val="004308DB"/>
    <w:rsid w:val="00430C2A"/>
    <w:rsid w:val="00432623"/>
    <w:rsid w:val="00432AA2"/>
    <w:rsid w:val="00432B46"/>
    <w:rsid w:val="00432B49"/>
    <w:rsid w:val="00432DDF"/>
    <w:rsid w:val="004331B0"/>
    <w:rsid w:val="00433211"/>
    <w:rsid w:val="0043457C"/>
    <w:rsid w:val="00434605"/>
    <w:rsid w:val="00434D73"/>
    <w:rsid w:val="00435158"/>
    <w:rsid w:val="004355C7"/>
    <w:rsid w:val="00435838"/>
    <w:rsid w:val="00436A4E"/>
    <w:rsid w:val="00436C2C"/>
    <w:rsid w:val="004377B6"/>
    <w:rsid w:val="00437FDD"/>
    <w:rsid w:val="00440853"/>
    <w:rsid w:val="00440C2A"/>
    <w:rsid w:val="00441156"/>
    <w:rsid w:val="00442552"/>
    <w:rsid w:val="00442A48"/>
    <w:rsid w:val="00442B8E"/>
    <w:rsid w:val="00442DFC"/>
    <w:rsid w:val="00443D86"/>
    <w:rsid w:val="004447A7"/>
    <w:rsid w:val="00444DF1"/>
    <w:rsid w:val="004453E0"/>
    <w:rsid w:val="0044558E"/>
    <w:rsid w:val="004470F3"/>
    <w:rsid w:val="00447260"/>
    <w:rsid w:val="004476EB"/>
    <w:rsid w:val="00451141"/>
    <w:rsid w:val="0045137C"/>
    <w:rsid w:val="00451DB3"/>
    <w:rsid w:val="0045215D"/>
    <w:rsid w:val="004523C0"/>
    <w:rsid w:val="00453524"/>
    <w:rsid w:val="00453F97"/>
    <w:rsid w:val="00454474"/>
    <w:rsid w:val="0045451D"/>
    <w:rsid w:val="00454624"/>
    <w:rsid w:val="00454C76"/>
    <w:rsid w:val="00454E27"/>
    <w:rsid w:val="0045504D"/>
    <w:rsid w:val="00455461"/>
    <w:rsid w:val="00455A8F"/>
    <w:rsid w:val="00455BA8"/>
    <w:rsid w:val="00456127"/>
    <w:rsid w:val="0045645E"/>
    <w:rsid w:val="00456DBF"/>
    <w:rsid w:val="00456FD2"/>
    <w:rsid w:val="00457C7C"/>
    <w:rsid w:val="00457D22"/>
    <w:rsid w:val="0046021A"/>
    <w:rsid w:val="004611A0"/>
    <w:rsid w:val="0046209C"/>
    <w:rsid w:val="004622A0"/>
    <w:rsid w:val="004622AC"/>
    <w:rsid w:val="004624E0"/>
    <w:rsid w:val="00462654"/>
    <w:rsid w:val="00462BB8"/>
    <w:rsid w:val="00463161"/>
    <w:rsid w:val="00463502"/>
    <w:rsid w:val="0046364B"/>
    <w:rsid w:val="004639FD"/>
    <w:rsid w:val="00464B2C"/>
    <w:rsid w:val="0046538F"/>
    <w:rsid w:val="00465852"/>
    <w:rsid w:val="004659BC"/>
    <w:rsid w:val="00465E86"/>
    <w:rsid w:val="00466873"/>
    <w:rsid w:val="00466E83"/>
    <w:rsid w:val="00467030"/>
    <w:rsid w:val="00467800"/>
    <w:rsid w:val="00467907"/>
    <w:rsid w:val="004701FB"/>
    <w:rsid w:val="00470444"/>
    <w:rsid w:val="00470899"/>
    <w:rsid w:val="0047210A"/>
    <w:rsid w:val="00472924"/>
    <w:rsid w:val="00472E60"/>
    <w:rsid w:val="00472F05"/>
    <w:rsid w:val="00473507"/>
    <w:rsid w:val="00473B7D"/>
    <w:rsid w:val="00474017"/>
    <w:rsid w:val="004743FE"/>
    <w:rsid w:val="00474F04"/>
    <w:rsid w:val="004751BA"/>
    <w:rsid w:val="00475887"/>
    <w:rsid w:val="00475B19"/>
    <w:rsid w:val="00475BCC"/>
    <w:rsid w:val="00475CB9"/>
    <w:rsid w:val="004775BF"/>
    <w:rsid w:val="004805EB"/>
    <w:rsid w:val="00480F34"/>
    <w:rsid w:val="0048104E"/>
    <w:rsid w:val="00482655"/>
    <w:rsid w:val="004826DD"/>
    <w:rsid w:val="00482AFB"/>
    <w:rsid w:val="0048350F"/>
    <w:rsid w:val="00483EE1"/>
    <w:rsid w:val="00483EF0"/>
    <w:rsid w:val="00483F5F"/>
    <w:rsid w:val="00483F75"/>
    <w:rsid w:val="00484642"/>
    <w:rsid w:val="00485081"/>
    <w:rsid w:val="004857F9"/>
    <w:rsid w:val="004861F3"/>
    <w:rsid w:val="00486602"/>
    <w:rsid w:val="00486606"/>
    <w:rsid w:val="0048734A"/>
    <w:rsid w:val="00487B16"/>
    <w:rsid w:val="00487C19"/>
    <w:rsid w:val="0049097C"/>
    <w:rsid w:val="0049224F"/>
    <w:rsid w:val="00492D37"/>
    <w:rsid w:val="004930E5"/>
    <w:rsid w:val="004930F4"/>
    <w:rsid w:val="004939A4"/>
    <w:rsid w:val="00494574"/>
    <w:rsid w:val="004946CA"/>
    <w:rsid w:val="0049483B"/>
    <w:rsid w:val="004954E2"/>
    <w:rsid w:val="00495D02"/>
    <w:rsid w:val="0049600A"/>
    <w:rsid w:val="004962DD"/>
    <w:rsid w:val="0049650B"/>
    <w:rsid w:val="004966CB"/>
    <w:rsid w:val="00496968"/>
    <w:rsid w:val="00496E6E"/>
    <w:rsid w:val="0049706E"/>
    <w:rsid w:val="00497860"/>
    <w:rsid w:val="004A00BC"/>
    <w:rsid w:val="004A0737"/>
    <w:rsid w:val="004A0751"/>
    <w:rsid w:val="004A07E0"/>
    <w:rsid w:val="004A0FEC"/>
    <w:rsid w:val="004A36B5"/>
    <w:rsid w:val="004A3CBE"/>
    <w:rsid w:val="004A4D12"/>
    <w:rsid w:val="004A5149"/>
    <w:rsid w:val="004A5393"/>
    <w:rsid w:val="004A53B8"/>
    <w:rsid w:val="004A557F"/>
    <w:rsid w:val="004A5CE9"/>
    <w:rsid w:val="004A5F1A"/>
    <w:rsid w:val="004A6009"/>
    <w:rsid w:val="004A61B2"/>
    <w:rsid w:val="004A61C3"/>
    <w:rsid w:val="004A651B"/>
    <w:rsid w:val="004A7206"/>
    <w:rsid w:val="004A7645"/>
    <w:rsid w:val="004A7738"/>
    <w:rsid w:val="004A7929"/>
    <w:rsid w:val="004B02FC"/>
    <w:rsid w:val="004B0489"/>
    <w:rsid w:val="004B0D2D"/>
    <w:rsid w:val="004B141F"/>
    <w:rsid w:val="004B2B2C"/>
    <w:rsid w:val="004B2FBA"/>
    <w:rsid w:val="004B338B"/>
    <w:rsid w:val="004B33DD"/>
    <w:rsid w:val="004B35B5"/>
    <w:rsid w:val="004B3AB5"/>
    <w:rsid w:val="004B4209"/>
    <w:rsid w:val="004B4D59"/>
    <w:rsid w:val="004B5A57"/>
    <w:rsid w:val="004B5FDB"/>
    <w:rsid w:val="004B69A2"/>
    <w:rsid w:val="004B6A87"/>
    <w:rsid w:val="004B7089"/>
    <w:rsid w:val="004B7209"/>
    <w:rsid w:val="004B7215"/>
    <w:rsid w:val="004B7CEF"/>
    <w:rsid w:val="004B7F45"/>
    <w:rsid w:val="004C001C"/>
    <w:rsid w:val="004C0092"/>
    <w:rsid w:val="004C104F"/>
    <w:rsid w:val="004C1260"/>
    <w:rsid w:val="004C1397"/>
    <w:rsid w:val="004C301B"/>
    <w:rsid w:val="004C31D6"/>
    <w:rsid w:val="004C3A4D"/>
    <w:rsid w:val="004C3AD2"/>
    <w:rsid w:val="004C46F2"/>
    <w:rsid w:val="004C4C26"/>
    <w:rsid w:val="004C56CD"/>
    <w:rsid w:val="004C5984"/>
    <w:rsid w:val="004C59B0"/>
    <w:rsid w:val="004C5EF3"/>
    <w:rsid w:val="004C6267"/>
    <w:rsid w:val="004C6794"/>
    <w:rsid w:val="004C6C3A"/>
    <w:rsid w:val="004C71C0"/>
    <w:rsid w:val="004C7F8B"/>
    <w:rsid w:val="004D0458"/>
    <w:rsid w:val="004D08DE"/>
    <w:rsid w:val="004D09FB"/>
    <w:rsid w:val="004D0A14"/>
    <w:rsid w:val="004D0ECB"/>
    <w:rsid w:val="004D1006"/>
    <w:rsid w:val="004D16B9"/>
    <w:rsid w:val="004D1D9C"/>
    <w:rsid w:val="004D232D"/>
    <w:rsid w:val="004D28EA"/>
    <w:rsid w:val="004D3145"/>
    <w:rsid w:val="004D393B"/>
    <w:rsid w:val="004D3C47"/>
    <w:rsid w:val="004D542F"/>
    <w:rsid w:val="004D56F6"/>
    <w:rsid w:val="004D67C0"/>
    <w:rsid w:val="004D6896"/>
    <w:rsid w:val="004D75CA"/>
    <w:rsid w:val="004D7AAD"/>
    <w:rsid w:val="004D7B21"/>
    <w:rsid w:val="004E0873"/>
    <w:rsid w:val="004E0874"/>
    <w:rsid w:val="004E155D"/>
    <w:rsid w:val="004E1B7B"/>
    <w:rsid w:val="004E20EA"/>
    <w:rsid w:val="004E2141"/>
    <w:rsid w:val="004E3409"/>
    <w:rsid w:val="004E43C4"/>
    <w:rsid w:val="004E4DD2"/>
    <w:rsid w:val="004E4FAC"/>
    <w:rsid w:val="004E5F40"/>
    <w:rsid w:val="004E5F75"/>
    <w:rsid w:val="004E6030"/>
    <w:rsid w:val="004E666B"/>
    <w:rsid w:val="004E6E25"/>
    <w:rsid w:val="004E7EB8"/>
    <w:rsid w:val="004F1772"/>
    <w:rsid w:val="004F1F28"/>
    <w:rsid w:val="004F25E7"/>
    <w:rsid w:val="004F2748"/>
    <w:rsid w:val="004F27E1"/>
    <w:rsid w:val="004F3228"/>
    <w:rsid w:val="004F32DB"/>
    <w:rsid w:val="004F33E7"/>
    <w:rsid w:val="004F39F5"/>
    <w:rsid w:val="004F3A5A"/>
    <w:rsid w:val="004F46C6"/>
    <w:rsid w:val="004F4C7E"/>
    <w:rsid w:val="004F4F61"/>
    <w:rsid w:val="004F580E"/>
    <w:rsid w:val="004F58FA"/>
    <w:rsid w:val="004F5EFB"/>
    <w:rsid w:val="004F6290"/>
    <w:rsid w:val="004F6725"/>
    <w:rsid w:val="004F7173"/>
    <w:rsid w:val="004F7291"/>
    <w:rsid w:val="004F73DA"/>
    <w:rsid w:val="004F74AC"/>
    <w:rsid w:val="0050020B"/>
    <w:rsid w:val="00500864"/>
    <w:rsid w:val="00500A24"/>
    <w:rsid w:val="00500A4B"/>
    <w:rsid w:val="00500D37"/>
    <w:rsid w:val="00500FE4"/>
    <w:rsid w:val="00501542"/>
    <w:rsid w:val="005016A6"/>
    <w:rsid w:val="0050175E"/>
    <w:rsid w:val="005017DA"/>
    <w:rsid w:val="00502059"/>
    <w:rsid w:val="005021B9"/>
    <w:rsid w:val="005022F9"/>
    <w:rsid w:val="00502B03"/>
    <w:rsid w:val="00502E1A"/>
    <w:rsid w:val="00503408"/>
    <w:rsid w:val="0050344B"/>
    <w:rsid w:val="005034DC"/>
    <w:rsid w:val="00503901"/>
    <w:rsid w:val="005042A0"/>
    <w:rsid w:val="0050488B"/>
    <w:rsid w:val="00504DA9"/>
    <w:rsid w:val="00505856"/>
    <w:rsid w:val="00505C1F"/>
    <w:rsid w:val="005060B9"/>
    <w:rsid w:val="005060FD"/>
    <w:rsid w:val="005064F8"/>
    <w:rsid w:val="0050778F"/>
    <w:rsid w:val="00507D1D"/>
    <w:rsid w:val="005101FA"/>
    <w:rsid w:val="005105E9"/>
    <w:rsid w:val="005108BF"/>
    <w:rsid w:val="0051092F"/>
    <w:rsid w:val="0051093F"/>
    <w:rsid w:val="0051148A"/>
    <w:rsid w:val="00511744"/>
    <w:rsid w:val="00511B34"/>
    <w:rsid w:val="0051246C"/>
    <w:rsid w:val="005124E6"/>
    <w:rsid w:val="0051296A"/>
    <w:rsid w:val="00512A61"/>
    <w:rsid w:val="00512EC0"/>
    <w:rsid w:val="005136B3"/>
    <w:rsid w:val="00513BB0"/>
    <w:rsid w:val="00513C25"/>
    <w:rsid w:val="00514D34"/>
    <w:rsid w:val="00514E62"/>
    <w:rsid w:val="00514F8D"/>
    <w:rsid w:val="0051504A"/>
    <w:rsid w:val="005154DD"/>
    <w:rsid w:val="00515508"/>
    <w:rsid w:val="00515933"/>
    <w:rsid w:val="00515957"/>
    <w:rsid w:val="00515F6B"/>
    <w:rsid w:val="00516D91"/>
    <w:rsid w:val="00517090"/>
    <w:rsid w:val="0051709C"/>
    <w:rsid w:val="00517A33"/>
    <w:rsid w:val="00517B49"/>
    <w:rsid w:val="00517F41"/>
    <w:rsid w:val="00520D69"/>
    <w:rsid w:val="00521224"/>
    <w:rsid w:val="005217E5"/>
    <w:rsid w:val="0052183F"/>
    <w:rsid w:val="005225A6"/>
    <w:rsid w:val="00522897"/>
    <w:rsid w:val="00522A4A"/>
    <w:rsid w:val="00522E27"/>
    <w:rsid w:val="00522F0E"/>
    <w:rsid w:val="00523007"/>
    <w:rsid w:val="0052315A"/>
    <w:rsid w:val="005234DD"/>
    <w:rsid w:val="0052385F"/>
    <w:rsid w:val="00524407"/>
    <w:rsid w:val="00524513"/>
    <w:rsid w:val="005246C9"/>
    <w:rsid w:val="005253E3"/>
    <w:rsid w:val="00525A87"/>
    <w:rsid w:val="00526F39"/>
    <w:rsid w:val="005272D9"/>
    <w:rsid w:val="005279D9"/>
    <w:rsid w:val="0053077F"/>
    <w:rsid w:val="00530886"/>
    <w:rsid w:val="00530952"/>
    <w:rsid w:val="00530DB7"/>
    <w:rsid w:val="00531957"/>
    <w:rsid w:val="005319D8"/>
    <w:rsid w:val="00531F94"/>
    <w:rsid w:val="00532853"/>
    <w:rsid w:val="00532B8B"/>
    <w:rsid w:val="005344EF"/>
    <w:rsid w:val="005345ED"/>
    <w:rsid w:val="005357A0"/>
    <w:rsid w:val="005357EF"/>
    <w:rsid w:val="00535CDF"/>
    <w:rsid w:val="00536192"/>
    <w:rsid w:val="005367D4"/>
    <w:rsid w:val="00537DA4"/>
    <w:rsid w:val="00540197"/>
    <w:rsid w:val="0054074A"/>
    <w:rsid w:val="00540FB9"/>
    <w:rsid w:val="005414D9"/>
    <w:rsid w:val="00541996"/>
    <w:rsid w:val="00542D9D"/>
    <w:rsid w:val="00542F19"/>
    <w:rsid w:val="00543C5D"/>
    <w:rsid w:val="00543EDB"/>
    <w:rsid w:val="00543FCD"/>
    <w:rsid w:val="00543FE3"/>
    <w:rsid w:val="00544922"/>
    <w:rsid w:val="00544C7C"/>
    <w:rsid w:val="005450B3"/>
    <w:rsid w:val="005454DF"/>
    <w:rsid w:val="00545569"/>
    <w:rsid w:val="00545B62"/>
    <w:rsid w:val="0054670F"/>
    <w:rsid w:val="00546F6E"/>
    <w:rsid w:val="00547570"/>
    <w:rsid w:val="005476DC"/>
    <w:rsid w:val="005479E6"/>
    <w:rsid w:val="0055024F"/>
    <w:rsid w:val="00550843"/>
    <w:rsid w:val="00550CBD"/>
    <w:rsid w:val="00550CFA"/>
    <w:rsid w:val="00550D91"/>
    <w:rsid w:val="00550DF8"/>
    <w:rsid w:val="00550E37"/>
    <w:rsid w:val="00552F77"/>
    <w:rsid w:val="00553D90"/>
    <w:rsid w:val="00553E0A"/>
    <w:rsid w:val="0055401D"/>
    <w:rsid w:val="005541A5"/>
    <w:rsid w:val="0055477D"/>
    <w:rsid w:val="00554EF3"/>
    <w:rsid w:val="00555401"/>
    <w:rsid w:val="005558FD"/>
    <w:rsid w:val="00555E68"/>
    <w:rsid w:val="005563D7"/>
    <w:rsid w:val="005567D6"/>
    <w:rsid w:val="00556EA1"/>
    <w:rsid w:val="00557738"/>
    <w:rsid w:val="00557C51"/>
    <w:rsid w:val="005607F3"/>
    <w:rsid w:val="005609A5"/>
    <w:rsid w:val="00560EC7"/>
    <w:rsid w:val="0056106D"/>
    <w:rsid w:val="0056107C"/>
    <w:rsid w:val="005612F5"/>
    <w:rsid w:val="00561773"/>
    <w:rsid w:val="00561D8B"/>
    <w:rsid w:val="005628F4"/>
    <w:rsid w:val="00562A24"/>
    <w:rsid w:val="00562C07"/>
    <w:rsid w:val="005637CB"/>
    <w:rsid w:val="00563CAF"/>
    <w:rsid w:val="00563D7C"/>
    <w:rsid w:val="00564E84"/>
    <w:rsid w:val="00564FE2"/>
    <w:rsid w:val="00565157"/>
    <w:rsid w:val="00565173"/>
    <w:rsid w:val="0056558F"/>
    <w:rsid w:val="00566316"/>
    <w:rsid w:val="00566B74"/>
    <w:rsid w:val="00566F02"/>
    <w:rsid w:val="005672B9"/>
    <w:rsid w:val="00567333"/>
    <w:rsid w:val="00570784"/>
    <w:rsid w:val="005713C8"/>
    <w:rsid w:val="00571A59"/>
    <w:rsid w:val="0057235D"/>
    <w:rsid w:val="0057277A"/>
    <w:rsid w:val="005732C8"/>
    <w:rsid w:val="00574177"/>
    <w:rsid w:val="005742FB"/>
    <w:rsid w:val="00574E17"/>
    <w:rsid w:val="005755D5"/>
    <w:rsid w:val="00575D41"/>
    <w:rsid w:val="00575DA5"/>
    <w:rsid w:val="00577058"/>
    <w:rsid w:val="005771E5"/>
    <w:rsid w:val="005773A9"/>
    <w:rsid w:val="0057741D"/>
    <w:rsid w:val="00577C7B"/>
    <w:rsid w:val="00580829"/>
    <w:rsid w:val="00581015"/>
    <w:rsid w:val="005811BC"/>
    <w:rsid w:val="005813A9"/>
    <w:rsid w:val="00581428"/>
    <w:rsid w:val="005814A0"/>
    <w:rsid w:val="005819F6"/>
    <w:rsid w:val="00581EED"/>
    <w:rsid w:val="005823AD"/>
    <w:rsid w:val="005826B7"/>
    <w:rsid w:val="00582E3A"/>
    <w:rsid w:val="00583AF9"/>
    <w:rsid w:val="00586529"/>
    <w:rsid w:val="0058665B"/>
    <w:rsid w:val="005871D9"/>
    <w:rsid w:val="00587733"/>
    <w:rsid w:val="00587B95"/>
    <w:rsid w:val="00587E09"/>
    <w:rsid w:val="0059053C"/>
    <w:rsid w:val="005906FC"/>
    <w:rsid w:val="00591EE4"/>
    <w:rsid w:val="00591FCB"/>
    <w:rsid w:val="00592336"/>
    <w:rsid w:val="0059392F"/>
    <w:rsid w:val="005939C9"/>
    <w:rsid w:val="00594075"/>
    <w:rsid w:val="00594DC8"/>
    <w:rsid w:val="005956F3"/>
    <w:rsid w:val="00595D95"/>
    <w:rsid w:val="005965B5"/>
    <w:rsid w:val="00596E06"/>
    <w:rsid w:val="0059770D"/>
    <w:rsid w:val="00597923"/>
    <w:rsid w:val="005A02C8"/>
    <w:rsid w:val="005A05F5"/>
    <w:rsid w:val="005A0C73"/>
    <w:rsid w:val="005A1108"/>
    <w:rsid w:val="005A12B4"/>
    <w:rsid w:val="005A14D6"/>
    <w:rsid w:val="005A2811"/>
    <w:rsid w:val="005A2EA2"/>
    <w:rsid w:val="005A34E6"/>
    <w:rsid w:val="005A3683"/>
    <w:rsid w:val="005A4750"/>
    <w:rsid w:val="005A4880"/>
    <w:rsid w:val="005A4951"/>
    <w:rsid w:val="005A4E2C"/>
    <w:rsid w:val="005A5329"/>
    <w:rsid w:val="005A534A"/>
    <w:rsid w:val="005A5E5F"/>
    <w:rsid w:val="005A5E74"/>
    <w:rsid w:val="005A6100"/>
    <w:rsid w:val="005A62F2"/>
    <w:rsid w:val="005A694B"/>
    <w:rsid w:val="005A73EB"/>
    <w:rsid w:val="005A77C1"/>
    <w:rsid w:val="005A782B"/>
    <w:rsid w:val="005B0059"/>
    <w:rsid w:val="005B0ACC"/>
    <w:rsid w:val="005B0D25"/>
    <w:rsid w:val="005B1281"/>
    <w:rsid w:val="005B12D5"/>
    <w:rsid w:val="005B1380"/>
    <w:rsid w:val="005B1ECB"/>
    <w:rsid w:val="005B207A"/>
    <w:rsid w:val="005B218A"/>
    <w:rsid w:val="005B2715"/>
    <w:rsid w:val="005B296B"/>
    <w:rsid w:val="005B2DAE"/>
    <w:rsid w:val="005B422F"/>
    <w:rsid w:val="005B4461"/>
    <w:rsid w:val="005B49C1"/>
    <w:rsid w:val="005B584B"/>
    <w:rsid w:val="005B5B34"/>
    <w:rsid w:val="005B5C79"/>
    <w:rsid w:val="005B5DEB"/>
    <w:rsid w:val="005B65FC"/>
    <w:rsid w:val="005B6857"/>
    <w:rsid w:val="005B72A3"/>
    <w:rsid w:val="005C0837"/>
    <w:rsid w:val="005C0A87"/>
    <w:rsid w:val="005C0B44"/>
    <w:rsid w:val="005C145F"/>
    <w:rsid w:val="005C1A77"/>
    <w:rsid w:val="005C204B"/>
    <w:rsid w:val="005C20D1"/>
    <w:rsid w:val="005C23C1"/>
    <w:rsid w:val="005C2EF4"/>
    <w:rsid w:val="005C382B"/>
    <w:rsid w:val="005C3B87"/>
    <w:rsid w:val="005C3BD2"/>
    <w:rsid w:val="005C4596"/>
    <w:rsid w:val="005C45AB"/>
    <w:rsid w:val="005C4F6F"/>
    <w:rsid w:val="005C5F52"/>
    <w:rsid w:val="005C5FC2"/>
    <w:rsid w:val="005C609A"/>
    <w:rsid w:val="005C67A5"/>
    <w:rsid w:val="005C67D4"/>
    <w:rsid w:val="005C6B53"/>
    <w:rsid w:val="005C6FB9"/>
    <w:rsid w:val="005D0BB2"/>
    <w:rsid w:val="005D1F3B"/>
    <w:rsid w:val="005D2AF8"/>
    <w:rsid w:val="005D2E7E"/>
    <w:rsid w:val="005D3249"/>
    <w:rsid w:val="005D3708"/>
    <w:rsid w:val="005D38F9"/>
    <w:rsid w:val="005D4764"/>
    <w:rsid w:val="005D480B"/>
    <w:rsid w:val="005D5D00"/>
    <w:rsid w:val="005D60E6"/>
    <w:rsid w:val="005D6643"/>
    <w:rsid w:val="005D77B0"/>
    <w:rsid w:val="005E002A"/>
    <w:rsid w:val="005E07E2"/>
    <w:rsid w:val="005E0FCA"/>
    <w:rsid w:val="005E2324"/>
    <w:rsid w:val="005E2359"/>
    <w:rsid w:val="005E2970"/>
    <w:rsid w:val="005E33F7"/>
    <w:rsid w:val="005E3D38"/>
    <w:rsid w:val="005E3D51"/>
    <w:rsid w:val="005E47EE"/>
    <w:rsid w:val="005E48A1"/>
    <w:rsid w:val="005E509B"/>
    <w:rsid w:val="005E607D"/>
    <w:rsid w:val="005E675E"/>
    <w:rsid w:val="005E692E"/>
    <w:rsid w:val="005E6A73"/>
    <w:rsid w:val="005E6CA0"/>
    <w:rsid w:val="005E7BE9"/>
    <w:rsid w:val="005F0C60"/>
    <w:rsid w:val="005F0C68"/>
    <w:rsid w:val="005F0CBA"/>
    <w:rsid w:val="005F24C0"/>
    <w:rsid w:val="005F2891"/>
    <w:rsid w:val="005F2B97"/>
    <w:rsid w:val="005F2EC2"/>
    <w:rsid w:val="005F4903"/>
    <w:rsid w:val="005F5CB9"/>
    <w:rsid w:val="005F5EFA"/>
    <w:rsid w:val="005F6852"/>
    <w:rsid w:val="005F6B2C"/>
    <w:rsid w:val="005F6C68"/>
    <w:rsid w:val="006023B1"/>
    <w:rsid w:val="00603865"/>
    <w:rsid w:val="00603DEB"/>
    <w:rsid w:val="006042C6"/>
    <w:rsid w:val="00604333"/>
    <w:rsid w:val="00604913"/>
    <w:rsid w:val="00604C53"/>
    <w:rsid w:val="00606431"/>
    <w:rsid w:val="006065DD"/>
    <w:rsid w:val="006068B5"/>
    <w:rsid w:val="00606BF0"/>
    <w:rsid w:val="00606F30"/>
    <w:rsid w:val="00607175"/>
    <w:rsid w:val="006074A5"/>
    <w:rsid w:val="00610BE1"/>
    <w:rsid w:val="00610D02"/>
    <w:rsid w:val="006113B9"/>
    <w:rsid w:val="00612159"/>
    <w:rsid w:val="00613441"/>
    <w:rsid w:val="006138FB"/>
    <w:rsid w:val="00613A18"/>
    <w:rsid w:val="00614686"/>
    <w:rsid w:val="006147DD"/>
    <w:rsid w:val="00614B0E"/>
    <w:rsid w:val="00614B8B"/>
    <w:rsid w:val="00614BC5"/>
    <w:rsid w:val="006153DF"/>
    <w:rsid w:val="00615581"/>
    <w:rsid w:val="0061624E"/>
    <w:rsid w:val="0061640F"/>
    <w:rsid w:val="00617A74"/>
    <w:rsid w:val="00617F71"/>
    <w:rsid w:val="00621293"/>
    <w:rsid w:val="006217BC"/>
    <w:rsid w:val="00621BC0"/>
    <w:rsid w:val="0062228B"/>
    <w:rsid w:val="006230AE"/>
    <w:rsid w:val="0062317C"/>
    <w:rsid w:val="00623939"/>
    <w:rsid w:val="00624004"/>
    <w:rsid w:val="0062487F"/>
    <w:rsid w:val="00624D70"/>
    <w:rsid w:val="00625FF6"/>
    <w:rsid w:val="0062665D"/>
    <w:rsid w:val="00626920"/>
    <w:rsid w:val="00627134"/>
    <w:rsid w:val="00627555"/>
    <w:rsid w:val="00627745"/>
    <w:rsid w:val="00627868"/>
    <w:rsid w:val="00630705"/>
    <w:rsid w:val="00630733"/>
    <w:rsid w:val="00630784"/>
    <w:rsid w:val="006311CB"/>
    <w:rsid w:val="006314B7"/>
    <w:rsid w:val="00631936"/>
    <w:rsid w:val="00631A37"/>
    <w:rsid w:val="00631EFA"/>
    <w:rsid w:val="0063347D"/>
    <w:rsid w:val="00633FEA"/>
    <w:rsid w:val="0063429F"/>
    <w:rsid w:val="006342BA"/>
    <w:rsid w:val="00634391"/>
    <w:rsid w:val="00634691"/>
    <w:rsid w:val="006347D7"/>
    <w:rsid w:val="00634B67"/>
    <w:rsid w:val="006353A3"/>
    <w:rsid w:val="0063551A"/>
    <w:rsid w:val="006359CB"/>
    <w:rsid w:val="00635E83"/>
    <w:rsid w:val="0063686F"/>
    <w:rsid w:val="0063690A"/>
    <w:rsid w:val="00636E7D"/>
    <w:rsid w:val="00637C62"/>
    <w:rsid w:val="00637F68"/>
    <w:rsid w:val="00640573"/>
    <w:rsid w:val="00640F27"/>
    <w:rsid w:val="006421E4"/>
    <w:rsid w:val="006426C2"/>
    <w:rsid w:val="0064282E"/>
    <w:rsid w:val="00642E6C"/>
    <w:rsid w:val="00643168"/>
    <w:rsid w:val="006431A2"/>
    <w:rsid w:val="00643B5A"/>
    <w:rsid w:val="00643B79"/>
    <w:rsid w:val="00643EF4"/>
    <w:rsid w:val="00643F9E"/>
    <w:rsid w:val="0064433A"/>
    <w:rsid w:val="0064450B"/>
    <w:rsid w:val="006446DE"/>
    <w:rsid w:val="00644D7F"/>
    <w:rsid w:val="0064536F"/>
    <w:rsid w:val="00645C3C"/>
    <w:rsid w:val="00645D1D"/>
    <w:rsid w:val="00646414"/>
    <w:rsid w:val="00646839"/>
    <w:rsid w:val="00646FE7"/>
    <w:rsid w:val="0064711A"/>
    <w:rsid w:val="0064790B"/>
    <w:rsid w:val="00647CBB"/>
    <w:rsid w:val="0065029E"/>
    <w:rsid w:val="00650576"/>
    <w:rsid w:val="00651386"/>
    <w:rsid w:val="00651405"/>
    <w:rsid w:val="00651420"/>
    <w:rsid w:val="006517FC"/>
    <w:rsid w:val="00651C75"/>
    <w:rsid w:val="00651D9C"/>
    <w:rsid w:val="0065233C"/>
    <w:rsid w:val="00652FAF"/>
    <w:rsid w:val="006536AB"/>
    <w:rsid w:val="00653D53"/>
    <w:rsid w:val="00654488"/>
    <w:rsid w:val="0065620F"/>
    <w:rsid w:val="00656856"/>
    <w:rsid w:val="00656D62"/>
    <w:rsid w:val="00657A4F"/>
    <w:rsid w:val="0066093B"/>
    <w:rsid w:val="006609E6"/>
    <w:rsid w:val="00660CAE"/>
    <w:rsid w:val="00661100"/>
    <w:rsid w:val="00661461"/>
    <w:rsid w:val="00661D3F"/>
    <w:rsid w:val="00661FEE"/>
    <w:rsid w:val="006623D1"/>
    <w:rsid w:val="0066245C"/>
    <w:rsid w:val="006624E4"/>
    <w:rsid w:val="0066267D"/>
    <w:rsid w:val="00662AD9"/>
    <w:rsid w:val="00663B42"/>
    <w:rsid w:val="0066432C"/>
    <w:rsid w:val="00664653"/>
    <w:rsid w:val="00665386"/>
    <w:rsid w:val="0066541C"/>
    <w:rsid w:val="006660AB"/>
    <w:rsid w:val="00666487"/>
    <w:rsid w:val="00666736"/>
    <w:rsid w:val="0066691B"/>
    <w:rsid w:val="0066693E"/>
    <w:rsid w:val="00666F68"/>
    <w:rsid w:val="00667209"/>
    <w:rsid w:val="00667428"/>
    <w:rsid w:val="006674E1"/>
    <w:rsid w:val="00672A24"/>
    <w:rsid w:val="00672A6E"/>
    <w:rsid w:val="00673FAB"/>
    <w:rsid w:val="00674A23"/>
    <w:rsid w:val="00674ACB"/>
    <w:rsid w:val="00674C72"/>
    <w:rsid w:val="006750D3"/>
    <w:rsid w:val="0067512F"/>
    <w:rsid w:val="00675A16"/>
    <w:rsid w:val="00675CE1"/>
    <w:rsid w:val="00675D5F"/>
    <w:rsid w:val="0067647D"/>
    <w:rsid w:val="006766EA"/>
    <w:rsid w:val="00676982"/>
    <w:rsid w:val="006776E7"/>
    <w:rsid w:val="006778FB"/>
    <w:rsid w:val="00677AED"/>
    <w:rsid w:val="00677BE5"/>
    <w:rsid w:val="00680009"/>
    <w:rsid w:val="006800EF"/>
    <w:rsid w:val="00680586"/>
    <w:rsid w:val="00680923"/>
    <w:rsid w:val="00681280"/>
    <w:rsid w:val="00681B56"/>
    <w:rsid w:val="0068202E"/>
    <w:rsid w:val="00682BBF"/>
    <w:rsid w:val="00683058"/>
    <w:rsid w:val="0068335E"/>
    <w:rsid w:val="006838D9"/>
    <w:rsid w:val="006842D5"/>
    <w:rsid w:val="006844A8"/>
    <w:rsid w:val="00684718"/>
    <w:rsid w:val="006849C6"/>
    <w:rsid w:val="00684DD1"/>
    <w:rsid w:val="006857C6"/>
    <w:rsid w:val="00685946"/>
    <w:rsid w:val="00685974"/>
    <w:rsid w:val="00685D1F"/>
    <w:rsid w:val="00685E3A"/>
    <w:rsid w:val="00686C6E"/>
    <w:rsid w:val="006873A6"/>
    <w:rsid w:val="006879F8"/>
    <w:rsid w:val="0069021A"/>
    <w:rsid w:val="00691033"/>
    <w:rsid w:val="00691125"/>
    <w:rsid w:val="00691729"/>
    <w:rsid w:val="00691B42"/>
    <w:rsid w:val="00691C2A"/>
    <w:rsid w:val="00692BF0"/>
    <w:rsid w:val="00693C32"/>
    <w:rsid w:val="006948D6"/>
    <w:rsid w:val="00695023"/>
    <w:rsid w:val="006951FD"/>
    <w:rsid w:val="0069692D"/>
    <w:rsid w:val="00696A9B"/>
    <w:rsid w:val="00696B3B"/>
    <w:rsid w:val="00696EF5"/>
    <w:rsid w:val="00697A8C"/>
    <w:rsid w:val="00697DB8"/>
    <w:rsid w:val="00697E4A"/>
    <w:rsid w:val="006A02E6"/>
    <w:rsid w:val="006A0496"/>
    <w:rsid w:val="006A085C"/>
    <w:rsid w:val="006A0DD8"/>
    <w:rsid w:val="006A19B4"/>
    <w:rsid w:val="006A2543"/>
    <w:rsid w:val="006A25B9"/>
    <w:rsid w:val="006A28F4"/>
    <w:rsid w:val="006A2E74"/>
    <w:rsid w:val="006A3A6F"/>
    <w:rsid w:val="006A3D77"/>
    <w:rsid w:val="006A3D9C"/>
    <w:rsid w:val="006A3E85"/>
    <w:rsid w:val="006A4365"/>
    <w:rsid w:val="006A4692"/>
    <w:rsid w:val="006A5066"/>
    <w:rsid w:val="006A6048"/>
    <w:rsid w:val="006A68EA"/>
    <w:rsid w:val="006A6B90"/>
    <w:rsid w:val="006A6C30"/>
    <w:rsid w:val="006A7826"/>
    <w:rsid w:val="006B0EC4"/>
    <w:rsid w:val="006B0F4D"/>
    <w:rsid w:val="006B13BA"/>
    <w:rsid w:val="006B1C0B"/>
    <w:rsid w:val="006B2220"/>
    <w:rsid w:val="006B27EC"/>
    <w:rsid w:val="006B533E"/>
    <w:rsid w:val="006B57F6"/>
    <w:rsid w:val="006B5845"/>
    <w:rsid w:val="006B5990"/>
    <w:rsid w:val="006B5F31"/>
    <w:rsid w:val="006C0286"/>
    <w:rsid w:val="006C0513"/>
    <w:rsid w:val="006C092C"/>
    <w:rsid w:val="006C0975"/>
    <w:rsid w:val="006C0E27"/>
    <w:rsid w:val="006C0E97"/>
    <w:rsid w:val="006C0FA2"/>
    <w:rsid w:val="006C16E6"/>
    <w:rsid w:val="006C1DB9"/>
    <w:rsid w:val="006C20A4"/>
    <w:rsid w:val="006C3445"/>
    <w:rsid w:val="006C448C"/>
    <w:rsid w:val="006C4F27"/>
    <w:rsid w:val="006C5283"/>
    <w:rsid w:val="006C5786"/>
    <w:rsid w:val="006C5E22"/>
    <w:rsid w:val="006C672A"/>
    <w:rsid w:val="006C7C20"/>
    <w:rsid w:val="006D009B"/>
    <w:rsid w:val="006D0265"/>
    <w:rsid w:val="006D0BF6"/>
    <w:rsid w:val="006D11DE"/>
    <w:rsid w:val="006D178D"/>
    <w:rsid w:val="006D1796"/>
    <w:rsid w:val="006D1E7B"/>
    <w:rsid w:val="006D1FEA"/>
    <w:rsid w:val="006D25B4"/>
    <w:rsid w:val="006D38D6"/>
    <w:rsid w:val="006D49A9"/>
    <w:rsid w:val="006D58A7"/>
    <w:rsid w:val="006D6033"/>
    <w:rsid w:val="006D6528"/>
    <w:rsid w:val="006D67F0"/>
    <w:rsid w:val="006D693F"/>
    <w:rsid w:val="006D6BDA"/>
    <w:rsid w:val="006D6CA2"/>
    <w:rsid w:val="006D6CDE"/>
    <w:rsid w:val="006D6D0D"/>
    <w:rsid w:val="006D7060"/>
    <w:rsid w:val="006E02D0"/>
    <w:rsid w:val="006E09BF"/>
    <w:rsid w:val="006E0D97"/>
    <w:rsid w:val="006E10EC"/>
    <w:rsid w:val="006E114C"/>
    <w:rsid w:val="006E23B5"/>
    <w:rsid w:val="006E2AF2"/>
    <w:rsid w:val="006E3A2B"/>
    <w:rsid w:val="006E4992"/>
    <w:rsid w:val="006E4A71"/>
    <w:rsid w:val="006E4C80"/>
    <w:rsid w:val="006E4E94"/>
    <w:rsid w:val="006E53F8"/>
    <w:rsid w:val="006E5745"/>
    <w:rsid w:val="006E5E05"/>
    <w:rsid w:val="006E5E58"/>
    <w:rsid w:val="006E672E"/>
    <w:rsid w:val="006E6BCA"/>
    <w:rsid w:val="006E6CD6"/>
    <w:rsid w:val="006E6E9A"/>
    <w:rsid w:val="006E73EF"/>
    <w:rsid w:val="006E773F"/>
    <w:rsid w:val="006E7F95"/>
    <w:rsid w:val="006F0D44"/>
    <w:rsid w:val="006F12AB"/>
    <w:rsid w:val="006F19FC"/>
    <w:rsid w:val="006F1D12"/>
    <w:rsid w:val="006F2420"/>
    <w:rsid w:val="006F2B1E"/>
    <w:rsid w:val="006F3145"/>
    <w:rsid w:val="006F32C2"/>
    <w:rsid w:val="006F3567"/>
    <w:rsid w:val="006F3D80"/>
    <w:rsid w:val="006F491A"/>
    <w:rsid w:val="006F60D5"/>
    <w:rsid w:val="006F61A8"/>
    <w:rsid w:val="006F67EB"/>
    <w:rsid w:val="006F68BB"/>
    <w:rsid w:val="00700C73"/>
    <w:rsid w:val="00700D01"/>
    <w:rsid w:val="00701695"/>
    <w:rsid w:val="007025CD"/>
    <w:rsid w:val="0070285C"/>
    <w:rsid w:val="00702CB9"/>
    <w:rsid w:val="00703BE3"/>
    <w:rsid w:val="00703ED4"/>
    <w:rsid w:val="007053D9"/>
    <w:rsid w:val="00705CEA"/>
    <w:rsid w:val="00706C81"/>
    <w:rsid w:val="007071F4"/>
    <w:rsid w:val="0070720E"/>
    <w:rsid w:val="0070753B"/>
    <w:rsid w:val="0070774E"/>
    <w:rsid w:val="007079DD"/>
    <w:rsid w:val="00707D71"/>
    <w:rsid w:val="00707E89"/>
    <w:rsid w:val="00707ECB"/>
    <w:rsid w:val="00711CC0"/>
    <w:rsid w:val="00711D13"/>
    <w:rsid w:val="00712009"/>
    <w:rsid w:val="00712A31"/>
    <w:rsid w:val="00712C22"/>
    <w:rsid w:val="0071340F"/>
    <w:rsid w:val="00713681"/>
    <w:rsid w:val="00713742"/>
    <w:rsid w:val="00713C3B"/>
    <w:rsid w:val="0071462B"/>
    <w:rsid w:val="00716804"/>
    <w:rsid w:val="00717960"/>
    <w:rsid w:val="00720EE4"/>
    <w:rsid w:val="00720F79"/>
    <w:rsid w:val="00721358"/>
    <w:rsid w:val="00721DB1"/>
    <w:rsid w:val="00721E7D"/>
    <w:rsid w:val="007224D9"/>
    <w:rsid w:val="00722DDA"/>
    <w:rsid w:val="00723533"/>
    <w:rsid w:val="007240D9"/>
    <w:rsid w:val="0072425C"/>
    <w:rsid w:val="007243E7"/>
    <w:rsid w:val="00724532"/>
    <w:rsid w:val="007246E9"/>
    <w:rsid w:val="00724813"/>
    <w:rsid w:val="00725105"/>
    <w:rsid w:val="007262A3"/>
    <w:rsid w:val="00726749"/>
    <w:rsid w:val="00730043"/>
    <w:rsid w:val="0073029D"/>
    <w:rsid w:val="00730905"/>
    <w:rsid w:val="00730B85"/>
    <w:rsid w:val="00730C41"/>
    <w:rsid w:val="007311AB"/>
    <w:rsid w:val="00731484"/>
    <w:rsid w:val="00732419"/>
    <w:rsid w:val="00732635"/>
    <w:rsid w:val="007331E9"/>
    <w:rsid w:val="007339A9"/>
    <w:rsid w:val="00733A97"/>
    <w:rsid w:val="00734E85"/>
    <w:rsid w:val="00735608"/>
    <w:rsid w:val="007358FC"/>
    <w:rsid w:val="00735EF5"/>
    <w:rsid w:val="00737001"/>
    <w:rsid w:val="0073700F"/>
    <w:rsid w:val="0073704F"/>
    <w:rsid w:val="007373F5"/>
    <w:rsid w:val="00737814"/>
    <w:rsid w:val="00740189"/>
    <w:rsid w:val="00740BB1"/>
    <w:rsid w:val="007427FC"/>
    <w:rsid w:val="00744A65"/>
    <w:rsid w:val="00744C58"/>
    <w:rsid w:val="00745C53"/>
    <w:rsid w:val="00746196"/>
    <w:rsid w:val="0074652F"/>
    <w:rsid w:val="007476DC"/>
    <w:rsid w:val="00747C3D"/>
    <w:rsid w:val="00747C83"/>
    <w:rsid w:val="00750090"/>
    <w:rsid w:val="00750E55"/>
    <w:rsid w:val="00751DF9"/>
    <w:rsid w:val="007520FD"/>
    <w:rsid w:val="00752326"/>
    <w:rsid w:val="007523BB"/>
    <w:rsid w:val="00752670"/>
    <w:rsid w:val="00752827"/>
    <w:rsid w:val="007534CE"/>
    <w:rsid w:val="007542D2"/>
    <w:rsid w:val="0075461B"/>
    <w:rsid w:val="0075492C"/>
    <w:rsid w:val="00754E3E"/>
    <w:rsid w:val="00754F3A"/>
    <w:rsid w:val="00755102"/>
    <w:rsid w:val="0075752F"/>
    <w:rsid w:val="00757AF0"/>
    <w:rsid w:val="00757DB3"/>
    <w:rsid w:val="00760295"/>
    <w:rsid w:val="00761BA2"/>
    <w:rsid w:val="0076266C"/>
    <w:rsid w:val="007629EC"/>
    <w:rsid w:val="00763141"/>
    <w:rsid w:val="00763631"/>
    <w:rsid w:val="0076397F"/>
    <w:rsid w:val="00763B18"/>
    <w:rsid w:val="00763D58"/>
    <w:rsid w:val="00763E8B"/>
    <w:rsid w:val="00763FAF"/>
    <w:rsid w:val="007645E2"/>
    <w:rsid w:val="0076484D"/>
    <w:rsid w:val="00765248"/>
    <w:rsid w:val="00765254"/>
    <w:rsid w:val="00766187"/>
    <w:rsid w:val="007668D2"/>
    <w:rsid w:val="00766A94"/>
    <w:rsid w:val="00766AD1"/>
    <w:rsid w:val="00766B3C"/>
    <w:rsid w:val="00767194"/>
    <w:rsid w:val="0076719E"/>
    <w:rsid w:val="007677E3"/>
    <w:rsid w:val="00767E92"/>
    <w:rsid w:val="007709B7"/>
    <w:rsid w:val="007711BC"/>
    <w:rsid w:val="00771321"/>
    <w:rsid w:val="007719FE"/>
    <w:rsid w:val="00771ACC"/>
    <w:rsid w:val="00772A50"/>
    <w:rsid w:val="0077311B"/>
    <w:rsid w:val="007732A1"/>
    <w:rsid w:val="00774E6D"/>
    <w:rsid w:val="00774EEB"/>
    <w:rsid w:val="00775005"/>
    <w:rsid w:val="00775098"/>
    <w:rsid w:val="0077520E"/>
    <w:rsid w:val="00775CFB"/>
    <w:rsid w:val="00775D46"/>
    <w:rsid w:val="00776BAF"/>
    <w:rsid w:val="00776E6F"/>
    <w:rsid w:val="0078056F"/>
    <w:rsid w:val="007813C7"/>
    <w:rsid w:val="00781741"/>
    <w:rsid w:val="00782287"/>
    <w:rsid w:val="00782A11"/>
    <w:rsid w:val="00783276"/>
    <w:rsid w:val="00784849"/>
    <w:rsid w:val="00784E10"/>
    <w:rsid w:val="00786280"/>
    <w:rsid w:val="007869EE"/>
    <w:rsid w:val="00786BA4"/>
    <w:rsid w:val="00786CCF"/>
    <w:rsid w:val="00786DEC"/>
    <w:rsid w:val="00787B86"/>
    <w:rsid w:val="00787DF8"/>
    <w:rsid w:val="00787FBD"/>
    <w:rsid w:val="00790283"/>
    <w:rsid w:val="00791951"/>
    <w:rsid w:val="007926FA"/>
    <w:rsid w:val="00792701"/>
    <w:rsid w:val="007927E6"/>
    <w:rsid w:val="00792A95"/>
    <w:rsid w:val="007934D7"/>
    <w:rsid w:val="00793B47"/>
    <w:rsid w:val="00793B95"/>
    <w:rsid w:val="0079434B"/>
    <w:rsid w:val="00794621"/>
    <w:rsid w:val="007949CE"/>
    <w:rsid w:val="00794E8E"/>
    <w:rsid w:val="007953A6"/>
    <w:rsid w:val="00796613"/>
    <w:rsid w:val="00796AF8"/>
    <w:rsid w:val="00797373"/>
    <w:rsid w:val="007A0D63"/>
    <w:rsid w:val="007A0FD6"/>
    <w:rsid w:val="007A1028"/>
    <w:rsid w:val="007A11BF"/>
    <w:rsid w:val="007A199F"/>
    <w:rsid w:val="007A1CD9"/>
    <w:rsid w:val="007A233E"/>
    <w:rsid w:val="007A2732"/>
    <w:rsid w:val="007A2758"/>
    <w:rsid w:val="007A2A2D"/>
    <w:rsid w:val="007A48B8"/>
    <w:rsid w:val="007A5C9D"/>
    <w:rsid w:val="007A62E3"/>
    <w:rsid w:val="007A67C0"/>
    <w:rsid w:val="007A7310"/>
    <w:rsid w:val="007B032F"/>
    <w:rsid w:val="007B0459"/>
    <w:rsid w:val="007B07B3"/>
    <w:rsid w:val="007B0924"/>
    <w:rsid w:val="007B0CB1"/>
    <w:rsid w:val="007B13B7"/>
    <w:rsid w:val="007B184B"/>
    <w:rsid w:val="007B1BB6"/>
    <w:rsid w:val="007B2362"/>
    <w:rsid w:val="007B25C9"/>
    <w:rsid w:val="007B2DBC"/>
    <w:rsid w:val="007B2F4B"/>
    <w:rsid w:val="007B3469"/>
    <w:rsid w:val="007B3C92"/>
    <w:rsid w:val="007B41AC"/>
    <w:rsid w:val="007B47A4"/>
    <w:rsid w:val="007B558C"/>
    <w:rsid w:val="007B59B1"/>
    <w:rsid w:val="007B7788"/>
    <w:rsid w:val="007B77F4"/>
    <w:rsid w:val="007B7A24"/>
    <w:rsid w:val="007B7A46"/>
    <w:rsid w:val="007C04C4"/>
    <w:rsid w:val="007C0A7A"/>
    <w:rsid w:val="007C127F"/>
    <w:rsid w:val="007C174C"/>
    <w:rsid w:val="007C26C2"/>
    <w:rsid w:val="007C2D50"/>
    <w:rsid w:val="007C2E4D"/>
    <w:rsid w:val="007C3A7D"/>
    <w:rsid w:val="007C4716"/>
    <w:rsid w:val="007C4AE8"/>
    <w:rsid w:val="007C5A01"/>
    <w:rsid w:val="007C5C4D"/>
    <w:rsid w:val="007C6BAB"/>
    <w:rsid w:val="007C6F41"/>
    <w:rsid w:val="007C7873"/>
    <w:rsid w:val="007C7E75"/>
    <w:rsid w:val="007D03A1"/>
    <w:rsid w:val="007D127D"/>
    <w:rsid w:val="007D15B7"/>
    <w:rsid w:val="007D17DF"/>
    <w:rsid w:val="007D1A38"/>
    <w:rsid w:val="007D2247"/>
    <w:rsid w:val="007D22A7"/>
    <w:rsid w:val="007D2D3B"/>
    <w:rsid w:val="007D2E62"/>
    <w:rsid w:val="007D33A2"/>
    <w:rsid w:val="007D3E8B"/>
    <w:rsid w:val="007D40D5"/>
    <w:rsid w:val="007D43E2"/>
    <w:rsid w:val="007D4AC1"/>
    <w:rsid w:val="007D57EC"/>
    <w:rsid w:val="007D57FB"/>
    <w:rsid w:val="007D5B85"/>
    <w:rsid w:val="007D63E6"/>
    <w:rsid w:val="007D6836"/>
    <w:rsid w:val="007D69CA"/>
    <w:rsid w:val="007D6BD6"/>
    <w:rsid w:val="007D6D8E"/>
    <w:rsid w:val="007D7611"/>
    <w:rsid w:val="007E068B"/>
    <w:rsid w:val="007E0D2F"/>
    <w:rsid w:val="007E14E0"/>
    <w:rsid w:val="007E166A"/>
    <w:rsid w:val="007E1F70"/>
    <w:rsid w:val="007E2522"/>
    <w:rsid w:val="007E26A6"/>
    <w:rsid w:val="007E284D"/>
    <w:rsid w:val="007E2B69"/>
    <w:rsid w:val="007E2C97"/>
    <w:rsid w:val="007E3088"/>
    <w:rsid w:val="007E3ACD"/>
    <w:rsid w:val="007E4249"/>
    <w:rsid w:val="007E49EE"/>
    <w:rsid w:val="007E4B33"/>
    <w:rsid w:val="007E4C57"/>
    <w:rsid w:val="007E59E8"/>
    <w:rsid w:val="007E5C7B"/>
    <w:rsid w:val="007E5F34"/>
    <w:rsid w:val="007E76F6"/>
    <w:rsid w:val="007F1CA1"/>
    <w:rsid w:val="007F2B05"/>
    <w:rsid w:val="007F32A8"/>
    <w:rsid w:val="007F33DC"/>
    <w:rsid w:val="007F3F15"/>
    <w:rsid w:val="007F44F6"/>
    <w:rsid w:val="007F4CFF"/>
    <w:rsid w:val="007F53D3"/>
    <w:rsid w:val="007F5797"/>
    <w:rsid w:val="007F5F10"/>
    <w:rsid w:val="007F60B7"/>
    <w:rsid w:val="007F6266"/>
    <w:rsid w:val="007F6408"/>
    <w:rsid w:val="007F722D"/>
    <w:rsid w:val="007F738A"/>
    <w:rsid w:val="007F7614"/>
    <w:rsid w:val="007F7D9E"/>
    <w:rsid w:val="007F7DA9"/>
    <w:rsid w:val="007F7E3D"/>
    <w:rsid w:val="00800E87"/>
    <w:rsid w:val="00801D9B"/>
    <w:rsid w:val="00801DC0"/>
    <w:rsid w:val="00801E65"/>
    <w:rsid w:val="00801F98"/>
    <w:rsid w:val="0080210A"/>
    <w:rsid w:val="008033E7"/>
    <w:rsid w:val="0080419B"/>
    <w:rsid w:val="008045D2"/>
    <w:rsid w:val="00804A4D"/>
    <w:rsid w:val="00804EEA"/>
    <w:rsid w:val="00805262"/>
    <w:rsid w:val="008052E6"/>
    <w:rsid w:val="0080533B"/>
    <w:rsid w:val="00805AEF"/>
    <w:rsid w:val="00805BF1"/>
    <w:rsid w:val="00805DB1"/>
    <w:rsid w:val="00806105"/>
    <w:rsid w:val="008066AC"/>
    <w:rsid w:val="0080773A"/>
    <w:rsid w:val="00810081"/>
    <w:rsid w:val="00810AAA"/>
    <w:rsid w:val="00810FBA"/>
    <w:rsid w:val="00811100"/>
    <w:rsid w:val="00811E6C"/>
    <w:rsid w:val="008126FC"/>
    <w:rsid w:val="008127AD"/>
    <w:rsid w:val="008129EC"/>
    <w:rsid w:val="00812E9C"/>
    <w:rsid w:val="00812F51"/>
    <w:rsid w:val="00813C4C"/>
    <w:rsid w:val="00813CD2"/>
    <w:rsid w:val="0081421E"/>
    <w:rsid w:val="00814520"/>
    <w:rsid w:val="00814C99"/>
    <w:rsid w:val="008150E7"/>
    <w:rsid w:val="00815DCF"/>
    <w:rsid w:val="00815E5F"/>
    <w:rsid w:val="008160D2"/>
    <w:rsid w:val="00817C87"/>
    <w:rsid w:val="008202FA"/>
    <w:rsid w:val="00820F11"/>
    <w:rsid w:val="0082144B"/>
    <w:rsid w:val="00821BB1"/>
    <w:rsid w:val="00821F2F"/>
    <w:rsid w:val="008223FC"/>
    <w:rsid w:val="0082240C"/>
    <w:rsid w:val="0082297C"/>
    <w:rsid w:val="00822C49"/>
    <w:rsid w:val="008233D5"/>
    <w:rsid w:val="00823695"/>
    <w:rsid w:val="00823908"/>
    <w:rsid w:val="00824462"/>
    <w:rsid w:val="00824607"/>
    <w:rsid w:val="0082464B"/>
    <w:rsid w:val="00825319"/>
    <w:rsid w:val="0082545C"/>
    <w:rsid w:val="0082551D"/>
    <w:rsid w:val="008259AF"/>
    <w:rsid w:val="00826495"/>
    <w:rsid w:val="008273AF"/>
    <w:rsid w:val="008273EA"/>
    <w:rsid w:val="00830577"/>
    <w:rsid w:val="0083066B"/>
    <w:rsid w:val="00830FA6"/>
    <w:rsid w:val="00831041"/>
    <w:rsid w:val="00831A76"/>
    <w:rsid w:val="00831ABA"/>
    <w:rsid w:val="00831ADD"/>
    <w:rsid w:val="00832DE7"/>
    <w:rsid w:val="00832F6B"/>
    <w:rsid w:val="00833094"/>
    <w:rsid w:val="008331CC"/>
    <w:rsid w:val="008334B3"/>
    <w:rsid w:val="008341BF"/>
    <w:rsid w:val="00834C7C"/>
    <w:rsid w:val="00835BD3"/>
    <w:rsid w:val="00835FD9"/>
    <w:rsid w:val="00836222"/>
    <w:rsid w:val="008369F3"/>
    <w:rsid w:val="008370CD"/>
    <w:rsid w:val="0083738B"/>
    <w:rsid w:val="0083770E"/>
    <w:rsid w:val="0084005F"/>
    <w:rsid w:val="00840341"/>
    <w:rsid w:val="0084163A"/>
    <w:rsid w:val="00841B72"/>
    <w:rsid w:val="008423B2"/>
    <w:rsid w:val="008432FC"/>
    <w:rsid w:val="008433EE"/>
    <w:rsid w:val="00844855"/>
    <w:rsid w:val="00844AA1"/>
    <w:rsid w:val="00844D2E"/>
    <w:rsid w:val="00844E99"/>
    <w:rsid w:val="008453AA"/>
    <w:rsid w:val="0084541E"/>
    <w:rsid w:val="00845439"/>
    <w:rsid w:val="008454B9"/>
    <w:rsid w:val="00845D91"/>
    <w:rsid w:val="00845F14"/>
    <w:rsid w:val="00845F2B"/>
    <w:rsid w:val="008464BD"/>
    <w:rsid w:val="00846521"/>
    <w:rsid w:val="00846AC5"/>
    <w:rsid w:val="00850E61"/>
    <w:rsid w:val="00850ECA"/>
    <w:rsid w:val="008514AB"/>
    <w:rsid w:val="00851843"/>
    <w:rsid w:val="00851BCC"/>
    <w:rsid w:val="0085219A"/>
    <w:rsid w:val="00852EE0"/>
    <w:rsid w:val="00853BAE"/>
    <w:rsid w:val="0085422D"/>
    <w:rsid w:val="00854EE1"/>
    <w:rsid w:val="00854F13"/>
    <w:rsid w:val="00855634"/>
    <w:rsid w:val="0085565E"/>
    <w:rsid w:val="0085660F"/>
    <w:rsid w:val="008573C5"/>
    <w:rsid w:val="00857D9B"/>
    <w:rsid w:val="00860231"/>
    <w:rsid w:val="008603CF"/>
    <w:rsid w:val="00860578"/>
    <w:rsid w:val="00860F6C"/>
    <w:rsid w:val="0086132A"/>
    <w:rsid w:val="0086186D"/>
    <w:rsid w:val="008619B4"/>
    <w:rsid w:val="00861C13"/>
    <w:rsid w:val="0086223A"/>
    <w:rsid w:val="00862293"/>
    <w:rsid w:val="0086233F"/>
    <w:rsid w:val="0086310A"/>
    <w:rsid w:val="00863565"/>
    <w:rsid w:val="00863805"/>
    <w:rsid w:val="00864A59"/>
    <w:rsid w:val="008652D4"/>
    <w:rsid w:val="00865E84"/>
    <w:rsid w:val="008674AA"/>
    <w:rsid w:val="00867653"/>
    <w:rsid w:val="008704B1"/>
    <w:rsid w:val="0087098E"/>
    <w:rsid w:val="00870BD2"/>
    <w:rsid w:val="00870EF4"/>
    <w:rsid w:val="008720E4"/>
    <w:rsid w:val="00872324"/>
    <w:rsid w:val="00873C09"/>
    <w:rsid w:val="00874398"/>
    <w:rsid w:val="00874454"/>
    <w:rsid w:val="00875F1A"/>
    <w:rsid w:val="00876DC4"/>
    <w:rsid w:val="00876DFA"/>
    <w:rsid w:val="0087768F"/>
    <w:rsid w:val="008803D2"/>
    <w:rsid w:val="00880B37"/>
    <w:rsid w:val="0088112D"/>
    <w:rsid w:val="00881C2E"/>
    <w:rsid w:val="00881DC6"/>
    <w:rsid w:val="00882A17"/>
    <w:rsid w:val="00883B38"/>
    <w:rsid w:val="008845A3"/>
    <w:rsid w:val="00884802"/>
    <w:rsid w:val="00885052"/>
    <w:rsid w:val="00885146"/>
    <w:rsid w:val="008851AE"/>
    <w:rsid w:val="00885FD9"/>
    <w:rsid w:val="00886117"/>
    <w:rsid w:val="008865ED"/>
    <w:rsid w:val="0088675B"/>
    <w:rsid w:val="00886DDB"/>
    <w:rsid w:val="008873AB"/>
    <w:rsid w:val="008873E8"/>
    <w:rsid w:val="00887BEF"/>
    <w:rsid w:val="00890965"/>
    <w:rsid w:val="00890BB2"/>
    <w:rsid w:val="0089129E"/>
    <w:rsid w:val="008915E8"/>
    <w:rsid w:val="0089251C"/>
    <w:rsid w:val="00892CAA"/>
    <w:rsid w:val="00892E93"/>
    <w:rsid w:val="008938EA"/>
    <w:rsid w:val="0089391A"/>
    <w:rsid w:val="008940F9"/>
    <w:rsid w:val="008947E0"/>
    <w:rsid w:val="0089527A"/>
    <w:rsid w:val="008955E2"/>
    <w:rsid w:val="00896CE7"/>
    <w:rsid w:val="00896ED4"/>
    <w:rsid w:val="008976C3"/>
    <w:rsid w:val="008A1F66"/>
    <w:rsid w:val="008A246A"/>
    <w:rsid w:val="008A269D"/>
    <w:rsid w:val="008A2B02"/>
    <w:rsid w:val="008A2DEF"/>
    <w:rsid w:val="008A34A3"/>
    <w:rsid w:val="008A391D"/>
    <w:rsid w:val="008A3D28"/>
    <w:rsid w:val="008A4075"/>
    <w:rsid w:val="008A413B"/>
    <w:rsid w:val="008A44E4"/>
    <w:rsid w:val="008A4813"/>
    <w:rsid w:val="008A493B"/>
    <w:rsid w:val="008A4E09"/>
    <w:rsid w:val="008A507C"/>
    <w:rsid w:val="008A5135"/>
    <w:rsid w:val="008A5329"/>
    <w:rsid w:val="008A5407"/>
    <w:rsid w:val="008A5A16"/>
    <w:rsid w:val="008A5C09"/>
    <w:rsid w:val="008A612B"/>
    <w:rsid w:val="008A6439"/>
    <w:rsid w:val="008A7709"/>
    <w:rsid w:val="008A7737"/>
    <w:rsid w:val="008A78DA"/>
    <w:rsid w:val="008A7D06"/>
    <w:rsid w:val="008B0263"/>
    <w:rsid w:val="008B05C4"/>
    <w:rsid w:val="008B0949"/>
    <w:rsid w:val="008B1E64"/>
    <w:rsid w:val="008B2198"/>
    <w:rsid w:val="008B371F"/>
    <w:rsid w:val="008B394C"/>
    <w:rsid w:val="008B39C9"/>
    <w:rsid w:val="008B3DD9"/>
    <w:rsid w:val="008B3E87"/>
    <w:rsid w:val="008B457C"/>
    <w:rsid w:val="008B4BEB"/>
    <w:rsid w:val="008B5816"/>
    <w:rsid w:val="008B5CCB"/>
    <w:rsid w:val="008B5D51"/>
    <w:rsid w:val="008B5DFB"/>
    <w:rsid w:val="008B6651"/>
    <w:rsid w:val="008B6D24"/>
    <w:rsid w:val="008B7013"/>
    <w:rsid w:val="008B772E"/>
    <w:rsid w:val="008B79C4"/>
    <w:rsid w:val="008C00C7"/>
    <w:rsid w:val="008C0347"/>
    <w:rsid w:val="008C09EA"/>
    <w:rsid w:val="008C1C2E"/>
    <w:rsid w:val="008C25B4"/>
    <w:rsid w:val="008C2953"/>
    <w:rsid w:val="008C3695"/>
    <w:rsid w:val="008C3731"/>
    <w:rsid w:val="008C43F3"/>
    <w:rsid w:val="008C45BE"/>
    <w:rsid w:val="008C4CFA"/>
    <w:rsid w:val="008C6070"/>
    <w:rsid w:val="008C6BA8"/>
    <w:rsid w:val="008C7C8F"/>
    <w:rsid w:val="008D0D77"/>
    <w:rsid w:val="008D11F0"/>
    <w:rsid w:val="008D2A5E"/>
    <w:rsid w:val="008D30C6"/>
    <w:rsid w:val="008D325A"/>
    <w:rsid w:val="008D42E7"/>
    <w:rsid w:val="008D4C6F"/>
    <w:rsid w:val="008D55CC"/>
    <w:rsid w:val="008D56AD"/>
    <w:rsid w:val="008D65F0"/>
    <w:rsid w:val="008D7397"/>
    <w:rsid w:val="008D7825"/>
    <w:rsid w:val="008D7950"/>
    <w:rsid w:val="008D7EF4"/>
    <w:rsid w:val="008E0238"/>
    <w:rsid w:val="008E0436"/>
    <w:rsid w:val="008E0445"/>
    <w:rsid w:val="008E0DF4"/>
    <w:rsid w:val="008E178A"/>
    <w:rsid w:val="008E1885"/>
    <w:rsid w:val="008E1CDF"/>
    <w:rsid w:val="008E21DD"/>
    <w:rsid w:val="008E2414"/>
    <w:rsid w:val="008E2BFE"/>
    <w:rsid w:val="008E31ED"/>
    <w:rsid w:val="008E3581"/>
    <w:rsid w:val="008E35B0"/>
    <w:rsid w:val="008E3BF3"/>
    <w:rsid w:val="008E3D7C"/>
    <w:rsid w:val="008E3EEA"/>
    <w:rsid w:val="008E5AF5"/>
    <w:rsid w:val="008E5C54"/>
    <w:rsid w:val="008E6711"/>
    <w:rsid w:val="008E6D3B"/>
    <w:rsid w:val="008E7D50"/>
    <w:rsid w:val="008F0A9F"/>
    <w:rsid w:val="008F0E04"/>
    <w:rsid w:val="008F108C"/>
    <w:rsid w:val="008F19AE"/>
    <w:rsid w:val="008F1D63"/>
    <w:rsid w:val="008F1D92"/>
    <w:rsid w:val="008F2FEA"/>
    <w:rsid w:val="008F3877"/>
    <w:rsid w:val="008F411E"/>
    <w:rsid w:val="008F4C3E"/>
    <w:rsid w:val="008F5B85"/>
    <w:rsid w:val="008F5C88"/>
    <w:rsid w:val="008F61E4"/>
    <w:rsid w:val="008F65AF"/>
    <w:rsid w:val="008F6A5F"/>
    <w:rsid w:val="008F6D2D"/>
    <w:rsid w:val="008F7536"/>
    <w:rsid w:val="008F7847"/>
    <w:rsid w:val="008F7881"/>
    <w:rsid w:val="008F7CF1"/>
    <w:rsid w:val="00900A31"/>
    <w:rsid w:val="0090168B"/>
    <w:rsid w:val="00901BCF"/>
    <w:rsid w:val="00901CE4"/>
    <w:rsid w:val="0090205B"/>
    <w:rsid w:val="009037D4"/>
    <w:rsid w:val="00903BDC"/>
    <w:rsid w:val="009048A2"/>
    <w:rsid w:val="009049A8"/>
    <w:rsid w:val="00905F48"/>
    <w:rsid w:val="0090609D"/>
    <w:rsid w:val="009072D1"/>
    <w:rsid w:val="0090734E"/>
    <w:rsid w:val="009078DE"/>
    <w:rsid w:val="009078EE"/>
    <w:rsid w:val="00907A02"/>
    <w:rsid w:val="00910C28"/>
    <w:rsid w:val="009113E8"/>
    <w:rsid w:val="009115C6"/>
    <w:rsid w:val="00911E0F"/>
    <w:rsid w:val="0091204F"/>
    <w:rsid w:val="00912051"/>
    <w:rsid w:val="00912AA5"/>
    <w:rsid w:val="0091376D"/>
    <w:rsid w:val="009139F9"/>
    <w:rsid w:val="0091494E"/>
    <w:rsid w:val="009150C9"/>
    <w:rsid w:val="0091555C"/>
    <w:rsid w:val="00915AB4"/>
    <w:rsid w:val="009168D6"/>
    <w:rsid w:val="00916974"/>
    <w:rsid w:val="00916A70"/>
    <w:rsid w:val="00916AB1"/>
    <w:rsid w:val="00916AC7"/>
    <w:rsid w:val="00916CED"/>
    <w:rsid w:val="009201CD"/>
    <w:rsid w:val="00920D28"/>
    <w:rsid w:val="00920E46"/>
    <w:rsid w:val="009212AB"/>
    <w:rsid w:val="009219D3"/>
    <w:rsid w:val="00921BB9"/>
    <w:rsid w:val="0092237E"/>
    <w:rsid w:val="009227D7"/>
    <w:rsid w:val="00923442"/>
    <w:rsid w:val="009239FF"/>
    <w:rsid w:val="00923EEB"/>
    <w:rsid w:val="00925176"/>
    <w:rsid w:val="009253CF"/>
    <w:rsid w:val="00926751"/>
    <w:rsid w:val="00926BDD"/>
    <w:rsid w:val="00927C6F"/>
    <w:rsid w:val="009306F4"/>
    <w:rsid w:val="0093082E"/>
    <w:rsid w:val="009314AF"/>
    <w:rsid w:val="00932AC3"/>
    <w:rsid w:val="00933077"/>
    <w:rsid w:val="00933992"/>
    <w:rsid w:val="00933B5D"/>
    <w:rsid w:val="00934A63"/>
    <w:rsid w:val="00935444"/>
    <w:rsid w:val="00935C61"/>
    <w:rsid w:val="00935DE2"/>
    <w:rsid w:val="009367B6"/>
    <w:rsid w:val="00936F8D"/>
    <w:rsid w:val="0093766C"/>
    <w:rsid w:val="00940BED"/>
    <w:rsid w:val="00941392"/>
    <w:rsid w:val="00942B52"/>
    <w:rsid w:val="0094336A"/>
    <w:rsid w:val="00943546"/>
    <w:rsid w:val="00943B8C"/>
    <w:rsid w:val="00943FB2"/>
    <w:rsid w:val="00944043"/>
    <w:rsid w:val="00944889"/>
    <w:rsid w:val="00945665"/>
    <w:rsid w:val="0094584F"/>
    <w:rsid w:val="009468F1"/>
    <w:rsid w:val="00946952"/>
    <w:rsid w:val="00946A1F"/>
    <w:rsid w:val="0094718C"/>
    <w:rsid w:val="00947930"/>
    <w:rsid w:val="00950A7C"/>
    <w:rsid w:val="00950CE5"/>
    <w:rsid w:val="00950F6B"/>
    <w:rsid w:val="0095128A"/>
    <w:rsid w:val="00951918"/>
    <w:rsid w:val="00952C24"/>
    <w:rsid w:val="009531BD"/>
    <w:rsid w:val="009536AE"/>
    <w:rsid w:val="009544D4"/>
    <w:rsid w:val="00954C60"/>
    <w:rsid w:val="009550A9"/>
    <w:rsid w:val="00955326"/>
    <w:rsid w:val="009555A5"/>
    <w:rsid w:val="0095579D"/>
    <w:rsid w:val="009564E1"/>
    <w:rsid w:val="00956CD2"/>
    <w:rsid w:val="00956F35"/>
    <w:rsid w:val="009601C0"/>
    <w:rsid w:val="0096034C"/>
    <w:rsid w:val="00960C65"/>
    <w:rsid w:val="00961213"/>
    <w:rsid w:val="0096133F"/>
    <w:rsid w:val="0096186B"/>
    <w:rsid w:val="00961A5B"/>
    <w:rsid w:val="00961F8A"/>
    <w:rsid w:val="00961FFC"/>
    <w:rsid w:val="00962594"/>
    <w:rsid w:val="009630F2"/>
    <w:rsid w:val="0096371B"/>
    <w:rsid w:val="00964005"/>
    <w:rsid w:val="009643FD"/>
    <w:rsid w:val="00964462"/>
    <w:rsid w:val="009644ED"/>
    <w:rsid w:val="00964BF9"/>
    <w:rsid w:val="00965DC6"/>
    <w:rsid w:val="009664DB"/>
    <w:rsid w:val="00966881"/>
    <w:rsid w:val="00967012"/>
    <w:rsid w:val="009678D3"/>
    <w:rsid w:val="00967B23"/>
    <w:rsid w:val="00967DF0"/>
    <w:rsid w:val="0097048C"/>
    <w:rsid w:val="00970A75"/>
    <w:rsid w:val="00970DC9"/>
    <w:rsid w:val="00970DE9"/>
    <w:rsid w:val="0097103D"/>
    <w:rsid w:val="00971D6C"/>
    <w:rsid w:val="00971FC5"/>
    <w:rsid w:val="009729E8"/>
    <w:rsid w:val="00972CE4"/>
    <w:rsid w:val="009733FE"/>
    <w:rsid w:val="009737DA"/>
    <w:rsid w:val="00973B65"/>
    <w:rsid w:val="00973E42"/>
    <w:rsid w:val="009743BA"/>
    <w:rsid w:val="009746C1"/>
    <w:rsid w:val="009747A5"/>
    <w:rsid w:val="00974AA8"/>
    <w:rsid w:val="00975147"/>
    <w:rsid w:val="0097580F"/>
    <w:rsid w:val="00975A48"/>
    <w:rsid w:val="00976734"/>
    <w:rsid w:val="009768D0"/>
    <w:rsid w:val="00976AD2"/>
    <w:rsid w:val="0097779A"/>
    <w:rsid w:val="009804B3"/>
    <w:rsid w:val="00980A59"/>
    <w:rsid w:val="00980A5A"/>
    <w:rsid w:val="0098174D"/>
    <w:rsid w:val="00981768"/>
    <w:rsid w:val="00981ADF"/>
    <w:rsid w:val="00981B78"/>
    <w:rsid w:val="00981BD8"/>
    <w:rsid w:val="00981F6C"/>
    <w:rsid w:val="009826DA"/>
    <w:rsid w:val="00982721"/>
    <w:rsid w:val="009833FC"/>
    <w:rsid w:val="00983ABB"/>
    <w:rsid w:val="009852BE"/>
    <w:rsid w:val="00985C8C"/>
    <w:rsid w:val="00987C7D"/>
    <w:rsid w:val="00987FB3"/>
    <w:rsid w:val="00990476"/>
    <w:rsid w:val="009905C7"/>
    <w:rsid w:val="00990AA0"/>
    <w:rsid w:val="0099111B"/>
    <w:rsid w:val="0099182E"/>
    <w:rsid w:val="009922ED"/>
    <w:rsid w:val="009933A1"/>
    <w:rsid w:val="009936BA"/>
    <w:rsid w:val="009944F4"/>
    <w:rsid w:val="00994530"/>
    <w:rsid w:val="00994607"/>
    <w:rsid w:val="0099465B"/>
    <w:rsid w:val="00994C0B"/>
    <w:rsid w:val="00994EEA"/>
    <w:rsid w:val="0099553F"/>
    <w:rsid w:val="009958EF"/>
    <w:rsid w:val="00995AE0"/>
    <w:rsid w:val="00995E74"/>
    <w:rsid w:val="00996BBF"/>
    <w:rsid w:val="009970A6"/>
    <w:rsid w:val="009970C9"/>
    <w:rsid w:val="0099764D"/>
    <w:rsid w:val="00997B13"/>
    <w:rsid w:val="00997FB6"/>
    <w:rsid w:val="009A0317"/>
    <w:rsid w:val="009A0853"/>
    <w:rsid w:val="009A0E3C"/>
    <w:rsid w:val="009A1DE1"/>
    <w:rsid w:val="009A2189"/>
    <w:rsid w:val="009A28C4"/>
    <w:rsid w:val="009A2A76"/>
    <w:rsid w:val="009A32C8"/>
    <w:rsid w:val="009A3E40"/>
    <w:rsid w:val="009A5853"/>
    <w:rsid w:val="009A5BAC"/>
    <w:rsid w:val="009A5C5C"/>
    <w:rsid w:val="009A627F"/>
    <w:rsid w:val="009A6C14"/>
    <w:rsid w:val="009A71BF"/>
    <w:rsid w:val="009A7428"/>
    <w:rsid w:val="009A764E"/>
    <w:rsid w:val="009A7A93"/>
    <w:rsid w:val="009B0DD6"/>
    <w:rsid w:val="009B1656"/>
    <w:rsid w:val="009B2CE3"/>
    <w:rsid w:val="009B3112"/>
    <w:rsid w:val="009B32E4"/>
    <w:rsid w:val="009B3393"/>
    <w:rsid w:val="009B37FA"/>
    <w:rsid w:val="009B38FF"/>
    <w:rsid w:val="009B3AC0"/>
    <w:rsid w:val="009B3F20"/>
    <w:rsid w:val="009B3FB4"/>
    <w:rsid w:val="009B4D46"/>
    <w:rsid w:val="009B55AE"/>
    <w:rsid w:val="009B59DA"/>
    <w:rsid w:val="009B5B44"/>
    <w:rsid w:val="009B5D65"/>
    <w:rsid w:val="009B603A"/>
    <w:rsid w:val="009B63F5"/>
    <w:rsid w:val="009B648C"/>
    <w:rsid w:val="009B6B57"/>
    <w:rsid w:val="009B75BE"/>
    <w:rsid w:val="009B77CD"/>
    <w:rsid w:val="009B78B1"/>
    <w:rsid w:val="009B7B9D"/>
    <w:rsid w:val="009B7FCC"/>
    <w:rsid w:val="009C07F4"/>
    <w:rsid w:val="009C124B"/>
    <w:rsid w:val="009C2780"/>
    <w:rsid w:val="009C2A0E"/>
    <w:rsid w:val="009C2D17"/>
    <w:rsid w:val="009C2E07"/>
    <w:rsid w:val="009C306D"/>
    <w:rsid w:val="009C363A"/>
    <w:rsid w:val="009C36D8"/>
    <w:rsid w:val="009C398F"/>
    <w:rsid w:val="009C4669"/>
    <w:rsid w:val="009C4722"/>
    <w:rsid w:val="009C527A"/>
    <w:rsid w:val="009C5476"/>
    <w:rsid w:val="009C5D8B"/>
    <w:rsid w:val="009C64CC"/>
    <w:rsid w:val="009C7989"/>
    <w:rsid w:val="009D02F4"/>
    <w:rsid w:val="009D05CD"/>
    <w:rsid w:val="009D09A2"/>
    <w:rsid w:val="009D0C72"/>
    <w:rsid w:val="009D0EBE"/>
    <w:rsid w:val="009D12E8"/>
    <w:rsid w:val="009D164F"/>
    <w:rsid w:val="009D1D48"/>
    <w:rsid w:val="009D1EE6"/>
    <w:rsid w:val="009D2489"/>
    <w:rsid w:val="009D2568"/>
    <w:rsid w:val="009D2608"/>
    <w:rsid w:val="009D263D"/>
    <w:rsid w:val="009D2774"/>
    <w:rsid w:val="009D36BB"/>
    <w:rsid w:val="009D3781"/>
    <w:rsid w:val="009D3811"/>
    <w:rsid w:val="009D3A59"/>
    <w:rsid w:val="009D401D"/>
    <w:rsid w:val="009D44C4"/>
    <w:rsid w:val="009D4CC5"/>
    <w:rsid w:val="009D51FC"/>
    <w:rsid w:val="009D5D01"/>
    <w:rsid w:val="009D63D4"/>
    <w:rsid w:val="009D6661"/>
    <w:rsid w:val="009D6B57"/>
    <w:rsid w:val="009D72AC"/>
    <w:rsid w:val="009D72ED"/>
    <w:rsid w:val="009D7D17"/>
    <w:rsid w:val="009E039E"/>
    <w:rsid w:val="009E190F"/>
    <w:rsid w:val="009E259F"/>
    <w:rsid w:val="009E26C2"/>
    <w:rsid w:val="009E27ED"/>
    <w:rsid w:val="009E2CA9"/>
    <w:rsid w:val="009E2E97"/>
    <w:rsid w:val="009E2F74"/>
    <w:rsid w:val="009E3740"/>
    <w:rsid w:val="009E39F0"/>
    <w:rsid w:val="009E3A9B"/>
    <w:rsid w:val="009E3D58"/>
    <w:rsid w:val="009E4C1E"/>
    <w:rsid w:val="009E5D87"/>
    <w:rsid w:val="009E5EE4"/>
    <w:rsid w:val="009E6A76"/>
    <w:rsid w:val="009E6AEE"/>
    <w:rsid w:val="009E6D1D"/>
    <w:rsid w:val="009E713A"/>
    <w:rsid w:val="009E71AC"/>
    <w:rsid w:val="009F0143"/>
    <w:rsid w:val="009F02BD"/>
    <w:rsid w:val="009F13A8"/>
    <w:rsid w:val="009F17B5"/>
    <w:rsid w:val="009F1970"/>
    <w:rsid w:val="009F2299"/>
    <w:rsid w:val="009F28C1"/>
    <w:rsid w:val="009F2B75"/>
    <w:rsid w:val="009F2DE7"/>
    <w:rsid w:val="009F399F"/>
    <w:rsid w:val="009F3CA6"/>
    <w:rsid w:val="009F3E31"/>
    <w:rsid w:val="009F429E"/>
    <w:rsid w:val="009F4607"/>
    <w:rsid w:val="009F4816"/>
    <w:rsid w:val="009F5061"/>
    <w:rsid w:val="009F52CE"/>
    <w:rsid w:val="009F5308"/>
    <w:rsid w:val="009F5A36"/>
    <w:rsid w:val="009F5CF0"/>
    <w:rsid w:val="009F65E5"/>
    <w:rsid w:val="009F6FFC"/>
    <w:rsid w:val="00A002C7"/>
    <w:rsid w:val="00A00934"/>
    <w:rsid w:val="00A0148E"/>
    <w:rsid w:val="00A017C7"/>
    <w:rsid w:val="00A02240"/>
    <w:rsid w:val="00A02254"/>
    <w:rsid w:val="00A02607"/>
    <w:rsid w:val="00A02EB8"/>
    <w:rsid w:val="00A03AF3"/>
    <w:rsid w:val="00A03DF6"/>
    <w:rsid w:val="00A04A0B"/>
    <w:rsid w:val="00A04CF5"/>
    <w:rsid w:val="00A04EC2"/>
    <w:rsid w:val="00A055B0"/>
    <w:rsid w:val="00A05F20"/>
    <w:rsid w:val="00A06B07"/>
    <w:rsid w:val="00A06B1B"/>
    <w:rsid w:val="00A06E1C"/>
    <w:rsid w:val="00A074F4"/>
    <w:rsid w:val="00A07E67"/>
    <w:rsid w:val="00A111ED"/>
    <w:rsid w:val="00A11FCA"/>
    <w:rsid w:val="00A12349"/>
    <w:rsid w:val="00A129C0"/>
    <w:rsid w:val="00A133EF"/>
    <w:rsid w:val="00A13E67"/>
    <w:rsid w:val="00A141F5"/>
    <w:rsid w:val="00A1511A"/>
    <w:rsid w:val="00A1722E"/>
    <w:rsid w:val="00A17D33"/>
    <w:rsid w:val="00A20D39"/>
    <w:rsid w:val="00A20E13"/>
    <w:rsid w:val="00A21638"/>
    <w:rsid w:val="00A21D97"/>
    <w:rsid w:val="00A22B37"/>
    <w:rsid w:val="00A23955"/>
    <w:rsid w:val="00A2401D"/>
    <w:rsid w:val="00A25777"/>
    <w:rsid w:val="00A258D5"/>
    <w:rsid w:val="00A25D34"/>
    <w:rsid w:val="00A26925"/>
    <w:rsid w:val="00A269F5"/>
    <w:rsid w:val="00A26D83"/>
    <w:rsid w:val="00A26DDD"/>
    <w:rsid w:val="00A27311"/>
    <w:rsid w:val="00A30120"/>
    <w:rsid w:val="00A30375"/>
    <w:rsid w:val="00A30DB9"/>
    <w:rsid w:val="00A31006"/>
    <w:rsid w:val="00A31798"/>
    <w:rsid w:val="00A322A2"/>
    <w:rsid w:val="00A327B9"/>
    <w:rsid w:val="00A3363A"/>
    <w:rsid w:val="00A3363F"/>
    <w:rsid w:val="00A33C13"/>
    <w:rsid w:val="00A3515E"/>
    <w:rsid w:val="00A351C4"/>
    <w:rsid w:val="00A353E8"/>
    <w:rsid w:val="00A35BC5"/>
    <w:rsid w:val="00A36CFA"/>
    <w:rsid w:val="00A3702A"/>
    <w:rsid w:val="00A3713F"/>
    <w:rsid w:val="00A372D4"/>
    <w:rsid w:val="00A3730A"/>
    <w:rsid w:val="00A37E0D"/>
    <w:rsid w:val="00A402EB"/>
    <w:rsid w:val="00A40A95"/>
    <w:rsid w:val="00A40FF0"/>
    <w:rsid w:val="00A42A95"/>
    <w:rsid w:val="00A434AF"/>
    <w:rsid w:val="00A43C9B"/>
    <w:rsid w:val="00A43F08"/>
    <w:rsid w:val="00A44676"/>
    <w:rsid w:val="00A44F72"/>
    <w:rsid w:val="00A45C57"/>
    <w:rsid w:val="00A47784"/>
    <w:rsid w:val="00A47899"/>
    <w:rsid w:val="00A47C69"/>
    <w:rsid w:val="00A47E35"/>
    <w:rsid w:val="00A505FB"/>
    <w:rsid w:val="00A50AE9"/>
    <w:rsid w:val="00A511A4"/>
    <w:rsid w:val="00A51201"/>
    <w:rsid w:val="00A518AB"/>
    <w:rsid w:val="00A51B28"/>
    <w:rsid w:val="00A51C5E"/>
    <w:rsid w:val="00A51FD2"/>
    <w:rsid w:val="00A52514"/>
    <w:rsid w:val="00A526CB"/>
    <w:rsid w:val="00A52730"/>
    <w:rsid w:val="00A52A0B"/>
    <w:rsid w:val="00A52DE5"/>
    <w:rsid w:val="00A5361E"/>
    <w:rsid w:val="00A53960"/>
    <w:rsid w:val="00A541D3"/>
    <w:rsid w:val="00A5429D"/>
    <w:rsid w:val="00A549AE"/>
    <w:rsid w:val="00A54E12"/>
    <w:rsid w:val="00A55FE0"/>
    <w:rsid w:val="00A567E8"/>
    <w:rsid w:val="00A56CAD"/>
    <w:rsid w:val="00A56D5C"/>
    <w:rsid w:val="00A56E42"/>
    <w:rsid w:val="00A60229"/>
    <w:rsid w:val="00A60751"/>
    <w:rsid w:val="00A60A80"/>
    <w:rsid w:val="00A61930"/>
    <w:rsid w:val="00A61AFE"/>
    <w:rsid w:val="00A61E74"/>
    <w:rsid w:val="00A6204C"/>
    <w:rsid w:val="00A62183"/>
    <w:rsid w:val="00A632D9"/>
    <w:rsid w:val="00A63566"/>
    <w:rsid w:val="00A63591"/>
    <w:rsid w:val="00A6373F"/>
    <w:rsid w:val="00A64B17"/>
    <w:rsid w:val="00A64FCF"/>
    <w:rsid w:val="00A65AFE"/>
    <w:rsid w:val="00A65B13"/>
    <w:rsid w:val="00A662AB"/>
    <w:rsid w:val="00A66CCA"/>
    <w:rsid w:val="00A675AB"/>
    <w:rsid w:val="00A67A8B"/>
    <w:rsid w:val="00A70EAF"/>
    <w:rsid w:val="00A712CC"/>
    <w:rsid w:val="00A7192E"/>
    <w:rsid w:val="00A71EB1"/>
    <w:rsid w:val="00A72389"/>
    <w:rsid w:val="00A725E3"/>
    <w:rsid w:val="00A73120"/>
    <w:rsid w:val="00A74656"/>
    <w:rsid w:val="00A74849"/>
    <w:rsid w:val="00A748F5"/>
    <w:rsid w:val="00A74A02"/>
    <w:rsid w:val="00A75CE5"/>
    <w:rsid w:val="00A769CF"/>
    <w:rsid w:val="00A7725A"/>
    <w:rsid w:val="00A80264"/>
    <w:rsid w:val="00A81694"/>
    <w:rsid w:val="00A8216E"/>
    <w:rsid w:val="00A825F9"/>
    <w:rsid w:val="00A82683"/>
    <w:rsid w:val="00A8271A"/>
    <w:rsid w:val="00A82DF1"/>
    <w:rsid w:val="00A85352"/>
    <w:rsid w:val="00A85B33"/>
    <w:rsid w:val="00A860E6"/>
    <w:rsid w:val="00A86184"/>
    <w:rsid w:val="00A869EC"/>
    <w:rsid w:val="00A86E99"/>
    <w:rsid w:val="00A86FFE"/>
    <w:rsid w:val="00A87395"/>
    <w:rsid w:val="00A874EE"/>
    <w:rsid w:val="00A9117C"/>
    <w:rsid w:val="00A91B56"/>
    <w:rsid w:val="00A91E09"/>
    <w:rsid w:val="00A920C4"/>
    <w:rsid w:val="00A9226D"/>
    <w:rsid w:val="00A9276E"/>
    <w:rsid w:val="00A929D1"/>
    <w:rsid w:val="00A92DAA"/>
    <w:rsid w:val="00A93380"/>
    <w:rsid w:val="00A933B7"/>
    <w:rsid w:val="00A93D7A"/>
    <w:rsid w:val="00A94629"/>
    <w:rsid w:val="00A9499D"/>
    <w:rsid w:val="00A94DBA"/>
    <w:rsid w:val="00A95049"/>
    <w:rsid w:val="00A95348"/>
    <w:rsid w:val="00A95496"/>
    <w:rsid w:val="00A95CD0"/>
    <w:rsid w:val="00A95DB3"/>
    <w:rsid w:val="00AA019D"/>
    <w:rsid w:val="00AA1058"/>
    <w:rsid w:val="00AA2228"/>
    <w:rsid w:val="00AA29F2"/>
    <w:rsid w:val="00AA2B38"/>
    <w:rsid w:val="00AA2B89"/>
    <w:rsid w:val="00AA2C62"/>
    <w:rsid w:val="00AA353D"/>
    <w:rsid w:val="00AA4A48"/>
    <w:rsid w:val="00AA52E0"/>
    <w:rsid w:val="00AA54AE"/>
    <w:rsid w:val="00AA5B72"/>
    <w:rsid w:val="00AA6B08"/>
    <w:rsid w:val="00AA7613"/>
    <w:rsid w:val="00AA7A5E"/>
    <w:rsid w:val="00AB0CB1"/>
    <w:rsid w:val="00AB3C27"/>
    <w:rsid w:val="00AB3CC3"/>
    <w:rsid w:val="00AB45B5"/>
    <w:rsid w:val="00AB5372"/>
    <w:rsid w:val="00AB54C4"/>
    <w:rsid w:val="00AB58C9"/>
    <w:rsid w:val="00AB5C94"/>
    <w:rsid w:val="00AB5F03"/>
    <w:rsid w:val="00AB6701"/>
    <w:rsid w:val="00AB6A0C"/>
    <w:rsid w:val="00AB740F"/>
    <w:rsid w:val="00AB7FCE"/>
    <w:rsid w:val="00AC09A7"/>
    <w:rsid w:val="00AC0A4E"/>
    <w:rsid w:val="00AC0A78"/>
    <w:rsid w:val="00AC1339"/>
    <w:rsid w:val="00AC157A"/>
    <w:rsid w:val="00AC1A62"/>
    <w:rsid w:val="00AC260E"/>
    <w:rsid w:val="00AC266D"/>
    <w:rsid w:val="00AC2753"/>
    <w:rsid w:val="00AC33A1"/>
    <w:rsid w:val="00AC3D5D"/>
    <w:rsid w:val="00AC3E8A"/>
    <w:rsid w:val="00AC42C2"/>
    <w:rsid w:val="00AC4EA3"/>
    <w:rsid w:val="00AC4FDD"/>
    <w:rsid w:val="00AC512C"/>
    <w:rsid w:val="00AC5BC2"/>
    <w:rsid w:val="00AC65B0"/>
    <w:rsid w:val="00AC66AE"/>
    <w:rsid w:val="00AC6C2A"/>
    <w:rsid w:val="00AC7108"/>
    <w:rsid w:val="00AC73CB"/>
    <w:rsid w:val="00AC753B"/>
    <w:rsid w:val="00AC76DB"/>
    <w:rsid w:val="00AC7E5E"/>
    <w:rsid w:val="00AD11C9"/>
    <w:rsid w:val="00AD1801"/>
    <w:rsid w:val="00AD195C"/>
    <w:rsid w:val="00AD1CEC"/>
    <w:rsid w:val="00AD214D"/>
    <w:rsid w:val="00AD219C"/>
    <w:rsid w:val="00AD24D8"/>
    <w:rsid w:val="00AD2885"/>
    <w:rsid w:val="00AD30E5"/>
    <w:rsid w:val="00AD45D0"/>
    <w:rsid w:val="00AD4B32"/>
    <w:rsid w:val="00AD53DE"/>
    <w:rsid w:val="00AD5C87"/>
    <w:rsid w:val="00AD6FBF"/>
    <w:rsid w:val="00AD7D09"/>
    <w:rsid w:val="00AD7F6E"/>
    <w:rsid w:val="00AE01BE"/>
    <w:rsid w:val="00AE043C"/>
    <w:rsid w:val="00AE08DB"/>
    <w:rsid w:val="00AE0DCC"/>
    <w:rsid w:val="00AE17C6"/>
    <w:rsid w:val="00AE18DD"/>
    <w:rsid w:val="00AE196D"/>
    <w:rsid w:val="00AE25DA"/>
    <w:rsid w:val="00AE2AB4"/>
    <w:rsid w:val="00AE2BB0"/>
    <w:rsid w:val="00AE35EE"/>
    <w:rsid w:val="00AE44B3"/>
    <w:rsid w:val="00AE4A56"/>
    <w:rsid w:val="00AE5385"/>
    <w:rsid w:val="00AE6055"/>
    <w:rsid w:val="00AE75F7"/>
    <w:rsid w:val="00AE7816"/>
    <w:rsid w:val="00AE78D8"/>
    <w:rsid w:val="00AE7B7B"/>
    <w:rsid w:val="00AF07BC"/>
    <w:rsid w:val="00AF0E4A"/>
    <w:rsid w:val="00AF1F76"/>
    <w:rsid w:val="00AF234A"/>
    <w:rsid w:val="00AF36BB"/>
    <w:rsid w:val="00AF372C"/>
    <w:rsid w:val="00AF3F04"/>
    <w:rsid w:val="00AF42DF"/>
    <w:rsid w:val="00AF4CCB"/>
    <w:rsid w:val="00AF5784"/>
    <w:rsid w:val="00AF5A48"/>
    <w:rsid w:val="00AF7B3F"/>
    <w:rsid w:val="00B00256"/>
    <w:rsid w:val="00B00996"/>
    <w:rsid w:val="00B00B6A"/>
    <w:rsid w:val="00B00C1A"/>
    <w:rsid w:val="00B00D6C"/>
    <w:rsid w:val="00B012B5"/>
    <w:rsid w:val="00B01A67"/>
    <w:rsid w:val="00B02DBE"/>
    <w:rsid w:val="00B04175"/>
    <w:rsid w:val="00B04758"/>
    <w:rsid w:val="00B060DD"/>
    <w:rsid w:val="00B061AE"/>
    <w:rsid w:val="00B069CA"/>
    <w:rsid w:val="00B07347"/>
    <w:rsid w:val="00B10240"/>
    <w:rsid w:val="00B103D3"/>
    <w:rsid w:val="00B11973"/>
    <w:rsid w:val="00B11C66"/>
    <w:rsid w:val="00B11FA0"/>
    <w:rsid w:val="00B1222A"/>
    <w:rsid w:val="00B1295E"/>
    <w:rsid w:val="00B14CD7"/>
    <w:rsid w:val="00B14D0A"/>
    <w:rsid w:val="00B14EA7"/>
    <w:rsid w:val="00B15B16"/>
    <w:rsid w:val="00B174E4"/>
    <w:rsid w:val="00B20EAA"/>
    <w:rsid w:val="00B20EAC"/>
    <w:rsid w:val="00B21712"/>
    <w:rsid w:val="00B21E25"/>
    <w:rsid w:val="00B2206B"/>
    <w:rsid w:val="00B2218A"/>
    <w:rsid w:val="00B2233B"/>
    <w:rsid w:val="00B225E4"/>
    <w:rsid w:val="00B23C47"/>
    <w:rsid w:val="00B2409E"/>
    <w:rsid w:val="00B24A28"/>
    <w:rsid w:val="00B24D62"/>
    <w:rsid w:val="00B24EFD"/>
    <w:rsid w:val="00B25500"/>
    <w:rsid w:val="00B2574B"/>
    <w:rsid w:val="00B25925"/>
    <w:rsid w:val="00B2705F"/>
    <w:rsid w:val="00B274C4"/>
    <w:rsid w:val="00B2767A"/>
    <w:rsid w:val="00B312BE"/>
    <w:rsid w:val="00B31677"/>
    <w:rsid w:val="00B31687"/>
    <w:rsid w:val="00B31D0F"/>
    <w:rsid w:val="00B32367"/>
    <w:rsid w:val="00B3289A"/>
    <w:rsid w:val="00B3312A"/>
    <w:rsid w:val="00B33C05"/>
    <w:rsid w:val="00B33F19"/>
    <w:rsid w:val="00B3411E"/>
    <w:rsid w:val="00B34399"/>
    <w:rsid w:val="00B34669"/>
    <w:rsid w:val="00B3472D"/>
    <w:rsid w:val="00B35F41"/>
    <w:rsid w:val="00B36EA6"/>
    <w:rsid w:val="00B3741A"/>
    <w:rsid w:val="00B37B16"/>
    <w:rsid w:val="00B403D3"/>
    <w:rsid w:val="00B4075F"/>
    <w:rsid w:val="00B407DC"/>
    <w:rsid w:val="00B40AE2"/>
    <w:rsid w:val="00B421F0"/>
    <w:rsid w:val="00B42D2A"/>
    <w:rsid w:val="00B43C9C"/>
    <w:rsid w:val="00B441E1"/>
    <w:rsid w:val="00B449E5"/>
    <w:rsid w:val="00B44D55"/>
    <w:rsid w:val="00B451F7"/>
    <w:rsid w:val="00B4534A"/>
    <w:rsid w:val="00B45ECC"/>
    <w:rsid w:val="00B4664D"/>
    <w:rsid w:val="00B467B5"/>
    <w:rsid w:val="00B47CCC"/>
    <w:rsid w:val="00B51496"/>
    <w:rsid w:val="00B53293"/>
    <w:rsid w:val="00B543C4"/>
    <w:rsid w:val="00B546BD"/>
    <w:rsid w:val="00B55C86"/>
    <w:rsid w:val="00B55F0F"/>
    <w:rsid w:val="00B55FE6"/>
    <w:rsid w:val="00B5643D"/>
    <w:rsid w:val="00B56736"/>
    <w:rsid w:val="00B574E0"/>
    <w:rsid w:val="00B60202"/>
    <w:rsid w:val="00B605DF"/>
    <w:rsid w:val="00B609E2"/>
    <w:rsid w:val="00B616D1"/>
    <w:rsid w:val="00B61E1F"/>
    <w:rsid w:val="00B6267A"/>
    <w:rsid w:val="00B6278E"/>
    <w:rsid w:val="00B62CCA"/>
    <w:rsid w:val="00B642DB"/>
    <w:rsid w:val="00B6490F"/>
    <w:rsid w:val="00B649ED"/>
    <w:rsid w:val="00B64FFF"/>
    <w:rsid w:val="00B654CA"/>
    <w:rsid w:val="00B65D41"/>
    <w:rsid w:val="00B65E28"/>
    <w:rsid w:val="00B66480"/>
    <w:rsid w:val="00B667C8"/>
    <w:rsid w:val="00B66937"/>
    <w:rsid w:val="00B67AA4"/>
    <w:rsid w:val="00B67CB4"/>
    <w:rsid w:val="00B67F33"/>
    <w:rsid w:val="00B70139"/>
    <w:rsid w:val="00B70662"/>
    <w:rsid w:val="00B708EC"/>
    <w:rsid w:val="00B711AE"/>
    <w:rsid w:val="00B71B9C"/>
    <w:rsid w:val="00B71E06"/>
    <w:rsid w:val="00B71EE1"/>
    <w:rsid w:val="00B721D4"/>
    <w:rsid w:val="00B72C33"/>
    <w:rsid w:val="00B72DA3"/>
    <w:rsid w:val="00B7372B"/>
    <w:rsid w:val="00B73C94"/>
    <w:rsid w:val="00B7400E"/>
    <w:rsid w:val="00B74028"/>
    <w:rsid w:val="00B749C9"/>
    <w:rsid w:val="00B74B5E"/>
    <w:rsid w:val="00B755A1"/>
    <w:rsid w:val="00B7564E"/>
    <w:rsid w:val="00B7573B"/>
    <w:rsid w:val="00B759F5"/>
    <w:rsid w:val="00B75EC1"/>
    <w:rsid w:val="00B76476"/>
    <w:rsid w:val="00B7654C"/>
    <w:rsid w:val="00B76AB7"/>
    <w:rsid w:val="00B76D7C"/>
    <w:rsid w:val="00B76FA5"/>
    <w:rsid w:val="00B77AA3"/>
    <w:rsid w:val="00B800EC"/>
    <w:rsid w:val="00B80778"/>
    <w:rsid w:val="00B80D5D"/>
    <w:rsid w:val="00B8119C"/>
    <w:rsid w:val="00B818B0"/>
    <w:rsid w:val="00B819CA"/>
    <w:rsid w:val="00B81E08"/>
    <w:rsid w:val="00B8256B"/>
    <w:rsid w:val="00B82922"/>
    <w:rsid w:val="00B82A8B"/>
    <w:rsid w:val="00B836C7"/>
    <w:rsid w:val="00B83DCC"/>
    <w:rsid w:val="00B83FE6"/>
    <w:rsid w:val="00B852C6"/>
    <w:rsid w:val="00B856D6"/>
    <w:rsid w:val="00B85794"/>
    <w:rsid w:val="00B85C1F"/>
    <w:rsid w:val="00B8609E"/>
    <w:rsid w:val="00B863B7"/>
    <w:rsid w:val="00B864A4"/>
    <w:rsid w:val="00B864AD"/>
    <w:rsid w:val="00B868E4"/>
    <w:rsid w:val="00B86D4D"/>
    <w:rsid w:val="00B86E6D"/>
    <w:rsid w:val="00B87C6A"/>
    <w:rsid w:val="00B9053E"/>
    <w:rsid w:val="00B90BBB"/>
    <w:rsid w:val="00B90DF2"/>
    <w:rsid w:val="00B915AD"/>
    <w:rsid w:val="00B93C7E"/>
    <w:rsid w:val="00B9410A"/>
    <w:rsid w:val="00B9561F"/>
    <w:rsid w:val="00B95879"/>
    <w:rsid w:val="00B95C0C"/>
    <w:rsid w:val="00B95C92"/>
    <w:rsid w:val="00B9605F"/>
    <w:rsid w:val="00B976CD"/>
    <w:rsid w:val="00BA026F"/>
    <w:rsid w:val="00BA0376"/>
    <w:rsid w:val="00BA06BE"/>
    <w:rsid w:val="00BA07CA"/>
    <w:rsid w:val="00BA0FB5"/>
    <w:rsid w:val="00BA1D01"/>
    <w:rsid w:val="00BA21EB"/>
    <w:rsid w:val="00BA222A"/>
    <w:rsid w:val="00BA23AE"/>
    <w:rsid w:val="00BA2529"/>
    <w:rsid w:val="00BA2666"/>
    <w:rsid w:val="00BA2BD2"/>
    <w:rsid w:val="00BA3811"/>
    <w:rsid w:val="00BA3CD7"/>
    <w:rsid w:val="00BA42F1"/>
    <w:rsid w:val="00BA4648"/>
    <w:rsid w:val="00BA479C"/>
    <w:rsid w:val="00BA4832"/>
    <w:rsid w:val="00BA4DDD"/>
    <w:rsid w:val="00BA5CF3"/>
    <w:rsid w:val="00BA6E3D"/>
    <w:rsid w:val="00BA746F"/>
    <w:rsid w:val="00BA76D1"/>
    <w:rsid w:val="00BA794C"/>
    <w:rsid w:val="00BA7C13"/>
    <w:rsid w:val="00BA7CD2"/>
    <w:rsid w:val="00BB0781"/>
    <w:rsid w:val="00BB110B"/>
    <w:rsid w:val="00BB1207"/>
    <w:rsid w:val="00BB19F5"/>
    <w:rsid w:val="00BB2651"/>
    <w:rsid w:val="00BB2A55"/>
    <w:rsid w:val="00BB2BEA"/>
    <w:rsid w:val="00BB3269"/>
    <w:rsid w:val="00BB3C45"/>
    <w:rsid w:val="00BB47FD"/>
    <w:rsid w:val="00BB4AEE"/>
    <w:rsid w:val="00BB50F0"/>
    <w:rsid w:val="00BB5948"/>
    <w:rsid w:val="00BB5F15"/>
    <w:rsid w:val="00BB5F17"/>
    <w:rsid w:val="00BB6024"/>
    <w:rsid w:val="00BB6675"/>
    <w:rsid w:val="00BB69F0"/>
    <w:rsid w:val="00BB6CB0"/>
    <w:rsid w:val="00BB6CC6"/>
    <w:rsid w:val="00BB781B"/>
    <w:rsid w:val="00BB787E"/>
    <w:rsid w:val="00BC0414"/>
    <w:rsid w:val="00BC2EA4"/>
    <w:rsid w:val="00BC33A3"/>
    <w:rsid w:val="00BC33FE"/>
    <w:rsid w:val="00BC4E2B"/>
    <w:rsid w:val="00BC57E6"/>
    <w:rsid w:val="00BC590E"/>
    <w:rsid w:val="00BC5927"/>
    <w:rsid w:val="00BC5B29"/>
    <w:rsid w:val="00BC5BF0"/>
    <w:rsid w:val="00BC5F6C"/>
    <w:rsid w:val="00BC6825"/>
    <w:rsid w:val="00BC6AE3"/>
    <w:rsid w:val="00BC6CC7"/>
    <w:rsid w:val="00BC6E96"/>
    <w:rsid w:val="00BC6EFB"/>
    <w:rsid w:val="00BC7208"/>
    <w:rsid w:val="00BC7507"/>
    <w:rsid w:val="00BC7799"/>
    <w:rsid w:val="00BD04E7"/>
    <w:rsid w:val="00BD05B9"/>
    <w:rsid w:val="00BD0667"/>
    <w:rsid w:val="00BD0693"/>
    <w:rsid w:val="00BD0EE7"/>
    <w:rsid w:val="00BD1131"/>
    <w:rsid w:val="00BD14EF"/>
    <w:rsid w:val="00BD2633"/>
    <w:rsid w:val="00BD3B5F"/>
    <w:rsid w:val="00BD51E4"/>
    <w:rsid w:val="00BD559C"/>
    <w:rsid w:val="00BD65C8"/>
    <w:rsid w:val="00BD6CD7"/>
    <w:rsid w:val="00BD7275"/>
    <w:rsid w:val="00BE029A"/>
    <w:rsid w:val="00BE0343"/>
    <w:rsid w:val="00BE0BD2"/>
    <w:rsid w:val="00BE0FE4"/>
    <w:rsid w:val="00BE1795"/>
    <w:rsid w:val="00BE187F"/>
    <w:rsid w:val="00BE204B"/>
    <w:rsid w:val="00BE2781"/>
    <w:rsid w:val="00BE2CC8"/>
    <w:rsid w:val="00BE4AC0"/>
    <w:rsid w:val="00BE5395"/>
    <w:rsid w:val="00BE5AB2"/>
    <w:rsid w:val="00BE5BAF"/>
    <w:rsid w:val="00BE66D0"/>
    <w:rsid w:val="00BE6A81"/>
    <w:rsid w:val="00BE6CF1"/>
    <w:rsid w:val="00BE7551"/>
    <w:rsid w:val="00BF1ED0"/>
    <w:rsid w:val="00BF2014"/>
    <w:rsid w:val="00BF2A17"/>
    <w:rsid w:val="00BF3AC1"/>
    <w:rsid w:val="00BF3CF5"/>
    <w:rsid w:val="00BF3DC2"/>
    <w:rsid w:val="00BF3EAC"/>
    <w:rsid w:val="00BF4ACA"/>
    <w:rsid w:val="00BF53FB"/>
    <w:rsid w:val="00BF5A98"/>
    <w:rsid w:val="00BF6AEA"/>
    <w:rsid w:val="00BF6CFE"/>
    <w:rsid w:val="00BF6DAC"/>
    <w:rsid w:val="00BF7055"/>
    <w:rsid w:val="00BF73F8"/>
    <w:rsid w:val="00BF7511"/>
    <w:rsid w:val="00C005FC"/>
    <w:rsid w:val="00C00985"/>
    <w:rsid w:val="00C00DCF"/>
    <w:rsid w:val="00C01381"/>
    <w:rsid w:val="00C015C5"/>
    <w:rsid w:val="00C01F4F"/>
    <w:rsid w:val="00C02635"/>
    <w:rsid w:val="00C02795"/>
    <w:rsid w:val="00C02D46"/>
    <w:rsid w:val="00C03394"/>
    <w:rsid w:val="00C03E65"/>
    <w:rsid w:val="00C04BC3"/>
    <w:rsid w:val="00C04EE5"/>
    <w:rsid w:val="00C0543D"/>
    <w:rsid w:val="00C05506"/>
    <w:rsid w:val="00C059CC"/>
    <w:rsid w:val="00C05E3E"/>
    <w:rsid w:val="00C071F4"/>
    <w:rsid w:val="00C0768B"/>
    <w:rsid w:val="00C07729"/>
    <w:rsid w:val="00C07826"/>
    <w:rsid w:val="00C07BA5"/>
    <w:rsid w:val="00C07C95"/>
    <w:rsid w:val="00C07E8C"/>
    <w:rsid w:val="00C07EBB"/>
    <w:rsid w:val="00C10804"/>
    <w:rsid w:val="00C10D8D"/>
    <w:rsid w:val="00C10DC7"/>
    <w:rsid w:val="00C111B6"/>
    <w:rsid w:val="00C11545"/>
    <w:rsid w:val="00C1157B"/>
    <w:rsid w:val="00C11807"/>
    <w:rsid w:val="00C11D5C"/>
    <w:rsid w:val="00C12A15"/>
    <w:rsid w:val="00C12D92"/>
    <w:rsid w:val="00C1352F"/>
    <w:rsid w:val="00C13B91"/>
    <w:rsid w:val="00C13E1F"/>
    <w:rsid w:val="00C142E3"/>
    <w:rsid w:val="00C143CD"/>
    <w:rsid w:val="00C14B76"/>
    <w:rsid w:val="00C14C61"/>
    <w:rsid w:val="00C14E3B"/>
    <w:rsid w:val="00C15824"/>
    <w:rsid w:val="00C159F4"/>
    <w:rsid w:val="00C1759C"/>
    <w:rsid w:val="00C17778"/>
    <w:rsid w:val="00C17E1B"/>
    <w:rsid w:val="00C17EBF"/>
    <w:rsid w:val="00C20D28"/>
    <w:rsid w:val="00C21348"/>
    <w:rsid w:val="00C22A0C"/>
    <w:rsid w:val="00C22B12"/>
    <w:rsid w:val="00C231A3"/>
    <w:rsid w:val="00C23619"/>
    <w:rsid w:val="00C2444A"/>
    <w:rsid w:val="00C245CE"/>
    <w:rsid w:val="00C2502E"/>
    <w:rsid w:val="00C2539B"/>
    <w:rsid w:val="00C25B7F"/>
    <w:rsid w:val="00C26C68"/>
    <w:rsid w:val="00C27CAC"/>
    <w:rsid w:val="00C27E7A"/>
    <w:rsid w:val="00C30639"/>
    <w:rsid w:val="00C31A8B"/>
    <w:rsid w:val="00C3256F"/>
    <w:rsid w:val="00C334CD"/>
    <w:rsid w:val="00C33832"/>
    <w:rsid w:val="00C33BE8"/>
    <w:rsid w:val="00C33F49"/>
    <w:rsid w:val="00C34AAC"/>
    <w:rsid w:val="00C34BFC"/>
    <w:rsid w:val="00C354A9"/>
    <w:rsid w:val="00C36757"/>
    <w:rsid w:val="00C368B7"/>
    <w:rsid w:val="00C36CA5"/>
    <w:rsid w:val="00C37CD1"/>
    <w:rsid w:val="00C37E57"/>
    <w:rsid w:val="00C40A3C"/>
    <w:rsid w:val="00C413AB"/>
    <w:rsid w:val="00C41585"/>
    <w:rsid w:val="00C4189D"/>
    <w:rsid w:val="00C41C07"/>
    <w:rsid w:val="00C41CEE"/>
    <w:rsid w:val="00C421C8"/>
    <w:rsid w:val="00C4297E"/>
    <w:rsid w:val="00C43423"/>
    <w:rsid w:val="00C44B5B"/>
    <w:rsid w:val="00C44C1E"/>
    <w:rsid w:val="00C44C48"/>
    <w:rsid w:val="00C464EA"/>
    <w:rsid w:val="00C4665A"/>
    <w:rsid w:val="00C46689"/>
    <w:rsid w:val="00C47CB9"/>
    <w:rsid w:val="00C50183"/>
    <w:rsid w:val="00C50763"/>
    <w:rsid w:val="00C50856"/>
    <w:rsid w:val="00C5200F"/>
    <w:rsid w:val="00C524FD"/>
    <w:rsid w:val="00C528BB"/>
    <w:rsid w:val="00C52BF9"/>
    <w:rsid w:val="00C52D25"/>
    <w:rsid w:val="00C539CD"/>
    <w:rsid w:val="00C541EB"/>
    <w:rsid w:val="00C5527B"/>
    <w:rsid w:val="00C5546F"/>
    <w:rsid w:val="00C55D53"/>
    <w:rsid w:val="00C566B1"/>
    <w:rsid w:val="00C56C0B"/>
    <w:rsid w:val="00C575DC"/>
    <w:rsid w:val="00C577BF"/>
    <w:rsid w:val="00C57A19"/>
    <w:rsid w:val="00C6010E"/>
    <w:rsid w:val="00C61146"/>
    <w:rsid w:val="00C6116D"/>
    <w:rsid w:val="00C617EA"/>
    <w:rsid w:val="00C61A3D"/>
    <w:rsid w:val="00C61A52"/>
    <w:rsid w:val="00C61AEF"/>
    <w:rsid w:val="00C61C6E"/>
    <w:rsid w:val="00C61CD7"/>
    <w:rsid w:val="00C62C4C"/>
    <w:rsid w:val="00C62DED"/>
    <w:rsid w:val="00C63285"/>
    <w:rsid w:val="00C63467"/>
    <w:rsid w:val="00C63E08"/>
    <w:rsid w:val="00C64324"/>
    <w:rsid w:val="00C64818"/>
    <w:rsid w:val="00C64C01"/>
    <w:rsid w:val="00C65AF7"/>
    <w:rsid w:val="00C660A3"/>
    <w:rsid w:val="00C66413"/>
    <w:rsid w:val="00C6661E"/>
    <w:rsid w:val="00C66C31"/>
    <w:rsid w:val="00C66C3F"/>
    <w:rsid w:val="00C67A38"/>
    <w:rsid w:val="00C70135"/>
    <w:rsid w:val="00C70E74"/>
    <w:rsid w:val="00C70F5D"/>
    <w:rsid w:val="00C7115D"/>
    <w:rsid w:val="00C72BF0"/>
    <w:rsid w:val="00C743A7"/>
    <w:rsid w:val="00C7479B"/>
    <w:rsid w:val="00C750DB"/>
    <w:rsid w:val="00C751E9"/>
    <w:rsid w:val="00C75EAE"/>
    <w:rsid w:val="00C76069"/>
    <w:rsid w:val="00C768D6"/>
    <w:rsid w:val="00C77321"/>
    <w:rsid w:val="00C774FE"/>
    <w:rsid w:val="00C77FD0"/>
    <w:rsid w:val="00C8003F"/>
    <w:rsid w:val="00C809F1"/>
    <w:rsid w:val="00C80F29"/>
    <w:rsid w:val="00C8142F"/>
    <w:rsid w:val="00C81BED"/>
    <w:rsid w:val="00C8221C"/>
    <w:rsid w:val="00C82298"/>
    <w:rsid w:val="00C82AFA"/>
    <w:rsid w:val="00C831B9"/>
    <w:rsid w:val="00C837F9"/>
    <w:rsid w:val="00C845CB"/>
    <w:rsid w:val="00C846B6"/>
    <w:rsid w:val="00C850B6"/>
    <w:rsid w:val="00C85204"/>
    <w:rsid w:val="00C85A0C"/>
    <w:rsid w:val="00C8628F"/>
    <w:rsid w:val="00C862F8"/>
    <w:rsid w:val="00C8701D"/>
    <w:rsid w:val="00C8790D"/>
    <w:rsid w:val="00C879A6"/>
    <w:rsid w:val="00C87EAC"/>
    <w:rsid w:val="00C9021B"/>
    <w:rsid w:val="00C90EA7"/>
    <w:rsid w:val="00C91A5B"/>
    <w:rsid w:val="00C91DF2"/>
    <w:rsid w:val="00C91FF3"/>
    <w:rsid w:val="00C93155"/>
    <w:rsid w:val="00C934F6"/>
    <w:rsid w:val="00C946B5"/>
    <w:rsid w:val="00C95293"/>
    <w:rsid w:val="00C95E06"/>
    <w:rsid w:val="00C95F19"/>
    <w:rsid w:val="00C9624E"/>
    <w:rsid w:val="00C9697D"/>
    <w:rsid w:val="00C97786"/>
    <w:rsid w:val="00CA110A"/>
    <w:rsid w:val="00CA129D"/>
    <w:rsid w:val="00CA1DC5"/>
    <w:rsid w:val="00CA281B"/>
    <w:rsid w:val="00CA3307"/>
    <w:rsid w:val="00CA34BD"/>
    <w:rsid w:val="00CA3524"/>
    <w:rsid w:val="00CA3BDD"/>
    <w:rsid w:val="00CA4405"/>
    <w:rsid w:val="00CA48DF"/>
    <w:rsid w:val="00CA5111"/>
    <w:rsid w:val="00CA55FC"/>
    <w:rsid w:val="00CA5AD1"/>
    <w:rsid w:val="00CA645F"/>
    <w:rsid w:val="00CA6911"/>
    <w:rsid w:val="00CA722A"/>
    <w:rsid w:val="00CA72BA"/>
    <w:rsid w:val="00CA77D7"/>
    <w:rsid w:val="00CA7B25"/>
    <w:rsid w:val="00CB06AC"/>
    <w:rsid w:val="00CB0889"/>
    <w:rsid w:val="00CB1DC2"/>
    <w:rsid w:val="00CB23FE"/>
    <w:rsid w:val="00CB261E"/>
    <w:rsid w:val="00CB27D9"/>
    <w:rsid w:val="00CB2DBB"/>
    <w:rsid w:val="00CB319F"/>
    <w:rsid w:val="00CB3ABA"/>
    <w:rsid w:val="00CB3D29"/>
    <w:rsid w:val="00CB41A5"/>
    <w:rsid w:val="00CB469F"/>
    <w:rsid w:val="00CB4A45"/>
    <w:rsid w:val="00CB5C8A"/>
    <w:rsid w:val="00CB5CF9"/>
    <w:rsid w:val="00CB5D74"/>
    <w:rsid w:val="00CB67AD"/>
    <w:rsid w:val="00CB68C9"/>
    <w:rsid w:val="00CB6C17"/>
    <w:rsid w:val="00CB6D1B"/>
    <w:rsid w:val="00CC00E7"/>
    <w:rsid w:val="00CC0873"/>
    <w:rsid w:val="00CC0A66"/>
    <w:rsid w:val="00CC0B9B"/>
    <w:rsid w:val="00CC1473"/>
    <w:rsid w:val="00CC150B"/>
    <w:rsid w:val="00CC1C82"/>
    <w:rsid w:val="00CC2408"/>
    <w:rsid w:val="00CC27BD"/>
    <w:rsid w:val="00CC27DA"/>
    <w:rsid w:val="00CC2E28"/>
    <w:rsid w:val="00CC2E9B"/>
    <w:rsid w:val="00CC5265"/>
    <w:rsid w:val="00CC5A8A"/>
    <w:rsid w:val="00CC6AB9"/>
    <w:rsid w:val="00CC6AED"/>
    <w:rsid w:val="00CC7A03"/>
    <w:rsid w:val="00CD101E"/>
    <w:rsid w:val="00CD1748"/>
    <w:rsid w:val="00CD24CB"/>
    <w:rsid w:val="00CD25DD"/>
    <w:rsid w:val="00CD2CF6"/>
    <w:rsid w:val="00CD3DFF"/>
    <w:rsid w:val="00CD464D"/>
    <w:rsid w:val="00CD46E8"/>
    <w:rsid w:val="00CD4C6F"/>
    <w:rsid w:val="00CD4EB9"/>
    <w:rsid w:val="00CD55DA"/>
    <w:rsid w:val="00CD5F66"/>
    <w:rsid w:val="00CD6287"/>
    <w:rsid w:val="00CD72EF"/>
    <w:rsid w:val="00CD7A3E"/>
    <w:rsid w:val="00CD7E1C"/>
    <w:rsid w:val="00CE0AAC"/>
    <w:rsid w:val="00CE0F7E"/>
    <w:rsid w:val="00CE1265"/>
    <w:rsid w:val="00CE1A44"/>
    <w:rsid w:val="00CE1E0B"/>
    <w:rsid w:val="00CE2F43"/>
    <w:rsid w:val="00CE36B2"/>
    <w:rsid w:val="00CE4D1C"/>
    <w:rsid w:val="00CE5951"/>
    <w:rsid w:val="00CE6807"/>
    <w:rsid w:val="00CE6ED3"/>
    <w:rsid w:val="00CE6EED"/>
    <w:rsid w:val="00CE798E"/>
    <w:rsid w:val="00CE7B04"/>
    <w:rsid w:val="00CE7B53"/>
    <w:rsid w:val="00CE7C81"/>
    <w:rsid w:val="00CF00B9"/>
    <w:rsid w:val="00CF00D8"/>
    <w:rsid w:val="00CF03E1"/>
    <w:rsid w:val="00CF0AAA"/>
    <w:rsid w:val="00CF0E57"/>
    <w:rsid w:val="00CF0F78"/>
    <w:rsid w:val="00CF1325"/>
    <w:rsid w:val="00CF192F"/>
    <w:rsid w:val="00CF1948"/>
    <w:rsid w:val="00CF3D86"/>
    <w:rsid w:val="00CF48D7"/>
    <w:rsid w:val="00CF4ABF"/>
    <w:rsid w:val="00CF4C2B"/>
    <w:rsid w:val="00CF4DFB"/>
    <w:rsid w:val="00CF64CB"/>
    <w:rsid w:val="00CF65F7"/>
    <w:rsid w:val="00CF6E5B"/>
    <w:rsid w:val="00D00646"/>
    <w:rsid w:val="00D01AB9"/>
    <w:rsid w:val="00D01CF0"/>
    <w:rsid w:val="00D02A88"/>
    <w:rsid w:val="00D04907"/>
    <w:rsid w:val="00D04A9E"/>
    <w:rsid w:val="00D04F04"/>
    <w:rsid w:val="00D0572C"/>
    <w:rsid w:val="00D060D6"/>
    <w:rsid w:val="00D06B45"/>
    <w:rsid w:val="00D06D31"/>
    <w:rsid w:val="00D06DC1"/>
    <w:rsid w:val="00D0790B"/>
    <w:rsid w:val="00D0795B"/>
    <w:rsid w:val="00D07B4F"/>
    <w:rsid w:val="00D1097E"/>
    <w:rsid w:val="00D1098E"/>
    <w:rsid w:val="00D109EB"/>
    <w:rsid w:val="00D10D02"/>
    <w:rsid w:val="00D13C43"/>
    <w:rsid w:val="00D1405A"/>
    <w:rsid w:val="00D15023"/>
    <w:rsid w:val="00D1510C"/>
    <w:rsid w:val="00D15573"/>
    <w:rsid w:val="00D1592D"/>
    <w:rsid w:val="00D1663B"/>
    <w:rsid w:val="00D16B59"/>
    <w:rsid w:val="00D16F54"/>
    <w:rsid w:val="00D1725B"/>
    <w:rsid w:val="00D17544"/>
    <w:rsid w:val="00D17D5E"/>
    <w:rsid w:val="00D17D75"/>
    <w:rsid w:val="00D17DAE"/>
    <w:rsid w:val="00D20F85"/>
    <w:rsid w:val="00D21309"/>
    <w:rsid w:val="00D21808"/>
    <w:rsid w:val="00D22273"/>
    <w:rsid w:val="00D22711"/>
    <w:rsid w:val="00D227AC"/>
    <w:rsid w:val="00D22940"/>
    <w:rsid w:val="00D229A5"/>
    <w:rsid w:val="00D22CF6"/>
    <w:rsid w:val="00D22D23"/>
    <w:rsid w:val="00D22DBB"/>
    <w:rsid w:val="00D232D1"/>
    <w:rsid w:val="00D23DA3"/>
    <w:rsid w:val="00D240DE"/>
    <w:rsid w:val="00D2437E"/>
    <w:rsid w:val="00D24478"/>
    <w:rsid w:val="00D245BA"/>
    <w:rsid w:val="00D25BED"/>
    <w:rsid w:val="00D25DC6"/>
    <w:rsid w:val="00D2672F"/>
    <w:rsid w:val="00D3031B"/>
    <w:rsid w:val="00D30BFD"/>
    <w:rsid w:val="00D30D58"/>
    <w:rsid w:val="00D312F6"/>
    <w:rsid w:val="00D32060"/>
    <w:rsid w:val="00D323B3"/>
    <w:rsid w:val="00D32605"/>
    <w:rsid w:val="00D32A54"/>
    <w:rsid w:val="00D331AA"/>
    <w:rsid w:val="00D331F3"/>
    <w:rsid w:val="00D338CC"/>
    <w:rsid w:val="00D346A9"/>
    <w:rsid w:val="00D34F28"/>
    <w:rsid w:val="00D35872"/>
    <w:rsid w:val="00D35887"/>
    <w:rsid w:val="00D35CF0"/>
    <w:rsid w:val="00D35EF9"/>
    <w:rsid w:val="00D360F3"/>
    <w:rsid w:val="00D3625B"/>
    <w:rsid w:val="00D36913"/>
    <w:rsid w:val="00D37121"/>
    <w:rsid w:val="00D37B93"/>
    <w:rsid w:val="00D37F11"/>
    <w:rsid w:val="00D401A8"/>
    <w:rsid w:val="00D4036C"/>
    <w:rsid w:val="00D403CA"/>
    <w:rsid w:val="00D40B47"/>
    <w:rsid w:val="00D411B2"/>
    <w:rsid w:val="00D41207"/>
    <w:rsid w:val="00D414E2"/>
    <w:rsid w:val="00D41D02"/>
    <w:rsid w:val="00D420D4"/>
    <w:rsid w:val="00D4304A"/>
    <w:rsid w:val="00D43222"/>
    <w:rsid w:val="00D433DC"/>
    <w:rsid w:val="00D434E2"/>
    <w:rsid w:val="00D43A3B"/>
    <w:rsid w:val="00D43CFC"/>
    <w:rsid w:val="00D44260"/>
    <w:rsid w:val="00D443DB"/>
    <w:rsid w:val="00D445D8"/>
    <w:rsid w:val="00D4488A"/>
    <w:rsid w:val="00D457AB"/>
    <w:rsid w:val="00D45C35"/>
    <w:rsid w:val="00D4613D"/>
    <w:rsid w:val="00D46539"/>
    <w:rsid w:val="00D46EE1"/>
    <w:rsid w:val="00D477DA"/>
    <w:rsid w:val="00D47A1D"/>
    <w:rsid w:val="00D5030D"/>
    <w:rsid w:val="00D50326"/>
    <w:rsid w:val="00D51343"/>
    <w:rsid w:val="00D51754"/>
    <w:rsid w:val="00D521E2"/>
    <w:rsid w:val="00D526F2"/>
    <w:rsid w:val="00D52A60"/>
    <w:rsid w:val="00D52CAB"/>
    <w:rsid w:val="00D5351C"/>
    <w:rsid w:val="00D53B07"/>
    <w:rsid w:val="00D548AB"/>
    <w:rsid w:val="00D54B8D"/>
    <w:rsid w:val="00D554C1"/>
    <w:rsid w:val="00D55908"/>
    <w:rsid w:val="00D5608A"/>
    <w:rsid w:val="00D560F6"/>
    <w:rsid w:val="00D56D3E"/>
    <w:rsid w:val="00D571B3"/>
    <w:rsid w:val="00D60B3F"/>
    <w:rsid w:val="00D613BC"/>
    <w:rsid w:val="00D61DAD"/>
    <w:rsid w:val="00D62165"/>
    <w:rsid w:val="00D621A3"/>
    <w:rsid w:val="00D630D6"/>
    <w:rsid w:val="00D634F9"/>
    <w:rsid w:val="00D63D89"/>
    <w:rsid w:val="00D64806"/>
    <w:rsid w:val="00D6481F"/>
    <w:rsid w:val="00D64B35"/>
    <w:rsid w:val="00D65344"/>
    <w:rsid w:val="00D655EB"/>
    <w:rsid w:val="00D6714B"/>
    <w:rsid w:val="00D67AE4"/>
    <w:rsid w:val="00D70B51"/>
    <w:rsid w:val="00D71541"/>
    <w:rsid w:val="00D715A6"/>
    <w:rsid w:val="00D71883"/>
    <w:rsid w:val="00D71B65"/>
    <w:rsid w:val="00D72FE8"/>
    <w:rsid w:val="00D730B6"/>
    <w:rsid w:val="00D73739"/>
    <w:rsid w:val="00D73E26"/>
    <w:rsid w:val="00D74615"/>
    <w:rsid w:val="00D74653"/>
    <w:rsid w:val="00D75780"/>
    <w:rsid w:val="00D765D8"/>
    <w:rsid w:val="00D767F3"/>
    <w:rsid w:val="00D7701D"/>
    <w:rsid w:val="00D77D98"/>
    <w:rsid w:val="00D77FE5"/>
    <w:rsid w:val="00D8100C"/>
    <w:rsid w:val="00D81EA4"/>
    <w:rsid w:val="00D824BD"/>
    <w:rsid w:val="00D8326A"/>
    <w:rsid w:val="00D84E73"/>
    <w:rsid w:val="00D85B31"/>
    <w:rsid w:val="00D8603B"/>
    <w:rsid w:val="00D8670D"/>
    <w:rsid w:val="00D86884"/>
    <w:rsid w:val="00D86A6B"/>
    <w:rsid w:val="00D87ABD"/>
    <w:rsid w:val="00D87EA0"/>
    <w:rsid w:val="00D90889"/>
    <w:rsid w:val="00D90FC9"/>
    <w:rsid w:val="00D91A6D"/>
    <w:rsid w:val="00D91F94"/>
    <w:rsid w:val="00D92165"/>
    <w:rsid w:val="00D92C52"/>
    <w:rsid w:val="00D93252"/>
    <w:rsid w:val="00D934B1"/>
    <w:rsid w:val="00D936E9"/>
    <w:rsid w:val="00D94359"/>
    <w:rsid w:val="00D9479E"/>
    <w:rsid w:val="00D95650"/>
    <w:rsid w:val="00D957E3"/>
    <w:rsid w:val="00D96156"/>
    <w:rsid w:val="00D97326"/>
    <w:rsid w:val="00D97F37"/>
    <w:rsid w:val="00D97FFA"/>
    <w:rsid w:val="00DA0612"/>
    <w:rsid w:val="00DA064C"/>
    <w:rsid w:val="00DA0B6E"/>
    <w:rsid w:val="00DA1410"/>
    <w:rsid w:val="00DA176A"/>
    <w:rsid w:val="00DA18B0"/>
    <w:rsid w:val="00DA1A1D"/>
    <w:rsid w:val="00DA1AF3"/>
    <w:rsid w:val="00DA1BE1"/>
    <w:rsid w:val="00DA2A50"/>
    <w:rsid w:val="00DA38ED"/>
    <w:rsid w:val="00DA3B4E"/>
    <w:rsid w:val="00DA3BA2"/>
    <w:rsid w:val="00DA5C96"/>
    <w:rsid w:val="00DA60B1"/>
    <w:rsid w:val="00DA6196"/>
    <w:rsid w:val="00DB00DF"/>
    <w:rsid w:val="00DB0413"/>
    <w:rsid w:val="00DB058C"/>
    <w:rsid w:val="00DB070B"/>
    <w:rsid w:val="00DB0C4D"/>
    <w:rsid w:val="00DB2068"/>
    <w:rsid w:val="00DB3FA2"/>
    <w:rsid w:val="00DB406E"/>
    <w:rsid w:val="00DB4990"/>
    <w:rsid w:val="00DB4AFD"/>
    <w:rsid w:val="00DB4EE4"/>
    <w:rsid w:val="00DB5030"/>
    <w:rsid w:val="00DB6091"/>
    <w:rsid w:val="00DB7D6B"/>
    <w:rsid w:val="00DC0177"/>
    <w:rsid w:val="00DC09D4"/>
    <w:rsid w:val="00DC191C"/>
    <w:rsid w:val="00DC23DB"/>
    <w:rsid w:val="00DC29B8"/>
    <w:rsid w:val="00DC3229"/>
    <w:rsid w:val="00DC3336"/>
    <w:rsid w:val="00DC374C"/>
    <w:rsid w:val="00DC3BB2"/>
    <w:rsid w:val="00DC45AE"/>
    <w:rsid w:val="00DC4F31"/>
    <w:rsid w:val="00DC5529"/>
    <w:rsid w:val="00DC5C36"/>
    <w:rsid w:val="00DC5D71"/>
    <w:rsid w:val="00DC63C6"/>
    <w:rsid w:val="00DC649A"/>
    <w:rsid w:val="00DC66BB"/>
    <w:rsid w:val="00DC67D1"/>
    <w:rsid w:val="00DC743D"/>
    <w:rsid w:val="00DC7A87"/>
    <w:rsid w:val="00DD1307"/>
    <w:rsid w:val="00DD257A"/>
    <w:rsid w:val="00DD28CC"/>
    <w:rsid w:val="00DD29E6"/>
    <w:rsid w:val="00DD2D2C"/>
    <w:rsid w:val="00DD2E2F"/>
    <w:rsid w:val="00DD2EAE"/>
    <w:rsid w:val="00DD34E7"/>
    <w:rsid w:val="00DD42E8"/>
    <w:rsid w:val="00DD44A1"/>
    <w:rsid w:val="00DD4636"/>
    <w:rsid w:val="00DD4739"/>
    <w:rsid w:val="00DD4754"/>
    <w:rsid w:val="00DD5A01"/>
    <w:rsid w:val="00DD5A5F"/>
    <w:rsid w:val="00DD5DF8"/>
    <w:rsid w:val="00DD5E6D"/>
    <w:rsid w:val="00DD6D44"/>
    <w:rsid w:val="00DD7168"/>
    <w:rsid w:val="00DD74AE"/>
    <w:rsid w:val="00DD769B"/>
    <w:rsid w:val="00DD797C"/>
    <w:rsid w:val="00DD7AC9"/>
    <w:rsid w:val="00DE0425"/>
    <w:rsid w:val="00DE0C29"/>
    <w:rsid w:val="00DE198B"/>
    <w:rsid w:val="00DE272E"/>
    <w:rsid w:val="00DE35C8"/>
    <w:rsid w:val="00DE3ABF"/>
    <w:rsid w:val="00DE46D6"/>
    <w:rsid w:val="00DE5BAC"/>
    <w:rsid w:val="00DE5E4F"/>
    <w:rsid w:val="00DE60C5"/>
    <w:rsid w:val="00DE6ECF"/>
    <w:rsid w:val="00DE748C"/>
    <w:rsid w:val="00DF007D"/>
    <w:rsid w:val="00DF00BA"/>
    <w:rsid w:val="00DF011B"/>
    <w:rsid w:val="00DF0A2A"/>
    <w:rsid w:val="00DF1DE4"/>
    <w:rsid w:val="00DF1E85"/>
    <w:rsid w:val="00DF20AD"/>
    <w:rsid w:val="00DF25F4"/>
    <w:rsid w:val="00DF26B0"/>
    <w:rsid w:val="00DF271B"/>
    <w:rsid w:val="00DF2749"/>
    <w:rsid w:val="00DF2913"/>
    <w:rsid w:val="00DF296B"/>
    <w:rsid w:val="00DF2E13"/>
    <w:rsid w:val="00DF3068"/>
    <w:rsid w:val="00DF3088"/>
    <w:rsid w:val="00DF3B48"/>
    <w:rsid w:val="00DF3F52"/>
    <w:rsid w:val="00DF4B33"/>
    <w:rsid w:val="00DF4C8A"/>
    <w:rsid w:val="00DF584B"/>
    <w:rsid w:val="00DF590F"/>
    <w:rsid w:val="00DF5A0F"/>
    <w:rsid w:val="00DF604C"/>
    <w:rsid w:val="00DF7405"/>
    <w:rsid w:val="00E00F76"/>
    <w:rsid w:val="00E0200C"/>
    <w:rsid w:val="00E022A6"/>
    <w:rsid w:val="00E02786"/>
    <w:rsid w:val="00E02C5B"/>
    <w:rsid w:val="00E031C1"/>
    <w:rsid w:val="00E03699"/>
    <w:rsid w:val="00E03C87"/>
    <w:rsid w:val="00E03EE8"/>
    <w:rsid w:val="00E0405F"/>
    <w:rsid w:val="00E04B96"/>
    <w:rsid w:val="00E04F06"/>
    <w:rsid w:val="00E04F58"/>
    <w:rsid w:val="00E05772"/>
    <w:rsid w:val="00E0580A"/>
    <w:rsid w:val="00E062CE"/>
    <w:rsid w:val="00E064E8"/>
    <w:rsid w:val="00E0692A"/>
    <w:rsid w:val="00E06B91"/>
    <w:rsid w:val="00E06CD1"/>
    <w:rsid w:val="00E06F12"/>
    <w:rsid w:val="00E07354"/>
    <w:rsid w:val="00E0762B"/>
    <w:rsid w:val="00E10E9B"/>
    <w:rsid w:val="00E11252"/>
    <w:rsid w:val="00E11B11"/>
    <w:rsid w:val="00E124FB"/>
    <w:rsid w:val="00E12E9D"/>
    <w:rsid w:val="00E12FB0"/>
    <w:rsid w:val="00E132A6"/>
    <w:rsid w:val="00E14857"/>
    <w:rsid w:val="00E14F35"/>
    <w:rsid w:val="00E154C5"/>
    <w:rsid w:val="00E15659"/>
    <w:rsid w:val="00E15B44"/>
    <w:rsid w:val="00E15D83"/>
    <w:rsid w:val="00E16E45"/>
    <w:rsid w:val="00E16E9C"/>
    <w:rsid w:val="00E17799"/>
    <w:rsid w:val="00E1786D"/>
    <w:rsid w:val="00E201BB"/>
    <w:rsid w:val="00E20D7B"/>
    <w:rsid w:val="00E214F2"/>
    <w:rsid w:val="00E21AA2"/>
    <w:rsid w:val="00E2230F"/>
    <w:rsid w:val="00E224F3"/>
    <w:rsid w:val="00E238D2"/>
    <w:rsid w:val="00E2445F"/>
    <w:rsid w:val="00E24EE7"/>
    <w:rsid w:val="00E25929"/>
    <w:rsid w:val="00E26156"/>
    <w:rsid w:val="00E27680"/>
    <w:rsid w:val="00E27BAE"/>
    <w:rsid w:val="00E27DCC"/>
    <w:rsid w:val="00E30264"/>
    <w:rsid w:val="00E30A26"/>
    <w:rsid w:val="00E30D63"/>
    <w:rsid w:val="00E30D96"/>
    <w:rsid w:val="00E3188E"/>
    <w:rsid w:val="00E31A24"/>
    <w:rsid w:val="00E32514"/>
    <w:rsid w:val="00E33AF2"/>
    <w:rsid w:val="00E33C5E"/>
    <w:rsid w:val="00E33CA5"/>
    <w:rsid w:val="00E3480E"/>
    <w:rsid w:val="00E36B63"/>
    <w:rsid w:val="00E37556"/>
    <w:rsid w:val="00E37DB5"/>
    <w:rsid w:val="00E4041C"/>
    <w:rsid w:val="00E40B70"/>
    <w:rsid w:val="00E40E98"/>
    <w:rsid w:val="00E40FB6"/>
    <w:rsid w:val="00E41373"/>
    <w:rsid w:val="00E416FF"/>
    <w:rsid w:val="00E420EF"/>
    <w:rsid w:val="00E42324"/>
    <w:rsid w:val="00E42802"/>
    <w:rsid w:val="00E43C01"/>
    <w:rsid w:val="00E43F2F"/>
    <w:rsid w:val="00E44B05"/>
    <w:rsid w:val="00E44EFE"/>
    <w:rsid w:val="00E44FA1"/>
    <w:rsid w:val="00E45EF4"/>
    <w:rsid w:val="00E45F0A"/>
    <w:rsid w:val="00E46063"/>
    <w:rsid w:val="00E47213"/>
    <w:rsid w:val="00E47582"/>
    <w:rsid w:val="00E47766"/>
    <w:rsid w:val="00E478AA"/>
    <w:rsid w:val="00E5008F"/>
    <w:rsid w:val="00E503B0"/>
    <w:rsid w:val="00E5231F"/>
    <w:rsid w:val="00E52458"/>
    <w:rsid w:val="00E534FE"/>
    <w:rsid w:val="00E5479A"/>
    <w:rsid w:val="00E54ACF"/>
    <w:rsid w:val="00E54E09"/>
    <w:rsid w:val="00E55B2A"/>
    <w:rsid w:val="00E55CA2"/>
    <w:rsid w:val="00E5692E"/>
    <w:rsid w:val="00E56EFF"/>
    <w:rsid w:val="00E611B0"/>
    <w:rsid w:val="00E614E6"/>
    <w:rsid w:val="00E616E0"/>
    <w:rsid w:val="00E61E56"/>
    <w:rsid w:val="00E62C69"/>
    <w:rsid w:val="00E62F42"/>
    <w:rsid w:val="00E63232"/>
    <w:rsid w:val="00E63458"/>
    <w:rsid w:val="00E63669"/>
    <w:rsid w:val="00E63F2E"/>
    <w:rsid w:val="00E643FD"/>
    <w:rsid w:val="00E64449"/>
    <w:rsid w:val="00E64A89"/>
    <w:rsid w:val="00E64EE7"/>
    <w:rsid w:val="00E654DE"/>
    <w:rsid w:val="00E662A1"/>
    <w:rsid w:val="00E668C4"/>
    <w:rsid w:val="00E671D3"/>
    <w:rsid w:val="00E673EC"/>
    <w:rsid w:val="00E6749E"/>
    <w:rsid w:val="00E67596"/>
    <w:rsid w:val="00E70035"/>
    <w:rsid w:val="00E70F73"/>
    <w:rsid w:val="00E71602"/>
    <w:rsid w:val="00E717C9"/>
    <w:rsid w:val="00E71863"/>
    <w:rsid w:val="00E722D1"/>
    <w:rsid w:val="00E72757"/>
    <w:rsid w:val="00E731E1"/>
    <w:rsid w:val="00E7393D"/>
    <w:rsid w:val="00E748D1"/>
    <w:rsid w:val="00E75196"/>
    <w:rsid w:val="00E75226"/>
    <w:rsid w:val="00E75CE5"/>
    <w:rsid w:val="00E75EB9"/>
    <w:rsid w:val="00E75F4C"/>
    <w:rsid w:val="00E75FD2"/>
    <w:rsid w:val="00E770CC"/>
    <w:rsid w:val="00E773B9"/>
    <w:rsid w:val="00E77FD5"/>
    <w:rsid w:val="00E801B3"/>
    <w:rsid w:val="00E801CD"/>
    <w:rsid w:val="00E80590"/>
    <w:rsid w:val="00E805DB"/>
    <w:rsid w:val="00E809A0"/>
    <w:rsid w:val="00E819AD"/>
    <w:rsid w:val="00E81A31"/>
    <w:rsid w:val="00E81A50"/>
    <w:rsid w:val="00E81E4C"/>
    <w:rsid w:val="00E82DA8"/>
    <w:rsid w:val="00E84993"/>
    <w:rsid w:val="00E84F94"/>
    <w:rsid w:val="00E857E7"/>
    <w:rsid w:val="00E85E5A"/>
    <w:rsid w:val="00E875C7"/>
    <w:rsid w:val="00E90DED"/>
    <w:rsid w:val="00E915B8"/>
    <w:rsid w:val="00E91939"/>
    <w:rsid w:val="00E91A03"/>
    <w:rsid w:val="00E920FA"/>
    <w:rsid w:val="00E92C22"/>
    <w:rsid w:val="00E9337C"/>
    <w:rsid w:val="00E93649"/>
    <w:rsid w:val="00E93889"/>
    <w:rsid w:val="00E93921"/>
    <w:rsid w:val="00E93A1F"/>
    <w:rsid w:val="00E93B26"/>
    <w:rsid w:val="00E96510"/>
    <w:rsid w:val="00E97F96"/>
    <w:rsid w:val="00EA0CE8"/>
    <w:rsid w:val="00EA0D31"/>
    <w:rsid w:val="00EA1707"/>
    <w:rsid w:val="00EA1DD9"/>
    <w:rsid w:val="00EA1F3C"/>
    <w:rsid w:val="00EA29FF"/>
    <w:rsid w:val="00EA313E"/>
    <w:rsid w:val="00EA34B5"/>
    <w:rsid w:val="00EA41FF"/>
    <w:rsid w:val="00EA46BA"/>
    <w:rsid w:val="00EA4CBD"/>
    <w:rsid w:val="00EA51E0"/>
    <w:rsid w:val="00EA5B7B"/>
    <w:rsid w:val="00EA738E"/>
    <w:rsid w:val="00EA783C"/>
    <w:rsid w:val="00EA79D7"/>
    <w:rsid w:val="00EB07D0"/>
    <w:rsid w:val="00EB1192"/>
    <w:rsid w:val="00EB18EA"/>
    <w:rsid w:val="00EB1EDF"/>
    <w:rsid w:val="00EB29EF"/>
    <w:rsid w:val="00EB2B2D"/>
    <w:rsid w:val="00EB2CA0"/>
    <w:rsid w:val="00EB2DC0"/>
    <w:rsid w:val="00EB3180"/>
    <w:rsid w:val="00EB345D"/>
    <w:rsid w:val="00EB3CAF"/>
    <w:rsid w:val="00EB3FE6"/>
    <w:rsid w:val="00EB419C"/>
    <w:rsid w:val="00EB4764"/>
    <w:rsid w:val="00EB4C7A"/>
    <w:rsid w:val="00EB61EE"/>
    <w:rsid w:val="00EB6262"/>
    <w:rsid w:val="00EB6A8C"/>
    <w:rsid w:val="00EB6C39"/>
    <w:rsid w:val="00EB6ED3"/>
    <w:rsid w:val="00EB787D"/>
    <w:rsid w:val="00EB7909"/>
    <w:rsid w:val="00EB79EA"/>
    <w:rsid w:val="00EB7B71"/>
    <w:rsid w:val="00EC0242"/>
    <w:rsid w:val="00EC0276"/>
    <w:rsid w:val="00EC0B79"/>
    <w:rsid w:val="00EC1415"/>
    <w:rsid w:val="00EC2060"/>
    <w:rsid w:val="00EC2C8A"/>
    <w:rsid w:val="00EC32D6"/>
    <w:rsid w:val="00EC38BC"/>
    <w:rsid w:val="00EC3C29"/>
    <w:rsid w:val="00EC42EE"/>
    <w:rsid w:val="00EC4948"/>
    <w:rsid w:val="00EC4E87"/>
    <w:rsid w:val="00EC59EB"/>
    <w:rsid w:val="00EC61C0"/>
    <w:rsid w:val="00EC6349"/>
    <w:rsid w:val="00EC66F7"/>
    <w:rsid w:val="00EC6744"/>
    <w:rsid w:val="00EC7280"/>
    <w:rsid w:val="00EC72CD"/>
    <w:rsid w:val="00EC76A7"/>
    <w:rsid w:val="00ED0F83"/>
    <w:rsid w:val="00ED1385"/>
    <w:rsid w:val="00ED13C7"/>
    <w:rsid w:val="00ED1C8E"/>
    <w:rsid w:val="00ED20A9"/>
    <w:rsid w:val="00ED275A"/>
    <w:rsid w:val="00ED3021"/>
    <w:rsid w:val="00ED3371"/>
    <w:rsid w:val="00ED3C23"/>
    <w:rsid w:val="00ED3D7C"/>
    <w:rsid w:val="00ED3DE2"/>
    <w:rsid w:val="00ED4411"/>
    <w:rsid w:val="00ED44A3"/>
    <w:rsid w:val="00ED46D5"/>
    <w:rsid w:val="00ED6416"/>
    <w:rsid w:val="00ED6667"/>
    <w:rsid w:val="00ED6817"/>
    <w:rsid w:val="00ED6B3B"/>
    <w:rsid w:val="00ED7361"/>
    <w:rsid w:val="00ED7381"/>
    <w:rsid w:val="00ED79EF"/>
    <w:rsid w:val="00ED7B6F"/>
    <w:rsid w:val="00EE0012"/>
    <w:rsid w:val="00EE1315"/>
    <w:rsid w:val="00EE14D1"/>
    <w:rsid w:val="00EE15AE"/>
    <w:rsid w:val="00EE1D15"/>
    <w:rsid w:val="00EE1FDA"/>
    <w:rsid w:val="00EE298C"/>
    <w:rsid w:val="00EE2C45"/>
    <w:rsid w:val="00EE32A0"/>
    <w:rsid w:val="00EE35E4"/>
    <w:rsid w:val="00EE4272"/>
    <w:rsid w:val="00EE47C8"/>
    <w:rsid w:val="00EE49C3"/>
    <w:rsid w:val="00EE4CAE"/>
    <w:rsid w:val="00EE5B5F"/>
    <w:rsid w:val="00EE5F6C"/>
    <w:rsid w:val="00EE603A"/>
    <w:rsid w:val="00EE64DD"/>
    <w:rsid w:val="00EE731F"/>
    <w:rsid w:val="00EF0838"/>
    <w:rsid w:val="00EF2221"/>
    <w:rsid w:val="00EF23EC"/>
    <w:rsid w:val="00EF2C7B"/>
    <w:rsid w:val="00EF41FD"/>
    <w:rsid w:val="00EF476A"/>
    <w:rsid w:val="00EF49B5"/>
    <w:rsid w:val="00EF4F4D"/>
    <w:rsid w:val="00EF4F75"/>
    <w:rsid w:val="00EF5663"/>
    <w:rsid w:val="00EF5807"/>
    <w:rsid w:val="00EF5A6E"/>
    <w:rsid w:val="00EF5C02"/>
    <w:rsid w:val="00EF657F"/>
    <w:rsid w:val="00EF65E2"/>
    <w:rsid w:val="00EF698A"/>
    <w:rsid w:val="00EF6BD1"/>
    <w:rsid w:val="00EF6D4A"/>
    <w:rsid w:val="00EF7AAE"/>
    <w:rsid w:val="00F000AE"/>
    <w:rsid w:val="00F00445"/>
    <w:rsid w:val="00F00D9E"/>
    <w:rsid w:val="00F0133B"/>
    <w:rsid w:val="00F02566"/>
    <w:rsid w:val="00F025BE"/>
    <w:rsid w:val="00F0271C"/>
    <w:rsid w:val="00F0295D"/>
    <w:rsid w:val="00F02C20"/>
    <w:rsid w:val="00F03286"/>
    <w:rsid w:val="00F03A76"/>
    <w:rsid w:val="00F03AE5"/>
    <w:rsid w:val="00F03AF0"/>
    <w:rsid w:val="00F03F47"/>
    <w:rsid w:val="00F045B4"/>
    <w:rsid w:val="00F045D4"/>
    <w:rsid w:val="00F0516F"/>
    <w:rsid w:val="00F056D0"/>
    <w:rsid w:val="00F05811"/>
    <w:rsid w:val="00F05D5F"/>
    <w:rsid w:val="00F06030"/>
    <w:rsid w:val="00F064E7"/>
    <w:rsid w:val="00F067B7"/>
    <w:rsid w:val="00F06EC6"/>
    <w:rsid w:val="00F0712B"/>
    <w:rsid w:val="00F07812"/>
    <w:rsid w:val="00F07C0C"/>
    <w:rsid w:val="00F103E9"/>
    <w:rsid w:val="00F109D2"/>
    <w:rsid w:val="00F10A92"/>
    <w:rsid w:val="00F10AC6"/>
    <w:rsid w:val="00F11162"/>
    <w:rsid w:val="00F11223"/>
    <w:rsid w:val="00F11A3A"/>
    <w:rsid w:val="00F11BFC"/>
    <w:rsid w:val="00F11F37"/>
    <w:rsid w:val="00F120F4"/>
    <w:rsid w:val="00F122EA"/>
    <w:rsid w:val="00F128B5"/>
    <w:rsid w:val="00F12A80"/>
    <w:rsid w:val="00F12B3A"/>
    <w:rsid w:val="00F12B55"/>
    <w:rsid w:val="00F12CAD"/>
    <w:rsid w:val="00F13191"/>
    <w:rsid w:val="00F13BDF"/>
    <w:rsid w:val="00F140B7"/>
    <w:rsid w:val="00F14EBB"/>
    <w:rsid w:val="00F15165"/>
    <w:rsid w:val="00F151A2"/>
    <w:rsid w:val="00F154B2"/>
    <w:rsid w:val="00F155B0"/>
    <w:rsid w:val="00F15FA0"/>
    <w:rsid w:val="00F15FAD"/>
    <w:rsid w:val="00F16279"/>
    <w:rsid w:val="00F16571"/>
    <w:rsid w:val="00F20D26"/>
    <w:rsid w:val="00F21B6C"/>
    <w:rsid w:val="00F21D28"/>
    <w:rsid w:val="00F22232"/>
    <w:rsid w:val="00F227A7"/>
    <w:rsid w:val="00F22E3A"/>
    <w:rsid w:val="00F235B0"/>
    <w:rsid w:val="00F235E1"/>
    <w:rsid w:val="00F2511B"/>
    <w:rsid w:val="00F25F31"/>
    <w:rsid w:val="00F25F88"/>
    <w:rsid w:val="00F261B1"/>
    <w:rsid w:val="00F2672B"/>
    <w:rsid w:val="00F27040"/>
    <w:rsid w:val="00F273A5"/>
    <w:rsid w:val="00F3036F"/>
    <w:rsid w:val="00F30916"/>
    <w:rsid w:val="00F30BAB"/>
    <w:rsid w:val="00F30CC5"/>
    <w:rsid w:val="00F30F70"/>
    <w:rsid w:val="00F31D9D"/>
    <w:rsid w:val="00F31FFE"/>
    <w:rsid w:val="00F3207C"/>
    <w:rsid w:val="00F3217F"/>
    <w:rsid w:val="00F32473"/>
    <w:rsid w:val="00F326BC"/>
    <w:rsid w:val="00F32BCF"/>
    <w:rsid w:val="00F334BD"/>
    <w:rsid w:val="00F33B74"/>
    <w:rsid w:val="00F33CFA"/>
    <w:rsid w:val="00F34BAA"/>
    <w:rsid w:val="00F34FDA"/>
    <w:rsid w:val="00F35E46"/>
    <w:rsid w:val="00F368D7"/>
    <w:rsid w:val="00F36DA3"/>
    <w:rsid w:val="00F370A6"/>
    <w:rsid w:val="00F37202"/>
    <w:rsid w:val="00F406CA"/>
    <w:rsid w:val="00F41C25"/>
    <w:rsid w:val="00F41FE7"/>
    <w:rsid w:val="00F4269A"/>
    <w:rsid w:val="00F42881"/>
    <w:rsid w:val="00F42EDA"/>
    <w:rsid w:val="00F432D3"/>
    <w:rsid w:val="00F43686"/>
    <w:rsid w:val="00F43AB0"/>
    <w:rsid w:val="00F43B17"/>
    <w:rsid w:val="00F441E4"/>
    <w:rsid w:val="00F444F3"/>
    <w:rsid w:val="00F44EAD"/>
    <w:rsid w:val="00F450FC"/>
    <w:rsid w:val="00F45211"/>
    <w:rsid w:val="00F454A9"/>
    <w:rsid w:val="00F45B7D"/>
    <w:rsid w:val="00F45C38"/>
    <w:rsid w:val="00F46255"/>
    <w:rsid w:val="00F46452"/>
    <w:rsid w:val="00F4664D"/>
    <w:rsid w:val="00F47655"/>
    <w:rsid w:val="00F479B7"/>
    <w:rsid w:val="00F47F0E"/>
    <w:rsid w:val="00F502B4"/>
    <w:rsid w:val="00F51D4B"/>
    <w:rsid w:val="00F51D87"/>
    <w:rsid w:val="00F5204F"/>
    <w:rsid w:val="00F530DF"/>
    <w:rsid w:val="00F5514C"/>
    <w:rsid w:val="00F568CD"/>
    <w:rsid w:val="00F57FE8"/>
    <w:rsid w:val="00F60147"/>
    <w:rsid w:val="00F603A0"/>
    <w:rsid w:val="00F60F84"/>
    <w:rsid w:val="00F61292"/>
    <w:rsid w:val="00F618E8"/>
    <w:rsid w:val="00F6297D"/>
    <w:rsid w:val="00F62C2C"/>
    <w:rsid w:val="00F62DA3"/>
    <w:rsid w:val="00F638DC"/>
    <w:rsid w:val="00F64B75"/>
    <w:rsid w:val="00F6515B"/>
    <w:rsid w:val="00F6556E"/>
    <w:rsid w:val="00F6646E"/>
    <w:rsid w:val="00F67176"/>
    <w:rsid w:val="00F675D5"/>
    <w:rsid w:val="00F70629"/>
    <w:rsid w:val="00F71227"/>
    <w:rsid w:val="00F7124A"/>
    <w:rsid w:val="00F728D5"/>
    <w:rsid w:val="00F72FD5"/>
    <w:rsid w:val="00F7308E"/>
    <w:rsid w:val="00F74087"/>
    <w:rsid w:val="00F747B7"/>
    <w:rsid w:val="00F75E09"/>
    <w:rsid w:val="00F764E6"/>
    <w:rsid w:val="00F76A7F"/>
    <w:rsid w:val="00F77A51"/>
    <w:rsid w:val="00F77B12"/>
    <w:rsid w:val="00F80316"/>
    <w:rsid w:val="00F804CE"/>
    <w:rsid w:val="00F8126A"/>
    <w:rsid w:val="00F81D21"/>
    <w:rsid w:val="00F81D26"/>
    <w:rsid w:val="00F81DFA"/>
    <w:rsid w:val="00F822CC"/>
    <w:rsid w:val="00F825D6"/>
    <w:rsid w:val="00F82AB7"/>
    <w:rsid w:val="00F83605"/>
    <w:rsid w:val="00F83B1D"/>
    <w:rsid w:val="00F83C97"/>
    <w:rsid w:val="00F842CC"/>
    <w:rsid w:val="00F84350"/>
    <w:rsid w:val="00F846EC"/>
    <w:rsid w:val="00F84DEA"/>
    <w:rsid w:val="00F84E63"/>
    <w:rsid w:val="00F85E9E"/>
    <w:rsid w:val="00F85FEF"/>
    <w:rsid w:val="00F866FD"/>
    <w:rsid w:val="00F8678D"/>
    <w:rsid w:val="00F867D5"/>
    <w:rsid w:val="00F86B9F"/>
    <w:rsid w:val="00F86F07"/>
    <w:rsid w:val="00F87AE0"/>
    <w:rsid w:val="00F87C55"/>
    <w:rsid w:val="00F87FF9"/>
    <w:rsid w:val="00F904F1"/>
    <w:rsid w:val="00F90E44"/>
    <w:rsid w:val="00F91048"/>
    <w:rsid w:val="00F91736"/>
    <w:rsid w:val="00F917FA"/>
    <w:rsid w:val="00F920FA"/>
    <w:rsid w:val="00F92A3D"/>
    <w:rsid w:val="00F92F5D"/>
    <w:rsid w:val="00F93179"/>
    <w:rsid w:val="00F932CF"/>
    <w:rsid w:val="00F9353D"/>
    <w:rsid w:val="00F93BFC"/>
    <w:rsid w:val="00F947A6"/>
    <w:rsid w:val="00F95945"/>
    <w:rsid w:val="00F9601F"/>
    <w:rsid w:val="00F9629D"/>
    <w:rsid w:val="00F963A9"/>
    <w:rsid w:val="00F96628"/>
    <w:rsid w:val="00F9690C"/>
    <w:rsid w:val="00F96DFB"/>
    <w:rsid w:val="00F97792"/>
    <w:rsid w:val="00F97AC0"/>
    <w:rsid w:val="00F97DBB"/>
    <w:rsid w:val="00FA014E"/>
    <w:rsid w:val="00FA13C3"/>
    <w:rsid w:val="00FA176B"/>
    <w:rsid w:val="00FA1809"/>
    <w:rsid w:val="00FA19B5"/>
    <w:rsid w:val="00FA1FBC"/>
    <w:rsid w:val="00FA234D"/>
    <w:rsid w:val="00FA396A"/>
    <w:rsid w:val="00FA3F4A"/>
    <w:rsid w:val="00FA403D"/>
    <w:rsid w:val="00FA45FD"/>
    <w:rsid w:val="00FA4914"/>
    <w:rsid w:val="00FA4AFE"/>
    <w:rsid w:val="00FA4DD5"/>
    <w:rsid w:val="00FA5772"/>
    <w:rsid w:val="00FA5FB0"/>
    <w:rsid w:val="00FA634E"/>
    <w:rsid w:val="00FA6AA5"/>
    <w:rsid w:val="00FA773A"/>
    <w:rsid w:val="00FA7C18"/>
    <w:rsid w:val="00FA7E23"/>
    <w:rsid w:val="00FA7F90"/>
    <w:rsid w:val="00FB02F0"/>
    <w:rsid w:val="00FB0872"/>
    <w:rsid w:val="00FB0CB2"/>
    <w:rsid w:val="00FB0EE5"/>
    <w:rsid w:val="00FB1255"/>
    <w:rsid w:val="00FB180A"/>
    <w:rsid w:val="00FB1FFB"/>
    <w:rsid w:val="00FB20C2"/>
    <w:rsid w:val="00FB277F"/>
    <w:rsid w:val="00FB292D"/>
    <w:rsid w:val="00FB2F6C"/>
    <w:rsid w:val="00FB3843"/>
    <w:rsid w:val="00FB3998"/>
    <w:rsid w:val="00FB3A7E"/>
    <w:rsid w:val="00FB3C60"/>
    <w:rsid w:val="00FB4935"/>
    <w:rsid w:val="00FB4CD0"/>
    <w:rsid w:val="00FB573D"/>
    <w:rsid w:val="00FB57AE"/>
    <w:rsid w:val="00FB59F3"/>
    <w:rsid w:val="00FB5F2F"/>
    <w:rsid w:val="00FB5FC4"/>
    <w:rsid w:val="00FB7166"/>
    <w:rsid w:val="00FC0C69"/>
    <w:rsid w:val="00FC0E5A"/>
    <w:rsid w:val="00FC0FBB"/>
    <w:rsid w:val="00FC20B0"/>
    <w:rsid w:val="00FC2321"/>
    <w:rsid w:val="00FC259C"/>
    <w:rsid w:val="00FC267E"/>
    <w:rsid w:val="00FC2B75"/>
    <w:rsid w:val="00FC2CBC"/>
    <w:rsid w:val="00FC2D64"/>
    <w:rsid w:val="00FC31C8"/>
    <w:rsid w:val="00FC32B1"/>
    <w:rsid w:val="00FC34CC"/>
    <w:rsid w:val="00FC36DD"/>
    <w:rsid w:val="00FC3AF6"/>
    <w:rsid w:val="00FC4500"/>
    <w:rsid w:val="00FC491A"/>
    <w:rsid w:val="00FC4B18"/>
    <w:rsid w:val="00FC4DE7"/>
    <w:rsid w:val="00FC5059"/>
    <w:rsid w:val="00FC58BA"/>
    <w:rsid w:val="00FC5D8A"/>
    <w:rsid w:val="00FC5F02"/>
    <w:rsid w:val="00FC5F1B"/>
    <w:rsid w:val="00FC6318"/>
    <w:rsid w:val="00FC685A"/>
    <w:rsid w:val="00FC7599"/>
    <w:rsid w:val="00FD0530"/>
    <w:rsid w:val="00FD0AB7"/>
    <w:rsid w:val="00FD1467"/>
    <w:rsid w:val="00FD2285"/>
    <w:rsid w:val="00FD45F6"/>
    <w:rsid w:val="00FD4EBF"/>
    <w:rsid w:val="00FD59A0"/>
    <w:rsid w:val="00FD5EB3"/>
    <w:rsid w:val="00FD64B8"/>
    <w:rsid w:val="00FD6CE7"/>
    <w:rsid w:val="00FD6FBF"/>
    <w:rsid w:val="00FD72E8"/>
    <w:rsid w:val="00FD73E2"/>
    <w:rsid w:val="00FD7757"/>
    <w:rsid w:val="00FD7FDE"/>
    <w:rsid w:val="00FE06B7"/>
    <w:rsid w:val="00FE0891"/>
    <w:rsid w:val="00FE0A8A"/>
    <w:rsid w:val="00FE1805"/>
    <w:rsid w:val="00FE1E8A"/>
    <w:rsid w:val="00FE217C"/>
    <w:rsid w:val="00FE2AA1"/>
    <w:rsid w:val="00FE2E4B"/>
    <w:rsid w:val="00FE5169"/>
    <w:rsid w:val="00FE5559"/>
    <w:rsid w:val="00FE75CE"/>
    <w:rsid w:val="00FE7731"/>
    <w:rsid w:val="00FE777B"/>
    <w:rsid w:val="00FE7E8D"/>
    <w:rsid w:val="00FE7FF1"/>
    <w:rsid w:val="00FF0117"/>
    <w:rsid w:val="00FF0522"/>
    <w:rsid w:val="00FF1C08"/>
    <w:rsid w:val="00FF3B38"/>
    <w:rsid w:val="00FF3E86"/>
    <w:rsid w:val="00FF507E"/>
    <w:rsid w:val="00FF5BAC"/>
    <w:rsid w:val="00FF698B"/>
    <w:rsid w:val="00FF70EA"/>
    <w:rsid w:val="00FF714F"/>
    <w:rsid w:val="00FF7780"/>
    <w:rsid w:val="00FF7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5161FF3"/>
  <w15:docId w15:val="{B91ED078-7DF2-47A1-AC12-B389E2DF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812"/>
    <w:pPr>
      <w:spacing w:after="0" w:line="240" w:lineRule="auto"/>
    </w:pPr>
    <w:rPr>
      <w:rFonts w:ascii="Arial" w:eastAsia="Times New Roman" w:hAnsi="Arial" w:cs="Arial"/>
      <w:sz w:val="24"/>
      <w:szCs w:val="24"/>
    </w:rPr>
  </w:style>
  <w:style w:type="paragraph" w:styleId="Heading1">
    <w:name w:val="heading 1"/>
    <w:basedOn w:val="Normal"/>
    <w:link w:val="Heading1Char"/>
    <w:uiPriority w:val="9"/>
    <w:qFormat/>
    <w:rsid w:val="002069A1"/>
    <w:pPr>
      <w:spacing w:before="100" w:beforeAutospacing="1" w:after="100" w:afterAutospacing="1"/>
      <w:outlineLvl w:val="0"/>
    </w:pPr>
    <w:rPr>
      <w:rFonts w:ascii="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E00F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331B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1D26"/>
    <w:pPr>
      <w:widowControl w:val="0"/>
      <w:suppressAutoHyphens/>
      <w:ind w:left="720"/>
    </w:pPr>
    <w:rPr>
      <w:rFonts w:ascii="Times New Roman" w:hAnsi="Times New Roman" w:cs="Times New Roman"/>
      <w:szCs w:val="20"/>
      <w:lang w:eastAsia="en-GB"/>
    </w:rPr>
  </w:style>
  <w:style w:type="paragraph" w:styleId="NoSpacing">
    <w:name w:val="No Spacing"/>
    <w:uiPriority w:val="1"/>
    <w:qFormat/>
    <w:rsid w:val="00C91DF2"/>
    <w:pPr>
      <w:spacing w:after="0" w:line="240" w:lineRule="auto"/>
    </w:pPr>
  </w:style>
  <w:style w:type="table" w:styleId="TableGrid">
    <w:name w:val="Table Grid"/>
    <w:basedOn w:val="TableNormal"/>
    <w:uiPriority w:val="39"/>
    <w:rsid w:val="0056177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16A2"/>
    <w:pPr>
      <w:tabs>
        <w:tab w:val="center" w:pos="4513"/>
        <w:tab w:val="right" w:pos="9026"/>
      </w:tabs>
    </w:pPr>
  </w:style>
  <w:style w:type="character" w:customStyle="1" w:styleId="HeaderChar">
    <w:name w:val="Header Char"/>
    <w:basedOn w:val="DefaultParagraphFont"/>
    <w:link w:val="Header"/>
    <w:uiPriority w:val="99"/>
    <w:rsid w:val="003916A2"/>
    <w:rPr>
      <w:rFonts w:ascii="Arial" w:eastAsia="Times New Roman" w:hAnsi="Arial" w:cs="Arial"/>
      <w:sz w:val="24"/>
      <w:szCs w:val="24"/>
    </w:rPr>
  </w:style>
  <w:style w:type="paragraph" w:styleId="Footer">
    <w:name w:val="footer"/>
    <w:basedOn w:val="Normal"/>
    <w:link w:val="FooterChar"/>
    <w:uiPriority w:val="99"/>
    <w:unhideWhenUsed/>
    <w:rsid w:val="003916A2"/>
    <w:pPr>
      <w:tabs>
        <w:tab w:val="center" w:pos="4513"/>
        <w:tab w:val="right" w:pos="9026"/>
      </w:tabs>
    </w:pPr>
  </w:style>
  <w:style w:type="character" w:customStyle="1" w:styleId="FooterChar">
    <w:name w:val="Footer Char"/>
    <w:basedOn w:val="DefaultParagraphFont"/>
    <w:link w:val="Footer"/>
    <w:uiPriority w:val="99"/>
    <w:rsid w:val="003916A2"/>
    <w:rPr>
      <w:rFonts w:ascii="Arial" w:eastAsia="Times New Roman" w:hAnsi="Arial" w:cs="Arial"/>
      <w:sz w:val="24"/>
      <w:szCs w:val="24"/>
    </w:rPr>
  </w:style>
  <w:style w:type="numbering" w:customStyle="1" w:styleId="Style1">
    <w:name w:val="Style1"/>
    <w:uiPriority w:val="99"/>
    <w:rsid w:val="004F3228"/>
    <w:pPr>
      <w:numPr>
        <w:numId w:val="1"/>
      </w:numPr>
    </w:pPr>
  </w:style>
  <w:style w:type="paragraph" w:styleId="BalloonText">
    <w:name w:val="Balloon Text"/>
    <w:basedOn w:val="Normal"/>
    <w:link w:val="BalloonTextChar"/>
    <w:uiPriority w:val="99"/>
    <w:semiHidden/>
    <w:unhideWhenUsed/>
    <w:rsid w:val="00792A95"/>
    <w:rPr>
      <w:rFonts w:ascii="Tahoma" w:hAnsi="Tahoma" w:cs="Tahoma"/>
      <w:sz w:val="16"/>
      <w:szCs w:val="16"/>
    </w:rPr>
  </w:style>
  <w:style w:type="character" w:customStyle="1" w:styleId="BalloonTextChar">
    <w:name w:val="Balloon Text Char"/>
    <w:basedOn w:val="DefaultParagraphFont"/>
    <w:link w:val="BalloonText"/>
    <w:uiPriority w:val="99"/>
    <w:semiHidden/>
    <w:rsid w:val="00792A95"/>
    <w:rPr>
      <w:rFonts w:ascii="Tahoma" w:eastAsia="Times New Roman" w:hAnsi="Tahoma" w:cs="Tahoma"/>
      <w:sz w:val="16"/>
      <w:szCs w:val="16"/>
    </w:rPr>
  </w:style>
  <w:style w:type="paragraph" w:styleId="NormalWeb">
    <w:name w:val="Normal (Web)"/>
    <w:basedOn w:val="Normal"/>
    <w:uiPriority w:val="99"/>
    <w:unhideWhenUsed/>
    <w:qFormat/>
    <w:rsid w:val="003A0638"/>
    <w:pPr>
      <w:spacing w:before="100" w:beforeAutospacing="1" w:after="100" w:afterAutospacing="1"/>
    </w:pPr>
    <w:rPr>
      <w:rFonts w:ascii="Times New Roman" w:hAnsi="Times New Roman" w:cs="Times New Roman"/>
      <w:lang w:eastAsia="en-GB"/>
    </w:rPr>
  </w:style>
  <w:style w:type="character" w:customStyle="1" w:styleId="divider">
    <w:name w:val="divider"/>
    <w:basedOn w:val="DefaultParagraphFont"/>
    <w:rsid w:val="005414D9"/>
  </w:style>
  <w:style w:type="paragraph" w:customStyle="1" w:styleId="Style3">
    <w:name w:val="Style3"/>
    <w:basedOn w:val="Normal"/>
    <w:qFormat/>
    <w:rsid w:val="00FD7FDE"/>
    <w:rPr>
      <w:rFonts w:asciiTheme="minorHAnsi" w:eastAsiaTheme="minorHAnsi" w:hAnsiTheme="minorHAnsi" w:cs="Times New Roman"/>
      <w:szCs w:val="20"/>
      <w:lang w:eastAsia="en-GB"/>
    </w:rPr>
  </w:style>
  <w:style w:type="character" w:styleId="Emphasis">
    <w:name w:val="Emphasis"/>
    <w:basedOn w:val="DefaultParagraphFont"/>
    <w:uiPriority w:val="20"/>
    <w:qFormat/>
    <w:rsid w:val="00DF271B"/>
    <w:rPr>
      <w:i/>
      <w:iCs/>
    </w:rPr>
  </w:style>
  <w:style w:type="character" w:customStyle="1" w:styleId="apple-converted-space">
    <w:name w:val="apple-converted-space"/>
    <w:basedOn w:val="DefaultParagraphFont"/>
    <w:rsid w:val="007E0D2F"/>
  </w:style>
  <w:style w:type="paragraph" w:customStyle="1" w:styleId="ecxmsonormal">
    <w:name w:val="ecxmsonormal"/>
    <w:basedOn w:val="Normal"/>
    <w:rsid w:val="00565173"/>
    <w:pPr>
      <w:spacing w:before="100" w:beforeAutospacing="1" w:after="100" w:afterAutospacing="1"/>
    </w:pPr>
    <w:rPr>
      <w:rFonts w:ascii="Times New Roman" w:hAnsi="Times New Roman" w:cs="Times New Roman"/>
      <w:lang w:eastAsia="en-GB"/>
    </w:rPr>
  </w:style>
  <w:style w:type="character" w:customStyle="1" w:styleId="casenumber">
    <w:name w:val="casenumber"/>
    <w:basedOn w:val="DefaultParagraphFont"/>
    <w:rsid w:val="000F4284"/>
  </w:style>
  <w:style w:type="character" w:customStyle="1" w:styleId="description">
    <w:name w:val="description"/>
    <w:basedOn w:val="DefaultParagraphFont"/>
    <w:rsid w:val="000F4284"/>
  </w:style>
  <w:style w:type="paragraph" w:styleId="BodyText">
    <w:name w:val="Body Text"/>
    <w:basedOn w:val="Normal"/>
    <w:link w:val="BodyTextChar"/>
    <w:rsid w:val="00BE4AC0"/>
    <w:pPr>
      <w:jc w:val="both"/>
    </w:pPr>
    <w:rPr>
      <w:rFonts w:ascii="Times New Roman" w:hAnsi="Times New Roman" w:cs="Times New Roman"/>
    </w:rPr>
  </w:style>
  <w:style w:type="character" w:customStyle="1" w:styleId="BodyTextChar">
    <w:name w:val="Body Text Char"/>
    <w:basedOn w:val="DefaultParagraphFont"/>
    <w:link w:val="BodyText"/>
    <w:rsid w:val="00BE4AC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069A1"/>
    <w:rPr>
      <w:rFonts w:ascii="Times New Roman" w:eastAsia="Times New Roman" w:hAnsi="Times New Roman" w:cs="Times New Roman"/>
      <w:b/>
      <w:bCs/>
      <w:kern w:val="36"/>
      <w:sz w:val="48"/>
      <w:szCs w:val="48"/>
      <w:lang w:eastAsia="en-GB"/>
    </w:rPr>
  </w:style>
  <w:style w:type="character" w:customStyle="1" w:styleId="ecxname">
    <w:name w:val="ecxname"/>
    <w:basedOn w:val="DefaultParagraphFont"/>
    <w:rsid w:val="002F36AE"/>
  </w:style>
  <w:style w:type="character" w:customStyle="1" w:styleId="Heading3Char">
    <w:name w:val="Heading 3 Char"/>
    <w:basedOn w:val="DefaultParagraphFont"/>
    <w:link w:val="Heading3"/>
    <w:uiPriority w:val="9"/>
    <w:semiHidden/>
    <w:rsid w:val="004331B0"/>
    <w:rPr>
      <w:rFonts w:asciiTheme="majorHAnsi" w:eastAsiaTheme="majorEastAsia" w:hAnsiTheme="majorHAnsi" w:cstheme="majorBidi"/>
      <w:b/>
      <w:bCs/>
      <w:color w:val="4F81BD" w:themeColor="accent1"/>
      <w:sz w:val="24"/>
      <w:szCs w:val="24"/>
    </w:rPr>
  </w:style>
  <w:style w:type="paragraph" w:customStyle="1" w:styleId="immtextalignleft">
    <w:name w:val="immtextalign_left"/>
    <w:basedOn w:val="Normal"/>
    <w:rsid w:val="004331B0"/>
    <w:pPr>
      <w:spacing w:before="100" w:beforeAutospacing="1" w:after="100" w:afterAutospacing="1"/>
    </w:pPr>
    <w:rPr>
      <w:rFonts w:ascii="Times New Roman" w:hAnsi="Times New Roman" w:cs="Times New Roman"/>
      <w:lang w:eastAsia="en-GB"/>
    </w:rPr>
  </w:style>
  <w:style w:type="paragraph" w:customStyle="1" w:styleId="ecxgossipbodytext">
    <w:name w:val="ecxgossipbodytext"/>
    <w:basedOn w:val="Normal"/>
    <w:rsid w:val="004331B0"/>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unhideWhenUsed/>
    <w:rsid w:val="00F454A9"/>
    <w:rPr>
      <w:color w:val="0000FF"/>
      <w:u w:val="single"/>
    </w:rPr>
  </w:style>
  <w:style w:type="character" w:customStyle="1" w:styleId="itxtrst">
    <w:name w:val="itxtrst"/>
    <w:basedOn w:val="DefaultParagraphFont"/>
    <w:rsid w:val="00AF372C"/>
  </w:style>
  <w:style w:type="character" w:styleId="FollowedHyperlink">
    <w:name w:val="FollowedHyperlink"/>
    <w:basedOn w:val="DefaultParagraphFont"/>
    <w:uiPriority w:val="99"/>
    <w:semiHidden/>
    <w:unhideWhenUsed/>
    <w:rsid w:val="009746C1"/>
    <w:rPr>
      <w:color w:val="800080" w:themeColor="followedHyperlink"/>
      <w:u w:val="single"/>
    </w:rPr>
  </w:style>
  <w:style w:type="character" w:customStyle="1" w:styleId="Heading2Char">
    <w:name w:val="Heading 2 Char"/>
    <w:basedOn w:val="DefaultParagraphFont"/>
    <w:link w:val="Heading2"/>
    <w:uiPriority w:val="9"/>
    <w:semiHidden/>
    <w:rsid w:val="00E00F76"/>
    <w:rPr>
      <w:rFonts w:asciiTheme="majorHAnsi" w:eastAsiaTheme="majorEastAsia" w:hAnsiTheme="majorHAnsi" w:cstheme="majorBidi"/>
      <w:b/>
      <w:bCs/>
      <w:color w:val="4F81BD" w:themeColor="accent1"/>
      <w:sz w:val="26"/>
      <w:szCs w:val="26"/>
    </w:rPr>
  </w:style>
  <w:style w:type="paragraph" w:customStyle="1" w:styleId="xmsonormal">
    <w:name w:val="x_msonormal"/>
    <w:basedOn w:val="Normal"/>
    <w:rsid w:val="0011370D"/>
    <w:pPr>
      <w:spacing w:before="100" w:beforeAutospacing="1" w:after="100" w:afterAutospacing="1"/>
    </w:pPr>
    <w:rPr>
      <w:rFonts w:ascii="Times New Roman" w:hAnsi="Times New Roman" w:cs="Times New Roman"/>
      <w:lang w:eastAsia="en-GB"/>
    </w:rPr>
  </w:style>
  <w:style w:type="paragraph" w:customStyle="1" w:styleId="xxmsonormal">
    <w:name w:val="x_x_msonormal"/>
    <w:basedOn w:val="Normal"/>
    <w:rsid w:val="004F3A5A"/>
    <w:pPr>
      <w:spacing w:before="100" w:beforeAutospacing="1" w:after="100" w:afterAutospacing="1"/>
    </w:pPr>
    <w:rPr>
      <w:rFonts w:ascii="Times New Roman" w:hAnsi="Times New Roman" w:cs="Times New Roman"/>
      <w:lang w:eastAsia="en-GB"/>
    </w:rPr>
  </w:style>
  <w:style w:type="character" w:styleId="Strong">
    <w:name w:val="Strong"/>
    <w:basedOn w:val="DefaultParagraphFont"/>
    <w:uiPriority w:val="22"/>
    <w:qFormat/>
    <w:rsid w:val="00C142E3"/>
    <w:rPr>
      <w:b/>
      <w:bCs/>
    </w:rPr>
  </w:style>
  <w:style w:type="character" w:customStyle="1" w:styleId="textexposedshow">
    <w:name w:val="text_exposed_show"/>
    <w:basedOn w:val="DefaultParagraphFont"/>
    <w:rsid w:val="00EE1315"/>
  </w:style>
  <w:style w:type="character" w:customStyle="1" w:styleId="markkri17n2zl">
    <w:name w:val="markkri17n2zl"/>
    <w:basedOn w:val="DefaultParagraphFont"/>
    <w:rsid w:val="005823AD"/>
  </w:style>
  <w:style w:type="character" w:customStyle="1" w:styleId="marksx0rygaob">
    <w:name w:val="marksx0rygaob"/>
    <w:basedOn w:val="DefaultParagraphFont"/>
    <w:rsid w:val="005823AD"/>
  </w:style>
  <w:style w:type="character" w:customStyle="1" w:styleId="markpj3a5h1wt">
    <w:name w:val="markpj3a5h1wt"/>
    <w:basedOn w:val="DefaultParagraphFont"/>
    <w:rsid w:val="005823AD"/>
  </w:style>
  <w:style w:type="paragraph" w:customStyle="1" w:styleId="Default">
    <w:name w:val="Default"/>
    <w:rsid w:val="00494574"/>
    <w:pPr>
      <w:autoSpaceDE w:val="0"/>
      <w:autoSpaceDN w:val="0"/>
      <w:adjustRightInd w:val="0"/>
      <w:spacing w:after="0" w:line="240" w:lineRule="auto"/>
    </w:pPr>
    <w:rPr>
      <w:rFonts w:ascii="Arial" w:hAnsi="Arial" w:cs="Arial"/>
      <w:color w:val="000000"/>
      <w:sz w:val="24"/>
      <w:szCs w:val="24"/>
    </w:rPr>
  </w:style>
  <w:style w:type="paragraph" w:customStyle="1" w:styleId="story-bodyintroduction">
    <w:name w:val="story-body__introduction"/>
    <w:basedOn w:val="Normal"/>
    <w:rsid w:val="00DC743D"/>
    <w:pPr>
      <w:spacing w:before="100" w:beforeAutospacing="1" w:after="100" w:afterAutospacing="1"/>
    </w:pPr>
    <w:rPr>
      <w:rFonts w:ascii="Times New Roman" w:hAnsi="Times New Roman" w:cs="Times New Roman"/>
      <w:lang w:eastAsia="en-GB"/>
    </w:rPr>
  </w:style>
  <w:style w:type="character" w:customStyle="1" w:styleId="lead">
    <w:name w:val="lead"/>
    <w:basedOn w:val="DefaultParagraphFont"/>
    <w:rsid w:val="00A86FFE"/>
  </w:style>
  <w:style w:type="character" w:customStyle="1" w:styleId="markp9uoxpgk7">
    <w:name w:val="markp9uoxpgk7"/>
    <w:basedOn w:val="DefaultParagraphFont"/>
    <w:rsid w:val="006F1D12"/>
  </w:style>
  <w:style w:type="character" w:customStyle="1" w:styleId="markwhptmgei3">
    <w:name w:val="markwhptmgei3"/>
    <w:basedOn w:val="DefaultParagraphFont"/>
    <w:rsid w:val="006F1D12"/>
  </w:style>
  <w:style w:type="character" w:customStyle="1" w:styleId="markcwnkf3z60">
    <w:name w:val="markcwnkf3z60"/>
    <w:basedOn w:val="DefaultParagraphFont"/>
    <w:rsid w:val="000D2BA0"/>
  </w:style>
  <w:style w:type="character" w:customStyle="1" w:styleId="mark17mqu7p7w">
    <w:name w:val="mark17mqu7p7w"/>
    <w:basedOn w:val="DefaultParagraphFont"/>
    <w:rsid w:val="000D2BA0"/>
  </w:style>
  <w:style w:type="character" w:customStyle="1" w:styleId="markl5ip613p0">
    <w:name w:val="markl5ip613p0"/>
    <w:basedOn w:val="DefaultParagraphFont"/>
    <w:rsid w:val="00D17544"/>
  </w:style>
  <w:style w:type="character" w:customStyle="1" w:styleId="markl3s57equg">
    <w:name w:val="markl3s57equg"/>
    <w:basedOn w:val="DefaultParagraphFont"/>
    <w:rsid w:val="00D17544"/>
  </w:style>
  <w:style w:type="character" w:customStyle="1" w:styleId="markvi452nzb8">
    <w:name w:val="markvi452nzb8"/>
    <w:basedOn w:val="DefaultParagraphFont"/>
    <w:rsid w:val="0026399E"/>
  </w:style>
  <w:style w:type="character" w:customStyle="1" w:styleId="markpyfup8grt">
    <w:name w:val="markpyfup8grt"/>
    <w:basedOn w:val="DefaultParagraphFont"/>
    <w:rsid w:val="00322E1A"/>
  </w:style>
  <w:style w:type="character" w:customStyle="1" w:styleId="markt0zpzafov">
    <w:name w:val="markt0zpzafov"/>
    <w:basedOn w:val="DefaultParagraphFont"/>
    <w:rsid w:val="00322E1A"/>
  </w:style>
  <w:style w:type="character" w:customStyle="1" w:styleId="markmmi8kqz6k">
    <w:name w:val="markmmi8kqz6k"/>
    <w:basedOn w:val="DefaultParagraphFont"/>
    <w:rsid w:val="00FC32B1"/>
  </w:style>
  <w:style w:type="character" w:customStyle="1" w:styleId="mark2mwv4ahjt">
    <w:name w:val="mark2mwv4ahjt"/>
    <w:basedOn w:val="DefaultParagraphFont"/>
    <w:rsid w:val="00FC32B1"/>
  </w:style>
  <w:style w:type="character" w:customStyle="1" w:styleId="markqs1b8if2e">
    <w:name w:val="markqs1b8if2e"/>
    <w:basedOn w:val="DefaultParagraphFont"/>
    <w:rsid w:val="00876DFA"/>
  </w:style>
  <w:style w:type="character" w:customStyle="1" w:styleId="mark2d08qx7ls">
    <w:name w:val="mark2d08qx7ls"/>
    <w:basedOn w:val="DefaultParagraphFont"/>
    <w:rsid w:val="00876DFA"/>
  </w:style>
  <w:style w:type="character" w:customStyle="1" w:styleId="ListLabel84">
    <w:name w:val="ListLabel 84"/>
    <w:qFormat/>
    <w:rsid w:val="00102486"/>
    <w:rPr>
      <w:rFonts w:cs="Times New Roman"/>
      <w:b w:val="0"/>
      <w:sz w:val="20"/>
    </w:rPr>
  </w:style>
  <w:style w:type="character" w:customStyle="1" w:styleId="markqhqzcwn02">
    <w:name w:val="markqhqzcwn02"/>
    <w:basedOn w:val="DefaultParagraphFont"/>
    <w:rsid w:val="009C5D8B"/>
  </w:style>
  <w:style w:type="character" w:customStyle="1" w:styleId="markpkv2l80nt">
    <w:name w:val="markpkv2l80nt"/>
    <w:basedOn w:val="DefaultParagraphFont"/>
    <w:rsid w:val="009C5D8B"/>
  </w:style>
  <w:style w:type="table" w:styleId="MediumShading1-Accent1">
    <w:name w:val="Medium Shading 1 Accent 1"/>
    <w:basedOn w:val="TableNormal"/>
    <w:uiPriority w:val="63"/>
    <w:rsid w:val="001A7ADD"/>
    <w:pPr>
      <w:spacing w:after="0" w:line="240" w:lineRule="auto"/>
    </w:pPr>
    <w:rPr>
      <w:rFonts w:cs="Times New Roman"/>
      <w:sz w:val="24"/>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markq01dvyswk">
    <w:name w:val="markq01dvyswk"/>
    <w:basedOn w:val="DefaultParagraphFont"/>
    <w:rsid w:val="00C3256F"/>
  </w:style>
  <w:style w:type="character" w:customStyle="1" w:styleId="markfsxrzxvsn">
    <w:name w:val="markfsxrzxvsn"/>
    <w:basedOn w:val="DefaultParagraphFont"/>
    <w:rsid w:val="00EA29FF"/>
  </w:style>
  <w:style w:type="character" w:customStyle="1" w:styleId="markofavae1is">
    <w:name w:val="markofavae1is"/>
    <w:basedOn w:val="DefaultParagraphFont"/>
    <w:rsid w:val="00A45C57"/>
  </w:style>
  <w:style w:type="character" w:customStyle="1" w:styleId="markcipmviuls">
    <w:name w:val="markcipmviuls"/>
    <w:basedOn w:val="DefaultParagraphFont"/>
    <w:rsid w:val="00A45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1036">
      <w:bodyDiv w:val="1"/>
      <w:marLeft w:val="0"/>
      <w:marRight w:val="0"/>
      <w:marTop w:val="0"/>
      <w:marBottom w:val="0"/>
      <w:divBdr>
        <w:top w:val="none" w:sz="0" w:space="0" w:color="auto"/>
        <w:left w:val="none" w:sz="0" w:space="0" w:color="auto"/>
        <w:bottom w:val="none" w:sz="0" w:space="0" w:color="auto"/>
        <w:right w:val="none" w:sz="0" w:space="0" w:color="auto"/>
      </w:divBdr>
    </w:div>
    <w:div w:id="11612902">
      <w:bodyDiv w:val="1"/>
      <w:marLeft w:val="0"/>
      <w:marRight w:val="0"/>
      <w:marTop w:val="0"/>
      <w:marBottom w:val="0"/>
      <w:divBdr>
        <w:top w:val="none" w:sz="0" w:space="0" w:color="auto"/>
        <w:left w:val="none" w:sz="0" w:space="0" w:color="auto"/>
        <w:bottom w:val="none" w:sz="0" w:space="0" w:color="auto"/>
        <w:right w:val="none" w:sz="0" w:space="0" w:color="auto"/>
      </w:divBdr>
    </w:div>
    <w:div w:id="17969763">
      <w:bodyDiv w:val="1"/>
      <w:marLeft w:val="0"/>
      <w:marRight w:val="0"/>
      <w:marTop w:val="0"/>
      <w:marBottom w:val="0"/>
      <w:divBdr>
        <w:top w:val="none" w:sz="0" w:space="0" w:color="auto"/>
        <w:left w:val="none" w:sz="0" w:space="0" w:color="auto"/>
        <w:bottom w:val="none" w:sz="0" w:space="0" w:color="auto"/>
        <w:right w:val="none" w:sz="0" w:space="0" w:color="auto"/>
      </w:divBdr>
    </w:div>
    <w:div w:id="18626699">
      <w:bodyDiv w:val="1"/>
      <w:marLeft w:val="0"/>
      <w:marRight w:val="0"/>
      <w:marTop w:val="0"/>
      <w:marBottom w:val="0"/>
      <w:divBdr>
        <w:top w:val="none" w:sz="0" w:space="0" w:color="auto"/>
        <w:left w:val="none" w:sz="0" w:space="0" w:color="auto"/>
        <w:bottom w:val="none" w:sz="0" w:space="0" w:color="auto"/>
        <w:right w:val="none" w:sz="0" w:space="0" w:color="auto"/>
      </w:divBdr>
      <w:divsChild>
        <w:div w:id="1449469995">
          <w:marLeft w:val="0"/>
          <w:marRight w:val="0"/>
          <w:marTop w:val="0"/>
          <w:marBottom w:val="0"/>
          <w:divBdr>
            <w:top w:val="none" w:sz="0" w:space="0" w:color="auto"/>
            <w:left w:val="none" w:sz="0" w:space="0" w:color="auto"/>
            <w:bottom w:val="none" w:sz="0" w:space="0" w:color="auto"/>
            <w:right w:val="none" w:sz="0" w:space="0" w:color="auto"/>
          </w:divBdr>
          <w:divsChild>
            <w:div w:id="306782389">
              <w:marLeft w:val="0"/>
              <w:marRight w:val="0"/>
              <w:marTop w:val="0"/>
              <w:marBottom w:val="0"/>
              <w:divBdr>
                <w:top w:val="none" w:sz="0" w:space="0" w:color="auto"/>
                <w:left w:val="none" w:sz="0" w:space="0" w:color="auto"/>
                <w:bottom w:val="none" w:sz="0" w:space="0" w:color="auto"/>
                <w:right w:val="none" w:sz="0" w:space="0" w:color="auto"/>
              </w:divBdr>
            </w:div>
            <w:div w:id="1645499608">
              <w:marLeft w:val="0"/>
              <w:marRight w:val="0"/>
              <w:marTop w:val="0"/>
              <w:marBottom w:val="0"/>
              <w:divBdr>
                <w:top w:val="none" w:sz="0" w:space="0" w:color="auto"/>
                <w:left w:val="none" w:sz="0" w:space="0" w:color="auto"/>
                <w:bottom w:val="none" w:sz="0" w:space="0" w:color="auto"/>
                <w:right w:val="none" w:sz="0" w:space="0" w:color="auto"/>
              </w:divBdr>
            </w:div>
            <w:div w:id="200678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8154">
      <w:bodyDiv w:val="1"/>
      <w:marLeft w:val="0"/>
      <w:marRight w:val="0"/>
      <w:marTop w:val="0"/>
      <w:marBottom w:val="0"/>
      <w:divBdr>
        <w:top w:val="none" w:sz="0" w:space="0" w:color="auto"/>
        <w:left w:val="none" w:sz="0" w:space="0" w:color="auto"/>
        <w:bottom w:val="none" w:sz="0" w:space="0" w:color="auto"/>
        <w:right w:val="none" w:sz="0" w:space="0" w:color="auto"/>
      </w:divBdr>
    </w:div>
    <w:div w:id="37437324">
      <w:bodyDiv w:val="1"/>
      <w:marLeft w:val="0"/>
      <w:marRight w:val="0"/>
      <w:marTop w:val="0"/>
      <w:marBottom w:val="0"/>
      <w:divBdr>
        <w:top w:val="none" w:sz="0" w:space="0" w:color="auto"/>
        <w:left w:val="none" w:sz="0" w:space="0" w:color="auto"/>
        <w:bottom w:val="none" w:sz="0" w:space="0" w:color="auto"/>
        <w:right w:val="none" w:sz="0" w:space="0" w:color="auto"/>
      </w:divBdr>
    </w:div>
    <w:div w:id="75053886">
      <w:bodyDiv w:val="1"/>
      <w:marLeft w:val="0"/>
      <w:marRight w:val="0"/>
      <w:marTop w:val="0"/>
      <w:marBottom w:val="0"/>
      <w:divBdr>
        <w:top w:val="none" w:sz="0" w:space="0" w:color="auto"/>
        <w:left w:val="none" w:sz="0" w:space="0" w:color="auto"/>
        <w:bottom w:val="none" w:sz="0" w:space="0" w:color="auto"/>
        <w:right w:val="none" w:sz="0" w:space="0" w:color="auto"/>
      </w:divBdr>
    </w:div>
    <w:div w:id="86511599">
      <w:bodyDiv w:val="1"/>
      <w:marLeft w:val="0"/>
      <w:marRight w:val="0"/>
      <w:marTop w:val="0"/>
      <w:marBottom w:val="0"/>
      <w:divBdr>
        <w:top w:val="none" w:sz="0" w:space="0" w:color="auto"/>
        <w:left w:val="none" w:sz="0" w:space="0" w:color="auto"/>
        <w:bottom w:val="none" w:sz="0" w:space="0" w:color="auto"/>
        <w:right w:val="none" w:sz="0" w:space="0" w:color="auto"/>
      </w:divBdr>
    </w:div>
    <w:div w:id="101850584">
      <w:bodyDiv w:val="1"/>
      <w:marLeft w:val="0"/>
      <w:marRight w:val="0"/>
      <w:marTop w:val="0"/>
      <w:marBottom w:val="0"/>
      <w:divBdr>
        <w:top w:val="none" w:sz="0" w:space="0" w:color="auto"/>
        <w:left w:val="none" w:sz="0" w:space="0" w:color="auto"/>
        <w:bottom w:val="none" w:sz="0" w:space="0" w:color="auto"/>
        <w:right w:val="none" w:sz="0" w:space="0" w:color="auto"/>
      </w:divBdr>
    </w:div>
    <w:div w:id="105394253">
      <w:bodyDiv w:val="1"/>
      <w:marLeft w:val="0"/>
      <w:marRight w:val="0"/>
      <w:marTop w:val="0"/>
      <w:marBottom w:val="0"/>
      <w:divBdr>
        <w:top w:val="none" w:sz="0" w:space="0" w:color="auto"/>
        <w:left w:val="none" w:sz="0" w:space="0" w:color="auto"/>
        <w:bottom w:val="none" w:sz="0" w:space="0" w:color="auto"/>
        <w:right w:val="none" w:sz="0" w:space="0" w:color="auto"/>
      </w:divBdr>
    </w:div>
    <w:div w:id="153686151">
      <w:bodyDiv w:val="1"/>
      <w:marLeft w:val="0"/>
      <w:marRight w:val="0"/>
      <w:marTop w:val="0"/>
      <w:marBottom w:val="0"/>
      <w:divBdr>
        <w:top w:val="none" w:sz="0" w:space="0" w:color="auto"/>
        <w:left w:val="none" w:sz="0" w:space="0" w:color="auto"/>
        <w:bottom w:val="none" w:sz="0" w:space="0" w:color="auto"/>
        <w:right w:val="none" w:sz="0" w:space="0" w:color="auto"/>
      </w:divBdr>
    </w:div>
    <w:div w:id="157229853">
      <w:bodyDiv w:val="1"/>
      <w:marLeft w:val="0"/>
      <w:marRight w:val="0"/>
      <w:marTop w:val="0"/>
      <w:marBottom w:val="0"/>
      <w:divBdr>
        <w:top w:val="none" w:sz="0" w:space="0" w:color="auto"/>
        <w:left w:val="none" w:sz="0" w:space="0" w:color="auto"/>
        <w:bottom w:val="none" w:sz="0" w:space="0" w:color="auto"/>
        <w:right w:val="none" w:sz="0" w:space="0" w:color="auto"/>
      </w:divBdr>
      <w:divsChild>
        <w:div w:id="97719339">
          <w:marLeft w:val="0"/>
          <w:marRight w:val="0"/>
          <w:marTop w:val="0"/>
          <w:marBottom w:val="0"/>
          <w:divBdr>
            <w:top w:val="none" w:sz="0" w:space="0" w:color="auto"/>
            <w:left w:val="none" w:sz="0" w:space="0" w:color="auto"/>
            <w:bottom w:val="none" w:sz="0" w:space="0" w:color="auto"/>
            <w:right w:val="none" w:sz="0" w:space="0" w:color="auto"/>
          </w:divBdr>
        </w:div>
        <w:div w:id="1044674879">
          <w:marLeft w:val="0"/>
          <w:marRight w:val="0"/>
          <w:marTop w:val="0"/>
          <w:marBottom w:val="0"/>
          <w:divBdr>
            <w:top w:val="none" w:sz="0" w:space="0" w:color="auto"/>
            <w:left w:val="none" w:sz="0" w:space="0" w:color="auto"/>
            <w:bottom w:val="none" w:sz="0" w:space="0" w:color="auto"/>
            <w:right w:val="none" w:sz="0" w:space="0" w:color="auto"/>
          </w:divBdr>
        </w:div>
        <w:div w:id="1233808404">
          <w:marLeft w:val="0"/>
          <w:marRight w:val="0"/>
          <w:marTop w:val="0"/>
          <w:marBottom w:val="0"/>
          <w:divBdr>
            <w:top w:val="none" w:sz="0" w:space="0" w:color="auto"/>
            <w:left w:val="none" w:sz="0" w:space="0" w:color="auto"/>
            <w:bottom w:val="none" w:sz="0" w:space="0" w:color="auto"/>
            <w:right w:val="none" w:sz="0" w:space="0" w:color="auto"/>
          </w:divBdr>
        </w:div>
        <w:div w:id="1265453079">
          <w:marLeft w:val="0"/>
          <w:marRight w:val="0"/>
          <w:marTop w:val="0"/>
          <w:marBottom w:val="0"/>
          <w:divBdr>
            <w:top w:val="none" w:sz="0" w:space="0" w:color="auto"/>
            <w:left w:val="none" w:sz="0" w:space="0" w:color="auto"/>
            <w:bottom w:val="none" w:sz="0" w:space="0" w:color="auto"/>
            <w:right w:val="none" w:sz="0" w:space="0" w:color="auto"/>
          </w:divBdr>
        </w:div>
        <w:div w:id="1601259516">
          <w:marLeft w:val="0"/>
          <w:marRight w:val="0"/>
          <w:marTop w:val="0"/>
          <w:marBottom w:val="0"/>
          <w:divBdr>
            <w:top w:val="none" w:sz="0" w:space="0" w:color="auto"/>
            <w:left w:val="none" w:sz="0" w:space="0" w:color="auto"/>
            <w:bottom w:val="none" w:sz="0" w:space="0" w:color="auto"/>
            <w:right w:val="none" w:sz="0" w:space="0" w:color="auto"/>
          </w:divBdr>
        </w:div>
      </w:divsChild>
    </w:div>
    <w:div w:id="199366580">
      <w:bodyDiv w:val="1"/>
      <w:marLeft w:val="0"/>
      <w:marRight w:val="0"/>
      <w:marTop w:val="0"/>
      <w:marBottom w:val="0"/>
      <w:divBdr>
        <w:top w:val="none" w:sz="0" w:space="0" w:color="auto"/>
        <w:left w:val="none" w:sz="0" w:space="0" w:color="auto"/>
        <w:bottom w:val="none" w:sz="0" w:space="0" w:color="auto"/>
        <w:right w:val="none" w:sz="0" w:space="0" w:color="auto"/>
      </w:divBdr>
      <w:divsChild>
        <w:div w:id="67117415">
          <w:marLeft w:val="0"/>
          <w:marRight w:val="0"/>
          <w:marTop w:val="0"/>
          <w:marBottom w:val="0"/>
          <w:divBdr>
            <w:top w:val="none" w:sz="0" w:space="0" w:color="auto"/>
            <w:left w:val="none" w:sz="0" w:space="0" w:color="auto"/>
            <w:bottom w:val="none" w:sz="0" w:space="0" w:color="auto"/>
            <w:right w:val="none" w:sz="0" w:space="0" w:color="auto"/>
          </w:divBdr>
        </w:div>
        <w:div w:id="209457387">
          <w:marLeft w:val="0"/>
          <w:marRight w:val="0"/>
          <w:marTop w:val="0"/>
          <w:marBottom w:val="0"/>
          <w:divBdr>
            <w:top w:val="none" w:sz="0" w:space="0" w:color="auto"/>
            <w:left w:val="none" w:sz="0" w:space="0" w:color="auto"/>
            <w:bottom w:val="none" w:sz="0" w:space="0" w:color="auto"/>
            <w:right w:val="none" w:sz="0" w:space="0" w:color="auto"/>
          </w:divBdr>
        </w:div>
        <w:div w:id="515852205">
          <w:marLeft w:val="0"/>
          <w:marRight w:val="0"/>
          <w:marTop w:val="0"/>
          <w:marBottom w:val="0"/>
          <w:divBdr>
            <w:top w:val="none" w:sz="0" w:space="0" w:color="auto"/>
            <w:left w:val="none" w:sz="0" w:space="0" w:color="auto"/>
            <w:bottom w:val="none" w:sz="0" w:space="0" w:color="auto"/>
            <w:right w:val="none" w:sz="0" w:space="0" w:color="auto"/>
          </w:divBdr>
        </w:div>
        <w:div w:id="1090076519">
          <w:marLeft w:val="0"/>
          <w:marRight w:val="0"/>
          <w:marTop w:val="0"/>
          <w:marBottom w:val="0"/>
          <w:divBdr>
            <w:top w:val="none" w:sz="0" w:space="0" w:color="auto"/>
            <w:left w:val="none" w:sz="0" w:space="0" w:color="auto"/>
            <w:bottom w:val="none" w:sz="0" w:space="0" w:color="auto"/>
            <w:right w:val="none" w:sz="0" w:space="0" w:color="auto"/>
          </w:divBdr>
        </w:div>
        <w:div w:id="1434981672">
          <w:marLeft w:val="0"/>
          <w:marRight w:val="0"/>
          <w:marTop w:val="0"/>
          <w:marBottom w:val="0"/>
          <w:divBdr>
            <w:top w:val="none" w:sz="0" w:space="0" w:color="auto"/>
            <w:left w:val="none" w:sz="0" w:space="0" w:color="auto"/>
            <w:bottom w:val="none" w:sz="0" w:space="0" w:color="auto"/>
            <w:right w:val="none" w:sz="0" w:space="0" w:color="auto"/>
          </w:divBdr>
        </w:div>
        <w:div w:id="1559702518">
          <w:marLeft w:val="0"/>
          <w:marRight w:val="0"/>
          <w:marTop w:val="0"/>
          <w:marBottom w:val="0"/>
          <w:divBdr>
            <w:top w:val="none" w:sz="0" w:space="0" w:color="auto"/>
            <w:left w:val="none" w:sz="0" w:space="0" w:color="auto"/>
            <w:bottom w:val="none" w:sz="0" w:space="0" w:color="auto"/>
            <w:right w:val="none" w:sz="0" w:space="0" w:color="auto"/>
          </w:divBdr>
        </w:div>
        <w:div w:id="1703705555">
          <w:marLeft w:val="0"/>
          <w:marRight w:val="0"/>
          <w:marTop w:val="0"/>
          <w:marBottom w:val="0"/>
          <w:divBdr>
            <w:top w:val="none" w:sz="0" w:space="0" w:color="auto"/>
            <w:left w:val="none" w:sz="0" w:space="0" w:color="auto"/>
            <w:bottom w:val="none" w:sz="0" w:space="0" w:color="auto"/>
            <w:right w:val="none" w:sz="0" w:space="0" w:color="auto"/>
          </w:divBdr>
        </w:div>
        <w:div w:id="1724134109">
          <w:marLeft w:val="0"/>
          <w:marRight w:val="0"/>
          <w:marTop w:val="0"/>
          <w:marBottom w:val="0"/>
          <w:divBdr>
            <w:top w:val="none" w:sz="0" w:space="0" w:color="auto"/>
            <w:left w:val="none" w:sz="0" w:space="0" w:color="auto"/>
            <w:bottom w:val="none" w:sz="0" w:space="0" w:color="auto"/>
            <w:right w:val="none" w:sz="0" w:space="0" w:color="auto"/>
          </w:divBdr>
        </w:div>
        <w:div w:id="1732728834">
          <w:marLeft w:val="0"/>
          <w:marRight w:val="0"/>
          <w:marTop w:val="0"/>
          <w:marBottom w:val="0"/>
          <w:divBdr>
            <w:top w:val="none" w:sz="0" w:space="0" w:color="auto"/>
            <w:left w:val="none" w:sz="0" w:space="0" w:color="auto"/>
            <w:bottom w:val="none" w:sz="0" w:space="0" w:color="auto"/>
            <w:right w:val="none" w:sz="0" w:space="0" w:color="auto"/>
          </w:divBdr>
        </w:div>
        <w:div w:id="1738354911">
          <w:marLeft w:val="0"/>
          <w:marRight w:val="0"/>
          <w:marTop w:val="0"/>
          <w:marBottom w:val="0"/>
          <w:divBdr>
            <w:top w:val="none" w:sz="0" w:space="0" w:color="auto"/>
            <w:left w:val="none" w:sz="0" w:space="0" w:color="auto"/>
            <w:bottom w:val="none" w:sz="0" w:space="0" w:color="auto"/>
            <w:right w:val="none" w:sz="0" w:space="0" w:color="auto"/>
          </w:divBdr>
        </w:div>
        <w:div w:id="1847206587">
          <w:marLeft w:val="0"/>
          <w:marRight w:val="0"/>
          <w:marTop w:val="0"/>
          <w:marBottom w:val="0"/>
          <w:divBdr>
            <w:top w:val="none" w:sz="0" w:space="0" w:color="auto"/>
            <w:left w:val="none" w:sz="0" w:space="0" w:color="auto"/>
            <w:bottom w:val="none" w:sz="0" w:space="0" w:color="auto"/>
            <w:right w:val="none" w:sz="0" w:space="0" w:color="auto"/>
          </w:divBdr>
        </w:div>
        <w:div w:id="1957639131">
          <w:marLeft w:val="0"/>
          <w:marRight w:val="0"/>
          <w:marTop w:val="0"/>
          <w:marBottom w:val="0"/>
          <w:divBdr>
            <w:top w:val="none" w:sz="0" w:space="0" w:color="auto"/>
            <w:left w:val="none" w:sz="0" w:space="0" w:color="auto"/>
            <w:bottom w:val="none" w:sz="0" w:space="0" w:color="auto"/>
            <w:right w:val="none" w:sz="0" w:space="0" w:color="auto"/>
          </w:divBdr>
        </w:div>
        <w:div w:id="2012679168">
          <w:marLeft w:val="0"/>
          <w:marRight w:val="0"/>
          <w:marTop w:val="0"/>
          <w:marBottom w:val="0"/>
          <w:divBdr>
            <w:top w:val="none" w:sz="0" w:space="0" w:color="auto"/>
            <w:left w:val="none" w:sz="0" w:space="0" w:color="auto"/>
            <w:bottom w:val="none" w:sz="0" w:space="0" w:color="auto"/>
            <w:right w:val="none" w:sz="0" w:space="0" w:color="auto"/>
          </w:divBdr>
        </w:div>
      </w:divsChild>
    </w:div>
    <w:div w:id="234903353">
      <w:bodyDiv w:val="1"/>
      <w:marLeft w:val="0"/>
      <w:marRight w:val="0"/>
      <w:marTop w:val="0"/>
      <w:marBottom w:val="0"/>
      <w:divBdr>
        <w:top w:val="none" w:sz="0" w:space="0" w:color="auto"/>
        <w:left w:val="none" w:sz="0" w:space="0" w:color="auto"/>
        <w:bottom w:val="none" w:sz="0" w:space="0" w:color="auto"/>
        <w:right w:val="none" w:sz="0" w:space="0" w:color="auto"/>
      </w:divBdr>
    </w:div>
    <w:div w:id="235169550">
      <w:bodyDiv w:val="1"/>
      <w:marLeft w:val="0"/>
      <w:marRight w:val="0"/>
      <w:marTop w:val="0"/>
      <w:marBottom w:val="0"/>
      <w:divBdr>
        <w:top w:val="none" w:sz="0" w:space="0" w:color="auto"/>
        <w:left w:val="none" w:sz="0" w:space="0" w:color="auto"/>
        <w:bottom w:val="none" w:sz="0" w:space="0" w:color="auto"/>
        <w:right w:val="none" w:sz="0" w:space="0" w:color="auto"/>
      </w:divBdr>
      <w:divsChild>
        <w:div w:id="1997489807">
          <w:marLeft w:val="0"/>
          <w:marRight w:val="0"/>
          <w:marTop w:val="0"/>
          <w:marBottom w:val="0"/>
          <w:divBdr>
            <w:top w:val="none" w:sz="0" w:space="0" w:color="auto"/>
            <w:left w:val="none" w:sz="0" w:space="0" w:color="auto"/>
            <w:bottom w:val="none" w:sz="0" w:space="0" w:color="auto"/>
            <w:right w:val="none" w:sz="0" w:space="0" w:color="auto"/>
          </w:divBdr>
        </w:div>
        <w:div w:id="2087728754">
          <w:marLeft w:val="0"/>
          <w:marRight w:val="0"/>
          <w:marTop w:val="0"/>
          <w:marBottom w:val="0"/>
          <w:divBdr>
            <w:top w:val="none" w:sz="0" w:space="0" w:color="auto"/>
            <w:left w:val="none" w:sz="0" w:space="0" w:color="auto"/>
            <w:bottom w:val="none" w:sz="0" w:space="0" w:color="auto"/>
            <w:right w:val="none" w:sz="0" w:space="0" w:color="auto"/>
          </w:divBdr>
        </w:div>
        <w:div w:id="1056516322">
          <w:marLeft w:val="0"/>
          <w:marRight w:val="0"/>
          <w:marTop w:val="0"/>
          <w:marBottom w:val="0"/>
          <w:divBdr>
            <w:top w:val="none" w:sz="0" w:space="0" w:color="auto"/>
            <w:left w:val="none" w:sz="0" w:space="0" w:color="auto"/>
            <w:bottom w:val="none" w:sz="0" w:space="0" w:color="auto"/>
            <w:right w:val="none" w:sz="0" w:space="0" w:color="auto"/>
          </w:divBdr>
        </w:div>
        <w:div w:id="2114588032">
          <w:marLeft w:val="0"/>
          <w:marRight w:val="0"/>
          <w:marTop w:val="0"/>
          <w:marBottom w:val="0"/>
          <w:divBdr>
            <w:top w:val="none" w:sz="0" w:space="0" w:color="auto"/>
            <w:left w:val="none" w:sz="0" w:space="0" w:color="auto"/>
            <w:bottom w:val="none" w:sz="0" w:space="0" w:color="auto"/>
            <w:right w:val="none" w:sz="0" w:space="0" w:color="auto"/>
          </w:divBdr>
        </w:div>
        <w:div w:id="1845852622">
          <w:marLeft w:val="0"/>
          <w:marRight w:val="0"/>
          <w:marTop w:val="0"/>
          <w:marBottom w:val="0"/>
          <w:divBdr>
            <w:top w:val="none" w:sz="0" w:space="0" w:color="auto"/>
            <w:left w:val="none" w:sz="0" w:space="0" w:color="auto"/>
            <w:bottom w:val="none" w:sz="0" w:space="0" w:color="auto"/>
            <w:right w:val="none" w:sz="0" w:space="0" w:color="auto"/>
          </w:divBdr>
        </w:div>
        <w:div w:id="100538825">
          <w:marLeft w:val="0"/>
          <w:marRight w:val="0"/>
          <w:marTop w:val="0"/>
          <w:marBottom w:val="0"/>
          <w:divBdr>
            <w:top w:val="none" w:sz="0" w:space="0" w:color="auto"/>
            <w:left w:val="none" w:sz="0" w:space="0" w:color="auto"/>
            <w:bottom w:val="none" w:sz="0" w:space="0" w:color="auto"/>
            <w:right w:val="none" w:sz="0" w:space="0" w:color="auto"/>
          </w:divBdr>
        </w:div>
        <w:div w:id="1021127360">
          <w:marLeft w:val="0"/>
          <w:marRight w:val="0"/>
          <w:marTop w:val="0"/>
          <w:marBottom w:val="0"/>
          <w:divBdr>
            <w:top w:val="none" w:sz="0" w:space="0" w:color="auto"/>
            <w:left w:val="none" w:sz="0" w:space="0" w:color="auto"/>
            <w:bottom w:val="none" w:sz="0" w:space="0" w:color="auto"/>
            <w:right w:val="none" w:sz="0" w:space="0" w:color="auto"/>
          </w:divBdr>
        </w:div>
        <w:div w:id="209807857">
          <w:marLeft w:val="0"/>
          <w:marRight w:val="0"/>
          <w:marTop w:val="0"/>
          <w:marBottom w:val="0"/>
          <w:divBdr>
            <w:top w:val="none" w:sz="0" w:space="0" w:color="auto"/>
            <w:left w:val="none" w:sz="0" w:space="0" w:color="auto"/>
            <w:bottom w:val="none" w:sz="0" w:space="0" w:color="auto"/>
            <w:right w:val="none" w:sz="0" w:space="0" w:color="auto"/>
          </w:divBdr>
        </w:div>
        <w:div w:id="1968121189">
          <w:marLeft w:val="0"/>
          <w:marRight w:val="0"/>
          <w:marTop w:val="0"/>
          <w:marBottom w:val="0"/>
          <w:divBdr>
            <w:top w:val="none" w:sz="0" w:space="0" w:color="auto"/>
            <w:left w:val="none" w:sz="0" w:space="0" w:color="auto"/>
            <w:bottom w:val="none" w:sz="0" w:space="0" w:color="auto"/>
            <w:right w:val="none" w:sz="0" w:space="0" w:color="auto"/>
          </w:divBdr>
        </w:div>
        <w:div w:id="394084363">
          <w:marLeft w:val="0"/>
          <w:marRight w:val="0"/>
          <w:marTop w:val="0"/>
          <w:marBottom w:val="0"/>
          <w:divBdr>
            <w:top w:val="none" w:sz="0" w:space="0" w:color="auto"/>
            <w:left w:val="none" w:sz="0" w:space="0" w:color="auto"/>
            <w:bottom w:val="none" w:sz="0" w:space="0" w:color="auto"/>
            <w:right w:val="none" w:sz="0" w:space="0" w:color="auto"/>
          </w:divBdr>
        </w:div>
        <w:div w:id="1879856448">
          <w:marLeft w:val="0"/>
          <w:marRight w:val="0"/>
          <w:marTop w:val="0"/>
          <w:marBottom w:val="0"/>
          <w:divBdr>
            <w:top w:val="none" w:sz="0" w:space="0" w:color="auto"/>
            <w:left w:val="none" w:sz="0" w:space="0" w:color="auto"/>
            <w:bottom w:val="none" w:sz="0" w:space="0" w:color="auto"/>
            <w:right w:val="none" w:sz="0" w:space="0" w:color="auto"/>
          </w:divBdr>
        </w:div>
      </w:divsChild>
    </w:div>
    <w:div w:id="249657429">
      <w:bodyDiv w:val="1"/>
      <w:marLeft w:val="0"/>
      <w:marRight w:val="0"/>
      <w:marTop w:val="0"/>
      <w:marBottom w:val="0"/>
      <w:divBdr>
        <w:top w:val="none" w:sz="0" w:space="0" w:color="auto"/>
        <w:left w:val="none" w:sz="0" w:space="0" w:color="auto"/>
        <w:bottom w:val="none" w:sz="0" w:space="0" w:color="auto"/>
        <w:right w:val="none" w:sz="0" w:space="0" w:color="auto"/>
      </w:divBdr>
      <w:divsChild>
        <w:div w:id="832112726">
          <w:marLeft w:val="0"/>
          <w:marRight w:val="0"/>
          <w:marTop w:val="0"/>
          <w:marBottom w:val="0"/>
          <w:divBdr>
            <w:top w:val="none" w:sz="0" w:space="0" w:color="auto"/>
            <w:left w:val="none" w:sz="0" w:space="0" w:color="auto"/>
            <w:bottom w:val="none" w:sz="0" w:space="0" w:color="auto"/>
            <w:right w:val="none" w:sz="0" w:space="0" w:color="auto"/>
          </w:divBdr>
        </w:div>
        <w:div w:id="1028332526">
          <w:marLeft w:val="0"/>
          <w:marRight w:val="0"/>
          <w:marTop w:val="0"/>
          <w:marBottom w:val="0"/>
          <w:divBdr>
            <w:top w:val="none" w:sz="0" w:space="0" w:color="auto"/>
            <w:left w:val="none" w:sz="0" w:space="0" w:color="auto"/>
            <w:bottom w:val="none" w:sz="0" w:space="0" w:color="auto"/>
            <w:right w:val="none" w:sz="0" w:space="0" w:color="auto"/>
          </w:divBdr>
        </w:div>
        <w:div w:id="1231959479">
          <w:marLeft w:val="0"/>
          <w:marRight w:val="0"/>
          <w:marTop w:val="0"/>
          <w:marBottom w:val="0"/>
          <w:divBdr>
            <w:top w:val="none" w:sz="0" w:space="0" w:color="auto"/>
            <w:left w:val="none" w:sz="0" w:space="0" w:color="auto"/>
            <w:bottom w:val="none" w:sz="0" w:space="0" w:color="auto"/>
            <w:right w:val="none" w:sz="0" w:space="0" w:color="auto"/>
          </w:divBdr>
        </w:div>
        <w:div w:id="1687710664">
          <w:marLeft w:val="0"/>
          <w:marRight w:val="0"/>
          <w:marTop w:val="0"/>
          <w:marBottom w:val="0"/>
          <w:divBdr>
            <w:top w:val="none" w:sz="0" w:space="0" w:color="auto"/>
            <w:left w:val="none" w:sz="0" w:space="0" w:color="auto"/>
            <w:bottom w:val="none" w:sz="0" w:space="0" w:color="auto"/>
            <w:right w:val="none" w:sz="0" w:space="0" w:color="auto"/>
          </w:divBdr>
        </w:div>
        <w:div w:id="2093817296">
          <w:marLeft w:val="0"/>
          <w:marRight w:val="0"/>
          <w:marTop w:val="0"/>
          <w:marBottom w:val="0"/>
          <w:divBdr>
            <w:top w:val="none" w:sz="0" w:space="0" w:color="auto"/>
            <w:left w:val="none" w:sz="0" w:space="0" w:color="auto"/>
            <w:bottom w:val="none" w:sz="0" w:space="0" w:color="auto"/>
            <w:right w:val="none" w:sz="0" w:space="0" w:color="auto"/>
          </w:divBdr>
        </w:div>
      </w:divsChild>
    </w:div>
    <w:div w:id="251858372">
      <w:bodyDiv w:val="1"/>
      <w:marLeft w:val="0"/>
      <w:marRight w:val="0"/>
      <w:marTop w:val="0"/>
      <w:marBottom w:val="0"/>
      <w:divBdr>
        <w:top w:val="none" w:sz="0" w:space="0" w:color="auto"/>
        <w:left w:val="none" w:sz="0" w:space="0" w:color="auto"/>
        <w:bottom w:val="none" w:sz="0" w:space="0" w:color="auto"/>
        <w:right w:val="none" w:sz="0" w:space="0" w:color="auto"/>
      </w:divBdr>
      <w:divsChild>
        <w:div w:id="87116592">
          <w:marLeft w:val="0"/>
          <w:marRight w:val="0"/>
          <w:marTop w:val="0"/>
          <w:marBottom w:val="0"/>
          <w:divBdr>
            <w:top w:val="none" w:sz="0" w:space="0" w:color="auto"/>
            <w:left w:val="none" w:sz="0" w:space="0" w:color="auto"/>
            <w:bottom w:val="none" w:sz="0" w:space="0" w:color="auto"/>
            <w:right w:val="none" w:sz="0" w:space="0" w:color="auto"/>
          </w:divBdr>
        </w:div>
        <w:div w:id="332757411">
          <w:marLeft w:val="0"/>
          <w:marRight w:val="0"/>
          <w:marTop w:val="0"/>
          <w:marBottom w:val="0"/>
          <w:divBdr>
            <w:top w:val="none" w:sz="0" w:space="0" w:color="auto"/>
            <w:left w:val="none" w:sz="0" w:space="0" w:color="auto"/>
            <w:bottom w:val="none" w:sz="0" w:space="0" w:color="auto"/>
            <w:right w:val="none" w:sz="0" w:space="0" w:color="auto"/>
          </w:divBdr>
        </w:div>
        <w:div w:id="391544270">
          <w:marLeft w:val="0"/>
          <w:marRight w:val="0"/>
          <w:marTop w:val="0"/>
          <w:marBottom w:val="0"/>
          <w:divBdr>
            <w:top w:val="none" w:sz="0" w:space="0" w:color="auto"/>
            <w:left w:val="none" w:sz="0" w:space="0" w:color="auto"/>
            <w:bottom w:val="none" w:sz="0" w:space="0" w:color="auto"/>
            <w:right w:val="none" w:sz="0" w:space="0" w:color="auto"/>
          </w:divBdr>
        </w:div>
      </w:divsChild>
    </w:div>
    <w:div w:id="294334004">
      <w:bodyDiv w:val="1"/>
      <w:marLeft w:val="0"/>
      <w:marRight w:val="0"/>
      <w:marTop w:val="0"/>
      <w:marBottom w:val="0"/>
      <w:divBdr>
        <w:top w:val="none" w:sz="0" w:space="0" w:color="auto"/>
        <w:left w:val="none" w:sz="0" w:space="0" w:color="auto"/>
        <w:bottom w:val="none" w:sz="0" w:space="0" w:color="auto"/>
        <w:right w:val="none" w:sz="0" w:space="0" w:color="auto"/>
      </w:divBdr>
    </w:div>
    <w:div w:id="302272376">
      <w:bodyDiv w:val="1"/>
      <w:marLeft w:val="0"/>
      <w:marRight w:val="0"/>
      <w:marTop w:val="0"/>
      <w:marBottom w:val="0"/>
      <w:divBdr>
        <w:top w:val="none" w:sz="0" w:space="0" w:color="auto"/>
        <w:left w:val="none" w:sz="0" w:space="0" w:color="auto"/>
        <w:bottom w:val="none" w:sz="0" w:space="0" w:color="auto"/>
        <w:right w:val="none" w:sz="0" w:space="0" w:color="auto"/>
      </w:divBdr>
    </w:div>
    <w:div w:id="353531864">
      <w:bodyDiv w:val="1"/>
      <w:marLeft w:val="0"/>
      <w:marRight w:val="0"/>
      <w:marTop w:val="0"/>
      <w:marBottom w:val="0"/>
      <w:divBdr>
        <w:top w:val="none" w:sz="0" w:space="0" w:color="auto"/>
        <w:left w:val="none" w:sz="0" w:space="0" w:color="auto"/>
        <w:bottom w:val="none" w:sz="0" w:space="0" w:color="auto"/>
        <w:right w:val="none" w:sz="0" w:space="0" w:color="auto"/>
      </w:divBdr>
    </w:div>
    <w:div w:id="354313119">
      <w:bodyDiv w:val="1"/>
      <w:marLeft w:val="0"/>
      <w:marRight w:val="0"/>
      <w:marTop w:val="0"/>
      <w:marBottom w:val="0"/>
      <w:divBdr>
        <w:top w:val="none" w:sz="0" w:space="0" w:color="auto"/>
        <w:left w:val="none" w:sz="0" w:space="0" w:color="auto"/>
        <w:bottom w:val="none" w:sz="0" w:space="0" w:color="auto"/>
        <w:right w:val="none" w:sz="0" w:space="0" w:color="auto"/>
      </w:divBdr>
    </w:div>
    <w:div w:id="358553539">
      <w:bodyDiv w:val="1"/>
      <w:marLeft w:val="0"/>
      <w:marRight w:val="0"/>
      <w:marTop w:val="0"/>
      <w:marBottom w:val="0"/>
      <w:divBdr>
        <w:top w:val="none" w:sz="0" w:space="0" w:color="auto"/>
        <w:left w:val="none" w:sz="0" w:space="0" w:color="auto"/>
        <w:bottom w:val="none" w:sz="0" w:space="0" w:color="auto"/>
        <w:right w:val="none" w:sz="0" w:space="0" w:color="auto"/>
      </w:divBdr>
    </w:div>
    <w:div w:id="360134238">
      <w:bodyDiv w:val="1"/>
      <w:marLeft w:val="0"/>
      <w:marRight w:val="0"/>
      <w:marTop w:val="0"/>
      <w:marBottom w:val="0"/>
      <w:divBdr>
        <w:top w:val="none" w:sz="0" w:space="0" w:color="auto"/>
        <w:left w:val="none" w:sz="0" w:space="0" w:color="auto"/>
        <w:bottom w:val="none" w:sz="0" w:space="0" w:color="auto"/>
        <w:right w:val="none" w:sz="0" w:space="0" w:color="auto"/>
      </w:divBdr>
      <w:divsChild>
        <w:div w:id="474764173">
          <w:marLeft w:val="0"/>
          <w:marRight w:val="0"/>
          <w:marTop w:val="0"/>
          <w:marBottom w:val="0"/>
          <w:divBdr>
            <w:top w:val="none" w:sz="0" w:space="0" w:color="auto"/>
            <w:left w:val="none" w:sz="0" w:space="0" w:color="auto"/>
            <w:bottom w:val="none" w:sz="0" w:space="0" w:color="auto"/>
            <w:right w:val="none" w:sz="0" w:space="0" w:color="auto"/>
          </w:divBdr>
        </w:div>
        <w:div w:id="1066689167">
          <w:marLeft w:val="0"/>
          <w:marRight w:val="0"/>
          <w:marTop w:val="0"/>
          <w:marBottom w:val="0"/>
          <w:divBdr>
            <w:top w:val="none" w:sz="0" w:space="0" w:color="auto"/>
            <w:left w:val="none" w:sz="0" w:space="0" w:color="auto"/>
            <w:bottom w:val="none" w:sz="0" w:space="0" w:color="auto"/>
            <w:right w:val="none" w:sz="0" w:space="0" w:color="auto"/>
          </w:divBdr>
        </w:div>
        <w:div w:id="1959020726">
          <w:marLeft w:val="0"/>
          <w:marRight w:val="0"/>
          <w:marTop w:val="0"/>
          <w:marBottom w:val="0"/>
          <w:divBdr>
            <w:top w:val="none" w:sz="0" w:space="0" w:color="auto"/>
            <w:left w:val="none" w:sz="0" w:space="0" w:color="auto"/>
            <w:bottom w:val="none" w:sz="0" w:space="0" w:color="auto"/>
            <w:right w:val="none" w:sz="0" w:space="0" w:color="auto"/>
          </w:divBdr>
        </w:div>
      </w:divsChild>
    </w:div>
    <w:div w:id="360711633">
      <w:bodyDiv w:val="1"/>
      <w:marLeft w:val="0"/>
      <w:marRight w:val="0"/>
      <w:marTop w:val="0"/>
      <w:marBottom w:val="0"/>
      <w:divBdr>
        <w:top w:val="none" w:sz="0" w:space="0" w:color="auto"/>
        <w:left w:val="none" w:sz="0" w:space="0" w:color="auto"/>
        <w:bottom w:val="none" w:sz="0" w:space="0" w:color="auto"/>
        <w:right w:val="none" w:sz="0" w:space="0" w:color="auto"/>
      </w:divBdr>
    </w:div>
    <w:div w:id="380324287">
      <w:bodyDiv w:val="1"/>
      <w:marLeft w:val="0"/>
      <w:marRight w:val="0"/>
      <w:marTop w:val="0"/>
      <w:marBottom w:val="0"/>
      <w:divBdr>
        <w:top w:val="none" w:sz="0" w:space="0" w:color="auto"/>
        <w:left w:val="none" w:sz="0" w:space="0" w:color="auto"/>
        <w:bottom w:val="none" w:sz="0" w:space="0" w:color="auto"/>
        <w:right w:val="none" w:sz="0" w:space="0" w:color="auto"/>
      </w:divBdr>
    </w:div>
    <w:div w:id="390925094">
      <w:bodyDiv w:val="1"/>
      <w:marLeft w:val="0"/>
      <w:marRight w:val="0"/>
      <w:marTop w:val="0"/>
      <w:marBottom w:val="0"/>
      <w:divBdr>
        <w:top w:val="none" w:sz="0" w:space="0" w:color="auto"/>
        <w:left w:val="none" w:sz="0" w:space="0" w:color="auto"/>
        <w:bottom w:val="none" w:sz="0" w:space="0" w:color="auto"/>
        <w:right w:val="none" w:sz="0" w:space="0" w:color="auto"/>
      </w:divBdr>
    </w:div>
    <w:div w:id="397481113">
      <w:bodyDiv w:val="1"/>
      <w:marLeft w:val="0"/>
      <w:marRight w:val="0"/>
      <w:marTop w:val="0"/>
      <w:marBottom w:val="0"/>
      <w:divBdr>
        <w:top w:val="none" w:sz="0" w:space="0" w:color="auto"/>
        <w:left w:val="none" w:sz="0" w:space="0" w:color="auto"/>
        <w:bottom w:val="none" w:sz="0" w:space="0" w:color="auto"/>
        <w:right w:val="none" w:sz="0" w:space="0" w:color="auto"/>
      </w:divBdr>
    </w:div>
    <w:div w:id="409625189">
      <w:bodyDiv w:val="1"/>
      <w:marLeft w:val="0"/>
      <w:marRight w:val="0"/>
      <w:marTop w:val="0"/>
      <w:marBottom w:val="0"/>
      <w:divBdr>
        <w:top w:val="none" w:sz="0" w:space="0" w:color="auto"/>
        <w:left w:val="none" w:sz="0" w:space="0" w:color="auto"/>
        <w:bottom w:val="none" w:sz="0" w:space="0" w:color="auto"/>
        <w:right w:val="none" w:sz="0" w:space="0" w:color="auto"/>
      </w:divBdr>
    </w:div>
    <w:div w:id="457262988">
      <w:bodyDiv w:val="1"/>
      <w:marLeft w:val="0"/>
      <w:marRight w:val="0"/>
      <w:marTop w:val="0"/>
      <w:marBottom w:val="0"/>
      <w:divBdr>
        <w:top w:val="none" w:sz="0" w:space="0" w:color="auto"/>
        <w:left w:val="none" w:sz="0" w:space="0" w:color="auto"/>
        <w:bottom w:val="none" w:sz="0" w:space="0" w:color="auto"/>
        <w:right w:val="none" w:sz="0" w:space="0" w:color="auto"/>
      </w:divBdr>
      <w:divsChild>
        <w:div w:id="27263800">
          <w:marLeft w:val="0"/>
          <w:marRight w:val="0"/>
          <w:marTop w:val="0"/>
          <w:marBottom w:val="0"/>
          <w:divBdr>
            <w:top w:val="none" w:sz="0" w:space="0" w:color="auto"/>
            <w:left w:val="none" w:sz="0" w:space="0" w:color="auto"/>
            <w:bottom w:val="none" w:sz="0" w:space="0" w:color="auto"/>
            <w:right w:val="none" w:sz="0" w:space="0" w:color="auto"/>
          </w:divBdr>
        </w:div>
        <w:div w:id="35550073">
          <w:marLeft w:val="0"/>
          <w:marRight w:val="0"/>
          <w:marTop w:val="0"/>
          <w:marBottom w:val="0"/>
          <w:divBdr>
            <w:top w:val="none" w:sz="0" w:space="0" w:color="auto"/>
            <w:left w:val="none" w:sz="0" w:space="0" w:color="auto"/>
            <w:bottom w:val="none" w:sz="0" w:space="0" w:color="auto"/>
            <w:right w:val="none" w:sz="0" w:space="0" w:color="auto"/>
          </w:divBdr>
        </w:div>
        <w:div w:id="44525161">
          <w:marLeft w:val="0"/>
          <w:marRight w:val="0"/>
          <w:marTop w:val="0"/>
          <w:marBottom w:val="0"/>
          <w:divBdr>
            <w:top w:val="none" w:sz="0" w:space="0" w:color="auto"/>
            <w:left w:val="none" w:sz="0" w:space="0" w:color="auto"/>
            <w:bottom w:val="none" w:sz="0" w:space="0" w:color="auto"/>
            <w:right w:val="none" w:sz="0" w:space="0" w:color="auto"/>
          </w:divBdr>
        </w:div>
        <w:div w:id="58983949">
          <w:marLeft w:val="0"/>
          <w:marRight w:val="0"/>
          <w:marTop w:val="0"/>
          <w:marBottom w:val="0"/>
          <w:divBdr>
            <w:top w:val="none" w:sz="0" w:space="0" w:color="auto"/>
            <w:left w:val="none" w:sz="0" w:space="0" w:color="auto"/>
            <w:bottom w:val="none" w:sz="0" w:space="0" w:color="auto"/>
            <w:right w:val="none" w:sz="0" w:space="0" w:color="auto"/>
          </w:divBdr>
        </w:div>
        <w:div w:id="135032299">
          <w:marLeft w:val="0"/>
          <w:marRight w:val="0"/>
          <w:marTop w:val="0"/>
          <w:marBottom w:val="0"/>
          <w:divBdr>
            <w:top w:val="none" w:sz="0" w:space="0" w:color="auto"/>
            <w:left w:val="none" w:sz="0" w:space="0" w:color="auto"/>
            <w:bottom w:val="none" w:sz="0" w:space="0" w:color="auto"/>
            <w:right w:val="none" w:sz="0" w:space="0" w:color="auto"/>
          </w:divBdr>
        </w:div>
        <w:div w:id="175729842">
          <w:marLeft w:val="0"/>
          <w:marRight w:val="0"/>
          <w:marTop w:val="0"/>
          <w:marBottom w:val="0"/>
          <w:divBdr>
            <w:top w:val="none" w:sz="0" w:space="0" w:color="auto"/>
            <w:left w:val="none" w:sz="0" w:space="0" w:color="auto"/>
            <w:bottom w:val="none" w:sz="0" w:space="0" w:color="auto"/>
            <w:right w:val="none" w:sz="0" w:space="0" w:color="auto"/>
          </w:divBdr>
        </w:div>
        <w:div w:id="190149304">
          <w:marLeft w:val="0"/>
          <w:marRight w:val="0"/>
          <w:marTop w:val="0"/>
          <w:marBottom w:val="0"/>
          <w:divBdr>
            <w:top w:val="none" w:sz="0" w:space="0" w:color="auto"/>
            <w:left w:val="none" w:sz="0" w:space="0" w:color="auto"/>
            <w:bottom w:val="none" w:sz="0" w:space="0" w:color="auto"/>
            <w:right w:val="none" w:sz="0" w:space="0" w:color="auto"/>
          </w:divBdr>
        </w:div>
        <w:div w:id="378239625">
          <w:marLeft w:val="0"/>
          <w:marRight w:val="0"/>
          <w:marTop w:val="0"/>
          <w:marBottom w:val="0"/>
          <w:divBdr>
            <w:top w:val="none" w:sz="0" w:space="0" w:color="auto"/>
            <w:left w:val="none" w:sz="0" w:space="0" w:color="auto"/>
            <w:bottom w:val="none" w:sz="0" w:space="0" w:color="auto"/>
            <w:right w:val="none" w:sz="0" w:space="0" w:color="auto"/>
          </w:divBdr>
        </w:div>
        <w:div w:id="397822058">
          <w:marLeft w:val="0"/>
          <w:marRight w:val="0"/>
          <w:marTop w:val="0"/>
          <w:marBottom w:val="0"/>
          <w:divBdr>
            <w:top w:val="none" w:sz="0" w:space="0" w:color="auto"/>
            <w:left w:val="none" w:sz="0" w:space="0" w:color="auto"/>
            <w:bottom w:val="none" w:sz="0" w:space="0" w:color="auto"/>
            <w:right w:val="none" w:sz="0" w:space="0" w:color="auto"/>
          </w:divBdr>
        </w:div>
        <w:div w:id="504710113">
          <w:marLeft w:val="0"/>
          <w:marRight w:val="0"/>
          <w:marTop w:val="0"/>
          <w:marBottom w:val="0"/>
          <w:divBdr>
            <w:top w:val="none" w:sz="0" w:space="0" w:color="auto"/>
            <w:left w:val="none" w:sz="0" w:space="0" w:color="auto"/>
            <w:bottom w:val="none" w:sz="0" w:space="0" w:color="auto"/>
            <w:right w:val="none" w:sz="0" w:space="0" w:color="auto"/>
          </w:divBdr>
        </w:div>
        <w:div w:id="628587029">
          <w:marLeft w:val="0"/>
          <w:marRight w:val="0"/>
          <w:marTop w:val="0"/>
          <w:marBottom w:val="0"/>
          <w:divBdr>
            <w:top w:val="none" w:sz="0" w:space="0" w:color="auto"/>
            <w:left w:val="none" w:sz="0" w:space="0" w:color="auto"/>
            <w:bottom w:val="none" w:sz="0" w:space="0" w:color="auto"/>
            <w:right w:val="none" w:sz="0" w:space="0" w:color="auto"/>
          </w:divBdr>
        </w:div>
        <w:div w:id="659651962">
          <w:marLeft w:val="0"/>
          <w:marRight w:val="0"/>
          <w:marTop w:val="0"/>
          <w:marBottom w:val="0"/>
          <w:divBdr>
            <w:top w:val="none" w:sz="0" w:space="0" w:color="auto"/>
            <w:left w:val="none" w:sz="0" w:space="0" w:color="auto"/>
            <w:bottom w:val="none" w:sz="0" w:space="0" w:color="auto"/>
            <w:right w:val="none" w:sz="0" w:space="0" w:color="auto"/>
          </w:divBdr>
        </w:div>
        <w:div w:id="789588609">
          <w:marLeft w:val="0"/>
          <w:marRight w:val="0"/>
          <w:marTop w:val="0"/>
          <w:marBottom w:val="0"/>
          <w:divBdr>
            <w:top w:val="none" w:sz="0" w:space="0" w:color="auto"/>
            <w:left w:val="none" w:sz="0" w:space="0" w:color="auto"/>
            <w:bottom w:val="none" w:sz="0" w:space="0" w:color="auto"/>
            <w:right w:val="none" w:sz="0" w:space="0" w:color="auto"/>
          </w:divBdr>
        </w:div>
        <w:div w:id="885871528">
          <w:marLeft w:val="0"/>
          <w:marRight w:val="0"/>
          <w:marTop w:val="0"/>
          <w:marBottom w:val="0"/>
          <w:divBdr>
            <w:top w:val="none" w:sz="0" w:space="0" w:color="auto"/>
            <w:left w:val="none" w:sz="0" w:space="0" w:color="auto"/>
            <w:bottom w:val="none" w:sz="0" w:space="0" w:color="auto"/>
            <w:right w:val="none" w:sz="0" w:space="0" w:color="auto"/>
          </w:divBdr>
        </w:div>
        <w:div w:id="976106917">
          <w:marLeft w:val="0"/>
          <w:marRight w:val="0"/>
          <w:marTop w:val="0"/>
          <w:marBottom w:val="0"/>
          <w:divBdr>
            <w:top w:val="none" w:sz="0" w:space="0" w:color="auto"/>
            <w:left w:val="none" w:sz="0" w:space="0" w:color="auto"/>
            <w:bottom w:val="none" w:sz="0" w:space="0" w:color="auto"/>
            <w:right w:val="none" w:sz="0" w:space="0" w:color="auto"/>
          </w:divBdr>
        </w:div>
        <w:div w:id="1263340611">
          <w:marLeft w:val="0"/>
          <w:marRight w:val="0"/>
          <w:marTop w:val="0"/>
          <w:marBottom w:val="0"/>
          <w:divBdr>
            <w:top w:val="none" w:sz="0" w:space="0" w:color="auto"/>
            <w:left w:val="none" w:sz="0" w:space="0" w:color="auto"/>
            <w:bottom w:val="none" w:sz="0" w:space="0" w:color="auto"/>
            <w:right w:val="none" w:sz="0" w:space="0" w:color="auto"/>
          </w:divBdr>
        </w:div>
        <w:div w:id="1504978071">
          <w:marLeft w:val="0"/>
          <w:marRight w:val="0"/>
          <w:marTop w:val="0"/>
          <w:marBottom w:val="0"/>
          <w:divBdr>
            <w:top w:val="none" w:sz="0" w:space="0" w:color="auto"/>
            <w:left w:val="none" w:sz="0" w:space="0" w:color="auto"/>
            <w:bottom w:val="none" w:sz="0" w:space="0" w:color="auto"/>
            <w:right w:val="none" w:sz="0" w:space="0" w:color="auto"/>
          </w:divBdr>
        </w:div>
        <w:div w:id="1643340677">
          <w:marLeft w:val="0"/>
          <w:marRight w:val="0"/>
          <w:marTop w:val="0"/>
          <w:marBottom w:val="0"/>
          <w:divBdr>
            <w:top w:val="none" w:sz="0" w:space="0" w:color="auto"/>
            <w:left w:val="none" w:sz="0" w:space="0" w:color="auto"/>
            <w:bottom w:val="none" w:sz="0" w:space="0" w:color="auto"/>
            <w:right w:val="none" w:sz="0" w:space="0" w:color="auto"/>
          </w:divBdr>
        </w:div>
        <w:div w:id="1887136045">
          <w:marLeft w:val="0"/>
          <w:marRight w:val="0"/>
          <w:marTop w:val="0"/>
          <w:marBottom w:val="0"/>
          <w:divBdr>
            <w:top w:val="none" w:sz="0" w:space="0" w:color="auto"/>
            <w:left w:val="none" w:sz="0" w:space="0" w:color="auto"/>
            <w:bottom w:val="none" w:sz="0" w:space="0" w:color="auto"/>
            <w:right w:val="none" w:sz="0" w:space="0" w:color="auto"/>
          </w:divBdr>
        </w:div>
        <w:div w:id="1930044926">
          <w:marLeft w:val="0"/>
          <w:marRight w:val="0"/>
          <w:marTop w:val="0"/>
          <w:marBottom w:val="0"/>
          <w:divBdr>
            <w:top w:val="none" w:sz="0" w:space="0" w:color="auto"/>
            <w:left w:val="none" w:sz="0" w:space="0" w:color="auto"/>
            <w:bottom w:val="none" w:sz="0" w:space="0" w:color="auto"/>
            <w:right w:val="none" w:sz="0" w:space="0" w:color="auto"/>
          </w:divBdr>
        </w:div>
        <w:div w:id="1984311745">
          <w:marLeft w:val="0"/>
          <w:marRight w:val="0"/>
          <w:marTop w:val="0"/>
          <w:marBottom w:val="0"/>
          <w:divBdr>
            <w:top w:val="none" w:sz="0" w:space="0" w:color="auto"/>
            <w:left w:val="none" w:sz="0" w:space="0" w:color="auto"/>
            <w:bottom w:val="none" w:sz="0" w:space="0" w:color="auto"/>
            <w:right w:val="none" w:sz="0" w:space="0" w:color="auto"/>
          </w:divBdr>
        </w:div>
        <w:div w:id="2123305979">
          <w:marLeft w:val="0"/>
          <w:marRight w:val="0"/>
          <w:marTop w:val="0"/>
          <w:marBottom w:val="0"/>
          <w:divBdr>
            <w:top w:val="none" w:sz="0" w:space="0" w:color="auto"/>
            <w:left w:val="none" w:sz="0" w:space="0" w:color="auto"/>
            <w:bottom w:val="none" w:sz="0" w:space="0" w:color="auto"/>
            <w:right w:val="none" w:sz="0" w:space="0" w:color="auto"/>
          </w:divBdr>
        </w:div>
      </w:divsChild>
    </w:div>
    <w:div w:id="469566113">
      <w:bodyDiv w:val="1"/>
      <w:marLeft w:val="0"/>
      <w:marRight w:val="0"/>
      <w:marTop w:val="0"/>
      <w:marBottom w:val="0"/>
      <w:divBdr>
        <w:top w:val="none" w:sz="0" w:space="0" w:color="auto"/>
        <w:left w:val="none" w:sz="0" w:space="0" w:color="auto"/>
        <w:bottom w:val="none" w:sz="0" w:space="0" w:color="auto"/>
        <w:right w:val="none" w:sz="0" w:space="0" w:color="auto"/>
      </w:divBdr>
      <w:divsChild>
        <w:div w:id="820729426">
          <w:marLeft w:val="0"/>
          <w:marRight w:val="0"/>
          <w:marTop w:val="0"/>
          <w:marBottom w:val="0"/>
          <w:divBdr>
            <w:top w:val="none" w:sz="0" w:space="0" w:color="auto"/>
            <w:left w:val="none" w:sz="0" w:space="0" w:color="auto"/>
            <w:bottom w:val="none" w:sz="0" w:space="0" w:color="auto"/>
            <w:right w:val="none" w:sz="0" w:space="0" w:color="auto"/>
          </w:divBdr>
        </w:div>
        <w:div w:id="829448229">
          <w:marLeft w:val="0"/>
          <w:marRight w:val="0"/>
          <w:marTop w:val="0"/>
          <w:marBottom w:val="0"/>
          <w:divBdr>
            <w:top w:val="none" w:sz="0" w:space="0" w:color="auto"/>
            <w:left w:val="none" w:sz="0" w:space="0" w:color="auto"/>
            <w:bottom w:val="none" w:sz="0" w:space="0" w:color="auto"/>
            <w:right w:val="none" w:sz="0" w:space="0" w:color="auto"/>
          </w:divBdr>
        </w:div>
      </w:divsChild>
    </w:div>
    <w:div w:id="488713536">
      <w:bodyDiv w:val="1"/>
      <w:marLeft w:val="0"/>
      <w:marRight w:val="0"/>
      <w:marTop w:val="0"/>
      <w:marBottom w:val="0"/>
      <w:divBdr>
        <w:top w:val="none" w:sz="0" w:space="0" w:color="auto"/>
        <w:left w:val="none" w:sz="0" w:space="0" w:color="auto"/>
        <w:bottom w:val="none" w:sz="0" w:space="0" w:color="auto"/>
        <w:right w:val="none" w:sz="0" w:space="0" w:color="auto"/>
      </w:divBdr>
    </w:div>
    <w:div w:id="493492132">
      <w:bodyDiv w:val="1"/>
      <w:marLeft w:val="0"/>
      <w:marRight w:val="0"/>
      <w:marTop w:val="0"/>
      <w:marBottom w:val="0"/>
      <w:divBdr>
        <w:top w:val="none" w:sz="0" w:space="0" w:color="auto"/>
        <w:left w:val="none" w:sz="0" w:space="0" w:color="auto"/>
        <w:bottom w:val="none" w:sz="0" w:space="0" w:color="auto"/>
        <w:right w:val="none" w:sz="0" w:space="0" w:color="auto"/>
      </w:divBdr>
    </w:div>
    <w:div w:id="505368057">
      <w:bodyDiv w:val="1"/>
      <w:marLeft w:val="0"/>
      <w:marRight w:val="0"/>
      <w:marTop w:val="0"/>
      <w:marBottom w:val="0"/>
      <w:divBdr>
        <w:top w:val="none" w:sz="0" w:space="0" w:color="auto"/>
        <w:left w:val="none" w:sz="0" w:space="0" w:color="auto"/>
        <w:bottom w:val="none" w:sz="0" w:space="0" w:color="auto"/>
        <w:right w:val="none" w:sz="0" w:space="0" w:color="auto"/>
      </w:divBdr>
    </w:div>
    <w:div w:id="507865198">
      <w:bodyDiv w:val="1"/>
      <w:marLeft w:val="0"/>
      <w:marRight w:val="0"/>
      <w:marTop w:val="0"/>
      <w:marBottom w:val="0"/>
      <w:divBdr>
        <w:top w:val="none" w:sz="0" w:space="0" w:color="auto"/>
        <w:left w:val="none" w:sz="0" w:space="0" w:color="auto"/>
        <w:bottom w:val="none" w:sz="0" w:space="0" w:color="auto"/>
        <w:right w:val="none" w:sz="0" w:space="0" w:color="auto"/>
      </w:divBdr>
    </w:div>
    <w:div w:id="523829397">
      <w:bodyDiv w:val="1"/>
      <w:marLeft w:val="0"/>
      <w:marRight w:val="0"/>
      <w:marTop w:val="0"/>
      <w:marBottom w:val="0"/>
      <w:divBdr>
        <w:top w:val="none" w:sz="0" w:space="0" w:color="auto"/>
        <w:left w:val="none" w:sz="0" w:space="0" w:color="auto"/>
        <w:bottom w:val="none" w:sz="0" w:space="0" w:color="auto"/>
        <w:right w:val="none" w:sz="0" w:space="0" w:color="auto"/>
      </w:divBdr>
    </w:div>
    <w:div w:id="561524673">
      <w:bodyDiv w:val="1"/>
      <w:marLeft w:val="0"/>
      <w:marRight w:val="0"/>
      <w:marTop w:val="0"/>
      <w:marBottom w:val="0"/>
      <w:divBdr>
        <w:top w:val="none" w:sz="0" w:space="0" w:color="auto"/>
        <w:left w:val="none" w:sz="0" w:space="0" w:color="auto"/>
        <w:bottom w:val="none" w:sz="0" w:space="0" w:color="auto"/>
        <w:right w:val="none" w:sz="0" w:space="0" w:color="auto"/>
      </w:divBdr>
      <w:divsChild>
        <w:div w:id="436751358">
          <w:marLeft w:val="0"/>
          <w:marRight w:val="0"/>
          <w:marTop w:val="0"/>
          <w:marBottom w:val="0"/>
          <w:divBdr>
            <w:top w:val="none" w:sz="0" w:space="0" w:color="auto"/>
            <w:left w:val="none" w:sz="0" w:space="0" w:color="auto"/>
            <w:bottom w:val="none" w:sz="0" w:space="0" w:color="auto"/>
            <w:right w:val="none" w:sz="0" w:space="0" w:color="auto"/>
          </w:divBdr>
        </w:div>
        <w:div w:id="2141875205">
          <w:marLeft w:val="0"/>
          <w:marRight w:val="0"/>
          <w:marTop w:val="0"/>
          <w:marBottom w:val="0"/>
          <w:divBdr>
            <w:top w:val="none" w:sz="0" w:space="0" w:color="auto"/>
            <w:left w:val="none" w:sz="0" w:space="0" w:color="auto"/>
            <w:bottom w:val="none" w:sz="0" w:space="0" w:color="auto"/>
            <w:right w:val="none" w:sz="0" w:space="0" w:color="auto"/>
          </w:divBdr>
        </w:div>
      </w:divsChild>
    </w:div>
    <w:div w:id="584917713">
      <w:bodyDiv w:val="1"/>
      <w:marLeft w:val="0"/>
      <w:marRight w:val="0"/>
      <w:marTop w:val="0"/>
      <w:marBottom w:val="0"/>
      <w:divBdr>
        <w:top w:val="none" w:sz="0" w:space="0" w:color="auto"/>
        <w:left w:val="none" w:sz="0" w:space="0" w:color="auto"/>
        <w:bottom w:val="none" w:sz="0" w:space="0" w:color="auto"/>
        <w:right w:val="none" w:sz="0" w:space="0" w:color="auto"/>
      </w:divBdr>
    </w:div>
    <w:div w:id="685449678">
      <w:bodyDiv w:val="1"/>
      <w:marLeft w:val="0"/>
      <w:marRight w:val="0"/>
      <w:marTop w:val="0"/>
      <w:marBottom w:val="0"/>
      <w:divBdr>
        <w:top w:val="none" w:sz="0" w:space="0" w:color="auto"/>
        <w:left w:val="none" w:sz="0" w:space="0" w:color="auto"/>
        <w:bottom w:val="none" w:sz="0" w:space="0" w:color="auto"/>
        <w:right w:val="none" w:sz="0" w:space="0" w:color="auto"/>
      </w:divBdr>
    </w:div>
    <w:div w:id="690958585">
      <w:bodyDiv w:val="1"/>
      <w:marLeft w:val="0"/>
      <w:marRight w:val="0"/>
      <w:marTop w:val="0"/>
      <w:marBottom w:val="0"/>
      <w:divBdr>
        <w:top w:val="none" w:sz="0" w:space="0" w:color="auto"/>
        <w:left w:val="none" w:sz="0" w:space="0" w:color="auto"/>
        <w:bottom w:val="none" w:sz="0" w:space="0" w:color="auto"/>
        <w:right w:val="none" w:sz="0" w:space="0" w:color="auto"/>
      </w:divBdr>
    </w:div>
    <w:div w:id="694036978">
      <w:bodyDiv w:val="1"/>
      <w:marLeft w:val="0"/>
      <w:marRight w:val="0"/>
      <w:marTop w:val="0"/>
      <w:marBottom w:val="0"/>
      <w:divBdr>
        <w:top w:val="none" w:sz="0" w:space="0" w:color="auto"/>
        <w:left w:val="none" w:sz="0" w:space="0" w:color="auto"/>
        <w:bottom w:val="none" w:sz="0" w:space="0" w:color="auto"/>
        <w:right w:val="none" w:sz="0" w:space="0" w:color="auto"/>
      </w:divBdr>
    </w:div>
    <w:div w:id="727339571">
      <w:bodyDiv w:val="1"/>
      <w:marLeft w:val="0"/>
      <w:marRight w:val="0"/>
      <w:marTop w:val="0"/>
      <w:marBottom w:val="0"/>
      <w:divBdr>
        <w:top w:val="none" w:sz="0" w:space="0" w:color="auto"/>
        <w:left w:val="none" w:sz="0" w:space="0" w:color="auto"/>
        <w:bottom w:val="none" w:sz="0" w:space="0" w:color="auto"/>
        <w:right w:val="none" w:sz="0" w:space="0" w:color="auto"/>
      </w:divBdr>
    </w:div>
    <w:div w:id="761146590">
      <w:bodyDiv w:val="1"/>
      <w:marLeft w:val="0"/>
      <w:marRight w:val="0"/>
      <w:marTop w:val="0"/>
      <w:marBottom w:val="0"/>
      <w:divBdr>
        <w:top w:val="none" w:sz="0" w:space="0" w:color="auto"/>
        <w:left w:val="none" w:sz="0" w:space="0" w:color="auto"/>
        <w:bottom w:val="none" w:sz="0" w:space="0" w:color="auto"/>
        <w:right w:val="none" w:sz="0" w:space="0" w:color="auto"/>
      </w:divBdr>
      <w:divsChild>
        <w:div w:id="216092291">
          <w:marLeft w:val="0"/>
          <w:marRight w:val="0"/>
          <w:marTop w:val="0"/>
          <w:marBottom w:val="0"/>
          <w:divBdr>
            <w:top w:val="none" w:sz="0" w:space="0" w:color="auto"/>
            <w:left w:val="none" w:sz="0" w:space="0" w:color="auto"/>
            <w:bottom w:val="none" w:sz="0" w:space="0" w:color="auto"/>
            <w:right w:val="none" w:sz="0" w:space="0" w:color="auto"/>
          </w:divBdr>
        </w:div>
        <w:div w:id="220992959">
          <w:marLeft w:val="0"/>
          <w:marRight w:val="0"/>
          <w:marTop w:val="0"/>
          <w:marBottom w:val="0"/>
          <w:divBdr>
            <w:top w:val="none" w:sz="0" w:space="0" w:color="auto"/>
            <w:left w:val="none" w:sz="0" w:space="0" w:color="auto"/>
            <w:bottom w:val="none" w:sz="0" w:space="0" w:color="auto"/>
            <w:right w:val="none" w:sz="0" w:space="0" w:color="auto"/>
          </w:divBdr>
        </w:div>
        <w:div w:id="327484537">
          <w:marLeft w:val="0"/>
          <w:marRight w:val="0"/>
          <w:marTop w:val="0"/>
          <w:marBottom w:val="0"/>
          <w:divBdr>
            <w:top w:val="none" w:sz="0" w:space="0" w:color="auto"/>
            <w:left w:val="none" w:sz="0" w:space="0" w:color="auto"/>
            <w:bottom w:val="none" w:sz="0" w:space="0" w:color="auto"/>
            <w:right w:val="none" w:sz="0" w:space="0" w:color="auto"/>
          </w:divBdr>
        </w:div>
        <w:div w:id="465320276">
          <w:marLeft w:val="0"/>
          <w:marRight w:val="0"/>
          <w:marTop w:val="0"/>
          <w:marBottom w:val="0"/>
          <w:divBdr>
            <w:top w:val="none" w:sz="0" w:space="0" w:color="auto"/>
            <w:left w:val="none" w:sz="0" w:space="0" w:color="auto"/>
            <w:bottom w:val="none" w:sz="0" w:space="0" w:color="auto"/>
            <w:right w:val="none" w:sz="0" w:space="0" w:color="auto"/>
          </w:divBdr>
        </w:div>
        <w:div w:id="590508068">
          <w:marLeft w:val="0"/>
          <w:marRight w:val="0"/>
          <w:marTop w:val="0"/>
          <w:marBottom w:val="0"/>
          <w:divBdr>
            <w:top w:val="none" w:sz="0" w:space="0" w:color="auto"/>
            <w:left w:val="none" w:sz="0" w:space="0" w:color="auto"/>
            <w:bottom w:val="none" w:sz="0" w:space="0" w:color="auto"/>
            <w:right w:val="none" w:sz="0" w:space="0" w:color="auto"/>
          </w:divBdr>
        </w:div>
        <w:div w:id="627512951">
          <w:marLeft w:val="0"/>
          <w:marRight w:val="0"/>
          <w:marTop w:val="0"/>
          <w:marBottom w:val="0"/>
          <w:divBdr>
            <w:top w:val="none" w:sz="0" w:space="0" w:color="auto"/>
            <w:left w:val="none" w:sz="0" w:space="0" w:color="auto"/>
            <w:bottom w:val="none" w:sz="0" w:space="0" w:color="auto"/>
            <w:right w:val="none" w:sz="0" w:space="0" w:color="auto"/>
          </w:divBdr>
        </w:div>
        <w:div w:id="634331706">
          <w:marLeft w:val="0"/>
          <w:marRight w:val="0"/>
          <w:marTop w:val="0"/>
          <w:marBottom w:val="0"/>
          <w:divBdr>
            <w:top w:val="none" w:sz="0" w:space="0" w:color="auto"/>
            <w:left w:val="none" w:sz="0" w:space="0" w:color="auto"/>
            <w:bottom w:val="none" w:sz="0" w:space="0" w:color="auto"/>
            <w:right w:val="none" w:sz="0" w:space="0" w:color="auto"/>
          </w:divBdr>
        </w:div>
        <w:div w:id="676083914">
          <w:marLeft w:val="0"/>
          <w:marRight w:val="0"/>
          <w:marTop w:val="0"/>
          <w:marBottom w:val="0"/>
          <w:divBdr>
            <w:top w:val="none" w:sz="0" w:space="0" w:color="auto"/>
            <w:left w:val="none" w:sz="0" w:space="0" w:color="auto"/>
            <w:bottom w:val="none" w:sz="0" w:space="0" w:color="auto"/>
            <w:right w:val="none" w:sz="0" w:space="0" w:color="auto"/>
          </w:divBdr>
        </w:div>
        <w:div w:id="739669068">
          <w:marLeft w:val="0"/>
          <w:marRight w:val="0"/>
          <w:marTop w:val="0"/>
          <w:marBottom w:val="0"/>
          <w:divBdr>
            <w:top w:val="none" w:sz="0" w:space="0" w:color="auto"/>
            <w:left w:val="none" w:sz="0" w:space="0" w:color="auto"/>
            <w:bottom w:val="none" w:sz="0" w:space="0" w:color="auto"/>
            <w:right w:val="none" w:sz="0" w:space="0" w:color="auto"/>
          </w:divBdr>
        </w:div>
        <w:div w:id="797802119">
          <w:marLeft w:val="0"/>
          <w:marRight w:val="0"/>
          <w:marTop w:val="0"/>
          <w:marBottom w:val="0"/>
          <w:divBdr>
            <w:top w:val="none" w:sz="0" w:space="0" w:color="auto"/>
            <w:left w:val="none" w:sz="0" w:space="0" w:color="auto"/>
            <w:bottom w:val="none" w:sz="0" w:space="0" w:color="auto"/>
            <w:right w:val="none" w:sz="0" w:space="0" w:color="auto"/>
          </w:divBdr>
        </w:div>
        <w:div w:id="798768388">
          <w:marLeft w:val="0"/>
          <w:marRight w:val="0"/>
          <w:marTop w:val="0"/>
          <w:marBottom w:val="0"/>
          <w:divBdr>
            <w:top w:val="none" w:sz="0" w:space="0" w:color="auto"/>
            <w:left w:val="none" w:sz="0" w:space="0" w:color="auto"/>
            <w:bottom w:val="none" w:sz="0" w:space="0" w:color="auto"/>
            <w:right w:val="none" w:sz="0" w:space="0" w:color="auto"/>
          </w:divBdr>
        </w:div>
        <w:div w:id="915938548">
          <w:marLeft w:val="0"/>
          <w:marRight w:val="0"/>
          <w:marTop w:val="0"/>
          <w:marBottom w:val="0"/>
          <w:divBdr>
            <w:top w:val="none" w:sz="0" w:space="0" w:color="auto"/>
            <w:left w:val="none" w:sz="0" w:space="0" w:color="auto"/>
            <w:bottom w:val="none" w:sz="0" w:space="0" w:color="auto"/>
            <w:right w:val="none" w:sz="0" w:space="0" w:color="auto"/>
          </w:divBdr>
        </w:div>
        <w:div w:id="1001808618">
          <w:marLeft w:val="0"/>
          <w:marRight w:val="0"/>
          <w:marTop w:val="0"/>
          <w:marBottom w:val="0"/>
          <w:divBdr>
            <w:top w:val="none" w:sz="0" w:space="0" w:color="auto"/>
            <w:left w:val="none" w:sz="0" w:space="0" w:color="auto"/>
            <w:bottom w:val="none" w:sz="0" w:space="0" w:color="auto"/>
            <w:right w:val="none" w:sz="0" w:space="0" w:color="auto"/>
          </w:divBdr>
        </w:div>
        <w:div w:id="1026713405">
          <w:marLeft w:val="0"/>
          <w:marRight w:val="0"/>
          <w:marTop w:val="0"/>
          <w:marBottom w:val="0"/>
          <w:divBdr>
            <w:top w:val="none" w:sz="0" w:space="0" w:color="auto"/>
            <w:left w:val="none" w:sz="0" w:space="0" w:color="auto"/>
            <w:bottom w:val="none" w:sz="0" w:space="0" w:color="auto"/>
            <w:right w:val="none" w:sz="0" w:space="0" w:color="auto"/>
          </w:divBdr>
        </w:div>
        <w:div w:id="1106147347">
          <w:marLeft w:val="0"/>
          <w:marRight w:val="0"/>
          <w:marTop w:val="0"/>
          <w:marBottom w:val="0"/>
          <w:divBdr>
            <w:top w:val="none" w:sz="0" w:space="0" w:color="auto"/>
            <w:left w:val="none" w:sz="0" w:space="0" w:color="auto"/>
            <w:bottom w:val="none" w:sz="0" w:space="0" w:color="auto"/>
            <w:right w:val="none" w:sz="0" w:space="0" w:color="auto"/>
          </w:divBdr>
        </w:div>
        <w:div w:id="1111129936">
          <w:marLeft w:val="0"/>
          <w:marRight w:val="0"/>
          <w:marTop w:val="0"/>
          <w:marBottom w:val="0"/>
          <w:divBdr>
            <w:top w:val="none" w:sz="0" w:space="0" w:color="auto"/>
            <w:left w:val="none" w:sz="0" w:space="0" w:color="auto"/>
            <w:bottom w:val="none" w:sz="0" w:space="0" w:color="auto"/>
            <w:right w:val="none" w:sz="0" w:space="0" w:color="auto"/>
          </w:divBdr>
        </w:div>
        <w:div w:id="1122383751">
          <w:marLeft w:val="0"/>
          <w:marRight w:val="0"/>
          <w:marTop w:val="0"/>
          <w:marBottom w:val="0"/>
          <w:divBdr>
            <w:top w:val="none" w:sz="0" w:space="0" w:color="auto"/>
            <w:left w:val="none" w:sz="0" w:space="0" w:color="auto"/>
            <w:bottom w:val="none" w:sz="0" w:space="0" w:color="auto"/>
            <w:right w:val="none" w:sz="0" w:space="0" w:color="auto"/>
          </w:divBdr>
        </w:div>
        <w:div w:id="1206723884">
          <w:marLeft w:val="0"/>
          <w:marRight w:val="0"/>
          <w:marTop w:val="0"/>
          <w:marBottom w:val="0"/>
          <w:divBdr>
            <w:top w:val="none" w:sz="0" w:space="0" w:color="auto"/>
            <w:left w:val="none" w:sz="0" w:space="0" w:color="auto"/>
            <w:bottom w:val="none" w:sz="0" w:space="0" w:color="auto"/>
            <w:right w:val="none" w:sz="0" w:space="0" w:color="auto"/>
          </w:divBdr>
        </w:div>
        <w:div w:id="1240285405">
          <w:marLeft w:val="0"/>
          <w:marRight w:val="0"/>
          <w:marTop w:val="0"/>
          <w:marBottom w:val="0"/>
          <w:divBdr>
            <w:top w:val="none" w:sz="0" w:space="0" w:color="auto"/>
            <w:left w:val="none" w:sz="0" w:space="0" w:color="auto"/>
            <w:bottom w:val="none" w:sz="0" w:space="0" w:color="auto"/>
            <w:right w:val="none" w:sz="0" w:space="0" w:color="auto"/>
          </w:divBdr>
        </w:div>
        <w:div w:id="1263032637">
          <w:marLeft w:val="0"/>
          <w:marRight w:val="0"/>
          <w:marTop w:val="0"/>
          <w:marBottom w:val="0"/>
          <w:divBdr>
            <w:top w:val="none" w:sz="0" w:space="0" w:color="auto"/>
            <w:left w:val="none" w:sz="0" w:space="0" w:color="auto"/>
            <w:bottom w:val="none" w:sz="0" w:space="0" w:color="auto"/>
            <w:right w:val="none" w:sz="0" w:space="0" w:color="auto"/>
          </w:divBdr>
        </w:div>
        <w:div w:id="1398943480">
          <w:marLeft w:val="0"/>
          <w:marRight w:val="0"/>
          <w:marTop w:val="0"/>
          <w:marBottom w:val="0"/>
          <w:divBdr>
            <w:top w:val="none" w:sz="0" w:space="0" w:color="auto"/>
            <w:left w:val="none" w:sz="0" w:space="0" w:color="auto"/>
            <w:bottom w:val="none" w:sz="0" w:space="0" w:color="auto"/>
            <w:right w:val="none" w:sz="0" w:space="0" w:color="auto"/>
          </w:divBdr>
        </w:div>
        <w:div w:id="1425564925">
          <w:marLeft w:val="0"/>
          <w:marRight w:val="0"/>
          <w:marTop w:val="0"/>
          <w:marBottom w:val="0"/>
          <w:divBdr>
            <w:top w:val="none" w:sz="0" w:space="0" w:color="auto"/>
            <w:left w:val="none" w:sz="0" w:space="0" w:color="auto"/>
            <w:bottom w:val="none" w:sz="0" w:space="0" w:color="auto"/>
            <w:right w:val="none" w:sz="0" w:space="0" w:color="auto"/>
          </w:divBdr>
        </w:div>
        <w:div w:id="1433010237">
          <w:marLeft w:val="0"/>
          <w:marRight w:val="0"/>
          <w:marTop w:val="0"/>
          <w:marBottom w:val="0"/>
          <w:divBdr>
            <w:top w:val="none" w:sz="0" w:space="0" w:color="auto"/>
            <w:left w:val="none" w:sz="0" w:space="0" w:color="auto"/>
            <w:bottom w:val="none" w:sz="0" w:space="0" w:color="auto"/>
            <w:right w:val="none" w:sz="0" w:space="0" w:color="auto"/>
          </w:divBdr>
        </w:div>
        <w:div w:id="1459688768">
          <w:marLeft w:val="0"/>
          <w:marRight w:val="0"/>
          <w:marTop w:val="0"/>
          <w:marBottom w:val="0"/>
          <w:divBdr>
            <w:top w:val="none" w:sz="0" w:space="0" w:color="auto"/>
            <w:left w:val="none" w:sz="0" w:space="0" w:color="auto"/>
            <w:bottom w:val="none" w:sz="0" w:space="0" w:color="auto"/>
            <w:right w:val="none" w:sz="0" w:space="0" w:color="auto"/>
          </w:divBdr>
        </w:div>
        <w:div w:id="1642687378">
          <w:marLeft w:val="0"/>
          <w:marRight w:val="0"/>
          <w:marTop w:val="0"/>
          <w:marBottom w:val="0"/>
          <w:divBdr>
            <w:top w:val="none" w:sz="0" w:space="0" w:color="auto"/>
            <w:left w:val="none" w:sz="0" w:space="0" w:color="auto"/>
            <w:bottom w:val="none" w:sz="0" w:space="0" w:color="auto"/>
            <w:right w:val="none" w:sz="0" w:space="0" w:color="auto"/>
          </w:divBdr>
        </w:div>
        <w:div w:id="1656641967">
          <w:marLeft w:val="0"/>
          <w:marRight w:val="0"/>
          <w:marTop w:val="0"/>
          <w:marBottom w:val="0"/>
          <w:divBdr>
            <w:top w:val="none" w:sz="0" w:space="0" w:color="auto"/>
            <w:left w:val="none" w:sz="0" w:space="0" w:color="auto"/>
            <w:bottom w:val="none" w:sz="0" w:space="0" w:color="auto"/>
            <w:right w:val="none" w:sz="0" w:space="0" w:color="auto"/>
          </w:divBdr>
        </w:div>
        <w:div w:id="1764304160">
          <w:marLeft w:val="0"/>
          <w:marRight w:val="0"/>
          <w:marTop w:val="0"/>
          <w:marBottom w:val="0"/>
          <w:divBdr>
            <w:top w:val="none" w:sz="0" w:space="0" w:color="auto"/>
            <w:left w:val="none" w:sz="0" w:space="0" w:color="auto"/>
            <w:bottom w:val="none" w:sz="0" w:space="0" w:color="auto"/>
            <w:right w:val="none" w:sz="0" w:space="0" w:color="auto"/>
          </w:divBdr>
        </w:div>
        <w:div w:id="1765178303">
          <w:marLeft w:val="0"/>
          <w:marRight w:val="0"/>
          <w:marTop w:val="0"/>
          <w:marBottom w:val="0"/>
          <w:divBdr>
            <w:top w:val="none" w:sz="0" w:space="0" w:color="auto"/>
            <w:left w:val="none" w:sz="0" w:space="0" w:color="auto"/>
            <w:bottom w:val="none" w:sz="0" w:space="0" w:color="auto"/>
            <w:right w:val="none" w:sz="0" w:space="0" w:color="auto"/>
          </w:divBdr>
        </w:div>
        <w:div w:id="1815371317">
          <w:marLeft w:val="0"/>
          <w:marRight w:val="0"/>
          <w:marTop w:val="0"/>
          <w:marBottom w:val="0"/>
          <w:divBdr>
            <w:top w:val="none" w:sz="0" w:space="0" w:color="auto"/>
            <w:left w:val="none" w:sz="0" w:space="0" w:color="auto"/>
            <w:bottom w:val="none" w:sz="0" w:space="0" w:color="auto"/>
            <w:right w:val="none" w:sz="0" w:space="0" w:color="auto"/>
          </w:divBdr>
        </w:div>
        <w:div w:id="1902248444">
          <w:marLeft w:val="0"/>
          <w:marRight w:val="0"/>
          <w:marTop w:val="0"/>
          <w:marBottom w:val="0"/>
          <w:divBdr>
            <w:top w:val="none" w:sz="0" w:space="0" w:color="auto"/>
            <w:left w:val="none" w:sz="0" w:space="0" w:color="auto"/>
            <w:bottom w:val="none" w:sz="0" w:space="0" w:color="auto"/>
            <w:right w:val="none" w:sz="0" w:space="0" w:color="auto"/>
          </w:divBdr>
        </w:div>
        <w:div w:id="1941330679">
          <w:marLeft w:val="0"/>
          <w:marRight w:val="0"/>
          <w:marTop w:val="0"/>
          <w:marBottom w:val="0"/>
          <w:divBdr>
            <w:top w:val="none" w:sz="0" w:space="0" w:color="auto"/>
            <w:left w:val="none" w:sz="0" w:space="0" w:color="auto"/>
            <w:bottom w:val="none" w:sz="0" w:space="0" w:color="auto"/>
            <w:right w:val="none" w:sz="0" w:space="0" w:color="auto"/>
          </w:divBdr>
        </w:div>
      </w:divsChild>
    </w:div>
    <w:div w:id="824854502">
      <w:bodyDiv w:val="1"/>
      <w:marLeft w:val="0"/>
      <w:marRight w:val="0"/>
      <w:marTop w:val="0"/>
      <w:marBottom w:val="0"/>
      <w:divBdr>
        <w:top w:val="none" w:sz="0" w:space="0" w:color="auto"/>
        <w:left w:val="none" w:sz="0" w:space="0" w:color="auto"/>
        <w:bottom w:val="none" w:sz="0" w:space="0" w:color="auto"/>
        <w:right w:val="none" w:sz="0" w:space="0" w:color="auto"/>
      </w:divBdr>
    </w:div>
    <w:div w:id="870842862">
      <w:bodyDiv w:val="1"/>
      <w:marLeft w:val="0"/>
      <w:marRight w:val="0"/>
      <w:marTop w:val="0"/>
      <w:marBottom w:val="0"/>
      <w:divBdr>
        <w:top w:val="none" w:sz="0" w:space="0" w:color="auto"/>
        <w:left w:val="none" w:sz="0" w:space="0" w:color="auto"/>
        <w:bottom w:val="none" w:sz="0" w:space="0" w:color="auto"/>
        <w:right w:val="none" w:sz="0" w:space="0" w:color="auto"/>
      </w:divBdr>
      <w:divsChild>
        <w:div w:id="939223040">
          <w:marLeft w:val="0"/>
          <w:marRight w:val="0"/>
          <w:marTop w:val="0"/>
          <w:marBottom w:val="0"/>
          <w:divBdr>
            <w:top w:val="none" w:sz="0" w:space="0" w:color="auto"/>
            <w:left w:val="none" w:sz="0" w:space="0" w:color="auto"/>
            <w:bottom w:val="none" w:sz="0" w:space="0" w:color="auto"/>
            <w:right w:val="none" w:sz="0" w:space="0" w:color="auto"/>
          </w:divBdr>
        </w:div>
        <w:div w:id="977535045">
          <w:marLeft w:val="0"/>
          <w:marRight w:val="0"/>
          <w:marTop w:val="0"/>
          <w:marBottom w:val="0"/>
          <w:divBdr>
            <w:top w:val="none" w:sz="0" w:space="0" w:color="auto"/>
            <w:left w:val="none" w:sz="0" w:space="0" w:color="auto"/>
            <w:bottom w:val="none" w:sz="0" w:space="0" w:color="auto"/>
            <w:right w:val="none" w:sz="0" w:space="0" w:color="auto"/>
          </w:divBdr>
        </w:div>
        <w:div w:id="1596674232">
          <w:marLeft w:val="0"/>
          <w:marRight w:val="0"/>
          <w:marTop w:val="0"/>
          <w:marBottom w:val="0"/>
          <w:divBdr>
            <w:top w:val="none" w:sz="0" w:space="0" w:color="auto"/>
            <w:left w:val="none" w:sz="0" w:space="0" w:color="auto"/>
            <w:bottom w:val="none" w:sz="0" w:space="0" w:color="auto"/>
            <w:right w:val="none" w:sz="0" w:space="0" w:color="auto"/>
          </w:divBdr>
        </w:div>
        <w:div w:id="1914898781">
          <w:marLeft w:val="0"/>
          <w:marRight w:val="0"/>
          <w:marTop w:val="0"/>
          <w:marBottom w:val="0"/>
          <w:divBdr>
            <w:top w:val="none" w:sz="0" w:space="0" w:color="auto"/>
            <w:left w:val="none" w:sz="0" w:space="0" w:color="auto"/>
            <w:bottom w:val="none" w:sz="0" w:space="0" w:color="auto"/>
            <w:right w:val="none" w:sz="0" w:space="0" w:color="auto"/>
          </w:divBdr>
        </w:div>
        <w:div w:id="1919359893">
          <w:marLeft w:val="0"/>
          <w:marRight w:val="0"/>
          <w:marTop w:val="0"/>
          <w:marBottom w:val="0"/>
          <w:divBdr>
            <w:top w:val="none" w:sz="0" w:space="0" w:color="auto"/>
            <w:left w:val="none" w:sz="0" w:space="0" w:color="auto"/>
            <w:bottom w:val="none" w:sz="0" w:space="0" w:color="auto"/>
            <w:right w:val="none" w:sz="0" w:space="0" w:color="auto"/>
          </w:divBdr>
        </w:div>
      </w:divsChild>
    </w:div>
    <w:div w:id="886528737">
      <w:bodyDiv w:val="1"/>
      <w:marLeft w:val="0"/>
      <w:marRight w:val="0"/>
      <w:marTop w:val="0"/>
      <w:marBottom w:val="0"/>
      <w:divBdr>
        <w:top w:val="none" w:sz="0" w:space="0" w:color="auto"/>
        <w:left w:val="none" w:sz="0" w:space="0" w:color="auto"/>
        <w:bottom w:val="none" w:sz="0" w:space="0" w:color="auto"/>
        <w:right w:val="none" w:sz="0" w:space="0" w:color="auto"/>
      </w:divBdr>
    </w:div>
    <w:div w:id="895357482">
      <w:bodyDiv w:val="1"/>
      <w:marLeft w:val="0"/>
      <w:marRight w:val="0"/>
      <w:marTop w:val="0"/>
      <w:marBottom w:val="0"/>
      <w:divBdr>
        <w:top w:val="none" w:sz="0" w:space="0" w:color="auto"/>
        <w:left w:val="none" w:sz="0" w:space="0" w:color="auto"/>
        <w:bottom w:val="none" w:sz="0" w:space="0" w:color="auto"/>
        <w:right w:val="none" w:sz="0" w:space="0" w:color="auto"/>
      </w:divBdr>
      <w:divsChild>
        <w:div w:id="140659238">
          <w:marLeft w:val="0"/>
          <w:marRight w:val="0"/>
          <w:marTop w:val="0"/>
          <w:marBottom w:val="0"/>
          <w:divBdr>
            <w:top w:val="none" w:sz="0" w:space="0" w:color="auto"/>
            <w:left w:val="none" w:sz="0" w:space="0" w:color="auto"/>
            <w:bottom w:val="none" w:sz="0" w:space="0" w:color="auto"/>
            <w:right w:val="none" w:sz="0" w:space="0" w:color="auto"/>
          </w:divBdr>
        </w:div>
        <w:div w:id="1100374980">
          <w:marLeft w:val="0"/>
          <w:marRight w:val="0"/>
          <w:marTop w:val="0"/>
          <w:marBottom w:val="0"/>
          <w:divBdr>
            <w:top w:val="none" w:sz="0" w:space="0" w:color="auto"/>
            <w:left w:val="none" w:sz="0" w:space="0" w:color="auto"/>
            <w:bottom w:val="none" w:sz="0" w:space="0" w:color="auto"/>
            <w:right w:val="none" w:sz="0" w:space="0" w:color="auto"/>
          </w:divBdr>
        </w:div>
        <w:div w:id="235743872">
          <w:marLeft w:val="0"/>
          <w:marRight w:val="0"/>
          <w:marTop w:val="0"/>
          <w:marBottom w:val="0"/>
          <w:divBdr>
            <w:top w:val="none" w:sz="0" w:space="0" w:color="auto"/>
            <w:left w:val="none" w:sz="0" w:space="0" w:color="auto"/>
            <w:bottom w:val="none" w:sz="0" w:space="0" w:color="auto"/>
            <w:right w:val="none" w:sz="0" w:space="0" w:color="auto"/>
          </w:divBdr>
        </w:div>
        <w:div w:id="2034108057">
          <w:marLeft w:val="0"/>
          <w:marRight w:val="0"/>
          <w:marTop w:val="0"/>
          <w:marBottom w:val="0"/>
          <w:divBdr>
            <w:top w:val="none" w:sz="0" w:space="0" w:color="auto"/>
            <w:left w:val="none" w:sz="0" w:space="0" w:color="auto"/>
            <w:bottom w:val="none" w:sz="0" w:space="0" w:color="auto"/>
            <w:right w:val="none" w:sz="0" w:space="0" w:color="auto"/>
          </w:divBdr>
        </w:div>
        <w:div w:id="512644668">
          <w:marLeft w:val="0"/>
          <w:marRight w:val="0"/>
          <w:marTop w:val="0"/>
          <w:marBottom w:val="0"/>
          <w:divBdr>
            <w:top w:val="none" w:sz="0" w:space="0" w:color="auto"/>
            <w:left w:val="none" w:sz="0" w:space="0" w:color="auto"/>
            <w:bottom w:val="none" w:sz="0" w:space="0" w:color="auto"/>
            <w:right w:val="none" w:sz="0" w:space="0" w:color="auto"/>
          </w:divBdr>
        </w:div>
        <w:div w:id="1802073203">
          <w:marLeft w:val="0"/>
          <w:marRight w:val="0"/>
          <w:marTop w:val="0"/>
          <w:marBottom w:val="0"/>
          <w:divBdr>
            <w:top w:val="none" w:sz="0" w:space="0" w:color="auto"/>
            <w:left w:val="none" w:sz="0" w:space="0" w:color="auto"/>
            <w:bottom w:val="none" w:sz="0" w:space="0" w:color="auto"/>
            <w:right w:val="none" w:sz="0" w:space="0" w:color="auto"/>
          </w:divBdr>
        </w:div>
        <w:div w:id="185216920">
          <w:marLeft w:val="0"/>
          <w:marRight w:val="0"/>
          <w:marTop w:val="0"/>
          <w:marBottom w:val="0"/>
          <w:divBdr>
            <w:top w:val="none" w:sz="0" w:space="0" w:color="auto"/>
            <w:left w:val="none" w:sz="0" w:space="0" w:color="auto"/>
            <w:bottom w:val="none" w:sz="0" w:space="0" w:color="auto"/>
            <w:right w:val="none" w:sz="0" w:space="0" w:color="auto"/>
          </w:divBdr>
        </w:div>
        <w:div w:id="1804499188">
          <w:marLeft w:val="0"/>
          <w:marRight w:val="0"/>
          <w:marTop w:val="0"/>
          <w:marBottom w:val="0"/>
          <w:divBdr>
            <w:top w:val="none" w:sz="0" w:space="0" w:color="auto"/>
            <w:left w:val="none" w:sz="0" w:space="0" w:color="auto"/>
            <w:bottom w:val="none" w:sz="0" w:space="0" w:color="auto"/>
            <w:right w:val="none" w:sz="0" w:space="0" w:color="auto"/>
          </w:divBdr>
        </w:div>
        <w:div w:id="1650094483">
          <w:marLeft w:val="0"/>
          <w:marRight w:val="0"/>
          <w:marTop w:val="0"/>
          <w:marBottom w:val="0"/>
          <w:divBdr>
            <w:top w:val="none" w:sz="0" w:space="0" w:color="auto"/>
            <w:left w:val="none" w:sz="0" w:space="0" w:color="auto"/>
            <w:bottom w:val="none" w:sz="0" w:space="0" w:color="auto"/>
            <w:right w:val="none" w:sz="0" w:space="0" w:color="auto"/>
          </w:divBdr>
        </w:div>
      </w:divsChild>
    </w:div>
    <w:div w:id="909463915">
      <w:bodyDiv w:val="1"/>
      <w:marLeft w:val="0"/>
      <w:marRight w:val="0"/>
      <w:marTop w:val="0"/>
      <w:marBottom w:val="0"/>
      <w:divBdr>
        <w:top w:val="none" w:sz="0" w:space="0" w:color="auto"/>
        <w:left w:val="none" w:sz="0" w:space="0" w:color="auto"/>
        <w:bottom w:val="none" w:sz="0" w:space="0" w:color="auto"/>
        <w:right w:val="none" w:sz="0" w:space="0" w:color="auto"/>
      </w:divBdr>
    </w:div>
    <w:div w:id="911426104">
      <w:bodyDiv w:val="1"/>
      <w:marLeft w:val="0"/>
      <w:marRight w:val="0"/>
      <w:marTop w:val="0"/>
      <w:marBottom w:val="0"/>
      <w:divBdr>
        <w:top w:val="none" w:sz="0" w:space="0" w:color="auto"/>
        <w:left w:val="none" w:sz="0" w:space="0" w:color="auto"/>
        <w:bottom w:val="none" w:sz="0" w:space="0" w:color="auto"/>
        <w:right w:val="none" w:sz="0" w:space="0" w:color="auto"/>
      </w:divBdr>
    </w:div>
    <w:div w:id="956720410">
      <w:bodyDiv w:val="1"/>
      <w:marLeft w:val="0"/>
      <w:marRight w:val="0"/>
      <w:marTop w:val="0"/>
      <w:marBottom w:val="0"/>
      <w:divBdr>
        <w:top w:val="none" w:sz="0" w:space="0" w:color="auto"/>
        <w:left w:val="none" w:sz="0" w:space="0" w:color="auto"/>
        <w:bottom w:val="none" w:sz="0" w:space="0" w:color="auto"/>
        <w:right w:val="none" w:sz="0" w:space="0" w:color="auto"/>
      </w:divBdr>
    </w:div>
    <w:div w:id="959650918">
      <w:bodyDiv w:val="1"/>
      <w:marLeft w:val="0"/>
      <w:marRight w:val="0"/>
      <w:marTop w:val="0"/>
      <w:marBottom w:val="0"/>
      <w:divBdr>
        <w:top w:val="none" w:sz="0" w:space="0" w:color="auto"/>
        <w:left w:val="none" w:sz="0" w:space="0" w:color="auto"/>
        <w:bottom w:val="none" w:sz="0" w:space="0" w:color="auto"/>
        <w:right w:val="none" w:sz="0" w:space="0" w:color="auto"/>
      </w:divBdr>
      <w:divsChild>
        <w:div w:id="429741607">
          <w:marLeft w:val="0"/>
          <w:marRight w:val="0"/>
          <w:marTop w:val="0"/>
          <w:marBottom w:val="0"/>
          <w:divBdr>
            <w:top w:val="none" w:sz="0" w:space="0" w:color="auto"/>
            <w:left w:val="none" w:sz="0" w:space="0" w:color="auto"/>
            <w:bottom w:val="none" w:sz="0" w:space="0" w:color="auto"/>
            <w:right w:val="none" w:sz="0" w:space="0" w:color="auto"/>
          </w:divBdr>
        </w:div>
        <w:div w:id="1345208245">
          <w:marLeft w:val="0"/>
          <w:marRight w:val="0"/>
          <w:marTop w:val="0"/>
          <w:marBottom w:val="0"/>
          <w:divBdr>
            <w:top w:val="none" w:sz="0" w:space="0" w:color="auto"/>
            <w:left w:val="none" w:sz="0" w:space="0" w:color="auto"/>
            <w:bottom w:val="none" w:sz="0" w:space="0" w:color="auto"/>
            <w:right w:val="none" w:sz="0" w:space="0" w:color="auto"/>
          </w:divBdr>
        </w:div>
      </w:divsChild>
    </w:div>
    <w:div w:id="960039547">
      <w:bodyDiv w:val="1"/>
      <w:marLeft w:val="0"/>
      <w:marRight w:val="0"/>
      <w:marTop w:val="0"/>
      <w:marBottom w:val="0"/>
      <w:divBdr>
        <w:top w:val="none" w:sz="0" w:space="0" w:color="auto"/>
        <w:left w:val="none" w:sz="0" w:space="0" w:color="auto"/>
        <w:bottom w:val="none" w:sz="0" w:space="0" w:color="auto"/>
        <w:right w:val="none" w:sz="0" w:space="0" w:color="auto"/>
      </w:divBdr>
    </w:div>
    <w:div w:id="968054840">
      <w:bodyDiv w:val="1"/>
      <w:marLeft w:val="0"/>
      <w:marRight w:val="0"/>
      <w:marTop w:val="0"/>
      <w:marBottom w:val="0"/>
      <w:divBdr>
        <w:top w:val="none" w:sz="0" w:space="0" w:color="auto"/>
        <w:left w:val="none" w:sz="0" w:space="0" w:color="auto"/>
        <w:bottom w:val="none" w:sz="0" w:space="0" w:color="auto"/>
        <w:right w:val="none" w:sz="0" w:space="0" w:color="auto"/>
      </w:divBdr>
      <w:divsChild>
        <w:div w:id="284860">
          <w:marLeft w:val="0"/>
          <w:marRight w:val="0"/>
          <w:marTop w:val="0"/>
          <w:marBottom w:val="0"/>
          <w:divBdr>
            <w:top w:val="none" w:sz="0" w:space="0" w:color="auto"/>
            <w:left w:val="none" w:sz="0" w:space="0" w:color="auto"/>
            <w:bottom w:val="none" w:sz="0" w:space="0" w:color="auto"/>
            <w:right w:val="none" w:sz="0" w:space="0" w:color="auto"/>
          </w:divBdr>
        </w:div>
      </w:divsChild>
    </w:div>
    <w:div w:id="970289748">
      <w:bodyDiv w:val="1"/>
      <w:marLeft w:val="0"/>
      <w:marRight w:val="0"/>
      <w:marTop w:val="0"/>
      <w:marBottom w:val="0"/>
      <w:divBdr>
        <w:top w:val="none" w:sz="0" w:space="0" w:color="auto"/>
        <w:left w:val="none" w:sz="0" w:space="0" w:color="auto"/>
        <w:bottom w:val="none" w:sz="0" w:space="0" w:color="auto"/>
        <w:right w:val="none" w:sz="0" w:space="0" w:color="auto"/>
      </w:divBdr>
    </w:div>
    <w:div w:id="982541567">
      <w:bodyDiv w:val="1"/>
      <w:marLeft w:val="0"/>
      <w:marRight w:val="0"/>
      <w:marTop w:val="0"/>
      <w:marBottom w:val="0"/>
      <w:divBdr>
        <w:top w:val="none" w:sz="0" w:space="0" w:color="auto"/>
        <w:left w:val="none" w:sz="0" w:space="0" w:color="auto"/>
        <w:bottom w:val="none" w:sz="0" w:space="0" w:color="auto"/>
        <w:right w:val="none" w:sz="0" w:space="0" w:color="auto"/>
      </w:divBdr>
    </w:div>
    <w:div w:id="985551337">
      <w:bodyDiv w:val="1"/>
      <w:marLeft w:val="0"/>
      <w:marRight w:val="0"/>
      <w:marTop w:val="0"/>
      <w:marBottom w:val="0"/>
      <w:divBdr>
        <w:top w:val="none" w:sz="0" w:space="0" w:color="auto"/>
        <w:left w:val="none" w:sz="0" w:space="0" w:color="auto"/>
        <w:bottom w:val="none" w:sz="0" w:space="0" w:color="auto"/>
        <w:right w:val="none" w:sz="0" w:space="0" w:color="auto"/>
      </w:divBdr>
    </w:div>
    <w:div w:id="997729099">
      <w:bodyDiv w:val="1"/>
      <w:marLeft w:val="0"/>
      <w:marRight w:val="0"/>
      <w:marTop w:val="0"/>
      <w:marBottom w:val="0"/>
      <w:divBdr>
        <w:top w:val="none" w:sz="0" w:space="0" w:color="auto"/>
        <w:left w:val="none" w:sz="0" w:space="0" w:color="auto"/>
        <w:bottom w:val="none" w:sz="0" w:space="0" w:color="auto"/>
        <w:right w:val="none" w:sz="0" w:space="0" w:color="auto"/>
      </w:divBdr>
      <w:divsChild>
        <w:div w:id="1317800805">
          <w:marLeft w:val="0"/>
          <w:marRight w:val="0"/>
          <w:marTop w:val="0"/>
          <w:marBottom w:val="0"/>
          <w:divBdr>
            <w:top w:val="none" w:sz="0" w:space="0" w:color="auto"/>
            <w:left w:val="none" w:sz="0" w:space="0" w:color="auto"/>
            <w:bottom w:val="none" w:sz="0" w:space="0" w:color="auto"/>
            <w:right w:val="none" w:sz="0" w:space="0" w:color="auto"/>
          </w:divBdr>
          <w:divsChild>
            <w:div w:id="1021974965">
              <w:marLeft w:val="0"/>
              <w:marRight w:val="0"/>
              <w:marTop w:val="0"/>
              <w:marBottom w:val="0"/>
              <w:divBdr>
                <w:top w:val="none" w:sz="0" w:space="0" w:color="auto"/>
                <w:left w:val="none" w:sz="0" w:space="0" w:color="auto"/>
                <w:bottom w:val="none" w:sz="0" w:space="0" w:color="auto"/>
                <w:right w:val="none" w:sz="0" w:space="0" w:color="auto"/>
              </w:divBdr>
              <w:divsChild>
                <w:div w:id="2119446449">
                  <w:marLeft w:val="0"/>
                  <w:marRight w:val="0"/>
                  <w:marTop w:val="0"/>
                  <w:marBottom w:val="0"/>
                  <w:divBdr>
                    <w:top w:val="none" w:sz="0" w:space="0" w:color="auto"/>
                    <w:left w:val="none" w:sz="0" w:space="0" w:color="auto"/>
                    <w:bottom w:val="none" w:sz="0" w:space="0" w:color="auto"/>
                    <w:right w:val="none" w:sz="0" w:space="0" w:color="auto"/>
                  </w:divBdr>
                  <w:divsChild>
                    <w:div w:id="693455610">
                      <w:marLeft w:val="0"/>
                      <w:marRight w:val="0"/>
                      <w:marTop w:val="0"/>
                      <w:marBottom w:val="0"/>
                      <w:divBdr>
                        <w:top w:val="none" w:sz="0" w:space="0" w:color="auto"/>
                        <w:left w:val="none" w:sz="0" w:space="0" w:color="auto"/>
                        <w:bottom w:val="none" w:sz="0" w:space="0" w:color="auto"/>
                        <w:right w:val="none" w:sz="0" w:space="0" w:color="auto"/>
                      </w:divBdr>
                      <w:divsChild>
                        <w:div w:id="520584422">
                          <w:marLeft w:val="0"/>
                          <w:marRight w:val="0"/>
                          <w:marTop w:val="0"/>
                          <w:marBottom w:val="0"/>
                          <w:divBdr>
                            <w:top w:val="none" w:sz="0" w:space="0" w:color="auto"/>
                            <w:left w:val="none" w:sz="0" w:space="0" w:color="auto"/>
                            <w:bottom w:val="none" w:sz="0" w:space="0" w:color="auto"/>
                            <w:right w:val="none" w:sz="0" w:space="0" w:color="auto"/>
                          </w:divBdr>
                          <w:divsChild>
                            <w:div w:id="152068147">
                              <w:marLeft w:val="0"/>
                              <w:marRight w:val="0"/>
                              <w:marTop w:val="0"/>
                              <w:marBottom w:val="0"/>
                              <w:divBdr>
                                <w:top w:val="none" w:sz="0" w:space="0" w:color="auto"/>
                                <w:left w:val="none" w:sz="0" w:space="0" w:color="auto"/>
                                <w:bottom w:val="none" w:sz="0" w:space="0" w:color="auto"/>
                                <w:right w:val="none" w:sz="0" w:space="0" w:color="auto"/>
                              </w:divBdr>
                              <w:divsChild>
                                <w:div w:id="48740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513378">
          <w:marLeft w:val="0"/>
          <w:marRight w:val="0"/>
          <w:marTop w:val="0"/>
          <w:marBottom w:val="0"/>
          <w:divBdr>
            <w:top w:val="none" w:sz="0" w:space="0" w:color="auto"/>
            <w:left w:val="none" w:sz="0" w:space="0" w:color="auto"/>
            <w:bottom w:val="none" w:sz="0" w:space="0" w:color="auto"/>
            <w:right w:val="none" w:sz="0" w:space="0" w:color="auto"/>
          </w:divBdr>
          <w:divsChild>
            <w:div w:id="454064496">
              <w:marLeft w:val="0"/>
              <w:marRight w:val="0"/>
              <w:marTop w:val="0"/>
              <w:marBottom w:val="0"/>
              <w:divBdr>
                <w:top w:val="none" w:sz="0" w:space="0" w:color="auto"/>
                <w:left w:val="none" w:sz="0" w:space="0" w:color="auto"/>
                <w:bottom w:val="none" w:sz="0" w:space="0" w:color="auto"/>
                <w:right w:val="none" w:sz="0" w:space="0" w:color="auto"/>
              </w:divBdr>
              <w:divsChild>
                <w:div w:id="1176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048921">
      <w:bodyDiv w:val="1"/>
      <w:marLeft w:val="0"/>
      <w:marRight w:val="0"/>
      <w:marTop w:val="0"/>
      <w:marBottom w:val="0"/>
      <w:divBdr>
        <w:top w:val="none" w:sz="0" w:space="0" w:color="auto"/>
        <w:left w:val="none" w:sz="0" w:space="0" w:color="auto"/>
        <w:bottom w:val="none" w:sz="0" w:space="0" w:color="auto"/>
        <w:right w:val="none" w:sz="0" w:space="0" w:color="auto"/>
      </w:divBdr>
    </w:div>
    <w:div w:id="1054768692">
      <w:bodyDiv w:val="1"/>
      <w:marLeft w:val="0"/>
      <w:marRight w:val="0"/>
      <w:marTop w:val="0"/>
      <w:marBottom w:val="0"/>
      <w:divBdr>
        <w:top w:val="none" w:sz="0" w:space="0" w:color="auto"/>
        <w:left w:val="none" w:sz="0" w:space="0" w:color="auto"/>
        <w:bottom w:val="none" w:sz="0" w:space="0" w:color="auto"/>
        <w:right w:val="none" w:sz="0" w:space="0" w:color="auto"/>
      </w:divBdr>
      <w:divsChild>
        <w:div w:id="1385524305">
          <w:marLeft w:val="0"/>
          <w:marRight w:val="0"/>
          <w:marTop w:val="0"/>
          <w:marBottom w:val="0"/>
          <w:divBdr>
            <w:top w:val="none" w:sz="0" w:space="0" w:color="auto"/>
            <w:left w:val="none" w:sz="0" w:space="0" w:color="auto"/>
            <w:bottom w:val="none" w:sz="0" w:space="0" w:color="auto"/>
            <w:right w:val="none" w:sz="0" w:space="0" w:color="auto"/>
          </w:divBdr>
        </w:div>
        <w:div w:id="105776613">
          <w:marLeft w:val="0"/>
          <w:marRight w:val="0"/>
          <w:marTop w:val="0"/>
          <w:marBottom w:val="0"/>
          <w:divBdr>
            <w:top w:val="none" w:sz="0" w:space="0" w:color="auto"/>
            <w:left w:val="none" w:sz="0" w:space="0" w:color="auto"/>
            <w:bottom w:val="none" w:sz="0" w:space="0" w:color="auto"/>
            <w:right w:val="none" w:sz="0" w:space="0" w:color="auto"/>
          </w:divBdr>
        </w:div>
        <w:div w:id="777332412">
          <w:marLeft w:val="0"/>
          <w:marRight w:val="0"/>
          <w:marTop w:val="0"/>
          <w:marBottom w:val="0"/>
          <w:divBdr>
            <w:top w:val="none" w:sz="0" w:space="0" w:color="auto"/>
            <w:left w:val="none" w:sz="0" w:space="0" w:color="auto"/>
            <w:bottom w:val="none" w:sz="0" w:space="0" w:color="auto"/>
            <w:right w:val="none" w:sz="0" w:space="0" w:color="auto"/>
          </w:divBdr>
        </w:div>
        <w:div w:id="516430594">
          <w:marLeft w:val="0"/>
          <w:marRight w:val="0"/>
          <w:marTop w:val="0"/>
          <w:marBottom w:val="0"/>
          <w:divBdr>
            <w:top w:val="none" w:sz="0" w:space="0" w:color="auto"/>
            <w:left w:val="none" w:sz="0" w:space="0" w:color="auto"/>
            <w:bottom w:val="none" w:sz="0" w:space="0" w:color="auto"/>
            <w:right w:val="none" w:sz="0" w:space="0" w:color="auto"/>
          </w:divBdr>
        </w:div>
      </w:divsChild>
    </w:div>
    <w:div w:id="1057776544">
      <w:bodyDiv w:val="1"/>
      <w:marLeft w:val="0"/>
      <w:marRight w:val="0"/>
      <w:marTop w:val="0"/>
      <w:marBottom w:val="0"/>
      <w:divBdr>
        <w:top w:val="none" w:sz="0" w:space="0" w:color="auto"/>
        <w:left w:val="none" w:sz="0" w:space="0" w:color="auto"/>
        <w:bottom w:val="none" w:sz="0" w:space="0" w:color="auto"/>
        <w:right w:val="none" w:sz="0" w:space="0" w:color="auto"/>
      </w:divBdr>
    </w:div>
    <w:div w:id="1061561519">
      <w:bodyDiv w:val="1"/>
      <w:marLeft w:val="0"/>
      <w:marRight w:val="0"/>
      <w:marTop w:val="0"/>
      <w:marBottom w:val="0"/>
      <w:divBdr>
        <w:top w:val="none" w:sz="0" w:space="0" w:color="auto"/>
        <w:left w:val="none" w:sz="0" w:space="0" w:color="auto"/>
        <w:bottom w:val="none" w:sz="0" w:space="0" w:color="auto"/>
        <w:right w:val="none" w:sz="0" w:space="0" w:color="auto"/>
      </w:divBdr>
    </w:div>
    <w:div w:id="1066952306">
      <w:bodyDiv w:val="1"/>
      <w:marLeft w:val="0"/>
      <w:marRight w:val="0"/>
      <w:marTop w:val="0"/>
      <w:marBottom w:val="0"/>
      <w:divBdr>
        <w:top w:val="none" w:sz="0" w:space="0" w:color="auto"/>
        <w:left w:val="none" w:sz="0" w:space="0" w:color="auto"/>
        <w:bottom w:val="none" w:sz="0" w:space="0" w:color="auto"/>
        <w:right w:val="none" w:sz="0" w:space="0" w:color="auto"/>
      </w:divBdr>
    </w:div>
    <w:div w:id="1068267695">
      <w:bodyDiv w:val="1"/>
      <w:marLeft w:val="0"/>
      <w:marRight w:val="0"/>
      <w:marTop w:val="0"/>
      <w:marBottom w:val="0"/>
      <w:divBdr>
        <w:top w:val="none" w:sz="0" w:space="0" w:color="auto"/>
        <w:left w:val="none" w:sz="0" w:space="0" w:color="auto"/>
        <w:bottom w:val="none" w:sz="0" w:space="0" w:color="auto"/>
        <w:right w:val="none" w:sz="0" w:space="0" w:color="auto"/>
      </w:divBdr>
    </w:div>
    <w:div w:id="1086540301">
      <w:bodyDiv w:val="1"/>
      <w:marLeft w:val="0"/>
      <w:marRight w:val="0"/>
      <w:marTop w:val="0"/>
      <w:marBottom w:val="0"/>
      <w:divBdr>
        <w:top w:val="none" w:sz="0" w:space="0" w:color="auto"/>
        <w:left w:val="none" w:sz="0" w:space="0" w:color="auto"/>
        <w:bottom w:val="none" w:sz="0" w:space="0" w:color="auto"/>
        <w:right w:val="none" w:sz="0" w:space="0" w:color="auto"/>
      </w:divBdr>
    </w:div>
    <w:div w:id="1122068489">
      <w:bodyDiv w:val="1"/>
      <w:marLeft w:val="0"/>
      <w:marRight w:val="0"/>
      <w:marTop w:val="0"/>
      <w:marBottom w:val="0"/>
      <w:divBdr>
        <w:top w:val="none" w:sz="0" w:space="0" w:color="auto"/>
        <w:left w:val="none" w:sz="0" w:space="0" w:color="auto"/>
        <w:bottom w:val="none" w:sz="0" w:space="0" w:color="auto"/>
        <w:right w:val="none" w:sz="0" w:space="0" w:color="auto"/>
      </w:divBdr>
    </w:div>
    <w:div w:id="1144011011">
      <w:bodyDiv w:val="1"/>
      <w:marLeft w:val="0"/>
      <w:marRight w:val="0"/>
      <w:marTop w:val="0"/>
      <w:marBottom w:val="0"/>
      <w:divBdr>
        <w:top w:val="none" w:sz="0" w:space="0" w:color="auto"/>
        <w:left w:val="none" w:sz="0" w:space="0" w:color="auto"/>
        <w:bottom w:val="none" w:sz="0" w:space="0" w:color="auto"/>
        <w:right w:val="none" w:sz="0" w:space="0" w:color="auto"/>
      </w:divBdr>
    </w:div>
    <w:div w:id="1177426516">
      <w:bodyDiv w:val="1"/>
      <w:marLeft w:val="0"/>
      <w:marRight w:val="0"/>
      <w:marTop w:val="0"/>
      <w:marBottom w:val="0"/>
      <w:divBdr>
        <w:top w:val="none" w:sz="0" w:space="0" w:color="auto"/>
        <w:left w:val="none" w:sz="0" w:space="0" w:color="auto"/>
        <w:bottom w:val="none" w:sz="0" w:space="0" w:color="auto"/>
        <w:right w:val="none" w:sz="0" w:space="0" w:color="auto"/>
      </w:divBdr>
    </w:div>
    <w:div w:id="1183669094">
      <w:bodyDiv w:val="1"/>
      <w:marLeft w:val="0"/>
      <w:marRight w:val="0"/>
      <w:marTop w:val="0"/>
      <w:marBottom w:val="0"/>
      <w:divBdr>
        <w:top w:val="none" w:sz="0" w:space="0" w:color="auto"/>
        <w:left w:val="none" w:sz="0" w:space="0" w:color="auto"/>
        <w:bottom w:val="none" w:sz="0" w:space="0" w:color="auto"/>
        <w:right w:val="none" w:sz="0" w:space="0" w:color="auto"/>
      </w:divBdr>
    </w:div>
    <w:div w:id="1192379374">
      <w:bodyDiv w:val="1"/>
      <w:marLeft w:val="0"/>
      <w:marRight w:val="0"/>
      <w:marTop w:val="0"/>
      <w:marBottom w:val="0"/>
      <w:divBdr>
        <w:top w:val="none" w:sz="0" w:space="0" w:color="auto"/>
        <w:left w:val="none" w:sz="0" w:space="0" w:color="auto"/>
        <w:bottom w:val="none" w:sz="0" w:space="0" w:color="auto"/>
        <w:right w:val="none" w:sz="0" w:space="0" w:color="auto"/>
      </w:divBdr>
      <w:divsChild>
        <w:div w:id="298532403">
          <w:marLeft w:val="0"/>
          <w:marRight w:val="0"/>
          <w:marTop w:val="0"/>
          <w:marBottom w:val="0"/>
          <w:divBdr>
            <w:top w:val="none" w:sz="0" w:space="0" w:color="auto"/>
            <w:left w:val="none" w:sz="0" w:space="0" w:color="auto"/>
            <w:bottom w:val="none" w:sz="0" w:space="0" w:color="auto"/>
            <w:right w:val="none" w:sz="0" w:space="0" w:color="auto"/>
          </w:divBdr>
        </w:div>
        <w:div w:id="769593647">
          <w:marLeft w:val="0"/>
          <w:marRight w:val="0"/>
          <w:marTop w:val="0"/>
          <w:marBottom w:val="0"/>
          <w:divBdr>
            <w:top w:val="none" w:sz="0" w:space="0" w:color="auto"/>
            <w:left w:val="none" w:sz="0" w:space="0" w:color="auto"/>
            <w:bottom w:val="none" w:sz="0" w:space="0" w:color="auto"/>
            <w:right w:val="none" w:sz="0" w:space="0" w:color="auto"/>
          </w:divBdr>
        </w:div>
        <w:div w:id="998801356">
          <w:marLeft w:val="0"/>
          <w:marRight w:val="0"/>
          <w:marTop w:val="0"/>
          <w:marBottom w:val="0"/>
          <w:divBdr>
            <w:top w:val="none" w:sz="0" w:space="0" w:color="auto"/>
            <w:left w:val="none" w:sz="0" w:space="0" w:color="auto"/>
            <w:bottom w:val="none" w:sz="0" w:space="0" w:color="auto"/>
            <w:right w:val="none" w:sz="0" w:space="0" w:color="auto"/>
          </w:divBdr>
        </w:div>
        <w:div w:id="1017732124">
          <w:marLeft w:val="0"/>
          <w:marRight w:val="0"/>
          <w:marTop w:val="0"/>
          <w:marBottom w:val="0"/>
          <w:divBdr>
            <w:top w:val="none" w:sz="0" w:space="0" w:color="auto"/>
            <w:left w:val="none" w:sz="0" w:space="0" w:color="auto"/>
            <w:bottom w:val="none" w:sz="0" w:space="0" w:color="auto"/>
            <w:right w:val="none" w:sz="0" w:space="0" w:color="auto"/>
          </w:divBdr>
        </w:div>
        <w:div w:id="1047485114">
          <w:marLeft w:val="0"/>
          <w:marRight w:val="0"/>
          <w:marTop w:val="0"/>
          <w:marBottom w:val="0"/>
          <w:divBdr>
            <w:top w:val="none" w:sz="0" w:space="0" w:color="auto"/>
            <w:left w:val="none" w:sz="0" w:space="0" w:color="auto"/>
            <w:bottom w:val="none" w:sz="0" w:space="0" w:color="auto"/>
            <w:right w:val="none" w:sz="0" w:space="0" w:color="auto"/>
          </w:divBdr>
        </w:div>
        <w:div w:id="1231774390">
          <w:marLeft w:val="0"/>
          <w:marRight w:val="0"/>
          <w:marTop w:val="0"/>
          <w:marBottom w:val="0"/>
          <w:divBdr>
            <w:top w:val="none" w:sz="0" w:space="0" w:color="auto"/>
            <w:left w:val="none" w:sz="0" w:space="0" w:color="auto"/>
            <w:bottom w:val="none" w:sz="0" w:space="0" w:color="auto"/>
            <w:right w:val="none" w:sz="0" w:space="0" w:color="auto"/>
          </w:divBdr>
        </w:div>
        <w:div w:id="1438256057">
          <w:marLeft w:val="0"/>
          <w:marRight w:val="0"/>
          <w:marTop w:val="0"/>
          <w:marBottom w:val="0"/>
          <w:divBdr>
            <w:top w:val="none" w:sz="0" w:space="0" w:color="auto"/>
            <w:left w:val="none" w:sz="0" w:space="0" w:color="auto"/>
            <w:bottom w:val="none" w:sz="0" w:space="0" w:color="auto"/>
            <w:right w:val="none" w:sz="0" w:space="0" w:color="auto"/>
          </w:divBdr>
        </w:div>
        <w:div w:id="1637102519">
          <w:marLeft w:val="0"/>
          <w:marRight w:val="0"/>
          <w:marTop w:val="0"/>
          <w:marBottom w:val="0"/>
          <w:divBdr>
            <w:top w:val="none" w:sz="0" w:space="0" w:color="auto"/>
            <w:left w:val="none" w:sz="0" w:space="0" w:color="auto"/>
            <w:bottom w:val="none" w:sz="0" w:space="0" w:color="auto"/>
            <w:right w:val="none" w:sz="0" w:space="0" w:color="auto"/>
          </w:divBdr>
        </w:div>
        <w:div w:id="2009285699">
          <w:marLeft w:val="0"/>
          <w:marRight w:val="0"/>
          <w:marTop w:val="0"/>
          <w:marBottom w:val="0"/>
          <w:divBdr>
            <w:top w:val="none" w:sz="0" w:space="0" w:color="auto"/>
            <w:left w:val="none" w:sz="0" w:space="0" w:color="auto"/>
            <w:bottom w:val="none" w:sz="0" w:space="0" w:color="auto"/>
            <w:right w:val="none" w:sz="0" w:space="0" w:color="auto"/>
          </w:divBdr>
        </w:div>
      </w:divsChild>
    </w:div>
    <w:div w:id="1192453095">
      <w:bodyDiv w:val="1"/>
      <w:marLeft w:val="0"/>
      <w:marRight w:val="0"/>
      <w:marTop w:val="0"/>
      <w:marBottom w:val="0"/>
      <w:divBdr>
        <w:top w:val="none" w:sz="0" w:space="0" w:color="auto"/>
        <w:left w:val="none" w:sz="0" w:space="0" w:color="auto"/>
        <w:bottom w:val="none" w:sz="0" w:space="0" w:color="auto"/>
        <w:right w:val="none" w:sz="0" w:space="0" w:color="auto"/>
      </w:divBdr>
      <w:divsChild>
        <w:div w:id="484667969">
          <w:marLeft w:val="0"/>
          <w:marRight w:val="0"/>
          <w:marTop w:val="0"/>
          <w:marBottom w:val="0"/>
          <w:divBdr>
            <w:top w:val="none" w:sz="0" w:space="0" w:color="auto"/>
            <w:left w:val="none" w:sz="0" w:space="0" w:color="auto"/>
            <w:bottom w:val="none" w:sz="0" w:space="0" w:color="auto"/>
            <w:right w:val="none" w:sz="0" w:space="0" w:color="auto"/>
          </w:divBdr>
        </w:div>
        <w:div w:id="1312248182">
          <w:marLeft w:val="0"/>
          <w:marRight w:val="0"/>
          <w:marTop w:val="0"/>
          <w:marBottom w:val="0"/>
          <w:divBdr>
            <w:top w:val="none" w:sz="0" w:space="0" w:color="auto"/>
            <w:left w:val="none" w:sz="0" w:space="0" w:color="auto"/>
            <w:bottom w:val="none" w:sz="0" w:space="0" w:color="auto"/>
            <w:right w:val="none" w:sz="0" w:space="0" w:color="auto"/>
          </w:divBdr>
        </w:div>
      </w:divsChild>
    </w:div>
    <w:div w:id="1203519042">
      <w:bodyDiv w:val="1"/>
      <w:marLeft w:val="0"/>
      <w:marRight w:val="0"/>
      <w:marTop w:val="0"/>
      <w:marBottom w:val="0"/>
      <w:divBdr>
        <w:top w:val="none" w:sz="0" w:space="0" w:color="auto"/>
        <w:left w:val="none" w:sz="0" w:space="0" w:color="auto"/>
        <w:bottom w:val="none" w:sz="0" w:space="0" w:color="auto"/>
        <w:right w:val="none" w:sz="0" w:space="0" w:color="auto"/>
      </w:divBdr>
    </w:div>
    <w:div w:id="1225022813">
      <w:bodyDiv w:val="1"/>
      <w:marLeft w:val="0"/>
      <w:marRight w:val="0"/>
      <w:marTop w:val="0"/>
      <w:marBottom w:val="0"/>
      <w:divBdr>
        <w:top w:val="none" w:sz="0" w:space="0" w:color="auto"/>
        <w:left w:val="none" w:sz="0" w:space="0" w:color="auto"/>
        <w:bottom w:val="none" w:sz="0" w:space="0" w:color="auto"/>
        <w:right w:val="none" w:sz="0" w:space="0" w:color="auto"/>
      </w:divBdr>
    </w:div>
    <w:div w:id="1230112927">
      <w:bodyDiv w:val="1"/>
      <w:marLeft w:val="0"/>
      <w:marRight w:val="0"/>
      <w:marTop w:val="0"/>
      <w:marBottom w:val="0"/>
      <w:divBdr>
        <w:top w:val="none" w:sz="0" w:space="0" w:color="auto"/>
        <w:left w:val="none" w:sz="0" w:space="0" w:color="auto"/>
        <w:bottom w:val="none" w:sz="0" w:space="0" w:color="auto"/>
        <w:right w:val="none" w:sz="0" w:space="0" w:color="auto"/>
      </w:divBdr>
    </w:div>
    <w:div w:id="1234051474">
      <w:bodyDiv w:val="1"/>
      <w:marLeft w:val="0"/>
      <w:marRight w:val="0"/>
      <w:marTop w:val="0"/>
      <w:marBottom w:val="0"/>
      <w:divBdr>
        <w:top w:val="none" w:sz="0" w:space="0" w:color="auto"/>
        <w:left w:val="none" w:sz="0" w:space="0" w:color="auto"/>
        <w:bottom w:val="none" w:sz="0" w:space="0" w:color="auto"/>
        <w:right w:val="none" w:sz="0" w:space="0" w:color="auto"/>
      </w:divBdr>
    </w:div>
    <w:div w:id="1238711587">
      <w:bodyDiv w:val="1"/>
      <w:marLeft w:val="0"/>
      <w:marRight w:val="0"/>
      <w:marTop w:val="0"/>
      <w:marBottom w:val="0"/>
      <w:divBdr>
        <w:top w:val="none" w:sz="0" w:space="0" w:color="auto"/>
        <w:left w:val="none" w:sz="0" w:space="0" w:color="auto"/>
        <w:bottom w:val="none" w:sz="0" w:space="0" w:color="auto"/>
        <w:right w:val="none" w:sz="0" w:space="0" w:color="auto"/>
      </w:divBdr>
    </w:div>
    <w:div w:id="1242136203">
      <w:bodyDiv w:val="1"/>
      <w:marLeft w:val="0"/>
      <w:marRight w:val="0"/>
      <w:marTop w:val="0"/>
      <w:marBottom w:val="0"/>
      <w:divBdr>
        <w:top w:val="none" w:sz="0" w:space="0" w:color="auto"/>
        <w:left w:val="none" w:sz="0" w:space="0" w:color="auto"/>
        <w:bottom w:val="none" w:sz="0" w:space="0" w:color="auto"/>
        <w:right w:val="none" w:sz="0" w:space="0" w:color="auto"/>
      </w:divBdr>
      <w:divsChild>
        <w:div w:id="783964096">
          <w:marLeft w:val="0"/>
          <w:marRight w:val="0"/>
          <w:marTop w:val="0"/>
          <w:marBottom w:val="0"/>
          <w:divBdr>
            <w:top w:val="none" w:sz="0" w:space="0" w:color="auto"/>
            <w:left w:val="none" w:sz="0" w:space="0" w:color="auto"/>
            <w:bottom w:val="none" w:sz="0" w:space="0" w:color="auto"/>
            <w:right w:val="none" w:sz="0" w:space="0" w:color="auto"/>
          </w:divBdr>
        </w:div>
        <w:div w:id="1149442946">
          <w:marLeft w:val="0"/>
          <w:marRight w:val="0"/>
          <w:marTop w:val="0"/>
          <w:marBottom w:val="0"/>
          <w:divBdr>
            <w:top w:val="none" w:sz="0" w:space="0" w:color="auto"/>
            <w:left w:val="none" w:sz="0" w:space="0" w:color="auto"/>
            <w:bottom w:val="none" w:sz="0" w:space="0" w:color="auto"/>
            <w:right w:val="none" w:sz="0" w:space="0" w:color="auto"/>
          </w:divBdr>
        </w:div>
        <w:div w:id="1293244056">
          <w:marLeft w:val="0"/>
          <w:marRight w:val="0"/>
          <w:marTop w:val="0"/>
          <w:marBottom w:val="0"/>
          <w:divBdr>
            <w:top w:val="none" w:sz="0" w:space="0" w:color="auto"/>
            <w:left w:val="none" w:sz="0" w:space="0" w:color="auto"/>
            <w:bottom w:val="none" w:sz="0" w:space="0" w:color="auto"/>
            <w:right w:val="none" w:sz="0" w:space="0" w:color="auto"/>
          </w:divBdr>
        </w:div>
        <w:div w:id="1555699889">
          <w:marLeft w:val="0"/>
          <w:marRight w:val="0"/>
          <w:marTop w:val="0"/>
          <w:marBottom w:val="0"/>
          <w:divBdr>
            <w:top w:val="none" w:sz="0" w:space="0" w:color="auto"/>
            <w:left w:val="none" w:sz="0" w:space="0" w:color="auto"/>
            <w:bottom w:val="none" w:sz="0" w:space="0" w:color="auto"/>
            <w:right w:val="none" w:sz="0" w:space="0" w:color="auto"/>
          </w:divBdr>
        </w:div>
        <w:div w:id="2040810373">
          <w:marLeft w:val="0"/>
          <w:marRight w:val="0"/>
          <w:marTop w:val="0"/>
          <w:marBottom w:val="0"/>
          <w:divBdr>
            <w:top w:val="none" w:sz="0" w:space="0" w:color="auto"/>
            <w:left w:val="none" w:sz="0" w:space="0" w:color="auto"/>
            <w:bottom w:val="none" w:sz="0" w:space="0" w:color="auto"/>
            <w:right w:val="none" w:sz="0" w:space="0" w:color="auto"/>
          </w:divBdr>
        </w:div>
      </w:divsChild>
    </w:div>
    <w:div w:id="1252658985">
      <w:bodyDiv w:val="1"/>
      <w:marLeft w:val="0"/>
      <w:marRight w:val="0"/>
      <w:marTop w:val="0"/>
      <w:marBottom w:val="0"/>
      <w:divBdr>
        <w:top w:val="none" w:sz="0" w:space="0" w:color="auto"/>
        <w:left w:val="none" w:sz="0" w:space="0" w:color="auto"/>
        <w:bottom w:val="none" w:sz="0" w:space="0" w:color="auto"/>
        <w:right w:val="none" w:sz="0" w:space="0" w:color="auto"/>
      </w:divBdr>
    </w:div>
    <w:div w:id="1258367191">
      <w:bodyDiv w:val="1"/>
      <w:marLeft w:val="0"/>
      <w:marRight w:val="0"/>
      <w:marTop w:val="0"/>
      <w:marBottom w:val="0"/>
      <w:divBdr>
        <w:top w:val="none" w:sz="0" w:space="0" w:color="auto"/>
        <w:left w:val="none" w:sz="0" w:space="0" w:color="auto"/>
        <w:bottom w:val="none" w:sz="0" w:space="0" w:color="auto"/>
        <w:right w:val="none" w:sz="0" w:space="0" w:color="auto"/>
      </w:divBdr>
      <w:divsChild>
        <w:div w:id="1165173329">
          <w:marLeft w:val="0"/>
          <w:marRight w:val="0"/>
          <w:marTop w:val="0"/>
          <w:marBottom w:val="0"/>
          <w:divBdr>
            <w:top w:val="none" w:sz="0" w:space="0" w:color="auto"/>
            <w:left w:val="none" w:sz="0" w:space="0" w:color="auto"/>
            <w:bottom w:val="none" w:sz="0" w:space="0" w:color="auto"/>
            <w:right w:val="none" w:sz="0" w:space="0" w:color="auto"/>
          </w:divBdr>
        </w:div>
        <w:div w:id="518347696">
          <w:marLeft w:val="0"/>
          <w:marRight w:val="0"/>
          <w:marTop w:val="0"/>
          <w:marBottom w:val="0"/>
          <w:divBdr>
            <w:top w:val="none" w:sz="0" w:space="0" w:color="auto"/>
            <w:left w:val="none" w:sz="0" w:space="0" w:color="auto"/>
            <w:bottom w:val="none" w:sz="0" w:space="0" w:color="auto"/>
            <w:right w:val="none" w:sz="0" w:space="0" w:color="auto"/>
          </w:divBdr>
        </w:div>
        <w:div w:id="330107528">
          <w:marLeft w:val="0"/>
          <w:marRight w:val="0"/>
          <w:marTop w:val="0"/>
          <w:marBottom w:val="0"/>
          <w:divBdr>
            <w:top w:val="none" w:sz="0" w:space="0" w:color="auto"/>
            <w:left w:val="none" w:sz="0" w:space="0" w:color="auto"/>
            <w:bottom w:val="none" w:sz="0" w:space="0" w:color="auto"/>
            <w:right w:val="none" w:sz="0" w:space="0" w:color="auto"/>
          </w:divBdr>
        </w:div>
        <w:div w:id="206142041">
          <w:marLeft w:val="0"/>
          <w:marRight w:val="0"/>
          <w:marTop w:val="0"/>
          <w:marBottom w:val="0"/>
          <w:divBdr>
            <w:top w:val="none" w:sz="0" w:space="0" w:color="auto"/>
            <w:left w:val="none" w:sz="0" w:space="0" w:color="auto"/>
            <w:bottom w:val="none" w:sz="0" w:space="0" w:color="auto"/>
            <w:right w:val="none" w:sz="0" w:space="0" w:color="auto"/>
          </w:divBdr>
        </w:div>
        <w:div w:id="1434981523">
          <w:marLeft w:val="0"/>
          <w:marRight w:val="0"/>
          <w:marTop w:val="0"/>
          <w:marBottom w:val="0"/>
          <w:divBdr>
            <w:top w:val="none" w:sz="0" w:space="0" w:color="auto"/>
            <w:left w:val="none" w:sz="0" w:space="0" w:color="auto"/>
            <w:bottom w:val="none" w:sz="0" w:space="0" w:color="auto"/>
            <w:right w:val="none" w:sz="0" w:space="0" w:color="auto"/>
          </w:divBdr>
        </w:div>
      </w:divsChild>
    </w:div>
    <w:div w:id="1312564202">
      <w:bodyDiv w:val="1"/>
      <w:marLeft w:val="0"/>
      <w:marRight w:val="0"/>
      <w:marTop w:val="0"/>
      <w:marBottom w:val="0"/>
      <w:divBdr>
        <w:top w:val="none" w:sz="0" w:space="0" w:color="auto"/>
        <w:left w:val="none" w:sz="0" w:space="0" w:color="auto"/>
        <w:bottom w:val="none" w:sz="0" w:space="0" w:color="auto"/>
        <w:right w:val="none" w:sz="0" w:space="0" w:color="auto"/>
      </w:divBdr>
    </w:div>
    <w:div w:id="1328551772">
      <w:bodyDiv w:val="1"/>
      <w:marLeft w:val="0"/>
      <w:marRight w:val="0"/>
      <w:marTop w:val="0"/>
      <w:marBottom w:val="0"/>
      <w:divBdr>
        <w:top w:val="none" w:sz="0" w:space="0" w:color="auto"/>
        <w:left w:val="none" w:sz="0" w:space="0" w:color="auto"/>
        <w:bottom w:val="none" w:sz="0" w:space="0" w:color="auto"/>
        <w:right w:val="none" w:sz="0" w:space="0" w:color="auto"/>
      </w:divBdr>
    </w:div>
    <w:div w:id="1341543809">
      <w:bodyDiv w:val="1"/>
      <w:marLeft w:val="0"/>
      <w:marRight w:val="0"/>
      <w:marTop w:val="0"/>
      <w:marBottom w:val="0"/>
      <w:divBdr>
        <w:top w:val="none" w:sz="0" w:space="0" w:color="auto"/>
        <w:left w:val="none" w:sz="0" w:space="0" w:color="auto"/>
        <w:bottom w:val="none" w:sz="0" w:space="0" w:color="auto"/>
        <w:right w:val="none" w:sz="0" w:space="0" w:color="auto"/>
      </w:divBdr>
    </w:div>
    <w:div w:id="1350327052">
      <w:bodyDiv w:val="1"/>
      <w:marLeft w:val="0"/>
      <w:marRight w:val="0"/>
      <w:marTop w:val="0"/>
      <w:marBottom w:val="0"/>
      <w:divBdr>
        <w:top w:val="none" w:sz="0" w:space="0" w:color="auto"/>
        <w:left w:val="none" w:sz="0" w:space="0" w:color="auto"/>
        <w:bottom w:val="none" w:sz="0" w:space="0" w:color="auto"/>
        <w:right w:val="none" w:sz="0" w:space="0" w:color="auto"/>
      </w:divBdr>
    </w:div>
    <w:div w:id="1350527708">
      <w:bodyDiv w:val="1"/>
      <w:marLeft w:val="0"/>
      <w:marRight w:val="0"/>
      <w:marTop w:val="0"/>
      <w:marBottom w:val="0"/>
      <w:divBdr>
        <w:top w:val="none" w:sz="0" w:space="0" w:color="auto"/>
        <w:left w:val="none" w:sz="0" w:space="0" w:color="auto"/>
        <w:bottom w:val="none" w:sz="0" w:space="0" w:color="auto"/>
        <w:right w:val="none" w:sz="0" w:space="0" w:color="auto"/>
      </w:divBdr>
    </w:div>
    <w:div w:id="1359546092">
      <w:bodyDiv w:val="1"/>
      <w:marLeft w:val="0"/>
      <w:marRight w:val="0"/>
      <w:marTop w:val="0"/>
      <w:marBottom w:val="0"/>
      <w:divBdr>
        <w:top w:val="none" w:sz="0" w:space="0" w:color="auto"/>
        <w:left w:val="none" w:sz="0" w:space="0" w:color="auto"/>
        <w:bottom w:val="none" w:sz="0" w:space="0" w:color="auto"/>
        <w:right w:val="none" w:sz="0" w:space="0" w:color="auto"/>
      </w:divBdr>
      <w:divsChild>
        <w:div w:id="194775560">
          <w:marLeft w:val="0"/>
          <w:marRight w:val="0"/>
          <w:marTop w:val="0"/>
          <w:marBottom w:val="0"/>
          <w:divBdr>
            <w:top w:val="none" w:sz="0" w:space="0" w:color="auto"/>
            <w:left w:val="none" w:sz="0" w:space="0" w:color="auto"/>
            <w:bottom w:val="none" w:sz="0" w:space="0" w:color="auto"/>
            <w:right w:val="none" w:sz="0" w:space="0" w:color="auto"/>
          </w:divBdr>
        </w:div>
        <w:div w:id="354772267">
          <w:marLeft w:val="0"/>
          <w:marRight w:val="0"/>
          <w:marTop w:val="0"/>
          <w:marBottom w:val="0"/>
          <w:divBdr>
            <w:top w:val="none" w:sz="0" w:space="0" w:color="auto"/>
            <w:left w:val="none" w:sz="0" w:space="0" w:color="auto"/>
            <w:bottom w:val="none" w:sz="0" w:space="0" w:color="auto"/>
            <w:right w:val="none" w:sz="0" w:space="0" w:color="auto"/>
          </w:divBdr>
          <w:divsChild>
            <w:div w:id="2054381505">
              <w:marLeft w:val="0"/>
              <w:marRight w:val="0"/>
              <w:marTop w:val="0"/>
              <w:marBottom w:val="0"/>
              <w:divBdr>
                <w:top w:val="none" w:sz="0" w:space="0" w:color="auto"/>
                <w:left w:val="none" w:sz="0" w:space="0" w:color="auto"/>
                <w:bottom w:val="none" w:sz="0" w:space="0" w:color="auto"/>
                <w:right w:val="none" w:sz="0" w:space="0" w:color="auto"/>
              </w:divBdr>
              <w:divsChild>
                <w:div w:id="264461442">
                  <w:marLeft w:val="0"/>
                  <w:marRight w:val="0"/>
                  <w:marTop w:val="0"/>
                  <w:marBottom w:val="0"/>
                  <w:divBdr>
                    <w:top w:val="none" w:sz="0" w:space="0" w:color="auto"/>
                    <w:left w:val="none" w:sz="0" w:space="0" w:color="auto"/>
                    <w:bottom w:val="none" w:sz="0" w:space="0" w:color="auto"/>
                    <w:right w:val="none" w:sz="0" w:space="0" w:color="auto"/>
                  </w:divBdr>
                  <w:divsChild>
                    <w:div w:id="20473046">
                      <w:marLeft w:val="0"/>
                      <w:marRight w:val="0"/>
                      <w:marTop w:val="0"/>
                      <w:marBottom w:val="0"/>
                      <w:divBdr>
                        <w:top w:val="none" w:sz="0" w:space="0" w:color="auto"/>
                        <w:left w:val="none" w:sz="0" w:space="0" w:color="auto"/>
                        <w:bottom w:val="none" w:sz="0" w:space="0" w:color="auto"/>
                        <w:right w:val="none" w:sz="0" w:space="0" w:color="auto"/>
                      </w:divBdr>
                      <w:divsChild>
                        <w:div w:id="92826601">
                          <w:marLeft w:val="0"/>
                          <w:marRight w:val="0"/>
                          <w:marTop w:val="0"/>
                          <w:marBottom w:val="0"/>
                          <w:divBdr>
                            <w:top w:val="none" w:sz="0" w:space="0" w:color="auto"/>
                            <w:left w:val="none" w:sz="0" w:space="0" w:color="auto"/>
                            <w:bottom w:val="none" w:sz="0" w:space="0" w:color="auto"/>
                            <w:right w:val="none" w:sz="0" w:space="0" w:color="auto"/>
                          </w:divBdr>
                          <w:divsChild>
                            <w:div w:id="956527437">
                              <w:marLeft w:val="0"/>
                              <w:marRight w:val="0"/>
                              <w:marTop w:val="0"/>
                              <w:marBottom w:val="0"/>
                              <w:divBdr>
                                <w:top w:val="none" w:sz="0" w:space="0" w:color="auto"/>
                                <w:left w:val="none" w:sz="0" w:space="0" w:color="auto"/>
                                <w:bottom w:val="none" w:sz="0" w:space="0" w:color="auto"/>
                                <w:right w:val="none" w:sz="0" w:space="0" w:color="auto"/>
                              </w:divBdr>
                              <w:divsChild>
                                <w:div w:id="393701982">
                                  <w:marLeft w:val="0"/>
                                  <w:marRight w:val="0"/>
                                  <w:marTop w:val="0"/>
                                  <w:marBottom w:val="0"/>
                                  <w:divBdr>
                                    <w:top w:val="none" w:sz="0" w:space="0" w:color="auto"/>
                                    <w:left w:val="none" w:sz="0" w:space="0" w:color="auto"/>
                                    <w:bottom w:val="none" w:sz="0" w:space="0" w:color="auto"/>
                                    <w:right w:val="none" w:sz="0" w:space="0" w:color="auto"/>
                                  </w:divBdr>
                                  <w:divsChild>
                                    <w:div w:id="1549492345">
                                      <w:marLeft w:val="0"/>
                                      <w:marRight w:val="0"/>
                                      <w:marTop w:val="0"/>
                                      <w:marBottom w:val="0"/>
                                      <w:divBdr>
                                        <w:top w:val="none" w:sz="0" w:space="0" w:color="auto"/>
                                        <w:left w:val="none" w:sz="0" w:space="0" w:color="auto"/>
                                        <w:bottom w:val="none" w:sz="0" w:space="0" w:color="auto"/>
                                        <w:right w:val="none" w:sz="0" w:space="0" w:color="auto"/>
                                      </w:divBdr>
                                      <w:divsChild>
                                        <w:div w:id="239143008">
                                          <w:marLeft w:val="0"/>
                                          <w:marRight w:val="0"/>
                                          <w:marTop w:val="0"/>
                                          <w:marBottom w:val="0"/>
                                          <w:divBdr>
                                            <w:top w:val="none" w:sz="0" w:space="0" w:color="auto"/>
                                            <w:left w:val="none" w:sz="0" w:space="0" w:color="auto"/>
                                            <w:bottom w:val="none" w:sz="0" w:space="0" w:color="auto"/>
                                            <w:right w:val="none" w:sz="0" w:space="0" w:color="auto"/>
                                          </w:divBdr>
                                          <w:divsChild>
                                            <w:div w:id="1456942240">
                                              <w:marLeft w:val="0"/>
                                              <w:marRight w:val="0"/>
                                              <w:marTop w:val="0"/>
                                              <w:marBottom w:val="0"/>
                                              <w:divBdr>
                                                <w:top w:val="none" w:sz="0" w:space="0" w:color="auto"/>
                                                <w:left w:val="none" w:sz="0" w:space="0" w:color="auto"/>
                                                <w:bottom w:val="none" w:sz="0" w:space="0" w:color="auto"/>
                                                <w:right w:val="none" w:sz="0" w:space="0" w:color="auto"/>
                                              </w:divBdr>
                                              <w:divsChild>
                                                <w:div w:id="589192417">
                                                  <w:marLeft w:val="0"/>
                                                  <w:marRight w:val="0"/>
                                                  <w:marTop w:val="0"/>
                                                  <w:marBottom w:val="0"/>
                                                  <w:divBdr>
                                                    <w:top w:val="none" w:sz="0" w:space="0" w:color="auto"/>
                                                    <w:left w:val="none" w:sz="0" w:space="0" w:color="auto"/>
                                                    <w:bottom w:val="none" w:sz="0" w:space="0" w:color="auto"/>
                                                    <w:right w:val="none" w:sz="0" w:space="0" w:color="auto"/>
                                                  </w:divBdr>
                                                  <w:divsChild>
                                                    <w:div w:id="1338461127">
                                                      <w:marLeft w:val="0"/>
                                                      <w:marRight w:val="0"/>
                                                      <w:marTop w:val="0"/>
                                                      <w:marBottom w:val="0"/>
                                                      <w:divBdr>
                                                        <w:top w:val="none" w:sz="0" w:space="0" w:color="auto"/>
                                                        <w:left w:val="none" w:sz="0" w:space="0" w:color="auto"/>
                                                        <w:bottom w:val="none" w:sz="0" w:space="0" w:color="auto"/>
                                                        <w:right w:val="none" w:sz="0" w:space="0" w:color="auto"/>
                                                      </w:divBdr>
                                                      <w:divsChild>
                                                        <w:div w:id="1388652282">
                                                          <w:marLeft w:val="0"/>
                                                          <w:marRight w:val="0"/>
                                                          <w:marTop w:val="0"/>
                                                          <w:marBottom w:val="0"/>
                                                          <w:divBdr>
                                                            <w:top w:val="none" w:sz="0" w:space="0" w:color="auto"/>
                                                            <w:left w:val="none" w:sz="0" w:space="0" w:color="auto"/>
                                                            <w:bottom w:val="none" w:sz="0" w:space="0" w:color="auto"/>
                                                            <w:right w:val="none" w:sz="0" w:space="0" w:color="auto"/>
                                                          </w:divBdr>
                                                          <w:divsChild>
                                                            <w:div w:id="7956658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701826850">
                                                                      <w:marLeft w:val="0"/>
                                                                      <w:marRight w:val="0"/>
                                                                      <w:marTop w:val="0"/>
                                                                      <w:marBottom w:val="0"/>
                                                                      <w:divBdr>
                                                                        <w:top w:val="none" w:sz="0" w:space="0" w:color="auto"/>
                                                                        <w:left w:val="none" w:sz="0" w:space="0" w:color="auto"/>
                                                                        <w:bottom w:val="none" w:sz="0" w:space="0" w:color="auto"/>
                                                                        <w:right w:val="none" w:sz="0" w:space="0" w:color="auto"/>
                                                                      </w:divBdr>
                                                                      <w:divsChild>
                                                                        <w:div w:id="580409401">
                                                                          <w:marLeft w:val="0"/>
                                                                          <w:marRight w:val="0"/>
                                                                          <w:marTop w:val="0"/>
                                                                          <w:marBottom w:val="0"/>
                                                                          <w:divBdr>
                                                                            <w:top w:val="none" w:sz="0" w:space="0" w:color="auto"/>
                                                                            <w:left w:val="none" w:sz="0" w:space="0" w:color="auto"/>
                                                                            <w:bottom w:val="none" w:sz="0" w:space="0" w:color="auto"/>
                                                                            <w:right w:val="none" w:sz="0" w:space="0" w:color="auto"/>
                                                                          </w:divBdr>
                                                                          <w:divsChild>
                                                                            <w:div w:id="601496439">
                                                                              <w:marLeft w:val="0"/>
                                                                              <w:marRight w:val="0"/>
                                                                              <w:marTop w:val="0"/>
                                                                              <w:marBottom w:val="0"/>
                                                                              <w:divBdr>
                                                                                <w:top w:val="none" w:sz="0" w:space="0" w:color="auto"/>
                                                                                <w:left w:val="none" w:sz="0" w:space="0" w:color="auto"/>
                                                                                <w:bottom w:val="none" w:sz="0" w:space="0" w:color="auto"/>
                                                                                <w:right w:val="none" w:sz="0" w:space="0" w:color="auto"/>
                                                                              </w:divBdr>
                                                                              <w:divsChild>
                                                                                <w:div w:id="311103537">
                                                                                  <w:marLeft w:val="0"/>
                                                                                  <w:marRight w:val="0"/>
                                                                                  <w:marTop w:val="0"/>
                                                                                  <w:marBottom w:val="0"/>
                                                                                  <w:divBdr>
                                                                                    <w:top w:val="none" w:sz="0" w:space="0" w:color="auto"/>
                                                                                    <w:left w:val="none" w:sz="0" w:space="0" w:color="auto"/>
                                                                                    <w:bottom w:val="none" w:sz="0" w:space="0" w:color="auto"/>
                                                                                    <w:right w:val="none" w:sz="0" w:space="0" w:color="auto"/>
                                                                                  </w:divBdr>
                                                                                  <w:divsChild>
                                                                                    <w:div w:id="713234577">
                                                                                      <w:marLeft w:val="0"/>
                                                                                      <w:marRight w:val="0"/>
                                                                                      <w:marTop w:val="0"/>
                                                                                      <w:marBottom w:val="0"/>
                                                                                      <w:divBdr>
                                                                                        <w:top w:val="none" w:sz="0" w:space="0" w:color="auto"/>
                                                                                        <w:left w:val="none" w:sz="0" w:space="0" w:color="auto"/>
                                                                                        <w:bottom w:val="none" w:sz="0" w:space="0" w:color="auto"/>
                                                                                        <w:right w:val="none" w:sz="0" w:space="0" w:color="auto"/>
                                                                                      </w:divBdr>
                                                                                      <w:divsChild>
                                                                                        <w:div w:id="1598563311">
                                                                                          <w:marLeft w:val="0"/>
                                                                                          <w:marRight w:val="0"/>
                                                                                          <w:marTop w:val="0"/>
                                                                                          <w:marBottom w:val="0"/>
                                                                                          <w:divBdr>
                                                                                            <w:top w:val="none" w:sz="0" w:space="0" w:color="auto"/>
                                                                                            <w:left w:val="none" w:sz="0" w:space="0" w:color="auto"/>
                                                                                            <w:bottom w:val="none" w:sz="0" w:space="0" w:color="auto"/>
                                                                                            <w:right w:val="none" w:sz="0" w:space="0" w:color="auto"/>
                                                                                          </w:divBdr>
                                                                                          <w:divsChild>
                                                                                            <w:div w:id="2112117238">
                                                                                              <w:marLeft w:val="0"/>
                                                                                              <w:marRight w:val="0"/>
                                                                                              <w:marTop w:val="0"/>
                                                                                              <w:marBottom w:val="0"/>
                                                                                              <w:divBdr>
                                                                                                <w:top w:val="none" w:sz="0" w:space="0" w:color="auto"/>
                                                                                                <w:left w:val="none" w:sz="0" w:space="0" w:color="auto"/>
                                                                                                <w:bottom w:val="none" w:sz="0" w:space="0" w:color="auto"/>
                                                                                                <w:right w:val="none" w:sz="0" w:space="0" w:color="auto"/>
                                                                                              </w:divBdr>
                                                                                              <w:divsChild>
                                                                                                <w:div w:id="325666948">
                                                                                                  <w:marLeft w:val="0"/>
                                                                                                  <w:marRight w:val="0"/>
                                                                                                  <w:marTop w:val="0"/>
                                                                                                  <w:marBottom w:val="0"/>
                                                                                                  <w:divBdr>
                                                                                                    <w:top w:val="none" w:sz="0" w:space="0" w:color="auto"/>
                                                                                                    <w:left w:val="none" w:sz="0" w:space="0" w:color="auto"/>
                                                                                                    <w:bottom w:val="none" w:sz="0" w:space="0" w:color="auto"/>
                                                                                                    <w:right w:val="none" w:sz="0" w:space="0" w:color="auto"/>
                                                                                                  </w:divBdr>
                                                                                                  <w:divsChild>
                                                                                                    <w:div w:id="1094016027">
                                                                                                      <w:marLeft w:val="0"/>
                                                                                                      <w:marRight w:val="0"/>
                                                                                                      <w:marTop w:val="0"/>
                                                                                                      <w:marBottom w:val="0"/>
                                                                                                      <w:divBdr>
                                                                                                        <w:top w:val="none" w:sz="0" w:space="0" w:color="auto"/>
                                                                                                        <w:left w:val="none" w:sz="0" w:space="0" w:color="auto"/>
                                                                                                        <w:bottom w:val="none" w:sz="0" w:space="0" w:color="auto"/>
                                                                                                        <w:right w:val="none" w:sz="0" w:space="0" w:color="auto"/>
                                                                                                      </w:divBdr>
                                                                                                      <w:divsChild>
                                                                                                        <w:div w:id="1177111656">
                                                                                                          <w:marLeft w:val="0"/>
                                                                                                          <w:marRight w:val="0"/>
                                                                                                          <w:marTop w:val="0"/>
                                                                                                          <w:marBottom w:val="0"/>
                                                                                                          <w:divBdr>
                                                                                                            <w:top w:val="none" w:sz="0" w:space="0" w:color="auto"/>
                                                                                                            <w:left w:val="none" w:sz="0" w:space="0" w:color="auto"/>
                                                                                                            <w:bottom w:val="none" w:sz="0" w:space="0" w:color="auto"/>
                                                                                                            <w:right w:val="none" w:sz="0" w:space="0" w:color="auto"/>
                                                                                                          </w:divBdr>
                                                                                                          <w:divsChild>
                                                                                                            <w:div w:id="745959760">
                                                                                                              <w:marLeft w:val="0"/>
                                                                                                              <w:marRight w:val="0"/>
                                                                                                              <w:marTop w:val="0"/>
                                                                                                              <w:marBottom w:val="0"/>
                                                                                                              <w:divBdr>
                                                                                                                <w:top w:val="none" w:sz="0" w:space="0" w:color="auto"/>
                                                                                                                <w:left w:val="none" w:sz="0" w:space="0" w:color="auto"/>
                                                                                                                <w:bottom w:val="none" w:sz="0" w:space="0" w:color="auto"/>
                                                                                                                <w:right w:val="none" w:sz="0" w:space="0" w:color="auto"/>
                                                                                                              </w:divBdr>
                                                                                                              <w:divsChild>
                                                                                                                <w:div w:id="792401352">
                                                                                                                  <w:marLeft w:val="0"/>
                                                                                                                  <w:marRight w:val="0"/>
                                                                                                                  <w:marTop w:val="0"/>
                                                                                                                  <w:marBottom w:val="0"/>
                                                                                                                  <w:divBdr>
                                                                                                                    <w:top w:val="none" w:sz="0" w:space="0" w:color="auto"/>
                                                                                                                    <w:left w:val="none" w:sz="0" w:space="0" w:color="auto"/>
                                                                                                                    <w:bottom w:val="none" w:sz="0" w:space="0" w:color="auto"/>
                                                                                                                    <w:right w:val="none" w:sz="0" w:space="0" w:color="auto"/>
                                                                                                                  </w:divBdr>
                                                                                                                  <w:divsChild>
                                                                                                                    <w:div w:id="412555113">
                                                                                                                      <w:marLeft w:val="0"/>
                                                                                                                      <w:marRight w:val="0"/>
                                                                                                                      <w:marTop w:val="0"/>
                                                                                                                      <w:marBottom w:val="0"/>
                                                                                                                      <w:divBdr>
                                                                                                                        <w:top w:val="none" w:sz="0" w:space="0" w:color="auto"/>
                                                                                                                        <w:left w:val="none" w:sz="0" w:space="0" w:color="auto"/>
                                                                                                                        <w:bottom w:val="none" w:sz="0" w:space="0" w:color="auto"/>
                                                                                                                        <w:right w:val="none" w:sz="0" w:space="0" w:color="auto"/>
                                                                                                                      </w:divBdr>
                                                                                                                      <w:divsChild>
                                                                                                                        <w:div w:id="776293589">
                                                                                                                          <w:marLeft w:val="0"/>
                                                                                                                          <w:marRight w:val="0"/>
                                                                                                                          <w:marTop w:val="0"/>
                                                                                                                          <w:marBottom w:val="0"/>
                                                                                                                          <w:divBdr>
                                                                                                                            <w:top w:val="none" w:sz="0" w:space="0" w:color="auto"/>
                                                                                                                            <w:left w:val="none" w:sz="0" w:space="0" w:color="auto"/>
                                                                                                                            <w:bottom w:val="none" w:sz="0" w:space="0" w:color="auto"/>
                                                                                                                            <w:right w:val="none" w:sz="0" w:space="0" w:color="auto"/>
                                                                                                                          </w:divBdr>
                                                                                                                          <w:divsChild>
                                                                                                                            <w:div w:id="1565991613">
                                                                                                                              <w:marLeft w:val="0"/>
                                                                                                                              <w:marRight w:val="0"/>
                                                                                                                              <w:marTop w:val="0"/>
                                                                                                                              <w:marBottom w:val="0"/>
                                                                                                                              <w:divBdr>
                                                                                                                                <w:top w:val="none" w:sz="0" w:space="0" w:color="auto"/>
                                                                                                                                <w:left w:val="none" w:sz="0" w:space="0" w:color="auto"/>
                                                                                                                                <w:bottom w:val="none" w:sz="0" w:space="0" w:color="auto"/>
                                                                                                                                <w:right w:val="none" w:sz="0" w:space="0" w:color="auto"/>
                                                                                                                              </w:divBdr>
                                                                                                                              <w:divsChild>
                                                                                                                                <w:div w:id="987906572">
                                                                                                                                  <w:marLeft w:val="0"/>
                                                                                                                                  <w:marRight w:val="0"/>
                                                                                                                                  <w:marTop w:val="0"/>
                                                                                                                                  <w:marBottom w:val="0"/>
                                                                                                                                  <w:divBdr>
                                                                                                                                    <w:top w:val="none" w:sz="0" w:space="0" w:color="auto"/>
                                                                                                                                    <w:left w:val="none" w:sz="0" w:space="0" w:color="auto"/>
                                                                                                                                    <w:bottom w:val="none" w:sz="0" w:space="0" w:color="auto"/>
                                                                                                                                    <w:right w:val="none" w:sz="0" w:space="0" w:color="auto"/>
                                                                                                                                  </w:divBdr>
                                                                                                                                  <w:divsChild>
                                                                                                                                    <w:div w:id="837967146">
                                                                                                                                      <w:marLeft w:val="0"/>
                                                                                                                                      <w:marRight w:val="0"/>
                                                                                                                                      <w:marTop w:val="0"/>
                                                                                                                                      <w:marBottom w:val="0"/>
                                                                                                                                      <w:divBdr>
                                                                                                                                        <w:top w:val="none" w:sz="0" w:space="0" w:color="auto"/>
                                                                                                                                        <w:left w:val="none" w:sz="0" w:space="0" w:color="auto"/>
                                                                                                                                        <w:bottom w:val="none" w:sz="0" w:space="0" w:color="auto"/>
                                                                                                                                        <w:right w:val="none" w:sz="0" w:space="0" w:color="auto"/>
                                                                                                                                      </w:divBdr>
                                                                                                                                      <w:divsChild>
                                                                                                                                        <w:div w:id="1673220473">
                                                                                                                                          <w:marLeft w:val="0"/>
                                                                                                                                          <w:marRight w:val="0"/>
                                                                                                                                          <w:marTop w:val="0"/>
                                                                                                                                          <w:marBottom w:val="0"/>
                                                                                                                                          <w:divBdr>
                                                                                                                                            <w:top w:val="none" w:sz="0" w:space="0" w:color="auto"/>
                                                                                                                                            <w:left w:val="none" w:sz="0" w:space="0" w:color="auto"/>
                                                                                                                                            <w:bottom w:val="none" w:sz="0" w:space="0" w:color="auto"/>
                                                                                                                                            <w:right w:val="none" w:sz="0" w:space="0" w:color="auto"/>
                                                                                                                                          </w:divBdr>
                                                                                                                                          <w:divsChild>
                                                                                                                                            <w:div w:id="1222788964">
                                                                                                                                              <w:marLeft w:val="0"/>
                                                                                                                                              <w:marRight w:val="0"/>
                                                                                                                                              <w:marTop w:val="0"/>
                                                                                                                                              <w:marBottom w:val="0"/>
                                                                                                                                              <w:divBdr>
                                                                                                                                                <w:top w:val="none" w:sz="0" w:space="0" w:color="auto"/>
                                                                                                                                                <w:left w:val="none" w:sz="0" w:space="0" w:color="auto"/>
                                                                                                                                                <w:bottom w:val="none" w:sz="0" w:space="0" w:color="auto"/>
                                                                                                                                                <w:right w:val="none" w:sz="0" w:space="0" w:color="auto"/>
                                                                                                                                              </w:divBdr>
                                                                                                                                              <w:divsChild>
                                                                                                                                                <w:div w:id="1808663300">
                                                                                                                                                  <w:marLeft w:val="0"/>
                                                                                                                                                  <w:marRight w:val="0"/>
                                                                                                                                                  <w:marTop w:val="0"/>
                                                                                                                                                  <w:marBottom w:val="0"/>
                                                                                                                                                  <w:divBdr>
                                                                                                                                                    <w:top w:val="none" w:sz="0" w:space="0" w:color="auto"/>
                                                                                                                                                    <w:left w:val="none" w:sz="0" w:space="0" w:color="auto"/>
                                                                                                                                                    <w:bottom w:val="none" w:sz="0" w:space="0" w:color="auto"/>
                                                                                                                                                    <w:right w:val="none" w:sz="0" w:space="0" w:color="auto"/>
                                                                                                                                                  </w:divBdr>
                                                                                                                                                  <w:divsChild>
                                                                                                                                                    <w:div w:id="1438790762">
                                                                                                                                                      <w:marLeft w:val="0"/>
                                                                                                                                                      <w:marRight w:val="0"/>
                                                                                                                                                      <w:marTop w:val="0"/>
                                                                                                                                                      <w:marBottom w:val="0"/>
                                                                                                                                                      <w:divBdr>
                                                                                                                                                        <w:top w:val="none" w:sz="0" w:space="0" w:color="auto"/>
                                                                                                                                                        <w:left w:val="none" w:sz="0" w:space="0" w:color="auto"/>
                                                                                                                                                        <w:bottom w:val="none" w:sz="0" w:space="0" w:color="auto"/>
                                                                                                                                                        <w:right w:val="none" w:sz="0" w:space="0" w:color="auto"/>
                                                                                                                                                      </w:divBdr>
                                                                                                                                                      <w:divsChild>
                                                                                                                                                        <w:div w:id="18690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6503364">
          <w:marLeft w:val="0"/>
          <w:marRight w:val="0"/>
          <w:marTop w:val="0"/>
          <w:marBottom w:val="0"/>
          <w:divBdr>
            <w:top w:val="none" w:sz="0" w:space="0" w:color="auto"/>
            <w:left w:val="none" w:sz="0" w:space="0" w:color="auto"/>
            <w:bottom w:val="none" w:sz="0" w:space="0" w:color="auto"/>
            <w:right w:val="none" w:sz="0" w:space="0" w:color="auto"/>
          </w:divBdr>
        </w:div>
      </w:divsChild>
    </w:div>
    <w:div w:id="1363704423">
      <w:bodyDiv w:val="1"/>
      <w:marLeft w:val="0"/>
      <w:marRight w:val="0"/>
      <w:marTop w:val="0"/>
      <w:marBottom w:val="0"/>
      <w:divBdr>
        <w:top w:val="none" w:sz="0" w:space="0" w:color="auto"/>
        <w:left w:val="none" w:sz="0" w:space="0" w:color="auto"/>
        <w:bottom w:val="none" w:sz="0" w:space="0" w:color="auto"/>
        <w:right w:val="none" w:sz="0" w:space="0" w:color="auto"/>
      </w:divBdr>
    </w:div>
    <w:div w:id="1366714061">
      <w:bodyDiv w:val="1"/>
      <w:marLeft w:val="0"/>
      <w:marRight w:val="0"/>
      <w:marTop w:val="0"/>
      <w:marBottom w:val="0"/>
      <w:divBdr>
        <w:top w:val="none" w:sz="0" w:space="0" w:color="auto"/>
        <w:left w:val="none" w:sz="0" w:space="0" w:color="auto"/>
        <w:bottom w:val="none" w:sz="0" w:space="0" w:color="auto"/>
        <w:right w:val="none" w:sz="0" w:space="0" w:color="auto"/>
      </w:divBdr>
    </w:div>
    <w:div w:id="1410537199">
      <w:bodyDiv w:val="1"/>
      <w:marLeft w:val="0"/>
      <w:marRight w:val="0"/>
      <w:marTop w:val="0"/>
      <w:marBottom w:val="0"/>
      <w:divBdr>
        <w:top w:val="none" w:sz="0" w:space="0" w:color="auto"/>
        <w:left w:val="none" w:sz="0" w:space="0" w:color="auto"/>
        <w:bottom w:val="none" w:sz="0" w:space="0" w:color="auto"/>
        <w:right w:val="none" w:sz="0" w:space="0" w:color="auto"/>
      </w:divBdr>
      <w:divsChild>
        <w:div w:id="1120496503">
          <w:marLeft w:val="-225"/>
          <w:marRight w:val="-225"/>
          <w:marTop w:val="0"/>
          <w:marBottom w:val="0"/>
          <w:divBdr>
            <w:top w:val="none" w:sz="0" w:space="0" w:color="auto"/>
            <w:left w:val="none" w:sz="0" w:space="0" w:color="auto"/>
            <w:bottom w:val="none" w:sz="0" w:space="0" w:color="auto"/>
            <w:right w:val="none" w:sz="0" w:space="0" w:color="auto"/>
          </w:divBdr>
          <w:divsChild>
            <w:div w:id="9554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4521">
      <w:bodyDiv w:val="1"/>
      <w:marLeft w:val="0"/>
      <w:marRight w:val="0"/>
      <w:marTop w:val="0"/>
      <w:marBottom w:val="0"/>
      <w:divBdr>
        <w:top w:val="none" w:sz="0" w:space="0" w:color="auto"/>
        <w:left w:val="none" w:sz="0" w:space="0" w:color="auto"/>
        <w:bottom w:val="none" w:sz="0" w:space="0" w:color="auto"/>
        <w:right w:val="none" w:sz="0" w:space="0" w:color="auto"/>
      </w:divBdr>
    </w:div>
    <w:div w:id="1445534240">
      <w:bodyDiv w:val="1"/>
      <w:marLeft w:val="0"/>
      <w:marRight w:val="0"/>
      <w:marTop w:val="0"/>
      <w:marBottom w:val="0"/>
      <w:divBdr>
        <w:top w:val="none" w:sz="0" w:space="0" w:color="auto"/>
        <w:left w:val="none" w:sz="0" w:space="0" w:color="auto"/>
        <w:bottom w:val="none" w:sz="0" w:space="0" w:color="auto"/>
        <w:right w:val="none" w:sz="0" w:space="0" w:color="auto"/>
      </w:divBdr>
    </w:div>
    <w:div w:id="1447772952">
      <w:bodyDiv w:val="1"/>
      <w:marLeft w:val="0"/>
      <w:marRight w:val="0"/>
      <w:marTop w:val="0"/>
      <w:marBottom w:val="0"/>
      <w:divBdr>
        <w:top w:val="none" w:sz="0" w:space="0" w:color="auto"/>
        <w:left w:val="none" w:sz="0" w:space="0" w:color="auto"/>
        <w:bottom w:val="none" w:sz="0" w:space="0" w:color="auto"/>
        <w:right w:val="none" w:sz="0" w:space="0" w:color="auto"/>
      </w:divBdr>
    </w:div>
    <w:div w:id="1453982934">
      <w:bodyDiv w:val="1"/>
      <w:marLeft w:val="0"/>
      <w:marRight w:val="0"/>
      <w:marTop w:val="0"/>
      <w:marBottom w:val="0"/>
      <w:divBdr>
        <w:top w:val="none" w:sz="0" w:space="0" w:color="auto"/>
        <w:left w:val="none" w:sz="0" w:space="0" w:color="auto"/>
        <w:bottom w:val="none" w:sz="0" w:space="0" w:color="auto"/>
        <w:right w:val="none" w:sz="0" w:space="0" w:color="auto"/>
      </w:divBdr>
      <w:divsChild>
        <w:div w:id="420953091">
          <w:marLeft w:val="0"/>
          <w:marRight w:val="0"/>
          <w:marTop w:val="0"/>
          <w:marBottom w:val="0"/>
          <w:divBdr>
            <w:top w:val="none" w:sz="0" w:space="0" w:color="auto"/>
            <w:left w:val="none" w:sz="0" w:space="0" w:color="auto"/>
            <w:bottom w:val="none" w:sz="0" w:space="0" w:color="auto"/>
            <w:right w:val="none" w:sz="0" w:space="0" w:color="auto"/>
          </w:divBdr>
        </w:div>
        <w:div w:id="1124276069">
          <w:marLeft w:val="0"/>
          <w:marRight w:val="0"/>
          <w:marTop w:val="0"/>
          <w:marBottom w:val="0"/>
          <w:divBdr>
            <w:top w:val="none" w:sz="0" w:space="0" w:color="auto"/>
            <w:left w:val="none" w:sz="0" w:space="0" w:color="auto"/>
            <w:bottom w:val="none" w:sz="0" w:space="0" w:color="auto"/>
            <w:right w:val="none" w:sz="0" w:space="0" w:color="auto"/>
          </w:divBdr>
        </w:div>
        <w:div w:id="1172648439">
          <w:marLeft w:val="0"/>
          <w:marRight w:val="0"/>
          <w:marTop w:val="0"/>
          <w:marBottom w:val="0"/>
          <w:divBdr>
            <w:top w:val="none" w:sz="0" w:space="0" w:color="auto"/>
            <w:left w:val="none" w:sz="0" w:space="0" w:color="auto"/>
            <w:bottom w:val="none" w:sz="0" w:space="0" w:color="auto"/>
            <w:right w:val="none" w:sz="0" w:space="0" w:color="auto"/>
          </w:divBdr>
        </w:div>
      </w:divsChild>
    </w:div>
    <w:div w:id="1485856818">
      <w:bodyDiv w:val="1"/>
      <w:marLeft w:val="0"/>
      <w:marRight w:val="0"/>
      <w:marTop w:val="0"/>
      <w:marBottom w:val="0"/>
      <w:divBdr>
        <w:top w:val="none" w:sz="0" w:space="0" w:color="auto"/>
        <w:left w:val="none" w:sz="0" w:space="0" w:color="auto"/>
        <w:bottom w:val="none" w:sz="0" w:space="0" w:color="auto"/>
        <w:right w:val="none" w:sz="0" w:space="0" w:color="auto"/>
      </w:divBdr>
      <w:divsChild>
        <w:div w:id="362247068">
          <w:marLeft w:val="0"/>
          <w:marRight w:val="0"/>
          <w:marTop w:val="0"/>
          <w:marBottom w:val="0"/>
          <w:divBdr>
            <w:top w:val="none" w:sz="0" w:space="0" w:color="auto"/>
            <w:left w:val="none" w:sz="0" w:space="0" w:color="auto"/>
            <w:bottom w:val="none" w:sz="0" w:space="0" w:color="auto"/>
            <w:right w:val="none" w:sz="0" w:space="0" w:color="auto"/>
          </w:divBdr>
        </w:div>
        <w:div w:id="644167556">
          <w:marLeft w:val="0"/>
          <w:marRight w:val="0"/>
          <w:marTop w:val="0"/>
          <w:marBottom w:val="0"/>
          <w:divBdr>
            <w:top w:val="none" w:sz="0" w:space="0" w:color="auto"/>
            <w:left w:val="none" w:sz="0" w:space="0" w:color="auto"/>
            <w:bottom w:val="none" w:sz="0" w:space="0" w:color="auto"/>
            <w:right w:val="none" w:sz="0" w:space="0" w:color="auto"/>
          </w:divBdr>
        </w:div>
        <w:div w:id="1329674568">
          <w:marLeft w:val="0"/>
          <w:marRight w:val="0"/>
          <w:marTop w:val="0"/>
          <w:marBottom w:val="0"/>
          <w:divBdr>
            <w:top w:val="none" w:sz="0" w:space="0" w:color="auto"/>
            <w:left w:val="none" w:sz="0" w:space="0" w:color="auto"/>
            <w:bottom w:val="none" w:sz="0" w:space="0" w:color="auto"/>
            <w:right w:val="none" w:sz="0" w:space="0" w:color="auto"/>
          </w:divBdr>
        </w:div>
        <w:div w:id="1842890776">
          <w:marLeft w:val="0"/>
          <w:marRight w:val="0"/>
          <w:marTop w:val="0"/>
          <w:marBottom w:val="0"/>
          <w:divBdr>
            <w:top w:val="none" w:sz="0" w:space="0" w:color="auto"/>
            <w:left w:val="none" w:sz="0" w:space="0" w:color="auto"/>
            <w:bottom w:val="none" w:sz="0" w:space="0" w:color="auto"/>
            <w:right w:val="none" w:sz="0" w:space="0" w:color="auto"/>
          </w:divBdr>
        </w:div>
      </w:divsChild>
    </w:div>
    <w:div w:id="1519275255">
      <w:bodyDiv w:val="1"/>
      <w:marLeft w:val="0"/>
      <w:marRight w:val="0"/>
      <w:marTop w:val="0"/>
      <w:marBottom w:val="0"/>
      <w:divBdr>
        <w:top w:val="none" w:sz="0" w:space="0" w:color="auto"/>
        <w:left w:val="none" w:sz="0" w:space="0" w:color="auto"/>
        <w:bottom w:val="none" w:sz="0" w:space="0" w:color="auto"/>
        <w:right w:val="none" w:sz="0" w:space="0" w:color="auto"/>
      </w:divBdr>
    </w:div>
    <w:div w:id="1531261342">
      <w:bodyDiv w:val="1"/>
      <w:marLeft w:val="0"/>
      <w:marRight w:val="0"/>
      <w:marTop w:val="0"/>
      <w:marBottom w:val="0"/>
      <w:divBdr>
        <w:top w:val="none" w:sz="0" w:space="0" w:color="auto"/>
        <w:left w:val="none" w:sz="0" w:space="0" w:color="auto"/>
        <w:bottom w:val="none" w:sz="0" w:space="0" w:color="auto"/>
        <w:right w:val="none" w:sz="0" w:space="0" w:color="auto"/>
      </w:divBdr>
    </w:div>
    <w:div w:id="1536118235">
      <w:bodyDiv w:val="1"/>
      <w:marLeft w:val="0"/>
      <w:marRight w:val="0"/>
      <w:marTop w:val="0"/>
      <w:marBottom w:val="0"/>
      <w:divBdr>
        <w:top w:val="none" w:sz="0" w:space="0" w:color="auto"/>
        <w:left w:val="none" w:sz="0" w:space="0" w:color="auto"/>
        <w:bottom w:val="none" w:sz="0" w:space="0" w:color="auto"/>
        <w:right w:val="none" w:sz="0" w:space="0" w:color="auto"/>
      </w:divBdr>
    </w:div>
    <w:div w:id="1541746935">
      <w:bodyDiv w:val="1"/>
      <w:marLeft w:val="0"/>
      <w:marRight w:val="0"/>
      <w:marTop w:val="0"/>
      <w:marBottom w:val="0"/>
      <w:divBdr>
        <w:top w:val="none" w:sz="0" w:space="0" w:color="auto"/>
        <w:left w:val="none" w:sz="0" w:space="0" w:color="auto"/>
        <w:bottom w:val="none" w:sz="0" w:space="0" w:color="auto"/>
        <w:right w:val="none" w:sz="0" w:space="0" w:color="auto"/>
      </w:divBdr>
    </w:div>
    <w:div w:id="1559588151">
      <w:bodyDiv w:val="1"/>
      <w:marLeft w:val="0"/>
      <w:marRight w:val="0"/>
      <w:marTop w:val="0"/>
      <w:marBottom w:val="0"/>
      <w:divBdr>
        <w:top w:val="none" w:sz="0" w:space="0" w:color="auto"/>
        <w:left w:val="none" w:sz="0" w:space="0" w:color="auto"/>
        <w:bottom w:val="none" w:sz="0" w:space="0" w:color="auto"/>
        <w:right w:val="none" w:sz="0" w:space="0" w:color="auto"/>
      </w:divBdr>
    </w:div>
    <w:div w:id="1604996849">
      <w:bodyDiv w:val="1"/>
      <w:marLeft w:val="0"/>
      <w:marRight w:val="0"/>
      <w:marTop w:val="0"/>
      <w:marBottom w:val="0"/>
      <w:divBdr>
        <w:top w:val="none" w:sz="0" w:space="0" w:color="auto"/>
        <w:left w:val="none" w:sz="0" w:space="0" w:color="auto"/>
        <w:bottom w:val="none" w:sz="0" w:space="0" w:color="auto"/>
        <w:right w:val="none" w:sz="0" w:space="0" w:color="auto"/>
      </w:divBdr>
      <w:divsChild>
        <w:div w:id="250088554">
          <w:marLeft w:val="0"/>
          <w:marRight w:val="0"/>
          <w:marTop w:val="0"/>
          <w:marBottom w:val="0"/>
          <w:divBdr>
            <w:top w:val="none" w:sz="0" w:space="0" w:color="auto"/>
            <w:left w:val="none" w:sz="0" w:space="0" w:color="auto"/>
            <w:bottom w:val="none" w:sz="0" w:space="0" w:color="auto"/>
            <w:right w:val="none" w:sz="0" w:space="0" w:color="auto"/>
          </w:divBdr>
        </w:div>
        <w:div w:id="444349586">
          <w:marLeft w:val="0"/>
          <w:marRight w:val="0"/>
          <w:marTop w:val="0"/>
          <w:marBottom w:val="0"/>
          <w:divBdr>
            <w:top w:val="none" w:sz="0" w:space="0" w:color="auto"/>
            <w:left w:val="none" w:sz="0" w:space="0" w:color="auto"/>
            <w:bottom w:val="none" w:sz="0" w:space="0" w:color="auto"/>
            <w:right w:val="none" w:sz="0" w:space="0" w:color="auto"/>
          </w:divBdr>
        </w:div>
        <w:div w:id="629475107">
          <w:marLeft w:val="0"/>
          <w:marRight w:val="0"/>
          <w:marTop w:val="0"/>
          <w:marBottom w:val="0"/>
          <w:divBdr>
            <w:top w:val="none" w:sz="0" w:space="0" w:color="auto"/>
            <w:left w:val="none" w:sz="0" w:space="0" w:color="auto"/>
            <w:bottom w:val="none" w:sz="0" w:space="0" w:color="auto"/>
            <w:right w:val="none" w:sz="0" w:space="0" w:color="auto"/>
          </w:divBdr>
        </w:div>
        <w:div w:id="793211421">
          <w:marLeft w:val="0"/>
          <w:marRight w:val="0"/>
          <w:marTop w:val="0"/>
          <w:marBottom w:val="0"/>
          <w:divBdr>
            <w:top w:val="none" w:sz="0" w:space="0" w:color="auto"/>
            <w:left w:val="none" w:sz="0" w:space="0" w:color="auto"/>
            <w:bottom w:val="none" w:sz="0" w:space="0" w:color="auto"/>
            <w:right w:val="none" w:sz="0" w:space="0" w:color="auto"/>
          </w:divBdr>
        </w:div>
        <w:div w:id="966619079">
          <w:marLeft w:val="0"/>
          <w:marRight w:val="0"/>
          <w:marTop w:val="0"/>
          <w:marBottom w:val="0"/>
          <w:divBdr>
            <w:top w:val="none" w:sz="0" w:space="0" w:color="auto"/>
            <w:left w:val="none" w:sz="0" w:space="0" w:color="auto"/>
            <w:bottom w:val="none" w:sz="0" w:space="0" w:color="auto"/>
            <w:right w:val="none" w:sz="0" w:space="0" w:color="auto"/>
          </w:divBdr>
        </w:div>
        <w:div w:id="1013722941">
          <w:marLeft w:val="0"/>
          <w:marRight w:val="0"/>
          <w:marTop w:val="0"/>
          <w:marBottom w:val="0"/>
          <w:divBdr>
            <w:top w:val="none" w:sz="0" w:space="0" w:color="auto"/>
            <w:left w:val="none" w:sz="0" w:space="0" w:color="auto"/>
            <w:bottom w:val="none" w:sz="0" w:space="0" w:color="auto"/>
            <w:right w:val="none" w:sz="0" w:space="0" w:color="auto"/>
          </w:divBdr>
        </w:div>
        <w:div w:id="1026714068">
          <w:marLeft w:val="0"/>
          <w:marRight w:val="0"/>
          <w:marTop w:val="0"/>
          <w:marBottom w:val="0"/>
          <w:divBdr>
            <w:top w:val="none" w:sz="0" w:space="0" w:color="auto"/>
            <w:left w:val="none" w:sz="0" w:space="0" w:color="auto"/>
            <w:bottom w:val="none" w:sz="0" w:space="0" w:color="auto"/>
            <w:right w:val="none" w:sz="0" w:space="0" w:color="auto"/>
          </w:divBdr>
        </w:div>
        <w:div w:id="1054155721">
          <w:marLeft w:val="0"/>
          <w:marRight w:val="0"/>
          <w:marTop w:val="0"/>
          <w:marBottom w:val="0"/>
          <w:divBdr>
            <w:top w:val="none" w:sz="0" w:space="0" w:color="auto"/>
            <w:left w:val="none" w:sz="0" w:space="0" w:color="auto"/>
            <w:bottom w:val="none" w:sz="0" w:space="0" w:color="auto"/>
            <w:right w:val="none" w:sz="0" w:space="0" w:color="auto"/>
          </w:divBdr>
        </w:div>
        <w:div w:id="1447502323">
          <w:marLeft w:val="0"/>
          <w:marRight w:val="0"/>
          <w:marTop w:val="0"/>
          <w:marBottom w:val="0"/>
          <w:divBdr>
            <w:top w:val="none" w:sz="0" w:space="0" w:color="auto"/>
            <w:left w:val="none" w:sz="0" w:space="0" w:color="auto"/>
            <w:bottom w:val="none" w:sz="0" w:space="0" w:color="auto"/>
            <w:right w:val="none" w:sz="0" w:space="0" w:color="auto"/>
          </w:divBdr>
        </w:div>
        <w:div w:id="1466001760">
          <w:marLeft w:val="0"/>
          <w:marRight w:val="0"/>
          <w:marTop w:val="0"/>
          <w:marBottom w:val="0"/>
          <w:divBdr>
            <w:top w:val="none" w:sz="0" w:space="0" w:color="auto"/>
            <w:left w:val="none" w:sz="0" w:space="0" w:color="auto"/>
            <w:bottom w:val="none" w:sz="0" w:space="0" w:color="auto"/>
            <w:right w:val="none" w:sz="0" w:space="0" w:color="auto"/>
          </w:divBdr>
        </w:div>
        <w:div w:id="1573926609">
          <w:marLeft w:val="0"/>
          <w:marRight w:val="0"/>
          <w:marTop w:val="0"/>
          <w:marBottom w:val="0"/>
          <w:divBdr>
            <w:top w:val="none" w:sz="0" w:space="0" w:color="auto"/>
            <w:left w:val="none" w:sz="0" w:space="0" w:color="auto"/>
            <w:bottom w:val="none" w:sz="0" w:space="0" w:color="auto"/>
            <w:right w:val="none" w:sz="0" w:space="0" w:color="auto"/>
          </w:divBdr>
        </w:div>
        <w:div w:id="1821382195">
          <w:marLeft w:val="0"/>
          <w:marRight w:val="0"/>
          <w:marTop w:val="0"/>
          <w:marBottom w:val="0"/>
          <w:divBdr>
            <w:top w:val="none" w:sz="0" w:space="0" w:color="auto"/>
            <w:left w:val="none" w:sz="0" w:space="0" w:color="auto"/>
            <w:bottom w:val="none" w:sz="0" w:space="0" w:color="auto"/>
            <w:right w:val="none" w:sz="0" w:space="0" w:color="auto"/>
          </w:divBdr>
        </w:div>
        <w:div w:id="1893887471">
          <w:marLeft w:val="0"/>
          <w:marRight w:val="0"/>
          <w:marTop w:val="0"/>
          <w:marBottom w:val="0"/>
          <w:divBdr>
            <w:top w:val="none" w:sz="0" w:space="0" w:color="auto"/>
            <w:left w:val="none" w:sz="0" w:space="0" w:color="auto"/>
            <w:bottom w:val="none" w:sz="0" w:space="0" w:color="auto"/>
            <w:right w:val="none" w:sz="0" w:space="0" w:color="auto"/>
          </w:divBdr>
        </w:div>
        <w:div w:id="2087530150">
          <w:marLeft w:val="0"/>
          <w:marRight w:val="0"/>
          <w:marTop w:val="0"/>
          <w:marBottom w:val="0"/>
          <w:divBdr>
            <w:top w:val="none" w:sz="0" w:space="0" w:color="auto"/>
            <w:left w:val="none" w:sz="0" w:space="0" w:color="auto"/>
            <w:bottom w:val="none" w:sz="0" w:space="0" w:color="auto"/>
            <w:right w:val="none" w:sz="0" w:space="0" w:color="auto"/>
          </w:divBdr>
        </w:div>
      </w:divsChild>
    </w:div>
    <w:div w:id="1614433611">
      <w:bodyDiv w:val="1"/>
      <w:marLeft w:val="0"/>
      <w:marRight w:val="0"/>
      <w:marTop w:val="0"/>
      <w:marBottom w:val="0"/>
      <w:divBdr>
        <w:top w:val="none" w:sz="0" w:space="0" w:color="auto"/>
        <w:left w:val="none" w:sz="0" w:space="0" w:color="auto"/>
        <w:bottom w:val="none" w:sz="0" w:space="0" w:color="auto"/>
        <w:right w:val="none" w:sz="0" w:space="0" w:color="auto"/>
      </w:divBdr>
    </w:div>
    <w:div w:id="1618296839">
      <w:bodyDiv w:val="1"/>
      <w:marLeft w:val="0"/>
      <w:marRight w:val="0"/>
      <w:marTop w:val="0"/>
      <w:marBottom w:val="0"/>
      <w:divBdr>
        <w:top w:val="none" w:sz="0" w:space="0" w:color="auto"/>
        <w:left w:val="none" w:sz="0" w:space="0" w:color="auto"/>
        <w:bottom w:val="none" w:sz="0" w:space="0" w:color="auto"/>
        <w:right w:val="none" w:sz="0" w:space="0" w:color="auto"/>
      </w:divBdr>
    </w:div>
    <w:div w:id="1624533352">
      <w:bodyDiv w:val="1"/>
      <w:marLeft w:val="0"/>
      <w:marRight w:val="0"/>
      <w:marTop w:val="0"/>
      <w:marBottom w:val="0"/>
      <w:divBdr>
        <w:top w:val="none" w:sz="0" w:space="0" w:color="auto"/>
        <w:left w:val="none" w:sz="0" w:space="0" w:color="auto"/>
        <w:bottom w:val="none" w:sz="0" w:space="0" w:color="auto"/>
        <w:right w:val="none" w:sz="0" w:space="0" w:color="auto"/>
      </w:divBdr>
      <w:divsChild>
        <w:div w:id="896278296">
          <w:marLeft w:val="0"/>
          <w:marRight w:val="0"/>
          <w:marTop w:val="0"/>
          <w:marBottom w:val="0"/>
          <w:divBdr>
            <w:top w:val="none" w:sz="0" w:space="0" w:color="auto"/>
            <w:left w:val="none" w:sz="0" w:space="0" w:color="auto"/>
            <w:bottom w:val="none" w:sz="0" w:space="0" w:color="auto"/>
            <w:right w:val="none" w:sz="0" w:space="0" w:color="auto"/>
          </w:divBdr>
          <w:divsChild>
            <w:div w:id="624777524">
              <w:marLeft w:val="0"/>
              <w:marRight w:val="0"/>
              <w:marTop w:val="0"/>
              <w:marBottom w:val="0"/>
              <w:divBdr>
                <w:top w:val="none" w:sz="0" w:space="0" w:color="auto"/>
                <w:left w:val="none" w:sz="0" w:space="0" w:color="auto"/>
                <w:bottom w:val="none" w:sz="0" w:space="0" w:color="auto"/>
                <w:right w:val="none" w:sz="0" w:space="0" w:color="auto"/>
              </w:divBdr>
              <w:divsChild>
                <w:div w:id="1225409004">
                  <w:marLeft w:val="0"/>
                  <w:marRight w:val="0"/>
                  <w:marTop w:val="0"/>
                  <w:marBottom w:val="0"/>
                  <w:divBdr>
                    <w:top w:val="none" w:sz="0" w:space="0" w:color="auto"/>
                    <w:left w:val="none" w:sz="0" w:space="0" w:color="auto"/>
                    <w:bottom w:val="none" w:sz="0" w:space="0" w:color="auto"/>
                    <w:right w:val="none" w:sz="0" w:space="0" w:color="auto"/>
                  </w:divBdr>
                  <w:divsChild>
                    <w:div w:id="2137292370">
                      <w:marLeft w:val="0"/>
                      <w:marRight w:val="0"/>
                      <w:marTop w:val="0"/>
                      <w:marBottom w:val="0"/>
                      <w:divBdr>
                        <w:top w:val="none" w:sz="0" w:space="0" w:color="auto"/>
                        <w:left w:val="none" w:sz="0" w:space="0" w:color="auto"/>
                        <w:bottom w:val="none" w:sz="0" w:space="0" w:color="auto"/>
                        <w:right w:val="none" w:sz="0" w:space="0" w:color="auto"/>
                      </w:divBdr>
                      <w:divsChild>
                        <w:div w:id="973364567">
                          <w:marLeft w:val="0"/>
                          <w:marRight w:val="0"/>
                          <w:marTop w:val="0"/>
                          <w:marBottom w:val="0"/>
                          <w:divBdr>
                            <w:top w:val="none" w:sz="0" w:space="0" w:color="auto"/>
                            <w:left w:val="none" w:sz="0" w:space="0" w:color="auto"/>
                            <w:bottom w:val="none" w:sz="0" w:space="0" w:color="auto"/>
                            <w:right w:val="none" w:sz="0" w:space="0" w:color="auto"/>
                          </w:divBdr>
                          <w:divsChild>
                            <w:div w:id="904871238">
                              <w:marLeft w:val="0"/>
                              <w:marRight w:val="0"/>
                              <w:marTop w:val="0"/>
                              <w:marBottom w:val="0"/>
                              <w:divBdr>
                                <w:top w:val="none" w:sz="0" w:space="0" w:color="auto"/>
                                <w:left w:val="none" w:sz="0" w:space="0" w:color="auto"/>
                                <w:bottom w:val="none" w:sz="0" w:space="0" w:color="auto"/>
                                <w:right w:val="none" w:sz="0" w:space="0" w:color="auto"/>
                              </w:divBdr>
                              <w:divsChild>
                                <w:div w:id="926890383">
                                  <w:marLeft w:val="0"/>
                                  <w:marRight w:val="0"/>
                                  <w:marTop w:val="0"/>
                                  <w:marBottom w:val="0"/>
                                  <w:divBdr>
                                    <w:top w:val="none" w:sz="0" w:space="0" w:color="auto"/>
                                    <w:left w:val="none" w:sz="0" w:space="0" w:color="auto"/>
                                    <w:bottom w:val="none" w:sz="0" w:space="0" w:color="auto"/>
                                    <w:right w:val="none" w:sz="0" w:space="0" w:color="auto"/>
                                  </w:divBdr>
                                  <w:divsChild>
                                    <w:div w:id="1494954683">
                                      <w:marLeft w:val="0"/>
                                      <w:marRight w:val="0"/>
                                      <w:marTop w:val="0"/>
                                      <w:marBottom w:val="0"/>
                                      <w:divBdr>
                                        <w:top w:val="none" w:sz="0" w:space="0" w:color="auto"/>
                                        <w:left w:val="none" w:sz="0" w:space="0" w:color="auto"/>
                                        <w:bottom w:val="none" w:sz="0" w:space="0" w:color="auto"/>
                                        <w:right w:val="none" w:sz="0" w:space="0" w:color="auto"/>
                                      </w:divBdr>
                                      <w:divsChild>
                                        <w:div w:id="2034304666">
                                          <w:marLeft w:val="0"/>
                                          <w:marRight w:val="0"/>
                                          <w:marTop w:val="0"/>
                                          <w:marBottom w:val="0"/>
                                          <w:divBdr>
                                            <w:top w:val="none" w:sz="0" w:space="0" w:color="auto"/>
                                            <w:left w:val="none" w:sz="0" w:space="0" w:color="auto"/>
                                            <w:bottom w:val="none" w:sz="0" w:space="0" w:color="auto"/>
                                            <w:right w:val="none" w:sz="0" w:space="0" w:color="auto"/>
                                          </w:divBdr>
                                          <w:divsChild>
                                            <w:div w:id="1424299836">
                                              <w:marLeft w:val="0"/>
                                              <w:marRight w:val="0"/>
                                              <w:marTop w:val="0"/>
                                              <w:marBottom w:val="0"/>
                                              <w:divBdr>
                                                <w:top w:val="none" w:sz="0" w:space="0" w:color="auto"/>
                                                <w:left w:val="none" w:sz="0" w:space="0" w:color="auto"/>
                                                <w:bottom w:val="none" w:sz="0" w:space="0" w:color="auto"/>
                                                <w:right w:val="none" w:sz="0" w:space="0" w:color="auto"/>
                                              </w:divBdr>
                                              <w:divsChild>
                                                <w:div w:id="1953853373">
                                                  <w:marLeft w:val="0"/>
                                                  <w:marRight w:val="0"/>
                                                  <w:marTop w:val="0"/>
                                                  <w:marBottom w:val="0"/>
                                                  <w:divBdr>
                                                    <w:top w:val="none" w:sz="0" w:space="0" w:color="auto"/>
                                                    <w:left w:val="none" w:sz="0" w:space="0" w:color="auto"/>
                                                    <w:bottom w:val="none" w:sz="0" w:space="0" w:color="auto"/>
                                                    <w:right w:val="none" w:sz="0" w:space="0" w:color="auto"/>
                                                  </w:divBdr>
                                                  <w:divsChild>
                                                    <w:div w:id="950160439">
                                                      <w:marLeft w:val="0"/>
                                                      <w:marRight w:val="0"/>
                                                      <w:marTop w:val="0"/>
                                                      <w:marBottom w:val="0"/>
                                                      <w:divBdr>
                                                        <w:top w:val="none" w:sz="0" w:space="0" w:color="auto"/>
                                                        <w:left w:val="none" w:sz="0" w:space="0" w:color="auto"/>
                                                        <w:bottom w:val="none" w:sz="0" w:space="0" w:color="auto"/>
                                                        <w:right w:val="none" w:sz="0" w:space="0" w:color="auto"/>
                                                      </w:divBdr>
                                                      <w:divsChild>
                                                        <w:div w:id="693113905">
                                                          <w:marLeft w:val="0"/>
                                                          <w:marRight w:val="0"/>
                                                          <w:marTop w:val="0"/>
                                                          <w:marBottom w:val="0"/>
                                                          <w:divBdr>
                                                            <w:top w:val="none" w:sz="0" w:space="0" w:color="auto"/>
                                                            <w:left w:val="none" w:sz="0" w:space="0" w:color="auto"/>
                                                            <w:bottom w:val="none" w:sz="0" w:space="0" w:color="auto"/>
                                                            <w:right w:val="none" w:sz="0" w:space="0" w:color="auto"/>
                                                          </w:divBdr>
                                                          <w:divsChild>
                                                            <w:div w:id="1069497523">
                                                              <w:marLeft w:val="0"/>
                                                              <w:marRight w:val="0"/>
                                                              <w:marTop w:val="0"/>
                                                              <w:marBottom w:val="0"/>
                                                              <w:divBdr>
                                                                <w:top w:val="none" w:sz="0" w:space="0" w:color="auto"/>
                                                                <w:left w:val="none" w:sz="0" w:space="0" w:color="auto"/>
                                                                <w:bottom w:val="none" w:sz="0" w:space="0" w:color="auto"/>
                                                                <w:right w:val="none" w:sz="0" w:space="0" w:color="auto"/>
                                                              </w:divBdr>
                                                              <w:divsChild>
                                                                <w:div w:id="85153966">
                                                                  <w:marLeft w:val="0"/>
                                                                  <w:marRight w:val="0"/>
                                                                  <w:marTop w:val="0"/>
                                                                  <w:marBottom w:val="0"/>
                                                                  <w:divBdr>
                                                                    <w:top w:val="none" w:sz="0" w:space="0" w:color="auto"/>
                                                                    <w:left w:val="none" w:sz="0" w:space="0" w:color="auto"/>
                                                                    <w:bottom w:val="none" w:sz="0" w:space="0" w:color="auto"/>
                                                                    <w:right w:val="none" w:sz="0" w:space="0" w:color="auto"/>
                                                                  </w:divBdr>
                                                                  <w:divsChild>
                                                                    <w:div w:id="876353851">
                                                                      <w:marLeft w:val="0"/>
                                                                      <w:marRight w:val="0"/>
                                                                      <w:marTop w:val="0"/>
                                                                      <w:marBottom w:val="0"/>
                                                                      <w:divBdr>
                                                                        <w:top w:val="none" w:sz="0" w:space="0" w:color="auto"/>
                                                                        <w:left w:val="none" w:sz="0" w:space="0" w:color="auto"/>
                                                                        <w:bottom w:val="none" w:sz="0" w:space="0" w:color="auto"/>
                                                                        <w:right w:val="none" w:sz="0" w:space="0" w:color="auto"/>
                                                                      </w:divBdr>
                                                                      <w:divsChild>
                                                                        <w:div w:id="1525242527">
                                                                          <w:marLeft w:val="0"/>
                                                                          <w:marRight w:val="0"/>
                                                                          <w:marTop w:val="0"/>
                                                                          <w:marBottom w:val="0"/>
                                                                          <w:divBdr>
                                                                            <w:top w:val="none" w:sz="0" w:space="0" w:color="auto"/>
                                                                            <w:left w:val="none" w:sz="0" w:space="0" w:color="auto"/>
                                                                            <w:bottom w:val="none" w:sz="0" w:space="0" w:color="auto"/>
                                                                            <w:right w:val="none" w:sz="0" w:space="0" w:color="auto"/>
                                                                          </w:divBdr>
                                                                          <w:divsChild>
                                                                            <w:div w:id="535629283">
                                                                              <w:marLeft w:val="0"/>
                                                                              <w:marRight w:val="0"/>
                                                                              <w:marTop w:val="0"/>
                                                                              <w:marBottom w:val="0"/>
                                                                              <w:divBdr>
                                                                                <w:top w:val="none" w:sz="0" w:space="0" w:color="auto"/>
                                                                                <w:left w:val="none" w:sz="0" w:space="0" w:color="auto"/>
                                                                                <w:bottom w:val="none" w:sz="0" w:space="0" w:color="auto"/>
                                                                                <w:right w:val="none" w:sz="0" w:space="0" w:color="auto"/>
                                                                              </w:divBdr>
                                                                              <w:divsChild>
                                                                                <w:div w:id="286473595">
                                                                                  <w:marLeft w:val="0"/>
                                                                                  <w:marRight w:val="0"/>
                                                                                  <w:marTop w:val="0"/>
                                                                                  <w:marBottom w:val="0"/>
                                                                                  <w:divBdr>
                                                                                    <w:top w:val="none" w:sz="0" w:space="0" w:color="auto"/>
                                                                                    <w:left w:val="none" w:sz="0" w:space="0" w:color="auto"/>
                                                                                    <w:bottom w:val="none" w:sz="0" w:space="0" w:color="auto"/>
                                                                                    <w:right w:val="none" w:sz="0" w:space="0" w:color="auto"/>
                                                                                  </w:divBdr>
                                                                                  <w:divsChild>
                                                                                    <w:div w:id="810439916">
                                                                                      <w:marLeft w:val="0"/>
                                                                                      <w:marRight w:val="0"/>
                                                                                      <w:marTop w:val="0"/>
                                                                                      <w:marBottom w:val="0"/>
                                                                                      <w:divBdr>
                                                                                        <w:top w:val="none" w:sz="0" w:space="0" w:color="auto"/>
                                                                                        <w:left w:val="none" w:sz="0" w:space="0" w:color="auto"/>
                                                                                        <w:bottom w:val="none" w:sz="0" w:space="0" w:color="auto"/>
                                                                                        <w:right w:val="none" w:sz="0" w:space="0" w:color="auto"/>
                                                                                      </w:divBdr>
                                                                                      <w:divsChild>
                                                                                        <w:div w:id="1749695213">
                                                                                          <w:marLeft w:val="0"/>
                                                                                          <w:marRight w:val="0"/>
                                                                                          <w:marTop w:val="0"/>
                                                                                          <w:marBottom w:val="0"/>
                                                                                          <w:divBdr>
                                                                                            <w:top w:val="none" w:sz="0" w:space="0" w:color="auto"/>
                                                                                            <w:left w:val="none" w:sz="0" w:space="0" w:color="auto"/>
                                                                                            <w:bottom w:val="none" w:sz="0" w:space="0" w:color="auto"/>
                                                                                            <w:right w:val="none" w:sz="0" w:space="0" w:color="auto"/>
                                                                                          </w:divBdr>
                                                                                          <w:divsChild>
                                                                                            <w:div w:id="2069571803">
                                                                                              <w:marLeft w:val="0"/>
                                                                                              <w:marRight w:val="0"/>
                                                                                              <w:marTop w:val="0"/>
                                                                                              <w:marBottom w:val="0"/>
                                                                                              <w:divBdr>
                                                                                                <w:top w:val="none" w:sz="0" w:space="0" w:color="auto"/>
                                                                                                <w:left w:val="none" w:sz="0" w:space="0" w:color="auto"/>
                                                                                                <w:bottom w:val="none" w:sz="0" w:space="0" w:color="auto"/>
                                                                                                <w:right w:val="none" w:sz="0" w:space="0" w:color="auto"/>
                                                                                              </w:divBdr>
                                                                                              <w:divsChild>
                                                                                                <w:div w:id="1996949701">
                                                                                                  <w:marLeft w:val="0"/>
                                                                                                  <w:marRight w:val="0"/>
                                                                                                  <w:marTop w:val="0"/>
                                                                                                  <w:marBottom w:val="0"/>
                                                                                                  <w:divBdr>
                                                                                                    <w:top w:val="none" w:sz="0" w:space="0" w:color="auto"/>
                                                                                                    <w:left w:val="none" w:sz="0" w:space="0" w:color="auto"/>
                                                                                                    <w:bottom w:val="none" w:sz="0" w:space="0" w:color="auto"/>
                                                                                                    <w:right w:val="none" w:sz="0" w:space="0" w:color="auto"/>
                                                                                                  </w:divBdr>
                                                                                                  <w:divsChild>
                                                                                                    <w:div w:id="418409482">
                                                                                                      <w:marLeft w:val="0"/>
                                                                                                      <w:marRight w:val="0"/>
                                                                                                      <w:marTop w:val="0"/>
                                                                                                      <w:marBottom w:val="0"/>
                                                                                                      <w:divBdr>
                                                                                                        <w:top w:val="none" w:sz="0" w:space="0" w:color="auto"/>
                                                                                                        <w:left w:val="none" w:sz="0" w:space="0" w:color="auto"/>
                                                                                                        <w:bottom w:val="none" w:sz="0" w:space="0" w:color="auto"/>
                                                                                                        <w:right w:val="none" w:sz="0" w:space="0" w:color="auto"/>
                                                                                                      </w:divBdr>
                                                                                                      <w:divsChild>
                                                                                                        <w:div w:id="486092797">
                                                                                                          <w:marLeft w:val="0"/>
                                                                                                          <w:marRight w:val="0"/>
                                                                                                          <w:marTop w:val="0"/>
                                                                                                          <w:marBottom w:val="0"/>
                                                                                                          <w:divBdr>
                                                                                                            <w:top w:val="none" w:sz="0" w:space="0" w:color="auto"/>
                                                                                                            <w:left w:val="none" w:sz="0" w:space="0" w:color="auto"/>
                                                                                                            <w:bottom w:val="none" w:sz="0" w:space="0" w:color="auto"/>
                                                                                                            <w:right w:val="none" w:sz="0" w:space="0" w:color="auto"/>
                                                                                                          </w:divBdr>
                                                                                                          <w:divsChild>
                                                                                                            <w:div w:id="1825121577">
                                                                                                              <w:marLeft w:val="0"/>
                                                                                                              <w:marRight w:val="0"/>
                                                                                                              <w:marTop w:val="0"/>
                                                                                                              <w:marBottom w:val="0"/>
                                                                                                              <w:divBdr>
                                                                                                                <w:top w:val="none" w:sz="0" w:space="0" w:color="auto"/>
                                                                                                                <w:left w:val="none" w:sz="0" w:space="0" w:color="auto"/>
                                                                                                                <w:bottom w:val="none" w:sz="0" w:space="0" w:color="auto"/>
                                                                                                                <w:right w:val="none" w:sz="0" w:space="0" w:color="auto"/>
                                                                                                              </w:divBdr>
                                                                                                              <w:divsChild>
                                                                                                                <w:div w:id="973364380">
                                                                                                                  <w:marLeft w:val="0"/>
                                                                                                                  <w:marRight w:val="0"/>
                                                                                                                  <w:marTop w:val="0"/>
                                                                                                                  <w:marBottom w:val="0"/>
                                                                                                                  <w:divBdr>
                                                                                                                    <w:top w:val="none" w:sz="0" w:space="0" w:color="auto"/>
                                                                                                                    <w:left w:val="none" w:sz="0" w:space="0" w:color="auto"/>
                                                                                                                    <w:bottom w:val="none" w:sz="0" w:space="0" w:color="auto"/>
                                                                                                                    <w:right w:val="none" w:sz="0" w:space="0" w:color="auto"/>
                                                                                                                  </w:divBdr>
                                                                                                                  <w:divsChild>
                                                                                                                    <w:div w:id="1604460544">
                                                                                                                      <w:marLeft w:val="0"/>
                                                                                                                      <w:marRight w:val="0"/>
                                                                                                                      <w:marTop w:val="0"/>
                                                                                                                      <w:marBottom w:val="0"/>
                                                                                                                      <w:divBdr>
                                                                                                                        <w:top w:val="none" w:sz="0" w:space="0" w:color="auto"/>
                                                                                                                        <w:left w:val="none" w:sz="0" w:space="0" w:color="auto"/>
                                                                                                                        <w:bottom w:val="none" w:sz="0" w:space="0" w:color="auto"/>
                                                                                                                        <w:right w:val="none" w:sz="0" w:space="0" w:color="auto"/>
                                                                                                                      </w:divBdr>
                                                                                                                      <w:divsChild>
                                                                                                                        <w:div w:id="1216087226">
                                                                                                                          <w:marLeft w:val="0"/>
                                                                                                                          <w:marRight w:val="0"/>
                                                                                                                          <w:marTop w:val="0"/>
                                                                                                                          <w:marBottom w:val="0"/>
                                                                                                                          <w:divBdr>
                                                                                                                            <w:top w:val="none" w:sz="0" w:space="0" w:color="auto"/>
                                                                                                                            <w:left w:val="none" w:sz="0" w:space="0" w:color="auto"/>
                                                                                                                            <w:bottom w:val="none" w:sz="0" w:space="0" w:color="auto"/>
                                                                                                                            <w:right w:val="none" w:sz="0" w:space="0" w:color="auto"/>
                                                                                                                          </w:divBdr>
                                                                                                                          <w:divsChild>
                                                                                                                            <w:div w:id="1078018525">
                                                                                                                              <w:marLeft w:val="0"/>
                                                                                                                              <w:marRight w:val="0"/>
                                                                                                                              <w:marTop w:val="0"/>
                                                                                                                              <w:marBottom w:val="0"/>
                                                                                                                              <w:divBdr>
                                                                                                                                <w:top w:val="none" w:sz="0" w:space="0" w:color="auto"/>
                                                                                                                                <w:left w:val="none" w:sz="0" w:space="0" w:color="auto"/>
                                                                                                                                <w:bottom w:val="none" w:sz="0" w:space="0" w:color="auto"/>
                                                                                                                                <w:right w:val="none" w:sz="0" w:space="0" w:color="auto"/>
                                                                                                                              </w:divBdr>
                                                                                                                              <w:divsChild>
                                                                                                                                <w:div w:id="1189375189">
                                                                                                                                  <w:marLeft w:val="0"/>
                                                                                                                                  <w:marRight w:val="0"/>
                                                                                                                                  <w:marTop w:val="0"/>
                                                                                                                                  <w:marBottom w:val="0"/>
                                                                                                                                  <w:divBdr>
                                                                                                                                    <w:top w:val="none" w:sz="0" w:space="0" w:color="auto"/>
                                                                                                                                    <w:left w:val="none" w:sz="0" w:space="0" w:color="auto"/>
                                                                                                                                    <w:bottom w:val="none" w:sz="0" w:space="0" w:color="auto"/>
                                                                                                                                    <w:right w:val="none" w:sz="0" w:space="0" w:color="auto"/>
                                                                                                                                  </w:divBdr>
                                                                                                                                  <w:divsChild>
                                                                                                                                    <w:div w:id="1356153916">
                                                                                                                                      <w:marLeft w:val="0"/>
                                                                                                                                      <w:marRight w:val="0"/>
                                                                                                                                      <w:marTop w:val="0"/>
                                                                                                                                      <w:marBottom w:val="0"/>
                                                                                                                                      <w:divBdr>
                                                                                                                                        <w:top w:val="none" w:sz="0" w:space="0" w:color="auto"/>
                                                                                                                                        <w:left w:val="none" w:sz="0" w:space="0" w:color="auto"/>
                                                                                                                                        <w:bottom w:val="none" w:sz="0" w:space="0" w:color="auto"/>
                                                                                                                                        <w:right w:val="none" w:sz="0" w:space="0" w:color="auto"/>
                                                                                                                                      </w:divBdr>
                                                                                                                                      <w:divsChild>
                                                                                                                                        <w:div w:id="2028097463">
                                                                                                                                          <w:marLeft w:val="0"/>
                                                                                                                                          <w:marRight w:val="0"/>
                                                                                                                                          <w:marTop w:val="0"/>
                                                                                                                                          <w:marBottom w:val="0"/>
                                                                                                                                          <w:divBdr>
                                                                                                                                            <w:top w:val="none" w:sz="0" w:space="0" w:color="auto"/>
                                                                                                                                            <w:left w:val="none" w:sz="0" w:space="0" w:color="auto"/>
                                                                                                                                            <w:bottom w:val="none" w:sz="0" w:space="0" w:color="auto"/>
                                                                                                                                            <w:right w:val="none" w:sz="0" w:space="0" w:color="auto"/>
                                                                                                                                          </w:divBdr>
                                                                                                                                          <w:divsChild>
                                                                                                                                            <w:div w:id="1848207160">
                                                                                                                                              <w:marLeft w:val="0"/>
                                                                                                                                              <w:marRight w:val="0"/>
                                                                                                                                              <w:marTop w:val="0"/>
                                                                                                                                              <w:marBottom w:val="0"/>
                                                                                                                                              <w:divBdr>
                                                                                                                                                <w:top w:val="none" w:sz="0" w:space="0" w:color="auto"/>
                                                                                                                                                <w:left w:val="none" w:sz="0" w:space="0" w:color="auto"/>
                                                                                                                                                <w:bottom w:val="none" w:sz="0" w:space="0" w:color="auto"/>
                                                                                                                                                <w:right w:val="none" w:sz="0" w:space="0" w:color="auto"/>
                                                                                                                                              </w:divBdr>
                                                                                                                                              <w:divsChild>
                                                                                                                                                <w:div w:id="919488486">
                                                                                                                                                  <w:marLeft w:val="0"/>
                                                                                                                                                  <w:marRight w:val="0"/>
                                                                                                                                                  <w:marTop w:val="0"/>
                                                                                                                                                  <w:marBottom w:val="0"/>
                                                                                                                                                  <w:divBdr>
                                                                                                                                                    <w:top w:val="none" w:sz="0" w:space="0" w:color="auto"/>
                                                                                                                                                    <w:left w:val="none" w:sz="0" w:space="0" w:color="auto"/>
                                                                                                                                                    <w:bottom w:val="none" w:sz="0" w:space="0" w:color="auto"/>
                                                                                                                                                    <w:right w:val="none" w:sz="0" w:space="0" w:color="auto"/>
                                                                                                                                                  </w:divBdr>
                                                                                                                                                  <w:divsChild>
                                                                                                                                                    <w:div w:id="1646667653">
                                                                                                                                                      <w:marLeft w:val="0"/>
                                                                                                                                                      <w:marRight w:val="0"/>
                                                                                                                                                      <w:marTop w:val="0"/>
                                                                                                                                                      <w:marBottom w:val="0"/>
                                                                                                                                                      <w:divBdr>
                                                                                                                                                        <w:top w:val="none" w:sz="0" w:space="0" w:color="auto"/>
                                                                                                                                                        <w:left w:val="none" w:sz="0" w:space="0" w:color="auto"/>
                                                                                                                                                        <w:bottom w:val="none" w:sz="0" w:space="0" w:color="auto"/>
                                                                                                                                                        <w:right w:val="none" w:sz="0" w:space="0" w:color="auto"/>
                                                                                                                                                      </w:divBdr>
                                                                                                                                                      <w:divsChild>
                                                                                                                                                        <w:div w:id="145582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6303530">
          <w:marLeft w:val="0"/>
          <w:marRight w:val="0"/>
          <w:marTop w:val="0"/>
          <w:marBottom w:val="0"/>
          <w:divBdr>
            <w:top w:val="none" w:sz="0" w:space="0" w:color="auto"/>
            <w:left w:val="none" w:sz="0" w:space="0" w:color="auto"/>
            <w:bottom w:val="none" w:sz="0" w:space="0" w:color="auto"/>
            <w:right w:val="none" w:sz="0" w:space="0" w:color="auto"/>
          </w:divBdr>
        </w:div>
        <w:div w:id="1861241239">
          <w:marLeft w:val="0"/>
          <w:marRight w:val="0"/>
          <w:marTop w:val="0"/>
          <w:marBottom w:val="0"/>
          <w:divBdr>
            <w:top w:val="none" w:sz="0" w:space="0" w:color="auto"/>
            <w:left w:val="none" w:sz="0" w:space="0" w:color="auto"/>
            <w:bottom w:val="none" w:sz="0" w:space="0" w:color="auto"/>
            <w:right w:val="none" w:sz="0" w:space="0" w:color="auto"/>
          </w:divBdr>
        </w:div>
      </w:divsChild>
    </w:div>
    <w:div w:id="1641690285">
      <w:bodyDiv w:val="1"/>
      <w:marLeft w:val="0"/>
      <w:marRight w:val="0"/>
      <w:marTop w:val="0"/>
      <w:marBottom w:val="0"/>
      <w:divBdr>
        <w:top w:val="none" w:sz="0" w:space="0" w:color="auto"/>
        <w:left w:val="none" w:sz="0" w:space="0" w:color="auto"/>
        <w:bottom w:val="none" w:sz="0" w:space="0" w:color="auto"/>
        <w:right w:val="none" w:sz="0" w:space="0" w:color="auto"/>
      </w:divBdr>
    </w:div>
    <w:div w:id="1651860635">
      <w:bodyDiv w:val="1"/>
      <w:marLeft w:val="0"/>
      <w:marRight w:val="0"/>
      <w:marTop w:val="0"/>
      <w:marBottom w:val="0"/>
      <w:divBdr>
        <w:top w:val="none" w:sz="0" w:space="0" w:color="auto"/>
        <w:left w:val="none" w:sz="0" w:space="0" w:color="auto"/>
        <w:bottom w:val="none" w:sz="0" w:space="0" w:color="auto"/>
        <w:right w:val="none" w:sz="0" w:space="0" w:color="auto"/>
      </w:divBdr>
      <w:divsChild>
        <w:div w:id="592470005">
          <w:marLeft w:val="0"/>
          <w:marRight w:val="0"/>
          <w:marTop w:val="0"/>
          <w:marBottom w:val="0"/>
          <w:divBdr>
            <w:top w:val="none" w:sz="0" w:space="0" w:color="auto"/>
            <w:left w:val="none" w:sz="0" w:space="0" w:color="auto"/>
            <w:bottom w:val="none" w:sz="0" w:space="0" w:color="auto"/>
            <w:right w:val="none" w:sz="0" w:space="0" w:color="auto"/>
          </w:divBdr>
        </w:div>
        <w:div w:id="1631091271">
          <w:marLeft w:val="0"/>
          <w:marRight w:val="0"/>
          <w:marTop w:val="0"/>
          <w:marBottom w:val="0"/>
          <w:divBdr>
            <w:top w:val="none" w:sz="0" w:space="0" w:color="auto"/>
            <w:left w:val="none" w:sz="0" w:space="0" w:color="auto"/>
            <w:bottom w:val="none" w:sz="0" w:space="0" w:color="auto"/>
            <w:right w:val="none" w:sz="0" w:space="0" w:color="auto"/>
          </w:divBdr>
        </w:div>
        <w:div w:id="2143578362">
          <w:marLeft w:val="0"/>
          <w:marRight w:val="0"/>
          <w:marTop w:val="0"/>
          <w:marBottom w:val="0"/>
          <w:divBdr>
            <w:top w:val="none" w:sz="0" w:space="0" w:color="auto"/>
            <w:left w:val="none" w:sz="0" w:space="0" w:color="auto"/>
            <w:bottom w:val="none" w:sz="0" w:space="0" w:color="auto"/>
            <w:right w:val="none" w:sz="0" w:space="0" w:color="auto"/>
          </w:divBdr>
        </w:div>
      </w:divsChild>
    </w:div>
    <w:div w:id="1686783540">
      <w:bodyDiv w:val="1"/>
      <w:marLeft w:val="0"/>
      <w:marRight w:val="0"/>
      <w:marTop w:val="0"/>
      <w:marBottom w:val="0"/>
      <w:divBdr>
        <w:top w:val="none" w:sz="0" w:space="0" w:color="auto"/>
        <w:left w:val="none" w:sz="0" w:space="0" w:color="auto"/>
        <w:bottom w:val="none" w:sz="0" w:space="0" w:color="auto"/>
        <w:right w:val="none" w:sz="0" w:space="0" w:color="auto"/>
      </w:divBdr>
      <w:divsChild>
        <w:div w:id="1547831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671238">
              <w:marLeft w:val="0"/>
              <w:marRight w:val="0"/>
              <w:marTop w:val="0"/>
              <w:marBottom w:val="0"/>
              <w:divBdr>
                <w:top w:val="none" w:sz="0" w:space="0" w:color="auto"/>
                <w:left w:val="none" w:sz="0" w:space="0" w:color="auto"/>
                <w:bottom w:val="none" w:sz="0" w:space="0" w:color="auto"/>
                <w:right w:val="none" w:sz="0" w:space="0" w:color="auto"/>
              </w:divBdr>
              <w:divsChild>
                <w:div w:id="1537615778">
                  <w:marLeft w:val="0"/>
                  <w:marRight w:val="0"/>
                  <w:marTop w:val="0"/>
                  <w:marBottom w:val="0"/>
                  <w:divBdr>
                    <w:top w:val="none" w:sz="0" w:space="0" w:color="auto"/>
                    <w:left w:val="none" w:sz="0" w:space="0" w:color="auto"/>
                    <w:bottom w:val="none" w:sz="0" w:space="0" w:color="auto"/>
                    <w:right w:val="none" w:sz="0" w:space="0" w:color="auto"/>
                  </w:divBdr>
                </w:div>
                <w:div w:id="1994866178">
                  <w:marLeft w:val="0"/>
                  <w:marRight w:val="0"/>
                  <w:marTop w:val="0"/>
                  <w:marBottom w:val="0"/>
                  <w:divBdr>
                    <w:top w:val="none" w:sz="0" w:space="0" w:color="auto"/>
                    <w:left w:val="none" w:sz="0" w:space="0" w:color="auto"/>
                    <w:bottom w:val="none" w:sz="0" w:space="0" w:color="auto"/>
                    <w:right w:val="none" w:sz="0" w:space="0" w:color="auto"/>
                  </w:divBdr>
                </w:div>
                <w:div w:id="1865556971">
                  <w:marLeft w:val="0"/>
                  <w:marRight w:val="0"/>
                  <w:marTop w:val="0"/>
                  <w:marBottom w:val="0"/>
                  <w:divBdr>
                    <w:top w:val="none" w:sz="0" w:space="0" w:color="auto"/>
                    <w:left w:val="none" w:sz="0" w:space="0" w:color="auto"/>
                    <w:bottom w:val="none" w:sz="0" w:space="0" w:color="auto"/>
                    <w:right w:val="none" w:sz="0" w:space="0" w:color="auto"/>
                  </w:divBdr>
                </w:div>
                <w:div w:id="2029060597">
                  <w:marLeft w:val="0"/>
                  <w:marRight w:val="0"/>
                  <w:marTop w:val="0"/>
                  <w:marBottom w:val="0"/>
                  <w:divBdr>
                    <w:top w:val="none" w:sz="0" w:space="0" w:color="auto"/>
                    <w:left w:val="none" w:sz="0" w:space="0" w:color="auto"/>
                    <w:bottom w:val="none" w:sz="0" w:space="0" w:color="auto"/>
                    <w:right w:val="none" w:sz="0" w:space="0" w:color="auto"/>
                  </w:divBdr>
                </w:div>
                <w:div w:id="703559660">
                  <w:marLeft w:val="0"/>
                  <w:marRight w:val="0"/>
                  <w:marTop w:val="0"/>
                  <w:marBottom w:val="0"/>
                  <w:divBdr>
                    <w:top w:val="none" w:sz="0" w:space="0" w:color="auto"/>
                    <w:left w:val="none" w:sz="0" w:space="0" w:color="auto"/>
                    <w:bottom w:val="none" w:sz="0" w:space="0" w:color="auto"/>
                    <w:right w:val="none" w:sz="0" w:space="0" w:color="auto"/>
                  </w:divBdr>
                </w:div>
                <w:div w:id="1278026421">
                  <w:marLeft w:val="0"/>
                  <w:marRight w:val="0"/>
                  <w:marTop w:val="0"/>
                  <w:marBottom w:val="0"/>
                  <w:divBdr>
                    <w:top w:val="none" w:sz="0" w:space="0" w:color="auto"/>
                    <w:left w:val="none" w:sz="0" w:space="0" w:color="auto"/>
                    <w:bottom w:val="none" w:sz="0" w:space="0" w:color="auto"/>
                    <w:right w:val="none" w:sz="0" w:space="0" w:color="auto"/>
                  </w:divBdr>
                </w:div>
                <w:div w:id="242644508">
                  <w:marLeft w:val="0"/>
                  <w:marRight w:val="0"/>
                  <w:marTop w:val="0"/>
                  <w:marBottom w:val="0"/>
                  <w:divBdr>
                    <w:top w:val="none" w:sz="0" w:space="0" w:color="auto"/>
                    <w:left w:val="none" w:sz="0" w:space="0" w:color="auto"/>
                    <w:bottom w:val="none" w:sz="0" w:space="0" w:color="auto"/>
                    <w:right w:val="none" w:sz="0" w:space="0" w:color="auto"/>
                  </w:divBdr>
                </w:div>
                <w:div w:id="1211500519">
                  <w:marLeft w:val="0"/>
                  <w:marRight w:val="0"/>
                  <w:marTop w:val="0"/>
                  <w:marBottom w:val="0"/>
                  <w:divBdr>
                    <w:top w:val="none" w:sz="0" w:space="0" w:color="auto"/>
                    <w:left w:val="none" w:sz="0" w:space="0" w:color="auto"/>
                    <w:bottom w:val="none" w:sz="0" w:space="0" w:color="auto"/>
                    <w:right w:val="none" w:sz="0" w:space="0" w:color="auto"/>
                  </w:divBdr>
                </w:div>
                <w:div w:id="1038313864">
                  <w:marLeft w:val="0"/>
                  <w:marRight w:val="0"/>
                  <w:marTop w:val="0"/>
                  <w:marBottom w:val="0"/>
                  <w:divBdr>
                    <w:top w:val="none" w:sz="0" w:space="0" w:color="auto"/>
                    <w:left w:val="none" w:sz="0" w:space="0" w:color="auto"/>
                    <w:bottom w:val="none" w:sz="0" w:space="0" w:color="auto"/>
                    <w:right w:val="none" w:sz="0" w:space="0" w:color="auto"/>
                  </w:divBdr>
                </w:div>
                <w:div w:id="643124603">
                  <w:marLeft w:val="0"/>
                  <w:marRight w:val="0"/>
                  <w:marTop w:val="0"/>
                  <w:marBottom w:val="0"/>
                  <w:divBdr>
                    <w:top w:val="none" w:sz="0" w:space="0" w:color="auto"/>
                    <w:left w:val="none" w:sz="0" w:space="0" w:color="auto"/>
                    <w:bottom w:val="none" w:sz="0" w:space="0" w:color="auto"/>
                    <w:right w:val="none" w:sz="0" w:space="0" w:color="auto"/>
                  </w:divBdr>
                </w:div>
                <w:div w:id="1529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351672">
      <w:bodyDiv w:val="1"/>
      <w:marLeft w:val="0"/>
      <w:marRight w:val="0"/>
      <w:marTop w:val="0"/>
      <w:marBottom w:val="0"/>
      <w:divBdr>
        <w:top w:val="none" w:sz="0" w:space="0" w:color="auto"/>
        <w:left w:val="none" w:sz="0" w:space="0" w:color="auto"/>
        <w:bottom w:val="none" w:sz="0" w:space="0" w:color="auto"/>
        <w:right w:val="none" w:sz="0" w:space="0" w:color="auto"/>
      </w:divBdr>
    </w:div>
    <w:div w:id="1706521918">
      <w:bodyDiv w:val="1"/>
      <w:marLeft w:val="0"/>
      <w:marRight w:val="0"/>
      <w:marTop w:val="0"/>
      <w:marBottom w:val="0"/>
      <w:divBdr>
        <w:top w:val="none" w:sz="0" w:space="0" w:color="auto"/>
        <w:left w:val="none" w:sz="0" w:space="0" w:color="auto"/>
        <w:bottom w:val="none" w:sz="0" w:space="0" w:color="auto"/>
        <w:right w:val="none" w:sz="0" w:space="0" w:color="auto"/>
      </w:divBdr>
      <w:divsChild>
        <w:div w:id="904679859">
          <w:marLeft w:val="0"/>
          <w:marRight w:val="0"/>
          <w:marTop w:val="0"/>
          <w:marBottom w:val="0"/>
          <w:divBdr>
            <w:top w:val="none" w:sz="0" w:space="0" w:color="auto"/>
            <w:left w:val="none" w:sz="0" w:space="0" w:color="auto"/>
            <w:bottom w:val="none" w:sz="0" w:space="0" w:color="auto"/>
            <w:right w:val="none" w:sz="0" w:space="0" w:color="auto"/>
          </w:divBdr>
        </w:div>
        <w:div w:id="1567572815">
          <w:marLeft w:val="0"/>
          <w:marRight w:val="0"/>
          <w:marTop w:val="0"/>
          <w:marBottom w:val="0"/>
          <w:divBdr>
            <w:top w:val="none" w:sz="0" w:space="0" w:color="auto"/>
            <w:left w:val="none" w:sz="0" w:space="0" w:color="auto"/>
            <w:bottom w:val="none" w:sz="0" w:space="0" w:color="auto"/>
            <w:right w:val="none" w:sz="0" w:space="0" w:color="auto"/>
          </w:divBdr>
        </w:div>
        <w:div w:id="1121538456">
          <w:marLeft w:val="0"/>
          <w:marRight w:val="0"/>
          <w:marTop w:val="0"/>
          <w:marBottom w:val="0"/>
          <w:divBdr>
            <w:top w:val="none" w:sz="0" w:space="0" w:color="auto"/>
            <w:left w:val="none" w:sz="0" w:space="0" w:color="auto"/>
            <w:bottom w:val="none" w:sz="0" w:space="0" w:color="auto"/>
            <w:right w:val="none" w:sz="0" w:space="0" w:color="auto"/>
          </w:divBdr>
        </w:div>
      </w:divsChild>
    </w:div>
    <w:div w:id="1717658774">
      <w:bodyDiv w:val="1"/>
      <w:marLeft w:val="0"/>
      <w:marRight w:val="0"/>
      <w:marTop w:val="0"/>
      <w:marBottom w:val="0"/>
      <w:divBdr>
        <w:top w:val="none" w:sz="0" w:space="0" w:color="auto"/>
        <w:left w:val="none" w:sz="0" w:space="0" w:color="auto"/>
        <w:bottom w:val="none" w:sz="0" w:space="0" w:color="auto"/>
        <w:right w:val="none" w:sz="0" w:space="0" w:color="auto"/>
      </w:divBdr>
      <w:divsChild>
        <w:div w:id="521935926">
          <w:marLeft w:val="0"/>
          <w:marRight w:val="0"/>
          <w:marTop w:val="0"/>
          <w:marBottom w:val="0"/>
          <w:divBdr>
            <w:top w:val="none" w:sz="0" w:space="0" w:color="auto"/>
            <w:left w:val="none" w:sz="0" w:space="0" w:color="auto"/>
            <w:bottom w:val="none" w:sz="0" w:space="0" w:color="auto"/>
            <w:right w:val="none" w:sz="0" w:space="0" w:color="auto"/>
          </w:divBdr>
          <w:divsChild>
            <w:div w:id="1721130942">
              <w:marLeft w:val="0"/>
              <w:marRight w:val="0"/>
              <w:marTop w:val="0"/>
              <w:marBottom w:val="0"/>
              <w:divBdr>
                <w:top w:val="none" w:sz="0" w:space="0" w:color="auto"/>
                <w:left w:val="none" w:sz="0" w:space="0" w:color="auto"/>
                <w:bottom w:val="none" w:sz="0" w:space="0" w:color="auto"/>
                <w:right w:val="none" w:sz="0" w:space="0" w:color="auto"/>
              </w:divBdr>
              <w:divsChild>
                <w:div w:id="1743212856">
                  <w:marLeft w:val="0"/>
                  <w:marRight w:val="0"/>
                  <w:marTop w:val="0"/>
                  <w:marBottom w:val="0"/>
                  <w:divBdr>
                    <w:top w:val="none" w:sz="0" w:space="0" w:color="auto"/>
                    <w:left w:val="none" w:sz="0" w:space="0" w:color="auto"/>
                    <w:bottom w:val="none" w:sz="0" w:space="0" w:color="auto"/>
                    <w:right w:val="none" w:sz="0" w:space="0" w:color="auto"/>
                  </w:divBdr>
                  <w:divsChild>
                    <w:div w:id="155003786">
                      <w:marLeft w:val="0"/>
                      <w:marRight w:val="0"/>
                      <w:marTop w:val="0"/>
                      <w:marBottom w:val="0"/>
                      <w:divBdr>
                        <w:top w:val="none" w:sz="0" w:space="0" w:color="auto"/>
                        <w:left w:val="none" w:sz="0" w:space="0" w:color="auto"/>
                        <w:bottom w:val="none" w:sz="0" w:space="0" w:color="auto"/>
                        <w:right w:val="none" w:sz="0" w:space="0" w:color="auto"/>
                      </w:divBdr>
                      <w:divsChild>
                        <w:div w:id="447042986">
                          <w:marLeft w:val="0"/>
                          <w:marRight w:val="0"/>
                          <w:marTop w:val="0"/>
                          <w:marBottom w:val="0"/>
                          <w:divBdr>
                            <w:top w:val="none" w:sz="0" w:space="0" w:color="auto"/>
                            <w:left w:val="none" w:sz="0" w:space="0" w:color="auto"/>
                            <w:bottom w:val="none" w:sz="0" w:space="0" w:color="auto"/>
                            <w:right w:val="none" w:sz="0" w:space="0" w:color="auto"/>
                          </w:divBdr>
                          <w:divsChild>
                            <w:div w:id="1923561073">
                              <w:marLeft w:val="0"/>
                              <w:marRight w:val="0"/>
                              <w:marTop w:val="0"/>
                              <w:marBottom w:val="0"/>
                              <w:divBdr>
                                <w:top w:val="none" w:sz="0" w:space="0" w:color="auto"/>
                                <w:left w:val="none" w:sz="0" w:space="0" w:color="auto"/>
                                <w:bottom w:val="none" w:sz="0" w:space="0" w:color="auto"/>
                                <w:right w:val="none" w:sz="0" w:space="0" w:color="auto"/>
                              </w:divBdr>
                              <w:divsChild>
                                <w:div w:id="402265352">
                                  <w:marLeft w:val="0"/>
                                  <w:marRight w:val="0"/>
                                  <w:marTop w:val="0"/>
                                  <w:marBottom w:val="0"/>
                                  <w:divBdr>
                                    <w:top w:val="none" w:sz="0" w:space="0" w:color="auto"/>
                                    <w:left w:val="none" w:sz="0" w:space="0" w:color="auto"/>
                                    <w:bottom w:val="none" w:sz="0" w:space="0" w:color="auto"/>
                                    <w:right w:val="none" w:sz="0" w:space="0" w:color="auto"/>
                                  </w:divBdr>
                                  <w:divsChild>
                                    <w:div w:id="2035227757">
                                      <w:marLeft w:val="0"/>
                                      <w:marRight w:val="0"/>
                                      <w:marTop w:val="0"/>
                                      <w:marBottom w:val="0"/>
                                      <w:divBdr>
                                        <w:top w:val="none" w:sz="0" w:space="0" w:color="auto"/>
                                        <w:left w:val="none" w:sz="0" w:space="0" w:color="auto"/>
                                        <w:bottom w:val="none" w:sz="0" w:space="0" w:color="auto"/>
                                        <w:right w:val="none" w:sz="0" w:space="0" w:color="auto"/>
                                      </w:divBdr>
                                      <w:divsChild>
                                        <w:div w:id="1964918405">
                                          <w:marLeft w:val="0"/>
                                          <w:marRight w:val="0"/>
                                          <w:marTop w:val="0"/>
                                          <w:marBottom w:val="0"/>
                                          <w:divBdr>
                                            <w:top w:val="none" w:sz="0" w:space="0" w:color="auto"/>
                                            <w:left w:val="none" w:sz="0" w:space="0" w:color="auto"/>
                                            <w:bottom w:val="none" w:sz="0" w:space="0" w:color="auto"/>
                                            <w:right w:val="none" w:sz="0" w:space="0" w:color="auto"/>
                                          </w:divBdr>
                                          <w:divsChild>
                                            <w:div w:id="1445537924">
                                              <w:marLeft w:val="0"/>
                                              <w:marRight w:val="0"/>
                                              <w:marTop w:val="0"/>
                                              <w:marBottom w:val="0"/>
                                              <w:divBdr>
                                                <w:top w:val="none" w:sz="0" w:space="0" w:color="auto"/>
                                                <w:left w:val="none" w:sz="0" w:space="0" w:color="auto"/>
                                                <w:bottom w:val="none" w:sz="0" w:space="0" w:color="auto"/>
                                                <w:right w:val="none" w:sz="0" w:space="0" w:color="auto"/>
                                              </w:divBdr>
                                              <w:divsChild>
                                                <w:div w:id="85713">
                                                  <w:marLeft w:val="0"/>
                                                  <w:marRight w:val="0"/>
                                                  <w:marTop w:val="0"/>
                                                  <w:marBottom w:val="0"/>
                                                  <w:divBdr>
                                                    <w:top w:val="none" w:sz="0" w:space="0" w:color="auto"/>
                                                    <w:left w:val="none" w:sz="0" w:space="0" w:color="auto"/>
                                                    <w:bottom w:val="none" w:sz="0" w:space="0" w:color="auto"/>
                                                    <w:right w:val="none" w:sz="0" w:space="0" w:color="auto"/>
                                                  </w:divBdr>
                                                  <w:divsChild>
                                                    <w:div w:id="1261448699">
                                                      <w:marLeft w:val="0"/>
                                                      <w:marRight w:val="0"/>
                                                      <w:marTop w:val="0"/>
                                                      <w:marBottom w:val="0"/>
                                                      <w:divBdr>
                                                        <w:top w:val="none" w:sz="0" w:space="0" w:color="auto"/>
                                                        <w:left w:val="none" w:sz="0" w:space="0" w:color="auto"/>
                                                        <w:bottom w:val="none" w:sz="0" w:space="0" w:color="auto"/>
                                                        <w:right w:val="none" w:sz="0" w:space="0" w:color="auto"/>
                                                      </w:divBdr>
                                                      <w:divsChild>
                                                        <w:div w:id="288628920">
                                                          <w:marLeft w:val="0"/>
                                                          <w:marRight w:val="0"/>
                                                          <w:marTop w:val="0"/>
                                                          <w:marBottom w:val="0"/>
                                                          <w:divBdr>
                                                            <w:top w:val="none" w:sz="0" w:space="0" w:color="auto"/>
                                                            <w:left w:val="none" w:sz="0" w:space="0" w:color="auto"/>
                                                            <w:bottom w:val="none" w:sz="0" w:space="0" w:color="auto"/>
                                                            <w:right w:val="none" w:sz="0" w:space="0" w:color="auto"/>
                                                          </w:divBdr>
                                                          <w:divsChild>
                                                            <w:div w:id="1466312557">
                                                              <w:marLeft w:val="0"/>
                                                              <w:marRight w:val="0"/>
                                                              <w:marTop w:val="0"/>
                                                              <w:marBottom w:val="0"/>
                                                              <w:divBdr>
                                                                <w:top w:val="none" w:sz="0" w:space="0" w:color="auto"/>
                                                                <w:left w:val="none" w:sz="0" w:space="0" w:color="auto"/>
                                                                <w:bottom w:val="none" w:sz="0" w:space="0" w:color="auto"/>
                                                                <w:right w:val="none" w:sz="0" w:space="0" w:color="auto"/>
                                                              </w:divBdr>
                                                              <w:divsChild>
                                                                <w:div w:id="570773809">
                                                                  <w:marLeft w:val="0"/>
                                                                  <w:marRight w:val="0"/>
                                                                  <w:marTop w:val="0"/>
                                                                  <w:marBottom w:val="0"/>
                                                                  <w:divBdr>
                                                                    <w:top w:val="none" w:sz="0" w:space="0" w:color="auto"/>
                                                                    <w:left w:val="none" w:sz="0" w:space="0" w:color="auto"/>
                                                                    <w:bottom w:val="none" w:sz="0" w:space="0" w:color="auto"/>
                                                                    <w:right w:val="none" w:sz="0" w:space="0" w:color="auto"/>
                                                                  </w:divBdr>
                                                                  <w:divsChild>
                                                                    <w:div w:id="1478495127">
                                                                      <w:marLeft w:val="0"/>
                                                                      <w:marRight w:val="0"/>
                                                                      <w:marTop w:val="0"/>
                                                                      <w:marBottom w:val="0"/>
                                                                      <w:divBdr>
                                                                        <w:top w:val="none" w:sz="0" w:space="0" w:color="auto"/>
                                                                        <w:left w:val="none" w:sz="0" w:space="0" w:color="auto"/>
                                                                        <w:bottom w:val="none" w:sz="0" w:space="0" w:color="auto"/>
                                                                        <w:right w:val="none" w:sz="0" w:space="0" w:color="auto"/>
                                                                      </w:divBdr>
                                                                      <w:divsChild>
                                                                        <w:div w:id="208802082">
                                                                          <w:marLeft w:val="0"/>
                                                                          <w:marRight w:val="0"/>
                                                                          <w:marTop w:val="0"/>
                                                                          <w:marBottom w:val="0"/>
                                                                          <w:divBdr>
                                                                            <w:top w:val="none" w:sz="0" w:space="0" w:color="auto"/>
                                                                            <w:left w:val="none" w:sz="0" w:space="0" w:color="auto"/>
                                                                            <w:bottom w:val="none" w:sz="0" w:space="0" w:color="auto"/>
                                                                            <w:right w:val="none" w:sz="0" w:space="0" w:color="auto"/>
                                                                          </w:divBdr>
                                                                          <w:divsChild>
                                                                            <w:div w:id="777993284">
                                                                              <w:marLeft w:val="0"/>
                                                                              <w:marRight w:val="0"/>
                                                                              <w:marTop w:val="0"/>
                                                                              <w:marBottom w:val="0"/>
                                                                              <w:divBdr>
                                                                                <w:top w:val="none" w:sz="0" w:space="0" w:color="auto"/>
                                                                                <w:left w:val="none" w:sz="0" w:space="0" w:color="auto"/>
                                                                                <w:bottom w:val="none" w:sz="0" w:space="0" w:color="auto"/>
                                                                                <w:right w:val="none" w:sz="0" w:space="0" w:color="auto"/>
                                                                              </w:divBdr>
                                                                              <w:divsChild>
                                                                                <w:div w:id="1589077567">
                                                                                  <w:marLeft w:val="0"/>
                                                                                  <w:marRight w:val="0"/>
                                                                                  <w:marTop w:val="0"/>
                                                                                  <w:marBottom w:val="0"/>
                                                                                  <w:divBdr>
                                                                                    <w:top w:val="none" w:sz="0" w:space="0" w:color="auto"/>
                                                                                    <w:left w:val="none" w:sz="0" w:space="0" w:color="auto"/>
                                                                                    <w:bottom w:val="none" w:sz="0" w:space="0" w:color="auto"/>
                                                                                    <w:right w:val="none" w:sz="0" w:space="0" w:color="auto"/>
                                                                                  </w:divBdr>
                                                                                  <w:divsChild>
                                                                                    <w:div w:id="665715785">
                                                                                      <w:marLeft w:val="0"/>
                                                                                      <w:marRight w:val="0"/>
                                                                                      <w:marTop w:val="0"/>
                                                                                      <w:marBottom w:val="0"/>
                                                                                      <w:divBdr>
                                                                                        <w:top w:val="none" w:sz="0" w:space="0" w:color="auto"/>
                                                                                        <w:left w:val="none" w:sz="0" w:space="0" w:color="auto"/>
                                                                                        <w:bottom w:val="none" w:sz="0" w:space="0" w:color="auto"/>
                                                                                        <w:right w:val="none" w:sz="0" w:space="0" w:color="auto"/>
                                                                                      </w:divBdr>
                                                                                      <w:divsChild>
                                                                                        <w:div w:id="24865830">
                                                                                          <w:marLeft w:val="0"/>
                                                                                          <w:marRight w:val="0"/>
                                                                                          <w:marTop w:val="0"/>
                                                                                          <w:marBottom w:val="0"/>
                                                                                          <w:divBdr>
                                                                                            <w:top w:val="none" w:sz="0" w:space="0" w:color="auto"/>
                                                                                            <w:left w:val="none" w:sz="0" w:space="0" w:color="auto"/>
                                                                                            <w:bottom w:val="none" w:sz="0" w:space="0" w:color="auto"/>
                                                                                            <w:right w:val="none" w:sz="0" w:space="0" w:color="auto"/>
                                                                                          </w:divBdr>
                                                                                          <w:divsChild>
                                                                                            <w:div w:id="1471945920">
                                                                                              <w:marLeft w:val="0"/>
                                                                                              <w:marRight w:val="0"/>
                                                                                              <w:marTop w:val="0"/>
                                                                                              <w:marBottom w:val="0"/>
                                                                                              <w:divBdr>
                                                                                                <w:top w:val="none" w:sz="0" w:space="0" w:color="auto"/>
                                                                                                <w:left w:val="none" w:sz="0" w:space="0" w:color="auto"/>
                                                                                                <w:bottom w:val="none" w:sz="0" w:space="0" w:color="auto"/>
                                                                                                <w:right w:val="none" w:sz="0" w:space="0" w:color="auto"/>
                                                                                              </w:divBdr>
                                                                                              <w:divsChild>
                                                                                                <w:div w:id="1726296300">
                                                                                                  <w:marLeft w:val="0"/>
                                                                                                  <w:marRight w:val="0"/>
                                                                                                  <w:marTop w:val="0"/>
                                                                                                  <w:marBottom w:val="0"/>
                                                                                                  <w:divBdr>
                                                                                                    <w:top w:val="none" w:sz="0" w:space="0" w:color="auto"/>
                                                                                                    <w:left w:val="none" w:sz="0" w:space="0" w:color="auto"/>
                                                                                                    <w:bottom w:val="none" w:sz="0" w:space="0" w:color="auto"/>
                                                                                                    <w:right w:val="none" w:sz="0" w:space="0" w:color="auto"/>
                                                                                                  </w:divBdr>
                                                                                                  <w:divsChild>
                                                                                                    <w:div w:id="1454984287">
                                                                                                      <w:marLeft w:val="120"/>
                                                                                                      <w:marRight w:val="300"/>
                                                                                                      <w:marTop w:val="120"/>
                                                                                                      <w:marBottom w:val="120"/>
                                                                                                      <w:divBdr>
                                                                                                        <w:top w:val="none" w:sz="0" w:space="0" w:color="auto"/>
                                                                                                        <w:left w:val="none" w:sz="0" w:space="0" w:color="auto"/>
                                                                                                        <w:bottom w:val="none" w:sz="0" w:space="0" w:color="auto"/>
                                                                                                        <w:right w:val="none" w:sz="0" w:space="0" w:color="auto"/>
                                                                                                      </w:divBdr>
                                                                                                      <w:divsChild>
                                                                                                        <w:div w:id="180290796">
                                                                                                          <w:marLeft w:val="780"/>
                                                                                                          <w:marRight w:val="240"/>
                                                                                                          <w:marTop w:val="180"/>
                                                                                                          <w:marBottom w:val="0"/>
                                                                                                          <w:divBdr>
                                                                                                            <w:top w:val="none" w:sz="0" w:space="0" w:color="auto"/>
                                                                                                            <w:left w:val="none" w:sz="0" w:space="0" w:color="auto"/>
                                                                                                            <w:bottom w:val="none" w:sz="0" w:space="0" w:color="auto"/>
                                                                                                            <w:right w:val="none" w:sz="0" w:space="0" w:color="auto"/>
                                                                                                          </w:divBdr>
                                                                                                          <w:divsChild>
                                                                                                            <w:div w:id="1136022387">
                                                                                                              <w:marLeft w:val="0"/>
                                                                                                              <w:marRight w:val="0"/>
                                                                                                              <w:marTop w:val="0"/>
                                                                                                              <w:marBottom w:val="0"/>
                                                                                                              <w:divBdr>
                                                                                                                <w:top w:val="none" w:sz="0" w:space="0" w:color="auto"/>
                                                                                                                <w:left w:val="none" w:sz="0" w:space="0" w:color="auto"/>
                                                                                                                <w:bottom w:val="none" w:sz="0" w:space="0" w:color="auto"/>
                                                                                                                <w:right w:val="none" w:sz="0" w:space="0" w:color="auto"/>
                                                                                                              </w:divBdr>
                                                                                                              <w:divsChild>
                                                                                                                <w:div w:id="52513565">
                                                                                                                  <w:marLeft w:val="0"/>
                                                                                                                  <w:marRight w:val="0"/>
                                                                                                                  <w:marTop w:val="0"/>
                                                                                                                  <w:marBottom w:val="0"/>
                                                                                                                  <w:divBdr>
                                                                                                                    <w:top w:val="none" w:sz="0" w:space="0" w:color="auto"/>
                                                                                                                    <w:left w:val="none" w:sz="0" w:space="0" w:color="auto"/>
                                                                                                                    <w:bottom w:val="none" w:sz="0" w:space="0" w:color="auto"/>
                                                                                                                    <w:right w:val="none" w:sz="0" w:space="0" w:color="auto"/>
                                                                                                                  </w:divBdr>
                                                                                                                  <w:divsChild>
                                                                                                                    <w:div w:id="1353726983">
                                                                                                                      <w:marLeft w:val="0"/>
                                                                                                                      <w:marRight w:val="0"/>
                                                                                                                      <w:marTop w:val="0"/>
                                                                                                                      <w:marBottom w:val="0"/>
                                                                                                                      <w:divBdr>
                                                                                                                        <w:top w:val="none" w:sz="0" w:space="0" w:color="auto"/>
                                                                                                                        <w:left w:val="none" w:sz="0" w:space="0" w:color="auto"/>
                                                                                                                        <w:bottom w:val="none" w:sz="0" w:space="0" w:color="auto"/>
                                                                                                                        <w:right w:val="none" w:sz="0" w:space="0" w:color="auto"/>
                                                                                                                      </w:divBdr>
                                                                                                                      <w:divsChild>
                                                                                                                        <w:div w:id="1384015694">
                                                                                                                          <w:marLeft w:val="0"/>
                                                                                                                          <w:marRight w:val="0"/>
                                                                                                                          <w:marTop w:val="0"/>
                                                                                                                          <w:marBottom w:val="0"/>
                                                                                                                          <w:divBdr>
                                                                                                                            <w:top w:val="none" w:sz="0" w:space="0" w:color="auto"/>
                                                                                                                            <w:left w:val="none" w:sz="0" w:space="0" w:color="auto"/>
                                                                                                                            <w:bottom w:val="none" w:sz="0" w:space="0" w:color="auto"/>
                                                                                                                            <w:right w:val="none" w:sz="0" w:space="0" w:color="auto"/>
                                                                                                                          </w:divBdr>
                                                                                                                          <w:divsChild>
                                                                                                                            <w:div w:id="941299726">
                                                                                                                              <w:marLeft w:val="0"/>
                                                                                                                              <w:marRight w:val="0"/>
                                                                                                                              <w:marTop w:val="0"/>
                                                                                                                              <w:marBottom w:val="0"/>
                                                                                                                              <w:divBdr>
                                                                                                                                <w:top w:val="none" w:sz="0" w:space="0" w:color="auto"/>
                                                                                                                                <w:left w:val="none" w:sz="0" w:space="0" w:color="auto"/>
                                                                                                                                <w:bottom w:val="none" w:sz="0" w:space="0" w:color="auto"/>
                                                                                                                                <w:right w:val="none" w:sz="0" w:space="0" w:color="auto"/>
                                                                                                                              </w:divBdr>
                                                                                                                              <w:divsChild>
                                                                                                                                <w:div w:id="8260883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811484">
                                                                                                                                      <w:marLeft w:val="0"/>
                                                                                                                                      <w:marRight w:val="0"/>
                                                                                                                                      <w:marTop w:val="0"/>
                                                                                                                                      <w:marBottom w:val="0"/>
                                                                                                                                      <w:divBdr>
                                                                                                                                        <w:top w:val="none" w:sz="0" w:space="0" w:color="auto"/>
                                                                                                                                        <w:left w:val="none" w:sz="0" w:space="0" w:color="auto"/>
                                                                                                                                        <w:bottom w:val="none" w:sz="0" w:space="0" w:color="auto"/>
                                                                                                                                        <w:right w:val="none" w:sz="0" w:space="0" w:color="auto"/>
                                                                                                                                      </w:divBdr>
                                                                                                                                      <w:divsChild>
                                                                                                                                        <w:div w:id="214500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2732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268718">
                                                                                                                                      <w:marLeft w:val="0"/>
                                                                                                                                      <w:marRight w:val="0"/>
                                                                                                                                      <w:marTop w:val="0"/>
                                                                                                                                      <w:marBottom w:val="0"/>
                                                                                                                                      <w:divBdr>
                                                                                                                                        <w:top w:val="none" w:sz="0" w:space="0" w:color="auto"/>
                                                                                                                                        <w:left w:val="none" w:sz="0" w:space="0" w:color="auto"/>
                                                                                                                                        <w:bottom w:val="none" w:sz="0" w:space="0" w:color="auto"/>
                                                                                                                                        <w:right w:val="none" w:sz="0" w:space="0" w:color="auto"/>
                                                                                                                                      </w:divBdr>
                                                                                                                                      <w:divsChild>
                                                                                                                                        <w:div w:id="125339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6292370">
      <w:bodyDiv w:val="1"/>
      <w:marLeft w:val="0"/>
      <w:marRight w:val="0"/>
      <w:marTop w:val="0"/>
      <w:marBottom w:val="0"/>
      <w:divBdr>
        <w:top w:val="none" w:sz="0" w:space="0" w:color="auto"/>
        <w:left w:val="none" w:sz="0" w:space="0" w:color="auto"/>
        <w:bottom w:val="none" w:sz="0" w:space="0" w:color="auto"/>
        <w:right w:val="none" w:sz="0" w:space="0" w:color="auto"/>
      </w:divBdr>
    </w:div>
    <w:div w:id="1804421966">
      <w:bodyDiv w:val="1"/>
      <w:marLeft w:val="0"/>
      <w:marRight w:val="0"/>
      <w:marTop w:val="0"/>
      <w:marBottom w:val="0"/>
      <w:divBdr>
        <w:top w:val="none" w:sz="0" w:space="0" w:color="auto"/>
        <w:left w:val="none" w:sz="0" w:space="0" w:color="auto"/>
        <w:bottom w:val="none" w:sz="0" w:space="0" w:color="auto"/>
        <w:right w:val="none" w:sz="0" w:space="0" w:color="auto"/>
      </w:divBdr>
      <w:divsChild>
        <w:div w:id="54396498">
          <w:marLeft w:val="0"/>
          <w:marRight w:val="0"/>
          <w:marTop w:val="0"/>
          <w:marBottom w:val="0"/>
          <w:divBdr>
            <w:top w:val="none" w:sz="0" w:space="0" w:color="auto"/>
            <w:left w:val="none" w:sz="0" w:space="0" w:color="auto"/>
            <w:bottom w:val="none" w:sz="0" w:space="0" w:color="auto"/>
            <w:right w:val="none" w:sz="0" w:space="0" w:color="auto"/>
          </w:divBdr>
        </w:div>
        <w:div w:id="159584003">
          <w:marLeft w:val="0"/>
          <w:marRight w:val="0"/>
          <w:marTop w:val="0"/>
          <w:marBottom w:val="0"/>
          <w:divBdr>
            <w:top w:val="none" w:sz="0" w:space="0" w:color="auto"/>
            <w:left w:val="none" w:sz="0" w:space="0" w:color="auto"/>
            <w:bottom w:val="none" w:sz="0" w:space="0" w:color="auto"/>
            <w:right w:val="none" w:sz="0" w:space="0" w:color="auto"/>
          </w:divBdr>
        </w:div>
        <w:div w:id="946885755">
          <w:marLeft w:val="0"/>
          <w:marRight w:val="0"/>
          <w:marTop w:val="0"/>
          <w:marBottom w:val="0"/>
          <w:divBdr>
            <w:top w:val="none" w:sz="0" w:space="0" w:color="auto"/>
            <w:left w:val="none" w:sz="0" w:space="0" w:color="auto"/>
            <w:bottom w:val="none" w:sz="0" w:space="0" w:color="auto"/>
            <w:right w:val="none" w:sz="0" w:space="0" w:color="auto"/>
          </w:divBdr>
        </w:div>
        <w:div w:id="993492292">
          <w:marLeft w:val="0"/>
          <w:marRight w:val="0"/>
          <w:marTop w:val="0"/>
          <w:marBottom w:val="0"/>
          <w:divBdr>
            <w:top w:val="none" w:sz="0" w:space="0" w:color="auto"/>
            <w:left w:val="none" w:sz="0" w:space="0" w:color="auto"/>
            <w:bottom w:val="none" w:sz="0" w:space="0" w:color="auto"/>
            <w:right w:val="none" w:sz="0" w:space="0" w:color="auto"/>
          </w:divBdr>
        </w:div>
        <w:div w:id="1240486534">
          <w:marLeft w:val="0"/>
          <w:marRight w:val="0"/>
          <w:marTop w:val="0"/>
          <w:marBottom w:val="0"/>
          <w:divBdr>
            <w:top w:val="none" w:sz="0" w:space="0" w:color="auto"/>
            <w:left w:val="none" w:sz="0" w:space="0" w:color="auto"/>
            <w:bottom w:val="none" w:sz="0" w:space="0" w:color="auto"/>
            <w:right w:val="none" w:sz="0" w:space="0" w:color="auto"/>
          </w:divBdr>
        </w:div>
        <w:div w:id="2132507718">
          <w:marLeft w:val="0"/>
          <w:marRight w:val="0"/>
          <w:marTop w:val="0"/>
          <w:marBottom w:val="0"/>
          <w:divBdr>
            <w:top w:val="none" w:sz="0" w:space="0" w:color="auto"/>
            <w:left w:val="none" w:sz="0" w:space="0" w:color="auto"/>
            <w:bottom w:val="none" w:sz="0" w:space="0" w:color="auto"/>
            <w:right w:val="none" w:sz="0" w:space="0" w:color="auto"/>
          </w:divBdr>
        </w:div>
        <w:div w:id="2142261861">
          <w:marLeft w:val="0"/>
          <w:marRight w:val="0"/>
          <w:marTop w:val="0"/>
          <w:marBottom w:val="0"/>
          <w:divBdr>
            <w:top w:val="none" w:sz="0" w:space="0" w:color="auto"/>
            <w:left w:val="none" w:sz="0" w:space="0" w:color="auto"/>
            <w:bottom w:val="none" w:sz="0" w:space="0" w:color="auto"/>
            <w:right w:val="none" w:sz="0" w:space="0" w:color="auto"/>
          </w:divBdr>
        </w:div>
      </w:divsChild>
    </w:div>
    <w:div w:id="1856531699">
      <w:bodyDiv w:val="1"/>
      <w:marLeft w:val="0"/>
      <w:marRight w:val="0"/>
      <w:marTop w:val="0"/>
      <w:marBottom w:val="0"/>
      <w:divBdr>
        <w:top w:val="none" w:sz="0" w:space="0" w:color="auto"/>
        <w:left w:val="none" w:sz="0" w:space="0" w:color="auto"/>
        <w:bottom w:val="none" w:sz="0" w:space="0" w:color="auto"/>
        <w:right w:val="none" w:sz="0" w:space="0" w:color="auto"/>
      </w:divBdr>
    </w:div>
    <w:div w:id="1867021007">
      <w:bodyDiv w:val="1"/>
      <w:marLeft w:val="0"/>
      <w:marRight w:val="0"/>
      <w:marTop w:val="0"/>
      <w:marBottom w:val="0"/>
      <w:divBdr>
        <w:top w:val="none" w:sz="0" w:space="0" w:color="auto"/>
        <w:left w:val="none" w:sz="0" w:space="0" w:color="auto"/>
        <w:bottom w:val="none" w:sz="0" w:space="0" w:color="auto"/>
        <w:right w:val="none" w:sz="0" w:space="0" w:color="auto"/>
      </w:divBdr>
    </w:div>
    <w:div w:id="1868564597">
      <w:bodyDiv w:val="1"/>
      <w:marLeft w:val="0"/>
      <w:marRight w:val="0"/>
      <w:marTop w:val="0"/>
      <w:marBottom w:val="0"/>
      <w:divBdr>
        <w:top w:val="none" w:sz="0" w:space="0" w:color="auto"/>
        <w:left w:val="none" w:sz="0" w:space="0" w:color="auto"/>
        <w:bottom w:val="none" w:sz="0" w:space="0" w:color="auto"/>
        <w:right w:val="none" w:sz="0" w:space="0" w:color="auto"/>
      </w:divBdr>
    </w:div>
    <w:div w:id="1880243435">
      <w:bodyDiv w:val="1"/>
      <w:marLeft w:val="0"/>
      <w:marRight w:val="0"/>
      <w:marTop w:val="0"/>
      <w:marBottom w:val="0"/>
      <w:divBdr>
        <w:top w:val="none" w:sz="0" w:space="0" w:color="auto"/>
        <w:left w:val="none" w:sz="0" w:space="0" w:color="auto"/>
        <w:bottom w:val="none" w:sz="0" w:space="0" w:color="auto"/>
        <w:right w:val="none" w:sz="0" w:space="0" w:color="auto"/>
      </w:divBdr>
    </w:div>
    <w:div w:id="1888224706">
      <w:bodyDiv w:val="1"/>
      <w:marLeft w:val="0"/>
      <w:marRight w:val="0"/>
      <w:marTop w:val="0"/>
      <w:marBottom w:val="0"/>
      <w:divBdr>
        <w:top w:val="none" w:sz="0" w:space="0" w:color="auto"/>
        <w:left w:val="none" w:sz="0" w:space="0" w:color="auto"/>
        <w:bottom w:val="none" w:sz="0" w:space="0" w:color="auto"/>
        <w:right w:val="none" w:sz="0" w:space="0" w:color="auto"/>
      </w:divBdr>
    </w:div>
    <w:div w:id="1899705426">
      <w:bodyDiv w:val="1"/>
      <w:marLeft w:val="0"/>
      <w:marRight w:val="0"/>
      <w:marTop w:val="0"/>
      <w:marBottom w:val="0"/>
      <w:divBdr>
        <w:top w:val="none" w:sz="0" w:space="0" w:color="auto"/>
        <w:left w:val="none" w:sz="0" w:space="0" w:color="auto"/>
        <w:bottom w:val="none" w:sz="0" w:space="0" w:color="auto"/>
        <w:right w:val="none" w:sz="0" w:space="0" w:color="auto"/>
      </w:divBdr>
    </w:div>
    <w:div w:id="1908488816">
      <w:bodyDiv w:val="1"/>
      <w:marLeft w:val="0"/>
      <w:marRight w:val="0"/>
      <w:marTop w:val="0"/>
      <w:marBottom w:val="0"/>
      <w:divBdr>
        <w:top w:val="none" w:sz="0" w:space="0" w:color="auto"/>
        <w:left w:val="none" w:sz="0" w:space="0" w:color="auto"/>
        <w:bottom w:val="none" w:sz="0" w:space="0" w:color="auto"/>
        <w:right w:val="none" w:sz="0" w:space="0" w:color="auto"/>
      </w:divBdr>
    </w:div>
    <w:div w:id="1921216092">
      <w:bodyDiv w:val="1"/>
      <w:marLeft w:val="0"/>
      <w:marRight w:val="0"/>
      <w:marTop w:val="0"/>
      <w:marBottom w:val="0"/>
      <w:divBdr>
        <w:top w:val="none" w:sz="0" w:space="0" w:color="auto"/>
        <w:left w:val="none" w:sz="0" w:space="0" w:color="auto"/>
        <w:bottom w:val="none" w:sz="0" w:space="0" w:color="auto"/>
        <w:right w:val="none" w:sz="0" w:space="0" w:color="auto"/>
      </w:divBdr>
    </w:div>
    <w:div w:id="1940332125">
      <w:bodyDiv w:val="1"/>
      <w:marLeft w:val="0"/>
      <w:marRight w:val="0"/>
      <w:marTop w:val="0"/>
      <w:marBottom w:val="0"/>
      <w:divBdr>
        <w:top w:val="none" w:sz="0" w:space="0" w:color="auto"/>
        <w:left w:val="none" w:sz="0" w:space="0" w:color="auto"/>
        <w:bottom w:val="none" w:sz="0" w:space="0" w:color="auto"/>
        <w:right w:val="none" w:sz="0" w:space="0" w:color="auto"/>
      </w:divBdr>
      <w:divsChild>
        <w:div w:id="69154544">
          <w:marLeft w:val="0"/>
          <w:marRight w:val="0"/>
          <w:marTop w:val="0"/>
          <w:marBottom w:val="0"/>
          <w:divBdr>
            <w:top w:val="none" w:sz="0" w:space="0" w:color="auto"/>
            <w:left w:val="none" w:sz="0" w:space="0" w:color="auto"/>
            <w:bottom w:val="none" w:sz="0" w:space="0" w:color="auto"/>
            <w:right w:val="none" w:sz="0" w:space="0" w:color="auto"/>
          </w:divBdr>
        </w:div>
        <w:div w:id="153226968">
          <w:marLeft w:val="0"/>
          <w:marRight w:val="0"/>
          <w:marTop w:val="0"/>
          <w:marBottom w:val="0"/>
          <w:divBdr>
            <w:top w:val="none" w:sz="0" w:space="0" w:color="auto"/>
            <w:left w:val="none" w:sz="0" w:space="0" w:color="auto"/>
            <w:bottom w:val="none" w:sz="0" w:space="0" w:color="auto"/>
            <w:right w:val="none" w:sz="0" w:space="0" w:color="auto"/>
          </w:divBdr>
        </w:div>
        <w:div w:id="641689128">
          <w:marLeft w:val="0"/>
          <w:marRight w:val="0"/>
          <w:marTop w:val="0"/>
          <w:marBottom w:val="0"/>
          <w:divBdr>
            <w:top w:val="none" w:sz="0" w:space="0" w:color="auto"/>
            <w:left w:val="none" w:sz="0" w:space="0" w:color="auto"/>
            <w:bottom w:val="none" w:sz="0" w:space="0" w:color="auto"/>
            <w:right w:val="none" w:sz="0" w:space="0" w:color="auto"/>
          </w:divBdr>
        </w:div>
        <w:div w:id="927347916">
          <w:marLeft w:val="0"/>
          <w:marRight w:val="0"/>
          <w:marTop w:val="0"/>
          <w:marBottom w:val="0"/>
          <w:divBdr>
            <w:top w:val="none" w:sz="0" w:space="0" w:color="auto"/>
            <w:left w:val="none" w:sz="0" w:space="0" w:color="auto"/>
            <w:bottom w:val="none" w:sz="0" w:space="0" w:color="auto"/>
            <w:right w:val="none" w:sz="0" w:space="0" w:color="auto"/>
          </w:divBdr>
        </w:div>
        <w:div w:id="1820032112">
          <w:marLeft w:val="0"/>
          <w:marRight w:val="0"/>
          <w:marTop w:val="0"/>
          <w:marBottom w:val="0"/>
          <w:divBdr>
            <w:top w:val="none" w:sz="0" w:space="0" w:color="auto"/>
            <w:left w:val="none" w:sz="0" w:space="0" w:color="auto"/>
            <w:bottom w:val="none" w:sz="0" w:space="0" w:color="auto"/>
            <w:right w:val="none" w:sz="0" w:space="0" w:color="auto"/>
          </w:divBdr>
        </w:div>
        <w:div w:id="1900944669">
          <w:marLeft w:val="0"/>
          <w:marRight w:val="0"/>
          <w:marTop w:val="0"/>
          <w:marBottom w:val="0"/>
          <w:divBdr>
            <w:top w:val="none" w:sz="0" w:space="0" w:color="auto"/>
            <w:left w:val="none" w:sz="0" w:space="0" w:color="auto"/>
            <w:bottom w:val="none" w:sz="0" w:space="0" w:color="auto"/>
            <w:right w:val="none" w:sz="0" w:space="0" w:color="auto"/>
          </w:divBdr>
        </w:div>
        <w:div w:id="1990673980">
          <w:marLeft w:val="0"/>
          <w:marRight w:val="0"/>
          <w:marTop w:val="0"/>
          <w:marBottom w:val="0"/>
          <w:divBdr>
            <w:top w:val="none" w:sz="0" w:space="0" w:color="auto"/>
            <w:left w:val="none" w:sz="0" w:space="0" w:color="auto"/>
            <w:bottom w:val="none" w:sz="0" w:space="0" w:color="auto"/>
            <w:right w:val="none" w:sz="0" w:space="0" w:color="auto"/>
          </w:divBdr>
        </w:div>
      </w:divsChild>
    </w:div>
    <w:div w:id="1948080971">
      <w:bodyDiv w:val="1"/>
      <w:marLeft w:val="0"/>
      <w:marRight w:val="0"/>
      <w:marTop w:val="0"/>
      <w:marBottom w:val="0"/>
      <w:divBdr>
        <w:top w:val="none" w:sz="0" w:space="0" w:color="auto"/>
        <w:left w:val="none" w:sz="0" w:space="0" w:color="auto"/>
        <w:bottom w:val="none" w:sz="0" w:space="0" w:color="auto"/>
        <w:right w:val="none" w:sz="0" w:space="0" w:color="auto"/>
      </w:divBdr>
    </w:div>
    <w:div w:id="1959144928">
      <w:bodyDiv w:val="1"/>
      <w:marLeft w:val="0"/>
      <w:marRight w:val="0"/>
      <w:marTop w:val="0"/>
      <w:marBottom w:val="0"/>
      <w:divBdr>
        <w:top w:val="none" w:sz="0" w:space="0" w:color="auto"/>
        <w:left w:val="none" w:sz="0" w:space="0" w:color="auto"/>
        <w:bottom w:val="none" w:sz="0" w:space="0" w:color="auto"/>
        <w:right w:val="none" w:sz="0" w:space="0" w:color="auto"/>
      </w:divBdr>
    </w:div>
    <w:div w:id="1965191151">
      <w:bodyDiv w:val="1"/>
      <w:marLeft w:val="0"/>
      <w:marRight w:val="0"/>
      <w:marTop w:val="0"/>
      <w:marBottom w:val="0"/>
      <w:divBdr>
        <w:top w:val="none" w:sz="0" w:space="0" w:color="auto"/>
        <w:left w:val="none" w:sz="0" w:space="0" w:color="auto"/>
        <w:bottom w:val="none" w:sz="0" w:space="0" w:color="auto"/>
        <w:right w:val="none" w:sz="0" w:space="0" w:color="auto"/>
      </w:divBdr>
      <w:divsChild>
        <w:div w:id="13728264">
          <w:marLeft w:val="0"/>
          <w:marRight w:val="0"/>
          <w:marTop w:val="0"/>
          <w:marBottom w:val="0"/>
          <w:divBdr>
            <w:top w:val="none" w:sz="0" w:space="0" w:color="auto"/>
            <w:left w:val="none" w:sz="0" w:space="0" w:color="auto"/>
            <w:bottom w:val="none" w:sz="0" w:space="0" w:color="auto"/>
            <w:right w:val="none" w:sz="0" w:space="0" w:color="auto"/>
          </w:divBdr>
        </w:div>
        <w:div w:id="358358690">
          <w:marLeft w:val="0"/>
          <w:marRight w:val="0"/>
          <w:marTop w:val="0"/>
          <w:marBottom w:val="0"/>
          <w:divBdr>
            <w:top w:val="none" w:sz="0" w:space="0" w:color="auto"/>
            <w:left w:val="none" w:sz="0" w:space="0" w:color="auto"/>
            <w:bottom w:val="none" w:sz="0" w:space="0" w:color="auto"/>
            <w:right w:val="none" w:sz="0" w:space="0" w:color="auto"/>
          </w:divBdr>
        </w:div>
        <w:div w:id="1042904329">
          <w:marLeft w:val="0"/>
          <w:marRight w:val="0"/>
          <w:marTop w:val="0"/>
          <w:marBottom w:val="0"/>
          <w:divBdr>
            <w:top w:val="none" w:sz="0" w:space="0" w:color="auto"/>
            <w:left w:val="none" w:sz="0" w:space="0" w:color="auto"/>
            <w:bottom w:val="none" w:sz="0" w:space="0" w:color="auto"/>
            <w:right w:val="none" w:sz="0" w:space="0" w:color="auto"/>
          </w:divBdr>
        </w:div>
        <w:div w:id="1113138185">
          <w:marLeft w:val="0"/>
          <w:marRight w:val="0"/>
          <w:marTop w:val="0"/>
          <w:marBottom w:val="0"/>
          <w:divBdr>
            <w:top w:val="none" w:sz="0" w:space="0" w:color="auto"/>
            <w:left w:val="none" w:sz="0" w:space="0" w:color="auto"/>
            <w:bottom w:val="none" w:sz="0" w:space="0" w:color="auto"/>
            <w:right w:val="none" w:sz="0" w:space="0" w:color="auto"/>
          </w:divBdr>
        </w:div>
        <w:div w:id="1980185984">
          <w:marLeft w:val="0"/>
          <w:marRight w:val="0"/>
          <w:marTop w:val="0"/>
          <w:marBottom w:val="0"/>
          <w:divBdr>
            <w:top w:val="none" w:sz="0" w:space="0" w:color="auto"/>
            <w:left w:val="none" w:sz="0" w:space="0" w:color="auto"/>
            <w:bottom w:val="none" w:sz="0" w:space="0" w:color="auto"/>
            <w:right w:val="none" w:sz="0" w:space="0" w:color="auto"/>
          </w:divBdr>
        </w:div>
      </w:divsChild>
    </w:div>
    <w:div w:id="1986155980">
      <w:bodyDiv w:val="1"/>
      <w:marLeft w:val="0"/>
      <w:marRight w:val="0"/>
      <w:marTop w:val="0"/>
      <w:marBottom w:val="0"/>
      <w:divBdr>
        <w:top w:val="none" w:sz="0" w:space="0" w:color="auto"/>
        <w:left w:val="none" w:sz="0" w:space="0" w:color="auto"/>
        <w:bottom w:val="none" w:sz="0" w:space="0" w:color="auto"/>
        <w:right w:val="none" w:sz="0" w:space="0" w:color="auto"/>
      </w:divBdr>
    </w:div>
    <w:div w:id="1987317064">
      <w:bodyDiv w:val="1"/>
      <w:marLeft w:val="0"/>
      <w:marRight w:val="0"/>
      <w:marTop w:val="0"/>
      <w:marBottom w:val="0"/>
      <w:divBdr>
        <w:top w:val="none" w:sz="0" w:space="0" w:color="auto"/>
        <w:left w:val="none" w:sz="0" w:space="0" w:color="auto"/>
        <w:bottom w:val="none" w:sz="0" w:space="0" w:color="auto"/>
        <w:right w:val="none" w:sz="0" w:space="0" w:color="auto"/>
      </w:divBdr>
      <w:divsChild>
        <w:div w:id="972248954">
          <w:marLeft w:val="-600"/>
          <w:marRight w:val="0"/>
          <w:marTop w:val="0"/>
          <w:marBottom w:val="0"/>
          <w:divBdr>
            <w:top w:val="none" w:sz="0" w:space="0" w:color="auto"/>
            <w:left w:val="none" w:sz="0" w:space="0" w:color="auto"/>
            <w:bottom w:val="none" w:sz="0" w:space="0" w:color="auto"/>
            <w:right w:val="none" w:sz="0" w:space="0" w:color="auto"/>
          </w:divBdr>
          <w:divsChild>
            <w:div w:id="19086497">
              <w:marLeft w:val="0"/>
              <w:marRight w:val="0"/>
              <w:marTop w:val="0"/>
              <w:marBottom w:val="0"/>
              <w:divBdr>
                <w:top w:val="none" w:sz="0" w:space="0" w:color="auto"/>
                <w:left w:val="none" w:sz="0" w:space="0" w:color="auto"/>
                <w:bottom w:val="none" w:sz="0" w:space="0" w:color="auto"/>
                <w:right w:val="none" w:sz="0" w:space="0" w:color="auto"/>
              </w:divBdr>
              <w:divsChild>
                <w:div w:id="1155727640">
                  <w:marLeft w:val="0"/>
                  <w:marRight w:val="0"/>
                  <w:marTop w:val="0"/>
                  <w:marBottom w:val="0"/>
                  <w:divBdr>
                    <w:top w:val="none" w:sz="0" w:space="0" w:color="auto"/>
                    <w:left w:val="none" w:sz="0" w:space="0" w:color="auto"/>
                    <w:bottom w:val="none" w:sz="0" w:space="0" w:color="auto"/>
                    <w:right w:val="none" w:sz="0" w:space="0" w:color="auto"/>
                  </w:divBdr>
                </w:div>
              </w:divsChild>
            </w:div>
            <w:div w:id="1130975533">
              <w:marLeft w:val="0"/>
              <w:marRight w:val="0"/>
              <w:marTop w:val="0"/>
              <w:marBottom w:val="0"/>
              <w:divBdr>
                <w:top w:val="none" w:sz="0" w:space="0" w:color="auto"/>
                <w:left w:val="none" w:sz="0" w:space="0" w:color="auto"/>
                <w:bottom w:val="none" w:sz="0" w:space="0" w:color="auto"/>
                <w:right w:val="none" w:sz="0" w:space="0" w:color="auto"/>
              </w:divBdr>
              <w:divsChild>
                <w:div w:id="22776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5085">
          <w:marLeft w:val="-600"/>
          <w:marRight w:val="0"/>
          <w:marTop w:val="0"/>
          <w:marBottom w:val="0"/>
          <w:divBdr>
            <w:top w:val="none" w:sz="0" w:space="0" w:color="auto"/>
            <w:left w:val="none" w:sz="0" w:space="0" w:color="auto"/>
            <w:bottom w:val="none" w:sz="0" w:space="0" w:color="auto"/>
            <w:right w:val="none" w:sz="0" w:space="0" w:color="auto"/>
          </w:divBdr>
          <w:divsChild>
            <w:div w:id="964314183">
              <w:marLeft w:val="0"/>
              <w:marRight w:val="0"/>
              <w:marTop w:val="0"/>
              <w:marBottom w:val="0"/>
              <w:divBdr>
                <w:top w:val="none" w:sz="0" w:space="0" w:color="auto"/>
                <w:left w:val="none" w:sz="0" w:space="0" w:color="auto"/>
                <w:bottom w:val="none" w:sz="0" w:space="0" w:color="auto"/>
                <w:right w:val="none" w:sz="0" w:space="0" w:color="auto"/>
              </w:divBdr>
              <w:divsChild>
                <w:div w:id="38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59494">
      <w:bodyDiv w:val="1"/>
      <w:marLeft w:val="0"/>
      <w:marRight w:val="0"/>
      <w:marTop w:val="0"/>
      <w:marBottom w:val="0"/>
      <w:divBdr>
        <w:top w:val="none" w:sz="0" w:space="0" w:color="auto"/>
        <w:left w:val="none" w:sz="0" w:space="0" w:color="auto"/>
        <w:bottom w:val="none" w:sz="0" w:space="0" w:color="auto"/>
        <w:right w:val="none" w:sz="0" w:space="0" w:color="auto"/>
      </w:divBdr>
    </w:div>
    <w:div w:id="2020888604">
      <w:bodyDiv w:val="1"/>
      <w:marLeft w:val="0"/>
      <w:marRight w:val="0"/>
      <w:marTop w:val="0"/>
      <w:marBottom w:val="0"/>
      <w:divBdr>
        <w:top w:val="none" w:sz="0" w:space="0" w:color="auto"/>
        <w:left w:val="none" w:sz="0" w:space="0" w:color="auto"/>
        <w:bottom w:val="none" w:sz="0" w:space="0" w:color="auto"/>
        <w:right w:val="none" w:sz="0" w:space="0" w:color="auto"/>
      </w:divBdr>
    </w:div>
    <w:div w:id="2047681240">
      <w:bodyDiv w:val="1"/>
      <w:marLeft w:val="0"/>
      <w:marRight w:val="0"/>
      <w:marTop w:val="0"/>
      <w:marBottom w:val="0"/>
      <w:divBdr>
        <w:top w:val="none" w:sz="0" w:space="0" w:color="auto"/>
        <w:left w:val="none" w:sz="0" w:space="0" w:color="auto"/>
        <w:bottom w:val="none" w:sz="0" w:space="0" w:color="auto"/>
        <w:right w:val="none" w:sz="0" w:space="0" w:color="auto"/>
      </w:divBdr>
    </w:div>
    <w:div w:id="2064136325">
      <w:bodyDiv w:val="1"/>
      <w:marLeft w:val="0"/>
      <w:marRight w:val="0"/>
      <w:marTop w:val="0"/>
      <w:marBottom w:val="0"/>
      <w:divBdr>
        <w:top w:val="none" w:sz="0" w:space="0" w:color="auto"/>
        <w:left w:val="none" w:sz="0" w:space="0" w:color="auto"/>
        <w:bottom w:val="none" w:sz="0" w:space="0" w:color="auto"/>
        <w:right w:val="none" w:sz="0" w:space="0" w:color="auto"/>
      </w:divBdr>
    </w:div>
    <w:div w:id="2072921065">
      <w:bodyDiv w:val="1"/>
      <w:marLeft w:val="0"/>
      <w:marRight w:val="0"/>
      <w:marTop w:val="0"/>
      <w:marBottom w:val="0"/>
      <w:divBdr>
        <w:top w:val="none" w:sz="0" w:space="0" w:color="auto"/>
        <w:left w:val="none" w:sz="0" w:space="0" w:color="auto"/>
        <w:bottom w:val="none" w:sz="0" w:space="0" w:color="auto"/>
        <w:right w:val="none" w:sz="0" w:space="0" w:color="auto"/>
      </w:divBdr>
    </w:div>
    <w:div w:id="2110808769">
      <w:bodyDiv w:val="1"/>
      <w:marLeft w:val="0"/>
      <w:marRight w:val="0"/>
      <w:marTop w:val="0"/>
      <w:marBottom w:val="0"/>
      <w:divBdr>
        <w:top w:val="none" w:sz="0" w:space="0" w:color="auto"/>
        <w:left w:val="none" w:sz="0" w:space="0" w:color="auto"/>
        <w:bottom w:val="none" w:sz="0" w:space="0" w:color="auto"/>
        <w:right w:val="none" w:sz="0" w:space="0" w:color="auto"/>
      </w:divBdr>
      <w:divsChild>
        <w:div w:id="389304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6879590">
              <w:marLeft w:val="0"/>
              <w:marRight w:val="0"/>
              <w:marTop w:val="0"/>
              <w:marBottom w:val="0"/>
              <w:divBdr>
                <w:top w:val="none" w:sz="0" w:space="0" w:color="auto"/>
                <w:left w:val="none" w:sz="0" w:space="0" w:color="auto"/>
                <w:bottom w:val="none" w:sz="0" w:space="0" w:color="auto"/>
                <w:right w:val="none" w:sz="0" w:space="0" w:color="auto"/>
              </w:divBdr>
              <w:divsChild>
                <w:div w:id="113714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75671">
      <w:bodyDiv w:val="1"/>
      <w:marLeft w:val="0"/>
      <w:marRight w:val="0"/>
      <w:marTop w:val="0"/>
      <w:marBottom w:val="0"/>
      <w:divBdr>
        <w:top w:val="none" w:sz="0" w:space="0" w:color="auto"/>
        <w:left w:val="none" w:sz="0" w:space="0" w:color="auto"/>
        <w:bottom w:val="none" w:sz="0" w:space="0" w:color="auto"/>
        <w:right w:val="none" w:sz="0" w:space="0" w:color="auto"/>
      </w:divBdr>
      <w:divsChild>
        <w:div w:id="6387305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3721886">
              <w:marLeft w:val="0"/>
              <w:marRight w:val="0"/>
              <w:marTop w:val="0"/>
              <w:marBottom w:val="0"/>
              <w:divBdr>
                <w:top w:val="none" w:sz="0" w:space="0" w:color="auto"/>
                <w:left w:val="none" w:sz="0" w:space="0" w:color="auto"/>
                <w:bottom w:val="none" w:sz="0" w:space="0" w:color="auto"/>
                <w:right w:val="none" w:sz="0" w:space="0" w:color="auto"/>
              </w:divBdr>
              <w:divsChild>
                <w:div w:id="156240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8421">
      <w:bodyDiv w:val="1"/>
      <w:marLeft w:val="0"/>
      <w:marRight w:val="0"/>
      <w:marTop w:val="0"/>
      <w:marBottom w:val="0"/>
      <w:divBdr>
        <w:top w:val="none" w:sz="0" w:space="0" w:color="auto"/>
        <w:left w:val="none" w:sz="0" w:space="0" w:color="auto"/>
        <w:bottom w:val="none" w:sz="0" w:space="0" w:color="auto"/>
        <w:right w:val="none" w:sz="0" w:space="0" w:color="auto"/>
      </w:divBdr>
      <w:divsChild>
        <w:div w:id="769550666">
          <w:marLeft w:val="0"/>
          <w:marRight w:val="0"/>
          <w:marTop w:val="0"/>
          <w:marBottom w:val="0"/>
          <w:divBdr>
            <w:top w:val="none" w:sz="0" w:space="0" w:color="auto"/>
            <w:left w:val="none" w:sz="0" w:space="0" w:color="auto"/>
            <w:bottom w:val="none" w:sz="0" w:space="0" w:color="auto"/>
            <w:right w:val="none" w:sz="0" w:space="0" w:color="auto"/>
          </w:divBdr>
        </w:div>
        <w:div w:id="964969914">
          <w:marLeft w:val="0"/>
          <w:marRight w:val="0"/>
          <w:marTop w:val="0"/>
          <w:marBottom w:val="0"/>
          <w:divBdr>
            <w:top w:val="none" w:sz="0" w:space="0" w:color="auto"/>
            <w:left w:val="none" w:sz="0" w:space="0" w:color="auto"/>
            <w:bottom w:val="none" w:sz="0" w:space="0" w:color="auto"/>
            <w:right w:val="none" w:sz="0" w:space="0" w:color="auto"/>
          </w:divBdr>
        </w:div>
        <w:div w:id="1555462934">
          <w:marLeft w:val="0"/>
          <w:marRight w:val="0"/>
          <w:marTop w:val="0"/>
          <w:marBottom w:val="0"/>
          <w:divBdr>
            <w:top w:val="none" w:sz="0" w:space="0" w:color="auto"/>
            <w:left w:val="none" w:sz="0" w:space="0" w:color="auto"/>
            <w:bottom w:val="none" w:sz="0" w:space="0" w:color="auto"/>
            <w:right w:val="none" w:sz="0" w:space="0" w:color="auto"/>
          </w:divBdr>
        </w:div>
        <w:div w:id="1776972455">
          <w:marLeft w:val="0"/>
          <w:marRight w:val="0"/>
          <w:marTop w:val="0"/>
          <w:marBottom w:val="0"/>
          <w:divBdr>
            <w:top w:val="none" w:sz="0" w:space="0" w:color="auto"/>
            <w:left w:val="none" w:sz="0" w:space="0" w:color="auto"/>
            <w:bottom w:val="none" w:sz="0" w:space="0" w:color="auto"/>
            <w:right w:val="none" w:sz="0" w:space="0" w:color="auto"/>
          </w:divBdr>
        </w:div>
      </w:divsChild>
    </w:div>
    <w:div w:id="2129734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6FA868-DB2C-4949-A444-FD3A36087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4427</TotalTime>
  <Pages>16</Pages>
  <Words>6571</Words>
  <Characters>37455</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Porter</dc:creator>
  <cp:lastModifiedBy>Watlington Parish Council</cp:lastModifiedBy>
  <cp:revision>486</cp:revision>
  <cp:lastPrinted>2021-08-12T13:57:00Z</cp:lastPrinted>
  <dcterms:created xsi:type="dcterms:W3CDTF">2021-05-26T12:04:00Z</dcterms:created>
  <dcterms:modified xsi:type="dcterms:W3CDTF">2022-03-29T14:27:00Z</dcterms:modified>
</cp:coreProperties>
</file>